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ECC54F">
      <w:pPr>
        <w:rPr>
          <w:rFonts w:hint="default"/>
          <w:b/>
          <w:bCs/>
          <w:color w:val="0000FF"/>
          <w:sz w:val="32"/>
          <w:szCs w:val="32"/>
          <w:lang w:val="en-GB"/>
        </w:rPr>
      </w:pPr>
      <w:r>
        <w:rPr>
          <w:rFonts w:hint="default"/>
          <w:b/>
          <w:bCs/>
          <w:color w:val="0000FF"/>
          <w:sz w:val="32"/>
          <w:szCs w:val="32"/>
          <w:lang w:val="en-GB"/>
        </w:rPr>
        <w:t>Prompthaton Assignment:</w:t>
      </w:r>
    </w:p>
    <w:p w14:paraId="7206B518">
      <w:pPr>
        <w:numPr>
          <w:numId w:val="0"/>
        </w:numPr>
        <w:rPr>
          <w:rFonts w:hint="default"/>
          <w:b/>
          <w:bCs/>
          <w:color w:val="auto"/>
          <w:sz w:val="28"/>
          <w:szCs w:val="28"/>
          <w:lang w:val="en-GB"/>
        </w:rPr>
      </w:pPr>
      <w:r>
        <w:rPr>
          <w:rFonts w:hint="default"/>
          <w:b w:val="0"/>
          <w:bCs w:val="0"/>
          <w:color w:val="auto"/>
          <w:sz w:val="28"/>
          <w:szCs w:val="28"/>
          <w:lang w:val="en-GB"/>
        </w:rPr>
        <w:br w:type="textWrapping"/>
      </w:r>
      <w:r>
        <w:rPr>
          <w:rFonts w:hint="default"/>
          <w:b/>
          <w:bCs/>
          <w:color w:val="auto"/>
          <w:sz w:val="28"/>
          <w:szCs w:val="28"/>
          <w:lang w:val="en-GB"/>
        </w:rPr>
        <w:t>Scenario: Search Functionality</w:t>
      </w:r>
    </w:p>
    <w:p w14:paraId="5D22E069">
      <w:pPr>
        <w:numPr>
          <w:numId w:val="0"/>
        </w:numPr>
        <w:rPr>
          <w:rFonts w:hint="default"/>
          <w:b w:val="0"/>
          <w:bCs w:val="0"/>
          <w:color w:val="auto"/>
          <w:sz w:val="28"/>
          <w:szCs w:val="28"/>
          <w:lang w:val="en-GB"/>
        </w:rPr>
      </w:pPr>
      <w:r>
        <w:rPr>
          <w:rFonts w:hint="default"/>
          <w:b w:val="0"/>
          <w:bCs w:val="0"/>
          <w:color w:val="auto"/>
          <w:sz w:val="28"/>
          <w:szCs w:val="28"/>
          <w:lang w:val="en-GB"/>
        </w:rPr>
        <w:t>❌</w:t>
      </w:r>
      <w:r>
        <w:rPr>
          <w:rFonts w:hint="default"/>
          <w:b/>
          <w:bCs/>
          <w:color w:val="auto"/>
          <w:sz w:val="28"/>
          <w:szCs w:val="28"/>
          <w:lang w:val="en-GB"/>
        </w:rPr>
        <w:t xml:space="preserve"> Weak Prompt </w:t>
      </w:r>
      <w:r>
        <w:rPr>
          <w:rFonts w:hint="default"/>
          <w:b w:val="0"/>
          <w:bCs w:val="0"/>
          <w:color w:val="auto"/>
          <w:sz w:val="28"/>
          <w:szCs w:val="28"/>
          <w:lang w:val="en-GB"/>
        </w:rPr>
        <w:t>:Test the search feature.</w:t>
      </w:r>
    </w:p>
    <w:p w14:paraId="7AE75C78">
      <w:pPr>
        <w:numPr>
          <w:numId w:val="0"/>
        </w:numPr>
        <w:rPr>
          <w:rFonts w:hint="default"/>
          <w:b w:val="0"/>
          <w:bCs w:val="0"/>
          <w:color w:val="auto"/>
          <w:sz w:val="28"/>
          <w:szCs w:val="28"/>
          <w:lang w:val="en-GB"/>
        </w:rPr>
      </w:pPr>
      <w:r>
        <w:rPr>
          <w:rFonts w:hint="default"/>
          <w:b/>
          <w:bCs/>
          <w:color w:val="auto"/>
          <w:sz w:val="28"/>
          <w:szCs w:val="28"/>
          <w:lang w:val="en-GB"/>
        </w:rPr>
        <w:t>What's Missing?</w:t>
      </w:r>
    </w:p>
    <w:p w14:paraId="389EBACD">
      <w:pPr>
        <w:numPr>
          <w:numId w:val="0"/>
        </w:numPr>
        <w:rPr>
          <w:rFonts w:hint="default"/>
          <w:b w:val="0"/>
          <w:bCs w:val="0"/>
          <w:color w:val="auto"/>
          <w:sz w:val="28"/>
          <w:szCs w:val="28"/>
          <w:lang w:val="en-GB"/>
        </w:rPr>
      </w:pPr>
      <w:r>
        <w:rPr>
          <w:rFonts w:hint="default"/>
          <w:b w:val="0"/>
          <w:bCs w:val="0"/>
          <w:color w:val="auto"/>
          <w:sz w:val="28"/>
          <w:szCs w:val="28"/>
          <w:lang w:val="en-GB"/>
        </w:rPr>
        <w:t>No application context</w:t>
      </w:r>
    </w:p>
    <w:p w14:paraId="567E394F">
      <w:pPr>
        <w:numPr>
          <w:numId w:val="0"/>
        </w:numPr>
        <w:rPr>
          <w:rFonts w:hint="default"/>
          <w:b w:val="0"/>
          <w:bCs w:val="0"/>
          <w:color w:val="auto"/>
          <w:sz w:val="28"/>
          <w:szCs w:val="28"/>
          <w:lang w:val="en-GB"/>
        </w:rPr>
      </w:pPr>
      <w:r>
        <w:rPr>
          <w:rFonts w:hint="default"/>
          <w:b w:val="0"/>
          <w:bCs w:val="0"/>
          <w:color w:val="auto"/>
          <w:sz w:val="28"/>
          <w:szCs w:val="28"/>
          <w:lang w:val="en-GB"/>
        </w:rPr>
        <w:t>No expected behavior</w:t>
      </w:r>
    </w:p>
    <w:p w14:paraId="4F2C0958">
      <w:pPr>
        <w:numPr>
          <w:numId w:val="0"/>
        </w:numPr>
        <w:rPr>
          <w:rFonts w:hint="default"/>
          <w:b w:val="0"/>
          <w:bCs w:val="0"/>
          <w:color w:val="auto"/>
          <w:sz w:val="28"/>
          <w:szCs w:val="28"/>
          <w:lang w:val="en-GB"/>
        </w:rPr>
      </w:pPr>
      <w:r>
        <w:rPr>
          <w:rFonts w:hint="default"/>
          <w:b w:val="0"/>
          <w:bCs w:val="0"/>
          <w:color w:val="auto"/>
          <w:sz w:val="28"/>
          <w:szCs w:val="28"/>
          <w:lang w:val="en-GB"/>
        </w:rPr>
        <w:t>No edge cases</w:t>
      </w:r>
    </w:p>
    <w:p w14:paraId="7AE3E2FB">
      <w:pPr>
        <w:numPr>
          <w:numId w:val="0"/>
        </w:numPr>
        <w:rPr>
          <w:rFonts w:hint="default"/>
          <w:b w:val="0"/>
          <w:bCs w:val="0"/>
          <w:color w:val="auto"/>
          <w:sz w:val="28"/>
          <w:szCs w:val="28"/>
          <w:lang w:val="en-GB"/>
        </w:rPr>
      </w:pPr>
      <w:r>
        <w:rPr>
          <w:rFonts w:hint="default"/>
          <w:b w:val="0"/>
          <w:bCs w:val="0"/>
          <w:color w:val="auto"/>
          <w:sz w:val="28"/>
          <w:szCs w:val="28"/>
          <w:lang w:val="en-GB"/>
        </w:rPr>
        <w:t>No performance expectations</w:t>
      </w:r>
      <w:r>
        <w:rPr>
          <w:rFonts w:hint="default"/>
          <w:b w:val="0"/>
          <w:bCs w:val="0"/>
          <w:color w:val="auto"/>
          <w:sz w:val="28"/>
          <w:szCs w:val="28"/>
          <w:lang w:val="en-GB"/>
        </w:rPr>
        <w:br w:type="textWrapping"/>
      </w:r>
    </w:p>
    <w:p w14:paraId="23E99F1D">
      <w:pPr>
        <w:numPr>
          <w:numId w:val="0"/>
        </w:numPr>
        <w:rPr>
          <w:rFonts w:hint="default"/>
          <w:b/>
          <w:bCs/>
          <w:color w:val="auto"/>
          <w:sz w:val="28"/>
          <w:szCs w:val="28"/>
          <w:lang w:val="en-GB"/>
        </w:rPr>
      </w:pPr>
      <w:r>
        <w:rPr>
          <w:rFonts w:hint="default"/>
          <w:b/>
          <w:bCs/>
          <w:color w:val="auto"/>
          <w:sz w:val="28"/>
          <w:szCs w:val="28"/>
          <w:lang w:val="en-GB"/>
        </w:rPr>
        <w:t>Improved Prompt (Using ICEPOT)</w:t>
      </w:r>
    </w:p>
    <w:p w14:paraId="07C6E702">
      <w:pPr>
        <w:numPr>
          <w:numId w:val="0"/>
        </w:numPr>
        <w:rPr>
          <w:rFonts w:hint="default"/>
          <w:b w:val="0"/>
          <w:bCs w:val="0"/>
          <w:color w:val="auto"/>
          <w:sz w:val="28"/>
          <w:szCs w:val="28"/>
          <w:lang w:val="en-GB"/>
        </w:rPr>
      </w:pPr>
      <w:r>
        <w:rPr>
          <w:rFonts w:hint="default"/>
          <w:b/>
          <w:bCs/>
          <w:color w:val="auto"/>
          <w:sz w:val="28"/>
          <w:szCs w:val="28"/>
          <w:lang w:val="en-GB"/>
        </w:rPr>
        <w:t>ICEPOT Breakdown</w:t>
      </w:r>
    </w:p>
    <w:p w14:paraId="279BCFE2">
      <w:pPr>
        <w:numPr>
          <w:numId w:val="0"/>
        </w:numPr>
        <w:rPr>
          <w:rFonts w:hint="default"/>
          <w:b w:val="0"/>
          <w:bCs w:val="0"/>
          <w:color w:val="auto"/>
          <w:sz w:val="28"/>
          <w:szCs w:val="28"/>
          <w:lang w:val="en-GB"/>
        </w:rPr>
      </w:pPr>
      <w:r>
        <w:rPr>
          <w:rFonts w:hint="default"/>
          <w:b w:val="0"/>
          <w:bCs w:val="0"/>
          <w:color w:val="auto"/>
          <w:sz w:val="28"/>
          <w:szCs w:val="28"/>
          <w:lang w:val="en-GB"/>
        </w:rPr>
        <w:t>I – Intent</w:t>
      </w:r>
    </w:p>
    <w:p w14:paraId="7D33322D">
      <w:pPr>
        <w:numPr>
          <w:numId w:val="0"/>
        </w:numPr>
        <w:rPr>
          <w:rFonts w:hint="default"/>
          <w:b w:val="0"/>
          <w:bCs w:val="0"/>
          <w:color w:val="auto"/>
          <w:sz w:val="28"/>
          <w:szCs w:val="28"/>
          <w:lang w:val="en-GB"/>
        </w:rPr>
      </w:pPr>
      <w:r>
        <w:rPr>
          <w:rFonts w:hint="default"/>
          <w:b w:val="0"/>
          <w:bCs w:val="0"/>
          <w:color w:val="auto"/>
          <w:sz w:val="28"/>
          <w:szCs w:val="28"/>
          <w:lang w:val="en-GB"/>
        </w:rPr>
        <w:t>Test the Search functionality of an e-commerce application.</w:t>
      </w:r>
    </w:p>
    <w:p w14:paraId="4CA2F02A">
      <w:pPr>
        <w:numPr>
          <w:numId w:val="0"/>
        </w:numPr>
        <w:rPr>
          <w:rFonts w:hint="default"/>
          <w:b w:val="0"/>
          <w:bCs w:val="0"/>
          <w:color w:val="auto"/>
          <w:sz w:val="28"/>
          <w:szCs w:val="28"/>
          <w:lang w:val="en-GB"/>
        </w:rPr>
      </w:pPr>
    </w:p>
    <w:p w14:paraId="58F26B84">
      <w:pPr>
        <w:numPr>
          <w:numId w:val="0"/>
        </w:numPr>
        <w:rPr>
          <w:rFonts w:hint="default"/>
          <w:b w:val="0"/>
          <w:bCs w:val="0"/>
          <w:color w:val="auto"/>
          <w:sz w:val="28"/>
          <w:szCs w:val="28"/>
          <w:lang w:val="en-GB"/>
        </w:rPr>
      </w:pPr>
      <w:r>
        <w:rPr>
          <w:rFonts w:hint="default"/>
          <w:b w:val="0"/>
          <w:bCs w:val="0"/>
          <w:color w:val="auto"/>
          <w:sz w:val="28"/>
          <w:szCs w:val="28"/>
          <w:lang w:val="en-GB"/>
        </w:rPr>
        <w:t>C – Context</w:t>
      </w:r>
    </w:p>
    <w:p w14:paraId="3F012634">
      <w:pPr>
        <w:numPr>
          <w:numId w:val="0"/>
        </w:numPr>
        <w:rPr>
          <w:rFonts w:hint="default"/>
          <w:b w:val="0"/>
          <w:bCs w:val="0"/>
          <w:color w:val="auto"/>
          <w:sz w:val="28"/>
          <w:szCs w:val="28"/>
          <w:lang w:val="en-GB"/>
        </w:rPr>
      </w:pPr>
      <w:r>
        <w:rPr>
          <w:rFonts w:hint="default"/>
          <w:b w:val="0"/>
          <w:bCs w:val="0"/>
          <w:color w:val="auto"/>
          <w:sz w:val="28"/>
          <w:szCs w:val="28"/>
          <w:lang w:val="en-GB"/>
        </w:rPr>
        <w:t>Users can search products by product name, SKU, or category.</w:t>
      </w:r>
    </w:p>
    <w:p w14:paraId="5C680C89">
      <w:pPr>
        <w:numPr>
          <w:numId w:val="0"/>
        </w:numPr>
        <w:rPr>
          <w:rFonts w:hint="default"/>
          <w:b w:val="0"/>
          <w:bCs w:val="0"/>
          <w:color w:val="auto"/>
          <w:sz w:val="28"/>
          <w:szCs w:val="28"/>
          <w:lang w:val="en-GB"/>
        </w:rPr>
      </w:pPr>
    </w:p>
    <w:p w14:paraId="20F7B4F5">
      <w:pPr>
        <w:numPr>
          <w:numId w:val="0"/>
        </w:numPr>
        <w:rPr>
          <w:rFonts w:hint="default"/>
          <w:b w:val="0"/>
          <w:bCs w:val="0"/>
          <w:color w:val="auto"/>
          <w:sz w:val="28"/>
          <w:szCs w:val="28"/>
          <w:lang w:val="en-GB"/>
        </w:rPr>
      </w:pPr>
      <w:r>
        <w:rPr>
          <w:rFonts w:hint="default"/>
          <w:b w:val="0"/>
          <w:bCs w:val="0"/>
          <w:color w:val="auto"/>
          <w:sz w:val="28"/>
          <w:szCs w:val="28"/>
          <w:lang w:val="en-GB"/>
        </w:rPr>
        <w:t>E – Expectations</w:t>
      </w:r>
    </w:p>
    <w:p w14:paraId="3690F5D1">
      <w:pPr>
        <w:numPr>
          <w:numId w:val="0"/>
        </w:numPr>
        <w:rPr>
          <w:rFonts w:hint="default"/>
          <w:b w:val="0"/>
          <w:bCs w:val="0"/>
          <w:color w:val="auto"/>
          <w:sz w:val="28"/>
          <w:szCs w:val="28"/>
          <w:lang w:val="en-GB"/>
        </w:rPr>
      </w:pPr>
      <w:r>
        <w:rPr>
          <w:rFonts w:hint="default"/>
          <w:b w:val="0"/>
          <w:bCs w:val="0"/>
          <w:color w:val="auto"/>
          <w:sz w:val="28"/>
          <w:szCs w:val="28"/>
          <w:lang w:val="en-GB"/>
        </w:rPr>
        <w:t>Verify valid searches, invalid searches, partial matches, empty input, special characters, filters, sorting, and response time.</w:t>
      </w:r>
    </w:p>
    <w:p w14:paraId="0D35B878">
      <w:pPr>
        <w:numPr>
          <w:numId w:val="0"/>
        </w:numPr>
        <w:rPr>
          <w:rFonts w:hint="default"/>
          <w:b w:val="0"/>
          <w:bCs w:val="0"/>
          <w:color w:val="auto"/>
          <w:sz w:val="28"/>
          <w:szCs w:val="28"/>
          <w:lang w:val="en-GB"/>
        </w:rPr>
      </w:pPr>
    </w:p>
    <w:p w14:paraId="12D795BA">
      <w:pPr>
        <w:numPr>
          <w:numId w:val="0"/>
        </w:numPr>
        <w:rPr>
          <w:rFonts w:hint="default"/>
          <w:b w:val="0"/>
          <w:bCs w:val="0"/>
          <w:color w:val="auto"/>
          <w:sz w:val="28"/>
          <w:szCs w:val="28"/>
          <w:lang w:val="en-GB"/>
        </w:rPr>
      </w:pPr>
      <w:r>
        <w:rPr>
          <w:rFonts w:hint="default"/>
          <w:b w:val="0"/>
          <w:bCs w:val="0"/>
          <w:color w:val="auto"/>
          <w:sz w:val="28"/>
          <w:szCs w:val="28"/>
          <w:lang w:val="en-GB"/>
        </w:rPr>
        <w:t>P – Persona</w:t>
      </w:r>
    </w:p>
    <w:p w14:paraId="45B0B910">
      <w:pPr>
        <w:numPr>
          <w:numId w:val="0"/>
        </w:numPr>
        <w:rPr>
          <w:rFonts w:hint="default"/>
          <w:b w:val="0"/>
          <w:bCs w:val="0"/>
          <w:color w:val="auto"/>
          <w:sz w:val="28"/>
          <w:szCs w:val="28"/>
          <w:lang w:val="en-GB"/>
        </w:rPr>
      </w:pPr>
      <w:r>
        <w:rPr>
          <w:rFonts w:hint="default"/>
          <w:b w:val="0"/>
          <w:bCs w:val="0"/>
          <w:color w:val="auto"/>
          <w:sz w:val="28"/>
          <w:szCs w:val="28"/>
          <w:lang w:val="en-GB"/>
        </w:rPr>
        <w:t>Act as a Senior QA Engineer.</w:t>
      </w:r>
    </w:p>
    <w:p w14:paraId="78B78B6E">
      <w:pPr>
        <w:numPr>
          <w:numId w:val="0"/>
        </w:numPr>
        <w:rPr>
          <w:rFonts w:hint="default"/>
          <w:b w:val="0"/>
          <w:bCs w:val="0"/>
          <w:color w:val="auto"/>
          <w:sz w:val="28"/>
          <w:szCs w:val="28"/>
          <w:lang w:val="en-GB"/>
        </w:rPr>
      </w:pPr>
    </w:p>
    <w:p w14:paraId="4EC14326">
      <w:pPr>
        <w:numPr>
          <w:numId w:val="0"/>
        </w:numPr>
        <w:rPr>
          <w:rFonts w:hint="default"/>
          <w:b w:val="0"/>
          <w:bCs w:val="0"/>
          <w:color w:val="auto"/>
          <w:sz w:val="28"/>
          <w:szCs w:val="28"/>
          <w:lang w:val="en-GB"/>
        </w:rPr>
      </w:pPr>
      <w:r>
        <w:rPr>
          <w:rFonts w:hint="default"/>
          <w:b w:val="0"/>
          <w:bCs w:val="0"/>
          <w:color w:val="auto"/>
          <w:sz w:val="28"/>
          <w:szCs w:val="28"/>
          <w:lang w:val="en-GB"/>
        </w:rPr>
        <w:t>O – Output</w:t>
      </w:r>
    </w:p>
    <w:p w14:paraId="025D46D0">
      <w:pPr>
        <w:numPr>
          <w:numId w:val="0"/>
        </w:numPr>
        <w:rPr>
          <w:rFonts w:hint="default"/>
          <w:b w:val="0"/>
          <w:bCs w:val="0"/>
          <w:color w:val="auto"/>
          <w:sz w:val="28"/>
          <w:szCs w:val="28"/>
          <w:lang w:val="en-GB"/>
        </w:rPr>
      </w:pPr>
      <w:r>
        <w:rPr>
          <w:rFonts w:hint="default"/>
          <w:b w:val="0"/>
          <w:bCs w:val="0"/>
          <w:color w:val="auto"/>
          <w:sz w:val="28"/>
          <w:szCs w:val="28"/>
          <w:lang w:val="en-GB"/>
        </w:rPr>
        <w:t>Generate positive, negative, edge, API, UI, accessibility, and performance test scenarios in a table with Test ID, Scenario, Expected Result, and Priority.</w:t>
      </w:r>
    </w:p>
    <w:p w14:paraId="70FE8DE2">
      <w:pPr>
        <w:numPr>
          <w:numId w:val="0"/>
        </w:numPr>
        <w:rPr>
          <w:rFonts w:hint="default"/>
          <w:b w:val="0"/>
          <w:bCs w:val="0"/>
          <w:color w:val="auto"/>
          <w:sz w:val="28"/>
          <w:szCs w:val="28"/>
          <w:lang w:val="en-GB"/>
        </w:rPr>
      </w:pPr>
    </w:p>
    <w:p w14:paraId="31E866F3">
      <w:pPr>
        <w:numPr>
          <w:numId w:val="0"/>
        </w:numPr>
        <w:rPr>
          <w:rFonts w:hint="default"/>
          <w:b w:val="0"/>
          <w:bCs w:val="0"/>
          <w:color w:val="auto"/>
          <w:sz w:val="28"/>
          <w:szCs w:val="28"/>
          <w:lang w:val="en-GB"/>
        </w:rPr>
      </w:pPr>
      <w:r>
        <w:rPr>
          <w:rFonts w:hint="default"/>
          <w:b w:val="0"/>
          <w:bCs w:val="0"/>
          <w:color w:val="auto"/>
          <w:sz w:val="28"/>
          <w:szCs w:val="28"/>
          <w:lang w:val="en-GB"/>
        </w:rPr>
        <w:t>T – Tone</w:t>
      </w:r>
    </w:p>
    <w:p w14:paraId="35CC6BBA">
      <w:pPr>
        <w:numPr>
          <w:numId w:val="0"/>
        </w:numPr>
        <w:rPr>
          <w:rFonts w:hint="default"/>
          <w:b w:val="0"/>
          <w:bCs w:val="0"/>
          <w:color w:val="auto"/>
          <w:sz w:val="28"/>
          <w:szCs w:val="28"/>
          <w:lang w:val="en-GB"/>
        </w:rPr>
      </w:pPr>
      <w:r>
        <w:rPr>
          <w:rFonts w:hint="default"/>
          <w:b w:val="0"/>
          <w:bCs w:val="0"/>
          <w:color w:val="auto"/>
          <w:sz w:val="28"/>
          <w:szCs w:val="28"/>
          <w:lang w:val="en-GB"/>
        </w:rPr>
        <w:t>Keep the output clear, concise, and suitable for Jira/Xray.</w:t>
      </w:r>
      <w:r>
        <w:rPr>
          <w:rFonts w:hint="default"/>
          <w:b w:val="0"/>
          <w:bCs w:val="0"/>
          <w:color w:val="auto"/>
          <w:sz w:val="28"/>
          <w:szCs w:val="28"/>
          <w:lang w:val="en-GB"/>
        </w:rPr>
        <w:br w:type="textWrapping"/>
      </w:r>
      <w:r>
        <w:rPr>
          <w:rFonts w:hint="default"/>
          <w:b w:val="0"/>
          <w:bCs w:val="0"/>
          <w:color w:val="auto"/>
          <w:sz w:val="28"/>
          <w:szCs w:val="28"/>
          <w:lang w:val="en-GB"/>
        </w:rPr>
        <w:br w:type="textWrapping"/>
      </w:r>
      <w:r>
        <w:rPr>
          <w:rFonts w:hint="default"/>
          <w:b/>
          <w:bCs/>
          <w:color w:val="auto"/>
          <w:sz w:val="28"/>
          <w:szCs w:val="28"/>
          <w:lang w:val="en-GB"/>
        </w:rPr>
        <w:t>REWRITTEN PROMPT:</w:t>
      </w:r>
      <w:r>
        <w:rPr>
          <w:rFonts w:hint="default"/>
          <w:b w:val="0"/>
          <w:bCs w:val="0"/>
          <w:color w:val="auto"/>
          <w:sz w:val="28"/>
          <w:szCs w:val="28"/>
          <w:lang w:val="en-GB"/>
        </w:rPr>
        <w:t xml:space="preserve"> Keep the output clear, concise, and suitable for Jira/Xray.</w:t>
      </w:r>
    </w:p>
    <w:p w14:paraId="4D7B69E6">
      <w:pPr>
        <w:numPr>
          <w:numId w:val="0"/>
        </w:numPr>
        <w:rPr>
          <w:rFonts w:hint="default"/>
          <w:b w:val="0"/>
          <w:bCs w:val="0"/>
          <w:color w:val="auto"/>
          <w:sz w:val="28"/>
          <w:szCs w:val="28"/>
          <w:lang w:val="en-GB"/>
        </w:rPr>
      </w:pPr>
      <w:r>
        <w:rPr>
          <w:rFonts w:hint="default"/>
          <w:b w:val="0"/>
          <w:bCs w:val="0"/>
          <w:color w:val="auto"/>
          <w:sz w:val="28"/>
          <w:szCs w:val="28"/>
          <w:lang w:val="en-GB"/>
        </w:rPr>
        <w:t>Act as a Senior QA Engineer. Test the Search functionality of an e-commerce application where users can search products by name, SKU, or category. Generate positive, negative, edge case, API, UI, accessibility, and performance test scenarios. Include empty input, invalid keywords, partial matches, special characters, filters, sorting, and response time validation. Present the results in a Jira/Xray-friendly table with Test ID, Scenario, Expected Result, and Priority.</w:t>
      </w:r>
      <w:r>
        <w:rPr>
          <w:rFonts w:hint="default"/>
          <w:b w:val="0"/>
          <w:bCs w:val="0"/>
          <w:color w:val="auto"/>
          <w:sz w:val="28"/>
          <w:szCs w:val="28"/>
          <w:lang w:val="en-GB"/>
        </w:rPr>
        <w:br w:type="textWrapping"/>
      </w:r>
      <w:r>
        <w:rPr>
          <w:rFonts w:hint="default"/>
          <w:b w:val="0"/>
          <w:bCs w:val="0"/>
          <w:color w:val="auto"/>
          <w:sz w:val="28"/>
          <w:szCs w:val="28"/>
          <w:lang w:val="en-GB"/>
        </w:rPr>
        <w:br w:type="textWrapping"/>
      </w:r>
      <w:r>
        <w:rPr>
          <w:rFonts w:hint="default"/>
          <w:b/>
          <w:bCs/>
          <w:color w:val="auto"/>
          <w:sz w:val="28"/>
          <w:szCs w:val="28"/>
          <w:lang w:val="en-GB"/>
        </w:rPr>
        <w:t>OBSERVATIONS:</w:t>
      </w:r>
      <w:r>
        <w:rPr>
          <w:rFonts w:hint="default"/>
          <w:b w:val="0"/>
          <w:bCs w:val="0"/>
          <w:color w:val="auto"/>
          <w:sz w:val="28"/>
          <w:szCs w:val="28"/>
          <w:lang w:val="en-GB"/>
        </w:rPr>
        <w:t xml:space="preserve"> Clearly defines the objective,Specifies an e-commerce search feature,Includes empty, invalid, partial, and special-character inputs and Covers API, UI, accessibility, and performance.</w:t>
      </w:r>
    </w:p>
    <w:p w14:paraId="215CB908">
      <w:pPr>
        <w:numPr>
          <w:numId w:val="0"/>
        </w:numPr>
        <w:rPr>
          <w:rFonts w:hint="default"/>
          <w:b w:val="0"/>
          <w:bCs w:val="0"/>
          <w:color w:val="auto"/>
          <w:sz w:val="28"/>
          <w:szCs w:val="28"/>
          <w:lang w:val="en-GB"/>
        </w:rPr>
      </w:pPr>
    </w:p>
    <w:p w14:paraId="4C8B3472">
      <w:pPr>
        <w:numPr>
          <w:ilvl w:val="0"/>
          <w:numId w:val="0"/>
        </w:numPr>
        <w:rPr>
          <w:rFonts w:hint="default"/>
          <w:b w:val="0"/>
          <w:bCs w:val="0"/>
          <w:color w:val="auto"/>
          <w:sz w:val="28"/>
          <w:szCs w:val="28"/>
          <w:lang w:val="en-GB"/>
        </w:rPr>
      </w:pPr>
      <w:r>
        <w:rPr>
          <w:rFonts w:hint="default"/>
          <w:b/>
          <w:bCs/>
          <w:color w:val="auto"/>
          <w:sz w:val="28"/>
          <w:szCs w:val="28"/>
          <w:lang w:val="en-GB"/>
        </w:rPr>
        <w:t>Scenario: USER ROLES</w:t>
      </w:r>
      <w:r>
        <w:rPr>
          <w:rFonts w:hint="default"/>
          <w:b/>
          <w:bCs/>
          <w:color w:val="auto"/>
          <w:sz w:val="28"/>
          <w:szCs w:val="28"/>
          <w:lang w:val="en-GB"/>
        </w:rPr>
        <w:br w:type="textWrapping"/>
      </w:r>
      <w:r>
        <w:rPr>
          <w:rFonts w:hint="default"/>
          <w:b w:val="0"/>
          <w:bCs w:val="0"/>
          <w:color w:val="auto"/>
          <w:sz w:val="28"/>
          <w:szCs w:val="28"/>
          <w:lang w:val="en-GB"/>
        </w:rPr>
        <w:t>❌</w:t>
      </w:r>
      <w:r>
        <w:rPr>
          <w:rFonts w:hint="default"/>
          <w:b/>
          <w:bCs/>
          <w:color w:val="auto"/>
          <w:sz w:val="28"/>
          <w:szCs w:val="28"/>
          <w:lang w:val="en-GB"/>
        </w:rPr>
        <w:t xml:space="preserve"> Weak Prompt :</w:t>
      </w:r>
      <w:r>
        <w:rPr>
          <w:rFonts w:hint="default"/>
          <w:b/>
          <w:bCs/>
          <w:color w:val="auto"/>
          <w:sz w:val="28"/>
          <w:szCs w:val="28"/>
          <w:lang w:val="en-GB"/>
        </w:rPr>
        <w:t xml:space="preserve"> </w:t>
      </w:r>
      <w:r>
        <w:rPr>
          <w:rFonts w:hint="default"/>
          <w:b w:val="0"/>
          <w:bCs w:val="0"/>
          <w:color w:val="auto"/>
          <w:sz w:val="28"/>
          <w:szCs w:val="28"/>
          <w:lang w:val="en-GB"/>
        </w:rPr>
        <w:t>Write test cases for user roles.</w:t>
      </w:r>
    </w:p>
    <w:p w14:paraId="2414602F">
      <w:pPr>
        <w:numPr>
          <w:numId w:val="0"/>
        </w:numPr>
        <w:rPr>
          <w:rFonts w:hint="default"/>
          <w:b w:val="0"/>
          <w:bCs w:val="0"/>
          <w:color w:val="auto"/>
          <w:sz w:val="28"/>
          <w:szCs w:val="28"/>
          <w:lang w:val="en-GB"/>
        </w:rPr>
      </w:pPr>
      <w:r>
        <w:rPr>
          <w:rFonts w:hint="default"/>
          <w:b w:val="0"/>
          <w:bCs w:val="0"/>
          <w:color w:val="auto"/>
          <w:sz w:val="28"/>
          <w:szCs w:val="28"/>
          <w:lang w:val="en-GB"/>
        </w:rPr>
        <w:t>What's missing?</w:t>
      </w:r>
    </w:p>
    <w:p w14:paraId="5FA83024">
      <w:pPr>
        <w:numPr>
          <w:numId w:val="0"/>
        </w:numPr>
        <w:rPr>
          <w:rFonts w:hint="default"/>
          <w:b w:val="0"/>
          <w:bCs w:val="0"/>
          <w:color w:val="auto"/>
          <w:sz w:val="28"/>
          <w:szCs w:val="28"/>
          <w:lang w:val="en-GB"/>
        </w:rPr>
      </w:pPr>
      <w:r>
        <w:rPr>
          <w:rFonts w:hint="default"/>
          <w:b w:val="0"/>
          <w:bCs w:val="0"/>
          <w:color w:val="auto"/>
          <w:sz w:val="28"/>
          <w:szCs w:val="28"/>
          <w:lang w:val="en-GB"/>
        </w:rPr>
        <w:t>User roles are not specified.</w:t>
      </w:r>
    </w:p>
    <w:p w14:paraId="3AEAB7AD">
      <w:pPr>
        <w:numPr>
          <w:numId w:val="0"/>
        </w:numPr>
        <w:rPr>
          <w:rFonts w:hint="default"/>
          <w:b w:val="0"/>
          <w:bCs w:val="0"/>
          <w:color w:val="auto"/>
          <w:sz w:val="28"/>
          <w:szCs w:val="28"/>
          <w:lang w:val="en-GB"/>
        </w:rPr>
      </w:pPr>
      <w:r>
        <w:rPr>
          <w:rFonts w:hint="default"/>
          <w:b w:val="0"/>
          <w:bCs w:val="0"/>
          <w:color w:val="auto"/>
          <w:sz w:val="28"/>
          <w:szCs w:val="28"/>
          <w:lang w:val="en-GB"/>
        </w:rPr>
        <w:t>Permissions are unclear.</w:t>
      </w:r>
    </w:p>
    <w:p w14:paraId="02C8EFEE">
      <w:pPr>
        <w:numPr>
          <w:numId w:val="0"/>
        </w:numPr>
        <w:rPr>
          <w:rFonts w:hint="default"/>
          <w:b w:val="0"/>
          <w:bCs w:val="0"/>
          <w:color w:val="auto"/>
          <w:sz w:val="28"/>
          <w:szCs w:val="28"/>
          <w:lang w:val="en-GB"/>
        </w:rPr>
      </w:pPr>
      <w:r>
        <w:rPr>
          <w:rFonts w:hint="default"/>
          <w:b w:val="0"/>
          <w:bCs w:val="0"/>
          <w:color w:val="auto"/>
          <w:sz w:val="28"/>
          <w:szCs w:val="28"/>
          <w:lang w:val="en-GB"/>
        </w:rPr>
        <w:t>No application context.</w:t>
      </w:r>
    </w:p>
    <w:p w14:paraId="602A271B">
      <w:pPr>
        <w:numPr>
          <w:numId w:val="0"/>
        </w:numPr>
        <w:rPr>
          <w:rFonts w:hint="default"/>
          <w:b w:val="0"/>
          <w:bCs w:val="0"/>
          <w:color w:val="auto"/>
          <w:sz w:val="28"/>
          <w:szCs w:val="28"/>
          <w:lang w:val="en-GB"/>
        </w:rPr>
      </w:pPr>
      <w:r>
        <w:rPr>
          <w:rFonts w:hint="default"/>
          <w:b w:val="0"/>
          <w:bCs w:val="0"/>
          <w:color w:val="auto"/>
          <w:sz w:val="28"/>
          <w:szCs w:val="28"/>
          <w:lang w:val="en-GB"/>
        </w:rPr>
        <w:t>No positive and negative scenarios.</w:t>
      </w:r>
    </w:p>
    <w:p w14:paraId="1EE1FB8A">
      <w:pPr>
        <w:numPr>
          <w:numId w:val="0"/>
        </w:numPr>
        <w:rPr>
          <w:rFonts w:hint="default"/>
          <w:b w:val="0"/>
          <w:bCs w:val="0"/>
          <w:color w:val="auto"/>
          <w:sz w:val="28"/>
          <w:szCs w:val="28"/>
          <w:lang w:val="en-GB"/>
        </w:rPr>
      </w:pPr>
      <w:r>
        <w:rPr>
          <w:rFonts w:hint="default"/>
          <w:b w:val="0"/>
          <w:bCs w:val="0"/>
          <w:color w:val="auto"/>
          <w:sz w:val="28"/>
          <w:szCs w:val="28"/>
          <w:lang w:val="en-GB"/>
        </w:rPr>
        <w:t>No expected output format.</w:t>
      </w:r>
      <w:r>
        <w:rPr>
          <w:rFonts w:hint="default"/>
          <w:b w:val="0"/>
          <w:bCs w:val="0"/>
          <w:color w:val="auto"/>
          <w:sz w:val="28"/>
          <w:szCs w:val="28"/>
          <w:lang w:val="en-GB"/>
        </w:rPr>
        <w:br w:type="textWrapping"/>
      </w:r>
    </w:p>
    <w:p w14:paraId="3613A6F6">
      <w:pPr>
        <w:numPr>
          <w:numId w:val="0"/>
        </w:numPr>
        <w:rPr>
          <w:rFonts w:hint="default"/>
          <w:b/>
          <w:bCs/>
          <w:color w:val="auto"/>
          <w:sz w:val="28"/>
          <w:szCs w:val="28"/>
          <w:lang w:val="en-GB"/>
        </w:rPr>
      </w:pPr>
      <w:r>
        <w:rPr>
          <w:rFonts w:hint="default"/>
          <w:b/>
          <w:bCs/>
          <w:color w:val="auto"/>
          <w:sz w:val="28"/>
          <w:szCs w:val="28"/>
          <w:lang w:val="en-GB"/>
        </w:rPr>
        <w:t>Improved Prompt (using ICEPOT)</w:t>
      </w:r>
    </w:p>
    <w:p w14:paraId="72A4885C">
      <w:pPr>
        <w:numPr>
          <w:numId w:val="0"/>
        </w:numPr>
        <w:rPr>
          <w:rFonts w:hint="default"/>
          <w:b w:val="0"/>
          <w:bCs w:val="0"/>
          <w:color w:val="auto"/>
          <w:sz w:val="28"/>
          <w:szCs w:val="28"/>
          <w:lang w:val="en-GB"/>
        </w:rPr>
      </w:pPr>
      <w:r>
        <w:rPr>
          <w:rFonts w:hint="default"/>
          <w:b w:val="0"/>
          <w:bCs w:val="0"/>
          <w:color w:val="auto"/>
          <w:sz w:val="28"/>
          <w:szCs w:val="28"/>
          <w:lang w:val="en-GB"/>
        </w:rPr>
        <w:t>I – Intent</w:t>
      </w:r>
    </w:p>
    <w:p w14:paraId="123BB544">
      <w:pPr>
        <w:numPr>
          <w:numId w:val="0"/>
        </w:numPr>
        <w:rPr>
          <w:rFonts w:hint="default"/>
          <w:b w:val="0"/>
          <w:bCs w:val="0"/>
          <w:color w:val="auto"/>
          <w:sz w:val="28"/>
          <w:szCs w:val="28"/>
          <w:lang w:val="en-GB"/>
        </w:rPr>
      </w:pPr>
      <w:r>
        <w:rPr>
          <w:rFonts w:hint="default"/>
          <w:b w:val="0"/>
          <w:bCs w:val="0"/>
          <w:color w:val="auto"/>
          <w:sz w:val="28"/>
          <w:szCs w:val="28"/>
          <w:lang w:val="en-GB"/>
        </w:rPr>
        <w:t>Generate comprehensive test cases for Role-Based Access Control (RBAC).</w:t>
      </w:r>
    </w:p>
    <w:p w14:paraId="0802B240">
      <w:pPr>
        <w:numPr>
          <w:numId w:val="0"/>
        </w:numPr>
        <w:rPr>
          <w:rFonts w:hint="default"/>
          <w:b w:val="0"/>
          <w:bCs w:val="0"/>
          <w:color w:val="auto"/>
          <w:sz w:val="28"/>
          <w:szCs w:val="28"/>
          <w:lang w:val="en-GB"/>
        </w:rPr>
      </w:pPr>
    </w:p>
    <w:p w14:paraId="217C2A00">
      <w:pPr>
        <w:numPr>
          <w:numId w:val="0"/>
        </w:numPr>
        <w:rPr>
          <w:rFonts w:hint="default"/>
          <w:b w:val="0"/>
          <w:bCs w:val="0"/>
          <w:color w:val="auto"/>
          <w:sz w:val="28"/>
          <w:szCs w:val="28"/>
          <w:lang w:val="en-GB"/>
        </w:rPr>
      </w:pPr>
      <w:r>
        <w:rPr>
          <w:rFonts w:hint="default"/>
          <w:b w:val="0"/>
          <w:bCs w:val="0"/>
          <w:color w:val="auto"/>
          <w:sz w:val="28"/>
          <w:szCs w:val="28"/>
          <w:lang w:val="en-GB"/>
        </w:rPr>
        <w:t>C – Context</w:t>
      </w:r>
    </w:p>
    <w:p w14:paraId="2ACAC1FB">
      <w:pPr>
        <w:numPr>
          <w:numId w:val="0"/>
        </w:numPr>
        <w:rPr>
          <w:rFonts w:hint="default"/>
          <w:b w:val="0"/>
          <w:bCs w:val="0"/>
          <w:color w:val="auto"/>
          <w:sz w:val="28"/>
          <w:szCs w:val="28"/>
          <w:lang w:val="en-GB"/>
        </w:rPr>
      </w:pPr>
      <w:r>
        <w:rPr>
          <w:rFonts w:hint="default"/>
          <w:b w:val="0"/>
          <w:bCs w:val="0"/>
          <w:color w:val="auto"/>
          <w:sz w:val="28"/>
          <w:szCs w:val="28"/>
          <w:lang w:val="en-GB"/>
        </w:rPr>
        <w:t>The application has three roles:</w:t>
      </w:r>
    </w:p>
    <w:p w14:paraId="37E88541">
      <w:pPr>
        <w:numPr>
          <w:numId w:val="0"/>
        </w:numPr>
        <w:rPr>
          <w:rFonts w:hint="default"/>
          <w:b w:val="0"/>
          <w:bCs w:val="0"/>
          <w:color w:val="auto"/>
          <w:sz w:val="28"/>
          <w:szCs w:val="28"/>
          <w:lang w:val="en-GB"/>
        </w:rPr>
      </w:pPr>
      <w:r>
        <w:rPr>
          <w:rFonts w:hint="default"/>
          <w:b w:val="0"/>
          <w:bCs w:val="0"/>
          <w:color w:val="auto"/>
          <w:sz w:val="28"/>
          <w:szCs w:val="28"/>
          <w:lang w:val="en-GB"/>
        </w:rPr>
        <w:t>Admin</w:t>
      </w:r>
    </w:p>
    <w:p w14:paraId="2AABD624">
      <w:pPr>
        <w:numPr>
          <w:numId w:val="0"/>
        </w:numPr>
        <w:rPr>
          <w:rFonts w:hint="default"/>
          <w:b w:val="0"/>
          <w:bCs w:val="0"/>
          <w:color w:val="auto"/>
          <w:sz w:val="28"/>
          <w:szCs w:val="28"/>
          <w:lang w:val="en-GB"/>
        </w:rPr>
      </w:pPr>
      <w:r>
        <w:rPr>
          <w:rFonts w:hint="default"/>
          <w:b w:val="0"/>
          <w:bCs w:val="0"/>
          <w:color w:val="auto"/>
          <w:sz w:val="28"/>
          <w:szCs w:val="28"/>
          <w:lang w:val="en-GB"/>
        </w:rPr>
        <w:t>Manager</w:t>
      </w:r>
    </w:p>
    <w:p w14:paraId="48E22936">
      <w:pPr>
        <w:numPr>
          <w:numId w:val="0"/>
        </w:numPr>
        <w:rPr>
          <w:rFonts w:hint="default"/>
          <w:b w:val="0"/>
          <w:bCs w:val="0"/>
          <w:color w:val="auto"/>
          <w:sz w:val="28"/>
          <w:szCs w:val="28"/>
          <w:lang w:val="en-GB"/>
        </w:rPr>
      </w:pPr>
      <w:r>
        <w:rPr>
          <w:rFonts w:hint="default"/>
          <w:b w:val="0"/>
          <w:bCs w:val="0"/>
          <w:color w:val="auto"/>
          <w:sz w:val="28"/>
          <w:szCs w:val="28"/>
          <w:lang w:val="en-GB"/>
        </w:rPr>
        <w:t>Viewer</w:t>
      </w:r>
      <w:r>
        <w:rPr>
          <w:rFonts w:hint="default"/>
          <w:b w:val="0"/>
          <w:bCs w:val="0"/>
          <w:color w:val="auto"/>
          <w:sz w:val="28"/>
          <w:szCs w:val="28"/>
          <w:lang w:val="en-GB"/>
        </w:rPr>
        <w:br w:type="textWrapping"/>
      </w:r>
    </w:p>
    <w:p w14:paraId="2E038EC6">
      <w:pPr>
        <w:numPr>
          <w:numId w:val="0"/>
        </w:numPr>
        <w:rPr>
          <w:rFonts w:hint="default"/>
          <w:b w:val="0"/>
          <w:bCs w:val="0"/>
          <w:color w:val="auto"/>
          <w:sz w:val="28"/>
          <w:szCs w:val="28"/>
          <w:lang w:val="en-GB"/>
        </w:rPr>
      </w:pPr>
      <w:r>
        <w:rPr>
          <w:rFonts w:hint="default"/>
          <w:b w:val="0"/>
          <w:bCs w:val="0"/>
          <w:color w:val="auto"/>
          <w:sz w:val="28"/>
          <w:szCs w:val="28"/>
          <w:lang w:val="en-GB"/>
        </w:rPr>
        <w:t>E – Expectations</w:t>
      </w:r>
    </w:p>
    <w:p w14:paraId="2DC7F25E">
      <w:pPr>
        <w:numPr>
          <w:numId w:val="0"/>
        </w:numPr>
        <w:rPr>
          <w:rFonts w:hint="default"/>
          <w:b w:val="0"/>
          <w:bCs w:val="0"/>
          <w:color w:val="auto"/>
          <w:sz w:val="28"/>
          <w:szCs w:val="28"/>
          <w:lang w:val="en-GB"/>
        </w:rPr>
      </w:pPr>
      <w:r>
        <w:rPr>
          <w:rFonts w:hint="default"/>
          <w:b w:val="0"/>
          <w:bCs w:val="0"/>
          <w:color w:val="auto"/>
          <w:sz w:val="28"/>
          <w:szCs w:val="28"/>
          <w:lang w:val="en-GB"/>
        </w:rPr>
        <w:t>Cover:Valid access,Unauthorized access,UI visibility,API authorization,Error messages</w:t>
      </w:r>
      <w:r>
        <w:rPr>
          <w:rFonts w:hint="default"/>
          <w:b w:val="0"/>
          <w:bCs w:val="0"/>
          <w:color w:val="auto"/>
          <w:sz w:val="28"/>
          <w:szCs w:val="28"/>
          <w:lang w:val="en-GB"/>
        </w:rPr>
        <w:br w:type="textWrapping"/>
      </w:r>
    </w:p>
    <w:p w14:paraId="6BA9E798">
      <w:pPr>
        <w:numPr>
          <w:numId w:val="0"/>
        </w:numPr>
        <w:rPr>
          <w:rFonts w:hint="default"/>
          <w:b w:val="0"/>
          <w:bCs w:val="0"/>
          <w:color w:val="auto"/>
          <w:sz w:val="28"/>
          <w:szCs w:val="28"/>
          <w:lang w:val="en-GB"/>
        </w:rPr>
      </w:pPr>
      <w:r>
        <w:rPr>
          <w:rFonts w:hint="default"/>
          <w:b w:val="0"/>
          <w:bCs w:val="0"/>
          <w:color w:val="auto"/>
          <w:sz w:val="28"/>
          <w:szCs w:val="28"/>
          <w:lang w:val="en-GB"/>
        </w:rPr>
        <w:t>P – Persona</w:t>
      </w:r>
    </w:p>
    <w:p w14:paraId="7199983F">
      <w:pPr>
        <w:numPr>
          <w:numId w:val="0"/>
        </w:numPr>
        <w:rPr>
          <w:rFonts w:hint="default"/>
          <w:b w:val="0"/>
          <w:bCs w:val="0"/>
          <w:color w:val="auto"/>
          <w:sz w:val="28"/>
          <w:szCs w:val="28"/>
          <w:lang w:val="en-GB"/>
        </w:rPr>
      </w:pPr>
      <w:r>
        <w:rPr>
          <w:rFonts w:hint="default"/>
          <w:b w:val="0"/>
          <w:bCs w:val="0"/>
          <w:color w:val="auto"/>
          <w:sz w:val="28"/>
          <w:szCs w:val="28"/>
          <w:lang w:val="en-GB"/>
        </w:rPr>
        <w:t>Act as a Senior QA Engineer with expertise in security and access control testing.</w:t>
      </w:r>
    </w:p>
    <w:p w14:paraId="5089FD88">
      <w:pPr>
        <w:numPr>
          <w:numId w:val="0"/>
        </w:numPr>
        <w:rPr>
          <w:rFonts w:hint="default"/>
          <w:b w:val="0"/>
          <w:bCs w:val="0"/>
          <w:color w:val="auto"/>
          <w:sz w:val="28"/>
          <w:szCs w:val="28"/>
          <w:lang w:val="en-GB"/>
        </w:rPr>
      </w:pPr>
    </w:p>
    <w:p w14:paraId="4C57E63C">
      <w:pPr>
        <w:numPr>
          <w:numId w:val="0"/>
        </w:numPr>
        <w:rPr>
          <w:rFonts w:hint="default"/>
          <w:b w:val="0"/>
          <w:bCs w:val="0"/>
          <w:color w:val="auto"/>
          <w:sz w:val="28"/>
          <w:szCs w:val="28"/>
          <w:lang w:val="en-GB"/>
        </w:rPr>
      </w:pPr>
      <w:r>
        <w:rPr>
          <w:rFonts w:hint="default"/>
          <w:b w:val="0"/>
          <w:bCs w:val="0"/>
          <w:color w:val="auto"/>
          <w:sz w:val="28"/>
          <w:szCs w:val="28"/>
          <w:lang w:val="en-GB"/>
        </w:rPr>
        <w:t>O – Output</w:t>
      </w:r>
    </w:p>
    <w:p w14:paraId="546C939D">
      <w:pPr>
        <w:numPr>
          <w:numId w:val="0"/>
        </w:numPr>
        <w:rPr>
          <w:rFonts w:hint="default"/>
          <w:b w:val="0"/>
          <w:bCs w:val="0"/>
          <w:color w:val="auto"/>
          <w:sz w:val="28"/>
          <w:szCs w:val="28"/>
          <w:lang w:val="en-GB"/>
        </w:rPr>
      </w:pPr>
      <w:r>
        <w:rPr>
          <w:rFonts w:hint="default"/>
          <w:b w:val="0"/>
          <w:bCs w:val="0"/>
          <w:color w:val="auto"/>
          <w:sz w:val="28"/>
          <w:szCs w:val="28"/>
          <w:lang w:val="en-GB"/>
        </w:rPr>
        <w:t>Provide a table with:</w:t>
      </w:r>
    </w:p>
    <w:p w14:paraId="54CBFA4F">
      <w:pPr>
        <w:numPr>
          <w:numId w:val="0"/>
        </w:numPr>
        <w:rPr>
          <w:rFonts w:hint="default"/>
          <w:b w:val="0"/>
          <w:bCs w:val="0"/>
          <w:color w:val="auto"/>
          <w:sz w:val="28"/>
          <w:szCs w:val="28"/>
          <w:lang w:val="en-GB"/>
        </w:rPr>
      </w:pPr>
      <w:r>
        <w:rPr>
          <w:rFonts w:hint="default"/>
          <w:b w:val="0"/>
          <w:bCs w:val="0"/>
          <w:color w:val="auto"/>
          <w:sz w:val="28"/>
          <w:szCs w:val="28"/>
          <w:lang w:val="en-GB"/>
        </w:rPr>
        <w:t>Test Case ID,Scenario,User Role,Expected Result,Priority.</w:t>
      </w:r>
      <w:r>
        <w:rPr>
          <w:rFonts w:hint="default"/>
          <w:b w:val="0"/>
          <w:bCs w:val="0"/>
          <w:color w:val="auto"/>
          <w:sz w:val="28"/>
          <w:szCs w:val="28"/>
          <w:lang w:val="en-GB"/>
        </w:rPr>
        <w:br w:type="textWrapping"/>
      </w:r>
    </w:p>
    <w:p w14:paraId="5C5E382F">
      <w:pPr>
        <w:numPr>
          <w:numId w:val="0"/>
        </w:numPr>
        <w:rPr>
          <w:rFonts w:hint="default"/>
          <w:b w:val="0"/>
          <w:bCs w:val="0"/>
          <w:color w:val="auto"/>
          <w:sz w:val="28"/>
          <w:szCs w:val="28"/>
          <w:lang w:val="en-GB"/>
        </w:rPr>
      </w:pPr>
      <w:r>
        <w:rPr>
          <w:rFonts w:hint="default"/>
          <w:b w:val="0"/>
          <w:bCs w:val="0"/>
          <w:color w:val="auto"/>
          <w:sz w:val="28"/>
          <w:szCs w:val="28"/>
          <w:lang w:val="en-GB"/>
        </w:rPr>
        <w:t>T – Tone</w:t>
      </w:r>
    </w:p>
    <w:p w14:paraId="439EAC10">
      <w:pPr>
        <w:numPr>
          <w:numId w:val="0"/>
        </w:numPr>
        <w:rPr>
          <w:rFonts w:hint="default"/>
          <w:b w:val="0"/>
          <w:bCs w:val="0"/>
          <w:color w:val="auto"/>
          <w:sz w:val="28"/>
          <w:szCs w:val="28"/>
          <w:lang w:val="en-GB"/>
        </w:rPr>
      </w:pPr>
      <w:r>
        <w:rPr>
          <w:rFonts w:hint="default"/>
          <w:b w:val="0"/>
          <w:bCs w:val="0"/>
          <w:color w:val="auto"/>
          <w:sz w:val="28"/>
          <w:szCs w:val="28"/>
          <w:lang w:val="en-GB"/>
        </w:rPr>
        <w:t>Keep the test cases clear, practical, and suitable for Jira/Xray.</w:t>
      </w:r>
    </w:p>
    <w:p w14:paraId="24FC2235">
      <w:pPr>
        <w:numPr>
          <w:numId w:val="0"/>
        </w:numPr>
        <w:rPr>
          <w:rFonts w:hint="default"/>
          <w:b w:val="0"/>
          <w:bCs w:val="0"/>
          <w:color w:val="auto"/>
          <w:sz w:val="28"/>
          <w:szCs w:val="28"/>
          <w:lang w:val="en-GB"/>
        </w:rPr>
      </w:pPr>
    </w:p>
    <w:p w14:paraId="3CE07552">
      <w:pPr>
        <w:numPr>
          <w:numId w:val="0"/>
        </w:numPr>
        <w:rPr>
          <w:rFonts w:hint="default"/>
          <w:b/>
          <w:bCs/>
          <w:color w:val="auto"/>
          <w:sz w:val="28"/>
          <w:szCs w:val="28"/>
          <w:lang w:val="en-GB"/>
        </w:rPr>
      </w:pPr>
      <w:r>
        <w:rPr>
          <w:rFonts w:hint="default"/>
          <w:b/>
          <w:bCs/>
          <w:color w:val="auto"/>
          <w:sz w:val="28"/>
          <w:szCs w:val="28"/>
          <w:lang w:val="en-GB"/>
        </w:rPr>
        <w:t>REWRITTEN PROMPT:</w:t>
      </w:r>
    </w:p>
    <w:p w14:paraId="57C0F641">
      <w:pPr>
        <w:numPr>
          <w:numId w:val="0"/>
        </w:numPr>
        <w:rPr>
          <w:rFonts w:hint="default"/>
          <w:b w:val="0"/>
          <w:bCs w:val="0"/>
          <w:color w:val="auto"/>
          <w:sz w:val="28"/>
          <w:szCs w:val="28"/>
          <w:lang w:val="en-GB"/>
        </w:rPr>
      </w:pPr>
      <w:r>
        <w:rPr>
          <w:rFonts w:hint="default"/>
          <w:b w:val="0"/>
          <w:bCs w:val="0"/>
          <w:color w:val="auto"/>
          <w:sz w:val="28"/>
          <w:szCs w:val="28"/>
          <w:lang w:val="en-GB"/>
        </w:rPr>
        <w:t>Act as a Senior QA Engineer. Generate Role-Based Access Control (RBAC) test cases for a web application with three user roles: Admin, Manager, and Viewer. Cover valid access, unauthorized access, UI visibility, API authorization, role restrictions, and error messages. Present the output in a Jira/Xray-friendly table with Test Case ID, Scenario, User Role, Expected Result, and Priority.</w:t>
      </w:r>
      <w:r>
        <w:rPr>
          <w:rFonts w:hint="default"/>
          <w:b w:val="0"/>
          <w:bCs w:val="0"/>
          <w:color w:val="auto"/>
          <w:sz w:val="28"/>
          <w:szCs w:val="28"/>
          <w:lang w:val="en-GB"/>
        </w:rPr>
        <w:br w:type="textWrapping"/>
      </w:r>
      <w:r>
        <w:rPr>
          <w:rFonts w:hint="default"/>
          <w:b w:val="0"/>
          <w:bCs w:val="0"/>
          <w:color w:val="auto"/>
          <w:sz w:val="28"/>
          <w:szCs w:val="28"/>
          <w:lang w:val="en-GB"/>
        </w:rPr>
        <w:br w:type="textWrapping"/>
      </w:r>
      <w:r>
        <w:rPr>
          <w:rFonts w:hint="default"/>
          <w:b/>
          <w:bCs/>
          <w:color w:val="auto"/>
          <w:sz w:val="28"/>
          <w:szCs w:val="28"/>
          <w:lang w:val="en-GB"/>
        </w:rPr>
        <w:t>OBSERVATIONS:</w:t>
      </w:r>
      <w:r>
        <w:rPr>
          <w:rFonts w:hint="default"/>
          <w:b/>
          <w:bCs/>
          <w:color w:val="auto"/>
          <w:sz w:val="28"/>
          <w:szCs w:val="28"/>
          <w:lang w:val="en-GB"/>
        </w:rPr>
        <w:br w:type="textWrapping"/>
      </w:r>
      <w:r>
        <w:rPr>
          <w:rFonts w:hint="default"/>
          <w:b w:val="0"/>
          <w:bCs w:val="0"/>
          <w:color w:val="auto"/>
          <w:sz w:val="28"/>
          <w:szCs w:val="28"/>
          <w:lang w:val="en-GB"/>
        </w:rPr>
        <w:t>Structured, detailed, and AI-friendly prompt and Clear objective, Includes unauthorized access and API authorization,Admin, Manager, Viewer specified</w:t>
      </w:r>
    </w:p>
    <w:p w14:paraId="3C3722BD">
      <w:pPr>
        <w:numPr>
          <w:numId w:val="0"/>
        </w:numPr>
        <w:rPr>
          <w:rFonts w:hint="default"/>
          <w:b w:val="0"/>
          <w:bCs w:val="0"/>
          <w:color w:val="auto"/>
          <w:sz w:val="28"/>
          <w:szCs w:val="28"/>
          <w:lang w:val="en-GB"/>
        </w:rPr>
      </w:pPr>
    </w:p>
    <w:p w14:paraId="2E535147">
      <w:pPr>
        <w:numPr>
          <w:numId w:val="0"/>
        </w:numPr>
        <w:rPr>
          <w:rFonts w:hint="default"/>
          <w:b w:val="0"/>
          <w:bCs w:val="0"/>
          <w:color w:val="auto"/>
          <w:sz w:val="28"/>
          <w:szCs w:val="28"/>
          <w:lang w:val="en-GB"/>
        </w:rPr>
      </w:pPr>
    </w:p>
    <w:p w14:paraId="75E8F710">
      <w:pPr>
        <w:numPr>
          <w:numId w:val="0"/>
        </w:numPr>
        <w:rPr>
          <w:rFonts w:hint="default"/>
          <w:b w:val="0"/>
          <w:bCs w:val="0"/>
          <w:color w:val="auto"/>
          <w:sz w:val="28"/>
          <w:szCs w:val="28"/>
          <w:lang w:val="en-GB"/>
        </w:rPr>
      </w:pPr>
    </w:p>
    <w:p w14:paraId="5F2C4B99">
      <w:pPr>
        <w:numPr>
          <w:numId w:val="0"/>
        </w:numPr>
        <w:rPr>
          <w:rFonts w:hint="default"/>
          <w:b/>
          <w:bCs/>
          <w:color w:val="auto"/>
          <w:sz w:val="28"/>
          <w:szCs w:val="28"/>
          <w:lang w:val="en-GB"/>
        </w:rPr>
      </w:pPr>
      <w:r>
        <w:rPr>
          <w:rFonts w:hint="default"/>
          <w:b/>
          <w:bCs/>
          <w:color w:val="auto"/>
          <w:sz w:val="28"/>
          <w:szCs w:val="28"/>
          <w:lang w:val="en-GB"/>
        </w:rPr>
        <w:t>Scenario:API TESTING</w:t>
      </w:r>
    </w:p>
    <w:p w14:paraId="0712FC9D">
      <w:pPr>
        <w:numPr>
          <w:numId w:val="0"/>
        </w:numPr>
        <w:rPr>
          <w:rFonts w:hint="default"/>
          <w:b w:val="0"/>
          <w:bCs w:val="0"/>
          <w:color w:val="auto"/>
          <w:sz w:val="28"/>
          <w:szCs w:val="28"/>
          <w:lang w:val="en-GB"/>
        </w:rPr>
      </w:pPr>
      <w:r>
        <w:rPr>
          <w:rFonts w:hint="default"/>
          <w:b/>
          <w:bCs/>
          <w:color w:val="auto"/>
          <w:sz w:val="28"/>
          <w:szCs w:val="28"/>
          <w:lang w:val="en-GB"/>
        </w:rPr>
        <w:t xml:space="preserve">❌ Weak Prompt </w:t>
      </w:r>
      <w:r>
        <w:rPr>
          <w:rFonts w:hint="default"/>
          <w:b w:val="0"/>
          <w:bCs w:val="0"/>
          <w:color w:val="auto"/>
          <w:sz w:val="28"/>
          <w:szCs w:val="28"/>
          <w:lang w:val="en-GB"/>
        </w:rPr>
        <w:t>:Write API test cases for user registration.</w:t>
      </w:r>
    </w:p>
    <w:p w14:paraId="20A3D77B">
      <w:pPr>
        <w:numPr>
          <w:numId w:val="0"/>
        </w:numPr>
        <w:rPr>
          <w:rFonts w:hint="default"/>
          <w:b w:val="0"/>
          <w:bCs w:val="0"/>
          <w:color w:val="auto"/>
          <w:sz w:val="28"/>
          <w:szCs w:val="28"/>
          <w:lang w:val="en-GB"/>
        </w:rPr>
      </w:pPr>
      <w:r>
        <w:rPr>
          <w:rFonts w:hint="default"/>
          <w:b w:val="0"/>
          <w:bCs w:val="0"/>
          <w:color w:val="auto"/>
          <w:sz w:val="28"/>
          <w:szCs w:val="28"/>
          <w:lang w:val="en-GB"/>
        </w:rPr>
        <w:t>Issues</w:t>
      </w:r>
    </w:p>
    <w:p w14:paraId="252F8000">
      <w:pPr>
        <w:numPr>
          <w:numId w:val="0"/>
        </w:numPr>
        <w:rPr>
          <w:rFonts w:hint="default"/>
          <w:b w:val="0"/>
          <w:bCs w:val="0"/>
          <w:color w:val="auto"/>
          <w:sz w:val="28"/>
          <w:szCs w:val="28"/>
          <w:lang w:val="en-GB"/>
        </w:rPr>
      </w:pPr>
      <w:r>
        <w:rPr>
          <w:rFonts w:hint="default"/>
          <w:b w:val="0"/>
          <w:bCs w:val="0"/>
          <w:color w:val="auto"/>
          <w:sz w:val="28"/>
          <w:szCs w:val="28"/>
          <w:lang w:val="en-GB"/>
        </w:rPr>
        <w:t>No API endpoint</w:t>
      </w:r>
    </w:p>
    <w:p w14:paraId="74E07437">
      <w:pPr>
        <w:numPr>
          <w:numId w:val="0"/>
        </w:numPr>
        <w:rPr>
          <w:rFonts w:hint="default"/>
          <w:b w:val="0"/>
          <w:bCs w:val="0"/>
          <w:color w:val="auto"/>
          <w:sz w:val="28"/>
          <w:szCs w:val="28"/>
          <w:lang w:val="en-GB"/>
        </w:rPr>
      </w:pPr>
      <w:r>
        <w:rPr>
          <w:rFonts w:hint="default"/>
          <w:b w:val="0"/>
          <w:bCs w:val="0"/>
          <w:color w:val="auto"/>
          <w:sz w:val="28"/>
          <w:szCs w:val="28"/>
          <w:lang w:val="en-GB"/>
        </w:rPr>
        <w:t>No HTTP method</w:t>
      </w:r>
    </w:p>
    <w:p w14:paraId="184315A6">
      <w:pPr>
        <w:numPr>
          <w:numId w:val="0"/>
        </w:numPr>
        <w:rPr>
          <w:rFonts w:hint="default"/>
          <w:b w:val="0"/>
          <w:bCs w:val="0"/>
          <w:color w:val="auto"/>
          <w:sz w:val="28"/>
          <w:szCs w:val="28"/>
          <w:lang w:val="en-GB"/>
        </w:rPr>
      </w:pPr>
      <w:r>
        <w:rPr>
          <w:rFonts w:hint="default"/>
          <w:b w:val="0"/>
          <w:bCs w:val="0"/>
          <w:color w:val="auto"/>
          <w:sz w:val="28"/>
          <w:szCs w:val="28"/>
          <w:lang w:val="en-GB"/>
        </w:rPr>
        <w:t>No request/response details</w:t>
      </w:r>
    </w:p>
    <w:p w14:paraId="65444A27">
      <w:pPr>
        <w:numPr>
          <w:numId w:val="0"/>
        </w:numPr>
        <w:rPr>
          <w:rFonts w:hint="default"/>
          <w:b w:val="0"/>
          <w:bCs w:val="0"/>
          <w:color w:val="auto"/>
          <w:sz w:val="28"/>
          <w:szCs w:val="28"/>
          <w:lang w:val="en-GB"/>
        </w:rPr>
      </w:pPr>
      <w:r>
        <w:rPr>
          <w:rFonts w:hint="default"/>
          <w:b w:val="0"/>
          <w:bCs w:val="0"/>
          <w:color w:val="auto"/>
          <w:sz w:val="28"/>
          <w:szCs w:val="28"/>
          <w:lang w:val="en-GB"/>
        </w:rPr>
        <w:t>No validation criteria</w:t>
      </w:r>
    </w:p>
    <w:p w14:paraId="7FFF13A4">
      <w:pPr>
        <w:numPr>
          <w:numId w:val="0"/>
        </w:numPr>
        <w:rPr>
          <w:rFonts w:hint="default"/>
          <w:b w:val="0"/>
          <w:bCs w:val="0"/>
          <w:color w:val="auto"/>
          <w:sz w:val="28"/>
          <w:szCs w:val="28"/>
          <w:lang w:val="en-GB"/>
        </w:rPr>
      </w:pPr>
      <w:r>
        <w:rPr>
          <w:rFonts w:hint="default"/>
          <w:b w:val="0"/>
          <w:bCs w:val="0"/>
          <w:color w:val="auto"/>
          <w:sz w:val="28"/>
          <w:szCs w:val="28"/>
          <w:lang w:val="en-GB"/>
        </w:rPr>
        <w:t>No testing tool specified</w:t>
      </w:r>
    </w:p>
    <w:p w14:paraId="6A52D115">
      <w:pPr>
        <w:numPr>
          <w:numId w:val="0"/>
        </w:numPr>
        <w:rPr>
          <w:rFonts w:hint="default"/>
          <w:b w:val="0"/>
          <w:bCs w:val="0"/>
          <w:color w:val="auto"/>
          <w:sz w:val="28"/>
          <w:szCs w:val="28"/>
          <w:lang w:val="en-GB"/>
        </w:rPr>
      </w:pPr>
      <w:r>
        <w:rPr>
          <w:rFonts w:hint="default"/>
          <w:b w:val="0"/>
          <w:bCs w:val="0"/>
          <w:color w:val="auto"/>
          <w:sz w:val="28"/>
          <w:szCs w:val="28"/>
          <w:lang w:val="en-GB"/>
        </w:rPr>
        <w:t>Improved Prompt (using ICEPOT)</w:t>
      </w:r>
    </w:p>
    <w:p w14:paraId="442C5A27">
      <w:pPr>
        <w:numPr>
          <w:numId w:val="0"/>
        </w:numPr>
        <w:rPr>
          <w:rFonts w:hint="default"/>
          <w:b w:val="0"/>
          <w:bCs w:val="0"/>
          <w:color w:val="auto"/>
          <w:sz w:val="28"/>
          <w:szCs w:val="28"/>
          <w:lang w:val="en-GB"/>
        </w:rPr>
      </w:pPr>
    </w:p>
    <w:p w14:paraId="1E4ED545">
      <w:pPr>
        <w:numPr>
          <w:numId w:val="0"/>
        </w:numPr>
        <w:rPr>
          <w:rFonts w:hint="default"/>
          <w:b w:val="0"/>
          <w:bCs w:val="0"/>
          <w:color w:val="auto"/>
          <w:sz w:val="28"/>
          <w:szCs w:val="28"/>
          <w:lang w:val="en-GB"/>
        </w:rPr>
      </w:pPr>
      <w:r>
        <w:rPr>
          <w:rFonts w:hint="default"/>
          <w:b/>
          <w:bCs/>
          <w:color w:val="auto"/>
          <w:sz w:val="28"/>
          <w:szCs w:val="28"/>
          <w:lang w:val="en-GB"/>
        </w:rPr>
        <w:t>ICEPOT Breakdown</w:t>
      </w:r>
    </w:p>
    <w:p w14:paraId="4A6BF94A">
      <w:pPr>
        <w:numPr>
          <w:numId w:val="0"/>
        </w:numPr>
        <w:rPr>
          <w:rFonts w:hint="default"/>
          <w:b w:val="0"/>
          <w:bCs w:val="0"/>
          <w:color w:val="auto"/>
          <w:sz w:val="28"/>
          <w:szCs w:val="28"/>
          <w:lang w:val="en-GB"/>
        </w:rPr>
      </w:pPr>
      <w:r>
        <w:rPr>
          <w:rFonts w:hint="default"/>
          <w:b w:val="0"/>
          <w:bCs w:val="0"/>
          <w:color w:val="auto"/>
          <w:sz w:val="28"/>
          <w:szCs w:val="28"/>
          <w:lang w:val="en-GB"/>
        </w:rPr>
        <w:t>I – Intent</w:t>
      </w:r>
    </w:p>
    <w:p w14:paraId="16FB6590">
      <w:pPr>
        <w:numPr>
          <w:numId w:val="0"/>
        </w:numPr>
        <w:rPr>
          <w:rFonts w:hint="default"/>
          <w:b w:val="0"/>
          <w:bCs w:val="0"/>
          <w:color w:val="auto"/>
          <w:sz w:val="28"/>
          <w:szCs w:val="28"/>
          <w:lang w:val="en-GB"/>
        </w:rPr>
      </w:pPr>
      <w:r>
        <w:rPr>
          <w:rFonts w:hint="default"/>
          <w:b w:val="0"/>
          <w:bCs w:val="0"/>
          <w:color w:val="auto"/>
          <w:sz w:val="28"/>
          <w:szCs w:val="28"/>
          <w:lang w:val="en-GB"/>
        </w:rPr>
        <w:t>Generate API test cases.</w:t>
      </w:r>
    </w:p>
    <w:p w14:paraId="6A60DB3F">
      <w:pPr>
        <w:numPr>
          <w:numId w:val="0"/>
        </w:numPr>
        <w:rPr>
          <w:rFonts w:hint="default"/>
          <w:b w:val="0"/>
          <w:bCs w:val="0"/>
          <w:color w:val="auto"/>
          <w:sz w:val="28"/>
          <w:szCs w:val="28"/>
          <w:lang w:val="en-GB"/>
        </w:rPr>
      </w:pPr>
    </w:p>
    <w:p w14:paraId="07443049">
      <w:pPr>
        <w:numPr>
          <w:numId w:val="0"/>
        </w:numPr>
        <w:rPr>
          <w:rFonts w:hint="default"/>
          <w:b w:val="0"/>
          <w:bCs w:val="0"/>
          <w:color w:val="auto"/>
          <w:sz w:val="28"/>
          <w:szCs w:val="28"/>
          <w:lang w:val="en-GB"/>
        </w:rPr>
      </w:pPr>
      <w:r>
        <w:rPr>
          <w:rFonts w:hint="default"/>
          <w:b w:val="0"/>
          <w:bCs w:val="0"/>
          <w:color w:val="auto"/>
          <w:sz w:val="28"/>
          <w:szCs w:val="28"/>
          <w:lang w:val="en-GB"/>
        </w:rPr>
        <w:t>C – Context</w:t>
      </w:r>
    </w:p>
    <w:p w14:paraId="46C944B9">
      <w:pPr>
        <w:numPr>
          <w:numId w:val="0"/>
        </w:numPr>
        <w:rPr>
          <w:rFonts w:hint="default"/>
          <w:b w:val="0"/>
          <w:bCs w:val="0"/>
          <w:color w:val="auto"/>
          <w:sz w:val="28"/>
          <w:szCs w:val="28"/>
          <w:lang w:val="en-GB"/>
        </w:rPr>
      </w:pPr>
      <w:r>
        <w:rPr>
          <w:rFonts w:hint="default"/>
          <w:b w:val="0"/>
          <w:bCs w:val="0"/>
          <w:color w:val="auto"/>
          <w:sz w:val="28"/>
          <w:szCs w:val="28"/>
          <w:lang w:val="en-GB"/>
        </w:rPr>
        <w:t>Test the User Registration API using the POST method.</w:t>
      </w:r>
    </w:p>
    <w:p w14:paraId="3F0CEBD5">
      <w:pPr>
        <w:numPr>
          <w:numId w:val="0"/>
        </w:numPr>
        <w:rPr>
          <w:rFonts w:hint="default"/>
          <w:b w:val="0"/>
          <w:bCs w:val="0"/>
          <w:color w:val="auto"/>
          <w:sz w:val="28"/>
          <w:szCs w:val="28"/>
          <w:lang w:val="en-GB"/>
        </w:rPr>
      </w:pPr>
    </w:p>
    <w:p w14:paraId="0C40F58B">
      <w:pPr>
        <w:numPr>
          <w:numId w:val="0"/>
        </w:numPr>
        <w:rPr>
          <w:rFonts w:hint="default"/>
          <w:b w:val="0"/>
          <w:bCs w:val="0"/>
          <w:color w:val="auto"/>
          <w:sz w:val="28"/>
          <w:szCs w:val="28"/>
          <w:lang w:val="en-GB"/>
        </w:rPr>
      </w:pPr>
      <w:r>
        <w:rPr>
          <w:rFonts w:hint="default"/>
          <w:b w:val="0"/>
          <w:bCs w:val="0"/>
          <w:color w:val="auto"/>
          <w:sz w:val="28"/>
          <w:szCs w:val="28"/>
          <w:lang w:val="en-GB"/>
        </w:rPr>
        <w:t>E – Examples</w:t>
      </w:r>
    </w:p>
    <w:p w14:paraId="588BC000">
      <w:pPr>
        <w:numPr>
          <w:numId w:val="0"/>
        </w:numPr>
        <w:rPr>
          <w:rFonts w:hint="default"/>
          <w:b w:val="0"/>
          <w:bCs w:val="0"/>
          <w:color w:val="auto"/>
          <w:sz w:val="28"/>
          <w:szCs w:val="28"/>
          <w:lang w:val="en-GB"/>
        </w:rPr>
      </w:pPr>
      <w:r>
        <w:rPr>
          <w:rFonts w:hint="default"/>
          <w:b w:val="0"/>
          <w:bCs w:val="0"/>
          <w:color w:val="auto"/>
          <w:sz w:val="28"/>
          <w:szCs w:val="28"/>
          <w:lang w:val="en-GB"/>
        </w:rPr>
        <w:t>Include positive, negative, boundary, and security test cases.</w:t>
      </w:r>
    </w:p>
    <w:p w14:paraId="3F9999A7">
      <w:pPr>
        <w:numPr>
          <w:numId w:val="0"/>
        </w:numPr>
        <w:rPr>
          <w:rFonts w:hint="default"/>
          <w:b w:val="0"/>
          <w:bCs w:val="0"/>
          <w:color w:val="auto"/>
          <w:sz w:val="28"/>
          <w:szCs w:val="28"/>
          <w:lang w:val="en-GB"/>
        </w:rPr>
      </w:pPr>
    </w:p>
    <w:p w14:paraId="73A3953F">
      <w:pPr>
        <w:numPr>
          <w:numId w:val="0"/>
        </w:numPr>
        <w:rPr>
          <w:rFonts w:hint="default"/>
          <w:b w:val="0"/>
          <w:bCs w:val="0"/>
          <w:color w:val="auto"/>
          <w:sz w:val="28"/>
          <w:szCs w:val="28"/>
          <w:lang w:val="en-GB"/>
        </w:rPr>
      </w:pPr>
      <w:r>
        <w:rPr>
          <w:rFonts w:hint="default"/>
          <w:b w:val="0"/>
          <w:bCs w:val="0"/>
          <w:color w:val="auto"/>
          <w:sz w:val="28"/>
          <w:szCs w:val="28"/>
          <w:lang w:val="en-GB"/>
        </w:rPr>
        <w:t>P – Persona</w:t>
      </w:r>
    </w:p>
    <w:p w14:paraId="120587E0">
      <w:pPr>
        <w:numPr>
          <w:numId w:val="0"/>
        </w:numPr>
        <w:rPr>
          <w:rFonts w:hint="default"/>
          <w:b w:val="0"/>
          <w:bCs w:val="0"/>
          <w:color w:val="auto"/>
          <w:sz w:val="28"/>
          <w:szCs w:val="28"/>
          <w:lang w:val="en-GB"/>
        </w:rPr>
      </w:pPr>
      <w:r>
        <w:rPr>
          <w:rFonts w:hint="default"/>
          <w:b w:val="0"/>
          <w:bCs w:val="0"/>
          <w:color w:val="auto"/>
          <w:sz w:val="28"/>
          <w:szCs w:val="28"/>
          <w:lang w:val="en-GB"/>
        </w:rPr>
        <w:t>Act as a Senior API QA Engineer.</w:t>
      </w:r>
    </w:p>
    <w:p w14:paraId="13C1A271">
      <w:pPr>
        <w:numPr>
          <w:numId w:val="0"/>
        </w:numPr>
        <w:rPr>
          <w:rFonts w:hint="default"/>
          <w:b w:val="0"/>
          <w:bCs w:val="0"/>
          <w:color w:val="auto"/>
          <w:sz w:val="28"/>
          <w:szCs w:val="28"/>
          <w:lang w:val="en-GB"/>
        </w:rPr>
      </w:pPr>
    </w:p>
    <w:p w14:paraId="66C10EFD">
      <w:pPr>
        <w:numPr>
          <w:numId w:val="0"/>
        </w:numPr>
        <w:rPr>
          <w:rFonts w:hint="default"/>
          <w:b w:val="0"/>
          <w:bCs w:val="0"/>
          <w:color w:val="auto"/>
          <w:sz w:val="28"/>
          <w:szCs w:val="28"/>
          <w:lang w:val="en-GB"/>
        </w:rPr>
      </w:pPr>
      <w:r>
        <w:rPr>
          <w:rFonts w:hint="default"/>
          <w:b w:val="0"/>
          <w:bCs w:val="0"/>
          <w:color w:val="auto"/>
          <w:sz w:val="28"/>
          <w:szCs w:val="28"/>
          <w:lang w:val="en-GB"/>
        </w:rPr>
        <w:t>O – Output</w:t>
      </w:r>
    </w:p>
    <w:p w14:paraId="5F185958">
      <w:pPr>
        <w:numPr>
          <w:numId w:val="0"/>
        </w:numPr>
        <w:rPr>
          <w:rFonts w:hint="default"/>
          <w:b w:val="0"/>
          <w:bCs w:val="0"/>
          <w:color w:val="auto"/>
          <w:sz w:val="28"/>
          <w:szCs w:val="28"/>
          <w:lang w:val="en-GB"/>
        </w:rPr>
      </w:pPr>
      <w:r>
        <w:rPr>
          <w:rFonts w:hint="default"/>
          <w:b w:val="0"/>
          <w:bCs w:val="0"/>
          <w:color w:val="auto"/>
          <w:sz w:val="28"/>
          <w:szCs w:val="28"/>
          <w:lang w:val="en-GB"/>
        </w:rPr>
        <w:t>Provide test cases in a table with: Test Case ID, Scenario, Request Data, Expected Status Code, and Expected Response.</w:t>
      </w:r>
    </w:p>
    <w:p w14:paraId="4CC51013">
      <w:pPr>
        <w:numPr>
          <w:numId w:val="0"/>
        </w:numPr>
        <w:rPr>
          <w:rFonts w:hint="default"/>
          <w:b w:val="0"/>
          <w:bCs w:val="0"/>
          <w:color w:val="auto"/>
          <w:sz w:val="28"/>
          <w:szCs w:val="28"/>
          <w:lang w:val="en-GB"/>
        </w:rPr>
      </w:pPr>
    </w:p>
    <w:p w14:paraId="0FC0A130">
      <w:pPr>
        <w:numPr>
          <w:numId w:val="0"/>
        </w:numPr>
        <w:rPr>
          <w:rFonts w:hint="default"/>
          <w:b w:val="0"/>
          <w:bCs w:val="0"/>
          <w:color w:val="auto"/>
          <w:sz w:val="28"/>
          <w:szCs w:val="28"/>
          <w:lang w:val="en-GB"/>
        </w:rPr>
      </w:pPr>
      <w:r>
        <w:rPr>
          <w:rFonts w:hint="default"/>
          <w:b w:val="0"/>
          <w:bCs w:val="0"/>
          <w:color w:val="auto"/>
          <w:sz w:val="28"/>
          <w:szCs w:val="28"/>
          <w:lang w:val="en-GB"/>
        </w:rPr>
        <w:t>T – Tone</w:t>
      </w:r>
    </w:p>
    <w:p w14:paraId="3359EB67">
      <w:pPr>
        <w:numPr>
          <w:numId w:val="0"/>
        </w:numPr>
        <w:rPr>
          <w:rFonts w:hint="default"/>
          <w:b w:val="0"/>
          <w:bCs w:val="0"/>
          <w:color w:val="auto"/>
          <w:sz w:val="28"/>
          <w:szCs w:val="28"/>
          <w:lang w:val="en-GB"/>
        </w:rPr>
      </w:pPr>
      <w:r>
        <w:rPr>
          <w:rFonts w:hint="default"/>
          <w:b w:val="0"/>
          <w:bCs w:val="0"/>
          <w:color w:val="auto"/>
          <w:sz w:val="28"/>
          <w:szCs w:val="28"/>
          <w:lang w:val="en-GB"/>
        </w:rPr>
        <w:t>Keep the output concise and professional.</w:t>
      </w:r>
    </w:p>
    <w:p w14:paraId="7FADA657">
      <w:pPr>
        <w:numPr>
          <w:numId w:val="0"/>
        </w:numPr>
        <w:rPr>
          <w:rFonts w:hint="default"/>
          <w:b w:val="0"/>
          <w:bCs w:val="0"/>
          <w:color w:val="auto"/>
          <w:sz w:val="28"/>
          <w:szCs w:val="28"/>
          <w:lang w:val="en-GB"/>
        </w:rPr>
      </w:pPr>
    </w:p>
    <w:p w14:paraId="141DCC25">
      <w:pPr>
        <w:numPr>
          <w:numId w:val="0"/>
        </w:numPr>
        <w:rPr>
          <w:rFonts w:hint="default"/>
          <w:b/>
          <w:bCs/>
          <w:color w:val="auto"/>
          <w:sz w:val="28"/>
          <w:szCs w:val="28"/>
          <w:lang w:val="en-GB"/>
        </w:rPr>
      </w:pPr>
      <w:r>
        <w:rPr>
          <w:rFonts w:hint="default"/>
          <w:b/>
          <w:bCs/>
          <w:color w:val="auto"/>
          <w:sz w:val="28"/>
          <w:szCs w:val="28"/>
          <w:lang w:val="en-GB"/>
        </w:rPr>
        <w:t>REWRITTEN Prompt</w:t>
      </w:r>
    </w:p>
    <w:p w14:paraId="10B03B92">
      <w:pPr>
        <w:numPr>
          <w:numId w:val="0"/>
        </w:numPr>
        <w:rPr>
          <w:rFonts w:hint="default"/>
          <w:b w:val="0"/>
          <w:bCs w:val="0"/>
          <w:color w:val="auto"/>
          <w:sz w:val="28"/>
          <w:szCs w:val="28"/>
          <w:lang w:val="en-GB"/>
        </w:rPr>
      </w:pPr>
      <w:r>
        <w:rPr>
          <w:rFonts w:hint="default"/>
          <w:b w:val="0"/>
          <w:bCs w:val="0"/>
          <w:color w:val="auto"/>
          <w:sz w:val="28"/>
          <w:szCs w:val="28"/>
          <w:lang w:val="en-GB"/>
        </w:rPr>
        <w:t>Act as a Senior API QA Engineer. Generate API test cases for the User Registration API using the POST method. Include positive, negative, boundary, and security scenarios. Validate the request payload, response body, HTTP status codes (200, 201, 400, 401, 409, 500), required fields, and error messages. Present the output in a table with Test Case ID, Scenario, Request Data, Expected Status Code, and Expected Response. Keep the test cases concise and suitable for execution in Postman or REST Assured.</w:t>
      </w:r>
    </w:p>
    <w:p w14:paraId="6BA36223">
      <w:pPr>
        <w:numPr>
          <w:numId w:val="0"/>
        </w:numPr>
        <w:rPr>
          <w:rFonts w:hint="default"/>
          <w:b w:val="0"/>
          <w:bCs w:val="0"/>
          <w:color w:val="auto"/>
          <w:sz w:val="28"/>
          <w:szCs w:val="28"/>
          <w:lang w:val="en-GB"/>
        </w:rPr>
      </w:pPr>
    </w:p>
    <w:p w14:paraId="4FFC34A1">
      <w:pPr>
        <w:numPr>
          <w:numId w:val="0"/>
        </w:numPr>
        <w:rPr>
          <w:rFonts w:hint="default"/>
          <w:b w:val="0"/>
          <w:bCs w:val="0"/>
          <w:color w:val="auto"/>
          <w:sz w:val="28"/>
          <w:szCs w:val="28"/>
          <w:lang w:val="en-GB"/>
        </w:rPr>
      </w:pPr>
      <w:r>
        <w:rPr>
          <w:rFonts w:hint="default"/>
          <w:b w:val="0"/>
          <w:bCs w:val="0"/>
          <w:color w:val="auto"/>
          <w:sz w:val="28"/>
          <w:szCs w:val="28"/>
          <w:lang w:val="en-GB"/>
        </w:rPr>
        <w:t>OBSERVATIONS:</w:t>
      </w:r>
      <w:r>
        <w:rPr>
          <w:rFonts w:hint="default"/>
          <w:b w:val="0"/>
          <w:bCs w:val="0"/>
          <w:color w:val="auto"/>
          <w:sz w:val="28"/>
          <w:szCs w:val="28"/>
          <w:lang w:val="en-GB"/>
        </w:rPr>
        <w:br w:type="textWrapping"/>
      </w:r>
      <w:r>
        <w:rPr>
          <w:rFonts w:hint="default"/>
          <w:b w:val="0"/>
          <w:bCs w:val="0"/>
          <w:color w:val="auto"/>
          <w:sz w:val="28"/>
          <w:szCs w:val="28"/>
          <w:lang w:val="en-GB"/>
        </w:rPr>
        <w:t>Clear objective,Specifies POST User Registration API,Requests a structured table,Covers positive, negative, boundary, and security scenarios,Includes payload, response, status codes, and error messages</w:t>
      </w:r>
      <w:bookmarkStart w:id="0" w:name="_GoBack"/>
      <w:bookmarkEnd w:id="0"/>
      <w:r>
        <w:rPr>
          <w:rFonts w:hint="default"/>
          <w:b w:val="0"/>
          <w:bCs w:val="0"/>
          <w:color w:val="auto"/>
          <w:sz w:val="28"/>
          <w:szCs w:val="28"/>
          <w:lang w:val="en-GB"/>
        </w:rPr>
        <w:br w:type="textWrapping"/>
      </w:r>
    </w:p>
    <w:sectPr>
      <w:pgSz w:w="11906" w:h="16838"/>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2666AA2"/>
    <w:rsid w:val="02666A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28</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2026-07-20T14:13:00Z</dcterms:created>
  <dc:creator>Jyothi Jyo</dc:creator>
  <cp:lastModifiedBy>Jyothi Jyo</cp:lastModifiedBy>
  <dcterms:modified xsi:type="dcterms:W3CDTF">2026-07-20T14:42:08Z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5F5A3165AE834E9FB869CA4C7F90EB74_11</vt:lpwstr>
  </property>
  <property fmtid="{D5CDD505-2E9C-101B-9397-08002B2CF9AE}" pid="4" name="KSOTemplateDocerSaveRecord">
    <vt:lpwstr>eyJoZGlkIjoiOWMwMzk1ZjI2MWZlN2UwNTEwZDdjMDM5YzNlYzc1NDQiLCJ1c2VySWQiOiI1NjcwMTYwMTU3OTIifQ==</vt:lpwstr>
  </property>
</Properties>
</file>