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E6818" w14:textId="578B8771" w:rsidR="00032991" w:rsidRPr="00B05243" w:rsidRDefault="00032991" w:rsidP="00B05243">
      <w:pPr>
        <w:pStyle w:val="Heading1"/>
        <w:jc w:val="center"/>
        <w:rPr>
          <w:sz w:val="36"/>
          <w:szCs w:val="36"/>
        </w:rPr>
      </w:pPr>
      <w:r w:rsidRPr="00B05243">
        <w:rPr>
          <w:sz w:val="36"/>
          <w:szCs w:val="36"/>
        </w:rPr>
        <w:t>Convolution Neural Networks</w:t>
      </w:r>
    </w:p>
    <w:p w14:paraId="630F648A" w14:textId="77777777" w:rsidR="00A379DD" w:rsidRDefault="00A379DD" w:rsidP="00A379DD">
      <w:pPr>
        <w:pStyle w:val="Heading2"/>
      </w:pPr>
      <w:r>
        <w:t xml:space="preserve">Summary: </w:t>
      </w:r>
    </w:p>
    <w:p w14:paraId="6090EEDA" w14:textId="0A28AEA7" w:rsidR="00A379DD" w:rsidRDefault="00A379DD" w:rsidP="00A379DD">
      <w:pPr>
        <w:jc w:val="both"/>
        <w:rPr>
          <w:sz w:val="24"/>
          <w:szCs w:val="24"/>
        </w:rPr>
      </w:pPr>
      <w:r w:rsidRPr="00A90A7F">
        <w:rPr>
          <w:sz w:val="24"/>
          <w:szCs w:val="24"/>
        </w:rPr>
        <w:t>The Cats and Dogs dataset comprises 25,000 images featuring both cats and dogs. These images are being utilized to train a convolutional neural network for the purpose of predicting test images.</w:t>
      </w:r>
      <w:r>
        <w:rPr>
          <w:sz w:val="24"/>
          <w:szCs w:val="24"/>
        </w:rPr>
        <w:t xml:space="preserve"> This report includes an analysis of the performance of different </w:t>
      </w:r>
      <w:r w:rsidRPr="00032991">
        <w:rPr>
          <w:sz w:val="24"/>
          <w:szCs w:val="24"/>
        </w:rPr>
        <w:t>Convolutional Neural Networks (CNNs)</w:t>
      </w:r>
      <w:r>
        <w:rPr>
          <w:sz w:val="24"/>
          <w:szCs w:val="24"/>
        </w:rPr>
        <w:t xml:space="preserve"> models built from scratch with different training sample sizes. Followed by the analysis of the performance of different CNN models built using pre-trained models with different training sample sizes. In addition to the different sample sizes, CNN models built from scratch and built using pre-trained models are built using the augmented data.</w:t>
      </w:r>
    </w:p>
    <w:p w14:paraId="7F79145E" w14:textId="77777777" w:rsidR="00A379DD" w:rsidRDefault="00A379DD" w:rsidP="00A414A2">
      <w:pPr>
        <w:pStyle w:val="Heading2"/>
      </w:pPr>
    </w:p>
    <w:p w14:paraId="75A56659" w14:textId="74731EFF" w:rsidR="000B3F48" w:rsidRPr="000B3F48" w:rsidRDefault="000B3F48" w:rsidP="00A414A2">
      <w:pPr>
        <w:pStyle w:val="Heading2"/>
      </w:pPr>
      <w:r w:rsidRPr="000B3F48">
        <w:t>Introduction:</w:t>
      </w:r>
    </w:p>
    <w:p w14:paraId="35A795F6" w14:textId="52EE6890" w:rsidR="00032991" w:rsidRPr="00032991" w:rsidRDefault="00032991" w:rsidP="00032991">
      <w:pPr>
        <w:jc w:val="both"/>
        <w:rPr>
          <w:sz w:val="24"/>
          <w:szCs w:val="24"/>
        </w:rPr>
      </w:pPr>
      <w:r w:rsidRPr="00032991">
        <w:rPr>
          <w:sz w:val="24"/>
          <w:szCs w:val="24"/>
        </w:rPr>
        <w:t xml:space="preserve">Convolutional Neural Networks (CNNs) are a class of </w:t>
      </w:r>
      <w:r>
        <w:rPr>
          <w:sz w:val="24"/>
          <w:szCs w:val="24"/>
        </w:rPr>
        <w:t>deep-learning</w:t>
      </w:r>
      <w:r w:rsidRPr="00032991">
        <w:rPr>
          <w:sz w:val="24"/>
          <w:szCs w:val="24"/>
        </w:rPr>
        <w:t xml:space="preserve"> neural networks used for image classification and recognition </w:t>
      </w:r>
      <w:proofErr w:type="spellStart"/>
      <w:r w:rsidRPr="00032991">
        <w:rPr>
          <w:sz w:val="24"/>
          <w:szCs w:val="24"/>
        </w:rPr>
        <w:t>i</w:t>
      </w:r>
      <w:proofErr w:type="spellEnd"/>
      <w:r w:rsidRPr="00032991">
        <w:rPr>
          <w:sz w:val="24"/>
          <w:szCs w:val="24"/>
        </w:rPr>
        <w:t>. They take in an input image, assign importance to various objects in the image, and differentiate one from the other. CNNs are feedforward neural network that learns feature engineering through filters or kernel optimization. Using regularised weights over fewer connections prevents vanishing and exploding gradients during backpropagation in neural networks.</w:t>
      </w:r>
      <w:r>
        <w:rPr>
          <w:sz w:val="24"/>
          <w:szCs w:val="24"/>
        </w:rPr>
        <w:t xml:space="preserve"> </w:t>
      </w:r>
      <w:r w:rsidRPr="00032991">
        <w:rPr>
          <w:sz w:val="24"/>
          <w:szCs w:val="24"/>
        </w:rPr>
        <w:t>Convolutional Neural Networks (CNNs) require less pre-processing than other image classification algorithms. It implies that the network can learn how to optimize the filters or kernels through automated learning. The ability of CNNs to independently extract features without prior knowledge or human intervention is a significant advantage.</w:t>
      </w:r>
    </w:p>
    <w:p w14:paraId="62E30F6A" w14:textId="77777777" w:rsidR="00032991" w:rsidRPr="00032991" w:rsidRDefault="00032991" w:rsidP="00032991">
      <w:pPr>
        <w:jc w:val="both"/>
        <w:rPr>
          <w:sz w:val="24"/>
          <w:szCs w:val="24"/>
        </w:rPr>
      </w:pPr>
      <w:r w:rsidRPr="00032991">
        <w:rPr>
          <w:sz w:val="24"/>
          <w:szCs w:val="24"/>
        </w:rPr>
        <w:t>Convolutional networks were inspired by the organization of the animal visual cortex, as the connectivity pattern between neurons resembles biological processes.</w:t>
      </w:r>
    </w:p>
    <w:p w14:paraId="14DCA765" w14:textId="77777777" w:rsidR="006F21EA" w:rsidRDefault="006F21EA" w:rsidP="00032991">
      <w:pPr>
        <w:jc w:val="both"/>
        <w:rPr>
          <w:sz w:val="24"/>
          <w:szCs w:val="24"/>
        </w:rPr>
      </w:pPr>
    </w:p>
    <w:p w14:paraId="30EAFD7F" w14:textId="04DDC1F2" w:rsidR="00A414A2" w:rsidRDefault="00A414A2" w:rsidP="00A414A2">
      <w:pPr>
        <w:pStyle w:val="Heading2"/>
      </w:pPr>
      <w:r>
        <w:t>Observations and Analysis</w:t>
      </w:r>
    </w:p>
    <w:p w14:paraId="100B6F32" w14:textId="77777777" w:rsidR="00B66ABC" w:rsidRDefault="00B66ABC" w:rsidP="009368E1">
      <w:pPr>
        <w:rPr>
          <w:sz w:val="24"/>
          <w:szCs w:val="24"/>
        </w:rPr>
      </w:pPr>
      <w:r w:rsidRPr="00B66ABC">
        <w:rPr>
          <w:sz w:val="24"/>
          <w:szCs w:val="24"/>
        </w:rPr>
        <w:t>This analysis includes an overview of the Convolutional Neural Network (CNN) models that have been developed and evaluated.</w:t>
      </w:r>
      <w:r>
        <w:rPr>
          <w:sz w:val="24"/>
          <w:szCs w:val="24"/>
        </w:rPr>
        <w:t xml:space="preserve"> </w:t>
      </w:r>
      <w:r w:rsidR="009368E1" w:rsidRPr="00B66ABC">
        <w:rPr>
          <w:sz w:val="24"/>
          <w:szCs w:val="24"/>
        </w:rPr>
        <w:t xml:space="preserve">The primary focus of the analysis is on the performance metrics, </w:t>
      </w:r>
      <w:r w:rsidR="0075114E" w:rsidRPr="00B66ABC">
        <w:rPr>
          <w:sz w:val="24"/>
          <w:szCs w:val="24"/>
        </w:rPr>
        <w:t>a</w:t>
      </w:r>
      <w:r w:rsidR="009368E1" w:rsidRPr="00B66ABC">
        <w:rPr>
          <w:sz w:val="24"/>
          <w:szCs w:val="24"/>
        </w:rPr>
        <w:t xml:space="preserve">nd the impact of training sample size. </w:t>
      </w:r>
    </w:p>
    <w:p w14:paraId="60F43779" w14:textId="0CA4B71C" w:rsidR="009368E1" w:rsidRPr="00B66ABC" w:rsidRDefault="009368E1" w:rsidP="009368E1">
      <w:pPr>
        <w:rPr>
          <w:sz w:val="24"/>
          <w:szCs w:val="24"/>
        </w:rPr>
      </w:pPr>
      <w:r w:rsidRPr="00B66ABC">
        <w:rPr>
          <w:sz w:val="24"/>
          <w:szCs w:val="24"/>
        </w:rPr>
        <w:t>Initially</w:t>
      </w:r>
      <w:r w:rsidR="00294EB0">
        <w:rPr>
          <w:sz w:val="24"/>
          <w:szCs w:val="24"/>
        </w:rPr>
        <w:t xml:space="preserve"> t</w:t>
      </w:r>
      <w:r w:rsidRPr="00B66ABC">
        <w:rPr>
          <w:sz w:val="24"/>
          <w:szCs w:val="24"/>
        </w:rPr>
        <w:t>rained a set of models from scratch using a sample size ranging from 1000 to 4000</w:t>
      </w:r>
      <w:r w:rsidR="004B358B">
        <w:rPr>
          <w:sz w:val="24"/>
          <w:szCs w:val="24"/>
        </w:rPr>
        <w:t xml:space="preserve"> and the results </w:t>
      </w:r>
      <w:r w:rsidR="007366B6">
        <w:rPr>
          <w:sz w:val="24"/>
          <w:szCs w:val="24"/>
        </w:rPr>
        <w:t xml:space="preserve">of the models </w:t>
      </w:r>
      <w:r w:rsidR="0052495B">
        <w:rPr>
          <w:sz w:val="24"/>
          <w:szCs w:val="24"/>
        </w:rPr>
        <w:t xml:space="preserve">on the test datasets </w:t>
      </w:r>
      <w:r w:rsidR="004B358B">
        <w:rPr>
          <w:sz w:val="24"/>
          <w:szCs w:val="24"/>
        </w:rPr>
        <w:t xml:space="preserve">are </w:t>
      </w:r>
      <w:r w:rsidR="00785D22">
        <w:rPr>
          <w:sz w:val="24"/>
          <w:szCs w:val="24"/>
        </w:rPr>
        <w:t>displayed in Table 1</w:t>
      </w:r>
      <w:r w:rsidRPr="00B66ABC">
        <w:rPr>
          <w:sz w:val="24"/>
          <w:szCs w:val="24"/>
        </w:rPr>
        <w:t xml:space="preserve">. The first model, trained with 1000 samples, achieved an accuracy of 69.3% with a validation loss of 0.59 after 30 epochs. The model with </w:t>
      </w:r>
      <w:r w:rsidR="00294EB0">
        <w:rPr>
          <w:sz w:val="24"/>
          <w:szCs w:val="24"/>
        </w:rPr>
        <w:t xml:space="preserve">an </w:t>
      </w:r>
      <w:r w:rsidRPr="00B66ABC">
        <w:rPr>
          <w:sz w:val="24"/>
          <w:szCs w:val="24"/>
        </w:rPr>
        <w:t xml:space="preserve">increased sample size of 2000 and data augmentation showed a significant accuracy improvement to 80.9% with a validation loss of 0.44. </w:t>
      </w:r>
      <w:r w:rsidR="00294EB0">
        <w:rPr>
          <w:sz w:val="24"/>
          <w:szCs w:val="24"/>
        </w:rPr>
        <w:t>In the</w:t>
      </w:r>
      <w:r w:rsidRPr="00B66ABC">
        <w:rPr>
          <w:sz w:val="24"/>
          <w:szCs w:val="24"/>
        </w:rPr>
        <w:t xml:space="preserve"> third model, the training sample size is </w:t>
      </w:r>
      <w:r w:rsidR="00294EB0">
        <w:rPr>
          <w:sz w:val="24"/>
          <w:szCs w:val="24"/>
        </w:rPr>
        <w:t>increased</w:t>
      </w:r>
      <w:r w:rsidRPr="00B66ABC">
        <w:rPr>
          <w:sz w:val="24"/>
          <w:szCs w:val="24"/>
        </w:rPr>
        <w:t xml:space="preserve"> to 2000 but without data augmentation, </w:t>
      </w:r>
      <w:r w:rsidR="00294EB0">
        <w:rPr>
          <w:sz w:val="24"/>
          <w:szCs w:val="24"/>
        </w:rPr>
        <w:t>exhibiting</w:t>
      </w:r>
      <w:r w:rsidRPr="00B66ABC">
        <w:rPr>
          <w:sz w:val="24"/>
          <w:szCs w:val="24"/>
        </w:rPr>
        <w:t xml:space="preserve"> an accuracy of 69.5% and a validation loss of 0.59. Two models were trained with sample sizes of 3000 and 4000 respectively, resulting in accuracies of 69.9% and 73.4%, and validation losses of 0.57 and 0.56.</w:t>
      </w:r>
    </w:p>
    <w:p w14:paraId="53BB29D3" w14:textId="7D9D689F" w:rsidR="009368E1" w:rsidRDefault="009368E1" w:rsidP="009368E1">
      <w:r w:rsidRPr="00B66ABC">
        <w:rPr>
          <w:sz w:val="24"/>
          <w:szCs w:val="24"/>
        </w:rPr>
        <w:t>By leveraging the pre-trained models and variations in training sample size</w:t>
      </w:r>
      <w:r w:rsidR="00AB43A6">
        <w:rPr>
          <w:sz w:val="24"/>
          <w:szCs w:val="24"/>
        </w:rPr>
        <w:t xml:space="preserve">, multiple CNNs are built, and Table 2 has all the results of the </w:t>
      </w:r>
      <w:r w:rsidR="007366B6">
        <w:rPr>
          <w:sz w:val="24"/>
          <w:szCs w:val="24"/>
        </w:rPr>
        <w:t>models on the test dataset</w:t>
      </w:r>
      <w:r w:rsidRPr="00B66ABC">
        <w:rPr>
          <w:sz w:val="24"/>
          <w:szCs w:val="24"/>
        </w:rPr>
        <w:t>. The initial pre-trained model, with 1000 samples, achieved 97% test accuracy but had a high validation loss of 5.26. The subsequent model,</w:t>
      </w:r>
      <w:r w:rsidRPr="00AB43A6">
        <w:rPr>
          <w:sz w:val="24"/>
          <w:szCs w:val="24"/>
        </w:rPr>
        <w:t xml:space="preserve"> incorporating data augmentation with 2000 samples, boosted the test accuracy to 97.6% while significantly reducing the validation loss to 2.13. A model with </w:t>
      </w:r>
      <w:r w:rsidR="00AB43A6">
        <w:rPr>
          <w:sz w:val="24"/>
          <w:szCs w:val="24"/>
        </w:rPr>
        <w:t>2,500</w:t>
      </w:r>
      <w:r w:rsidRPr="00AB43A6">
        <w:rPr>
          <w:sz w:val="24"/>
          <w:szCs w:val="24"/>
        </w:rPr>
        <w:t xml:space="preserve"> training samples showed a test accuracy of 97.4% but a higher validation loss of 5.75. With 3000 samples, the model achieved a test accuracy of 97.5% and a validation loss of 5.9. The</w:t>
      </w:r>
      <w:r w:rsidR="00AB43A6">
        <w:rPr>
          <w:sz w:val="24"/>
          <w:szCs w:val="24"/>
        </w:rPr>
        <w:t xml:space="preserve"> </w:t>
      </w:r>
      <w:r w:rsidRPr="00AB43A6">
        <w:rPr>
          <w:sz w:val="24"/>
          <w:szCs w:val="24"/>
        </w:rPr>
        <w:t xml:space="preserve">model, with 4000 training samples, maintained a </w:t>
      </w:r>
      <w:r w:rsidR="00AB43A6" w:rsidRPr="00AB43A6">
        <w:rPr>
          <w:sz w:val="24"/>
          <w:szCs w:val="24"/>
        </w:rPr>
        <w:t>high-test</w:t>
      </w:r>
      <w:r w:rsidRPr="00AB43A6">
        <w:rPr>
          <w:sz w:val="24"/>
          <w:szCs w:val="24"/>
        </w:rPr>
        <w:t xml:space="preserve"> accuracy of 97.1% and achieved a lower validation loss of 4.8.</w:t>
      </w:r>
    </w:p>
    <w:p w14:paraId="6F9DAB19" w14:textId="77777777" w:rsidR="00A414A2" w:rsidRPr="00A414A2" w:rsidRDefault="00A414A2" w:rsidP="00A414A2"/>
    <w:p w14:paraId="50FB7AC2" w14:textId="4EA883F8" w:rsidR="006B1D09" w:rsidRPr="00C21CDC" w:rsidRDefault="009368E1" w:rsidP="00032991">
      <w:pPr>
        <w:jc w:val="both"/>
        <w:rPr>
          <w:b/>
          <w:bCs/>
          <w:sz w:val="24"/>
          <w:szCs w:val="24"/>
        </w:rPr>
      </w:pPr>
      <w:r w:rsidRPr="00C21CDC">
        <w:rPr>
          <w:b/>
          <w:bCs/>
          <w:sz w:val="24"/>
          <w:szCs w:val="24"/>
        </w:rPr>
        <w:t xml:space="preserve">Table 1: CNNs built using </w:t>
      </w:r>
      <w:r w:rsidR="00C21CDC" w:rsidRPr="00C21CDC">
        <w:rPr>
          <w:b/>
          <w:bCs/>
          <w:sz w:val="24"/>
          <w:szCs w:val="24"/>
        </w:rPr>
        <w:t>Training from scratch.</w:t>
      </w:r>
    </w:p>
    <w:tbl>
      <w:tblPr>
        <w:tblStyle w:val="TableGrid"/>
        <w:tblW w:w="9691" w:type="dxa"/>
        <w:jc w:val="center"/>
        <w:tblLook w:val="04A0" w:firstRow="1" w:lastRow="0" w:firstColumn="1" w:lastColumn="0" w:noHBand="0" w:noVBand="1"/>
      </w:tblPr>
      <w:tblGrid>
        <w:gridCol w:w="2938"/>
        <w:gridCol w:w="1580"/>
        <w:gridCol w:w="1687"/>
        <w:gridCol w:w="1800"/>
        <w:gridCol w:w="1686"/>
      </w:tblGrid>
      <w:tr w:rsidR="008C5525" w14:paraId="1D560479" w14:textId="37AE4DCE" w:rsidTr="00A45505">
        <w:trPr>
          <w:trHeight w:val="392"/>
          <w:jc w:val="center"/>
        </w:trPr>
        <w:tc>
          <w:tcPr>
            <w:tcW w:w="2938" w:type="dxa"/>
            <w:vMerge w:val="restart"/>
          </w:tcPr>
          <w:p w14:paraId="3F9501F4" w14:textId="24C9499F" w:rsidR="00A45505" w:rsidRDefault="008C5525" w:rsidP="00A45505">
            <w:pPr>
              <w:jc w:val="center"/>
              <w:rPr>
                <w:b/>
                <w:bCs/>
                <w:sz w:val="24"/>
                <w:szCs w:val="24"/>
              </w:rPr>
            </w:pPr>
            <w:r w:rsidRPr="00A45505">
              <w:rPr>
                <w:b/>
                <w:bCs/>
                <w:sz w:val="24"/>
                <w:szCs w:val="24"/>
              </w:rPr>
              <w:t>Models</w:t>
            </w:r>
            <w:r w:rsidR="00A45505">
              <w:rPr>
                <w:b/>
                <w:bCs/>
                <w:sz w:val="24"/>
                <w:szCs w:val="24"/>
              </w:rPr>
              <w:t xml:space="preserve"> /</w:t>
            </w:r>
          </w:p>
          <w:p w14:paraId="7D72B7E6" w14:textId="77777777" w:rsidR="00A45505" w:rsidRDefault="00A45505" w:rsidP="00A45505">
            <w:pPr>
              <w:jc w:val="center"/>
              <w:rPr>
                <w:b/>
                <w:bCs/>
                <w:sz w:val="24"/>
                <w:szCs w:val="24"/>
              </w:rPr>
            </w:pPr>
          </w:p>
          <w:p w14:paraId="441631DF" w14:textId="37DFEE64" w:rsidR="008C5525" w:rsidRPr="00A45505" w:rsidRDefault="00A45505" w:rsidP="00A45505">
            <w:pPr>
              <w:jc w:val="center"/>
              <w:rPr>
                <w:b/>
                <w:bCs/>
                <w:sz w:val="24"/>
                <w:szCs w:val="24"/>
              </w:rPr>
            </w:pPr>
            <w:r w:rsidRPr="00A45505">
              <w:rPr>
                <w:b/>
                <w:bCs/>
                <w:sz w:val="24"/>
                <w:szCs w:val="24"/>
              </w:rPr>
              <w:t>Performance Metrics</w:t>
            </w:r>
          </w:p>
        </w:tc>
        <w:tc>
          <w:tcPr>
            <w:tcW w:w="6753" w:type="dxa"/>
            <w:gridSpan w:val="4"/>
          </w:tcPr>
          <w:p w14:paraId="34EBA696" w14:textId="1119F126" w:rsidR="008C5525" w:rsidRPr="00A45505" w:rsidRDefault="00433046" w:rsidP="00A45505">
            <w:pPr>
              <w:spacing w:line="240" w:lineRule="auto"/>
              <w:jc w:val="center"/>
              <w:rPr>
                <w:b/>
                <w:bCs/>
                <w:sz w:val="24"/>
                <w:szCs w:val="24"/>
              </w:rPr>
            </w:pPr>
            <w:r>
              <w:rPr>
                <w:b/>
                <w:bCs/>
                <w:sz w:val="24"/>
                <w:szCs w:val="24"/>
              </w:rPr>
              <w:t>Training Model from Scratch</w:t>
            </w:r>
          </w:p>
        </w:tc>
      </w:tr>
      <w:tr w:rsidR="00A45505" w14:paraId="00E50CF6" w14:textId="270F7DF9" w:rsidTr="00A45505">
        <w:trPr>
          <w:trHeight w:val="219"/>
          <w:jc w:val="center"/>
        </w:trPr>
        <w:tc>
          <w:tcPr>
            <w:tcW w:w="2938" w:type="dxa"/>
            <w:vMerge/>
          </w:tcPr>
          <w:p w14:paraId="07F65F17" w14:textId="77777777" w:rsidR="008C5525" w:rsidRPr="00A45505" w:rsidRDefault="008C5525" w:rsidP="00A45505">
            <w:pPr>
              <w:jc w:val="center"/>
              <w:rPr>
                <w:b/>
                <w:bCs/>
                <w:sz w:val="24"/>
                <w:szCs w:val="24"/>
              </w:rPr>
            </w:pPr>
          </w:p>
        </w:tc>
        <w:tc>
          <w:tcPr>
            <w:tcW w:w="1580" w:type="dxa"/>
          </w:tcPr>
          <w:p w14:paraId="11AAB3A0" w14:textId="08B7A2B6" w:rsidR="008C5525" w:rsidRPr="00A45505" w:rsidRDefault="008C5525" w:rsidP="00A45505">
            <w:pPr>
              <w:jc w:val="center"/>
              <w:rPr>
                <w:b/>
                <w:bCs/>
                <w:sz w:val="24"/>
                <w:szCs w:val="24"/>
              </w:rPr>
            </w:pPr>
            <w:r w:rsidRPr="00A45505">
              <w:rPr>
                <w:b/>
                <w:bCs/>
                <w:sz w:val="24"/>
                <w:szCs w:val="24"/>
              </w:rPr>
              <w:t>Training sample size</w:t>
            </w:r>
          </w:p>
        </w:tc>
        <w:tc>
          <w:tcPr>
            <w:tcW w:w="1687" w:type="dxa"/>
          </w:tcPr>
          <w:p w14:paraId="5CB9B26D" w14:textId="781BCBE0" w:rsidR="008C5525" w:rsidRPr="00A45505" w:rsidRDefault="00A45505" w:rsidP="00A45505">
            <w:pPr>
              <w:jc w:val="center"/>
              <w:rPr>
                <w:b/>
                <w:bCs/>
                <w:sz w:val="24"/>
                <w:szCs w:val="24"/>
              </w:rPr>
            </w:pPr>
            <w:r w:rsidRPr="00A45505">
              <w:rPr>
                <w:b/>
                <w:bCs/>
                <w:sz w:val="24"/>
                <w:szCs w:val="24"/>
              </w:rPr>
              <w:t>Accuracy (</w:t>
            </w:r>
            <w:r w:rsidR="00B2401B" w:rsidRPr="00A45505">
              <w:rPr>
                <w:b/>
                <w:bCs/>
                <w:sz w:val="24"/>
                <w:szCs w:val="24"/>
              </w:rPr>
              <w:t>%)</w:t>
            </w:r>
          </w:p>
        </w:tc>
        <w:tc>
          <w:tcPr>
            <w:tcW w:w="1800" w:type="dxa"/>
          </w:tcPr>
          <w:p w14:paraId="5AFEED5E" w14:textId="64C77B91" w:rsidR="008C5525" w:rsidRPr="00A45505" w:rsidRDefault="008C5525" w:rsidP="00A45505">
            <w:pPr>
              <w:jc w:val="center"/>
              <w:rPr>
                <w:b/>
                <w:bCs/>
                <w:sz w:val="24"/>
                <w:szCs w:val="24"/>
              </w:rPr>
            </w:pPr>
            <w:r w:rsidRPr="00A45505">
              <w:rPr>
                <w:b/>
                <w:bCs/>
                <w:sz w:val="24"/>
                <w:szCs w:val="24"/>
              </w:rPr>
              <w:t>Validation loss</w:t>
            </w:r>
          </w:p>
        </w:tc>
        <w:tc>
          <w:tcPr>
            <w:tcW w:w="1686" w:type="dxa"/>
          </w:tcPr>
          <w:p w14:paraId="18607554" w14:textId="007807D2" w:rsidR="008C5525" w:rsidRPr="00A45505" w:rsidRDefault="008C5525" w:rsidP="00A45505">
            <w:pPr>
              <w:jc w:val="center"/>
              <w:rPr>
                <w:b/>
                <w:bCs/>
                <w:sz w:val="24"/>
                <w:szCs w:val="24"/>
              </w:rPr>
            </w:pPr>
            <w:r w:rsidRPr="00A45505">
              <w:rPr>
                <w:b/>
                <w:bCs/>
                <w:sz w:val="24"/>
                <w:szCs w:val="24"/>
              </w:rPr>
              <w:t>epochs</w:t>
            </w:r>
          </w:p>
        </w:tc>
      </w:tr>
      <w:tr w:rsidR="00A45505" w14:paraId="107CA06F" w14:textId="138A2AFB" w:rsidTr="00A45505">
        <w:trPr>
          <w:trHeight w:val="474"/>
          <w:jc w:val="center"/>
        </w:trPr>
        <w:tc>
          <w:tcPr>
            <w:tcW w:w="2938" w:type="dxa"/>
          </w:tcPr>
          <w:p w14:paraId="6E2EFCBA" w14:textId="2446FBF3" w:rsidR="008C5525" w:rsidRDefault="008C5525" w:rsidP="00A45505">
            <w:pPr>
              <w:jc w:val="center"/>
              <w:rPr>
                <w:sz w:val="24"/>
                <w:szCs w:val="24"/>
              </w:rPr>
            </w:pPr>
            <w:r>
              <w:rPr>
                <w:sz w:val="24"/>
                <w:szCs w:val="24"/>
              </w:rPr>
              <w:t>Initial Model</w:t>
            </w:r>
          </w:p>
        </w:tc>
        <w:tc>
          <w:tcPr>
            <w:tcW w:w="1580" w:type="dxa"/>
          </w:tcPr>
          <w:p w14:paraId="1BA250BA" w14:textId="2A0D8F4D" w:rsidR="008C5525" w:rsidRDefault="008C5525" w:rsidP="00A45505">
            <w:pPr>
              <w:jc w:val="center"/>
              <w:rPr>
                <w:sz w:val="24"/>
                <w:szCs w:val="24"/>
              </w:rPr>
            </w:pPr>
            <w:r>
              <w:rPr>
                <w:sz w:val="24"/>
                <w:szCs w:val="24"/>
              </w:rPr>
              <w:t>1000</w:t>
            </w:r>
          </w:p>
        </w:tc>
        <w:tc>
          <w:tcPr>
            <w:tcW w:w="1687" w:type="dxa"/>
          </w:tcPr>
          <w:p w14:paraId="3CFFB6D4" w14:textId="1EC06C50" w:rsidR="008C5525" w:rsidRDefault="002E2DDD" w:rsidP="00A45505">
            <w:pPr>
              <w:jc w:val="center"/>
              <w:rPr>
                <w:sz w:val="24"/>
                <w:szCs w:val="24"/>
              </w:rPr>
            </w:pPr>
            <w:r>
              <w:rPr>
                <w:sz w:val="24"/>
                <w:szCs w:val="24"/>
              </w:rPr>
              <w:t>69.3</w:t>
            </w:r>
          </w:p>
        </w:tc>
        <w:tc>
          <w:tcPr>
            <w:tcW w:w="1800" w:type="dxa"/>
          </w:tcPr>
          <w:p w14:paraId="3915B2E4" w14:textId="55566D5D" w:rsidR="008C5525" w:rsidRDefault="005528E0" w:rsidP="00A45505">
            <w:pPr>
              <w:jc w:val="center"/>
              <w:rPr>
                <w:sz w:val="24"/>
                <w:szCs w:val="24"/>
              </w:rPr>
            </w:pPr>
            <w:r>
              <w:rPr>
                <w:sz w:val="24"/>
                <w:szCs w:val="24"/>
              </w:rPr>
              <w:t>0.59</w:t>
            </w:r>
          </w:p>
        </w:tc>
        <w:tc>
          <w:tcPr>
            <w:tcW w:w="1686" w:type="dxa"/>
          </w:tcPr>
          <w:p w14:paraId="369FA026" w14:textId="393B18FF" w:rsidR="008C5525" w:rsidRDefault="00B2401B" w:rsidP="00A45505">
            <w:pPr>
              <w:jc w:val="center"/>
              <w:rPr>
                <w:sz w:val="24"/>
                <w:szCs w:val="24"/>
              </w:rPr>
            </w:pPr>
            <w:r>
              <w:rPr>
                <w:sz w:val="24"/>
                <w:szCs w:val="24"/>
              </w:rPr>
              <w:t>30</w:t>
            </w:r>
          </w:p>
        </w:tc>
      </w:tr>
      <w:tr w:rsidR="00A45505" w14:paraId="18639518" w14:textId="30D28566" w:rsidTr="00A45505">
        <w:trPr>
          <w:trHeight w:val="474"/>
          <w:jc w:val="center"/>
        </w:trPr>
        <w:tc>
          <w:tcPr>
            <w:tcW w:w="2938" w:type="dxa"/>
          </w:tcPr>
          <w:p w14:paraId="363248C5" w14:textId="53FF0340" w:rsidR="008C5525" w:rsidRDefault="008C5525" w:rsidP="00A45505">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Model Adding</w:t>
            </w:r>
          </w:p>
          <w:p w14:paraId="6EE91351" w14:textId="0A426BB8" w:rsidR="008C5525" w:rsidRDefault="008C5525" w:rsidP="00A45505">
            <w:pPr>
              <w:spacing w:line="240" w:lineRule="auto"/>
              <w:jc w:val="center"/>
              <w:rPr>
                <w:rFonts w:ascii="Calibri" w:eastAsia="Times New Roman" w:hAnsi="Calibri" w:cs="Calibri"/>
                <w:color w:val="000000"/>
                <w:kern w:val="0"/>
                <w:lang w:eastAsia="en-IN"/>
                <w14:ligatures w14:val="none"/>
              </w:rPr>
            </w:pPr>
            <w:r w:rsidRPr="00EE783A">
              <w:rPr>
                <w:rFonts w:ascii="Calibri" w:eastAsia="Times New Roman" w:hAnsi="Calibri" w:cs="Calibri"/>
                <w:color w:val="000000"/>
                <w:kern w:val="0"/>
                <w:lang w:eastAsia="en-IN"/>
                <w14:ligatures w14:val="none"/>
              </w:rPr>
              <w:t>Data Augmentation</w:t>
            </w:r>
          </w:p>
          <w:p w14:paraId="1823805E" w14:textId="77777777" w:rsidR="008C5525" w:rsidRDefault="008C5525" w:rsidP="00A45505">
            <w:pPr>
              <w:jc w:val="center"/>
              <w:rPr>
                <w:sz w:val="24"/>
                <w:szCs w:val="24"/>
              </w:rPr>
            </w:pPr>
          </w:p>
        </w:tc>
        <w:tc>
          <w:tcPr>
            <w:tcW w:w="1580" w:type="dxa"/>
          </w:tcPr>
          <w:p w14:paraId="250058E9" w14:textId="1A02DEFE" w:rsidR="008C5525" w:rsidRDefault="008C5525" w:rsidP="00A45505">
            <w:pPr>
              <w:jc w:val="center"/>
              <w:rPr>
                <w:sz w:val="24"/>
                <w:szCs w:val="24"/>
              </w:rPr>
            </w:pPr>
            <w:r>
              <w:rPr>
                <w:sz w:val="24"/>
                <w:szCs w:val="24"/>
              </w:rPr>
              <w:t>2000</w:t>
            </w:r>
          </w:p>
        </w:tc>
        <w:tc>
          <w:tcPr>
            <w:tcW w:w="1687" w:type="dxa"/>
          </w:tcPr>
          <w:p w14:paraId="195FB66B" w14:textId="3C720509" w:rsidR="008C5525" w:rsidRDefault="00FC6B38" w:rsidP="00A45505">
            <w:pPr>
              <w:jc w:val="center"/>
              <w:rPr>
                <w:sz w:val="24"/>
                <w:szCs w:val="24"/>
              </w:rPr>
            </w:pPr>
            <w:r>
              <w:rPr>
                <w:sz w:val="24"/>
                <w:szCs w:val="24"/>
              </w:rPr>
              <w:t>8</w:t>
            </w:r>
            <w:r w:rsidR="00D376A1">
              <w:rPr>
                <w:sz w:val="24"/>
                <w:szCs w:val="24"/>
              </w:rPr>
              <w:t>0</w:t>
            </w:r>
            <w:r>
              <w:rPr>
                <w:sz w:val="24"/>
                <w:szCs w:val="24"/>
              </w:rPr>
              <w:t>.</w:t>
            </w:r>
            <w:r w:rsidR="0069635C">
              <w:rPr>
                <w:sz w:val="24"/>
                <w:szCs w:val="24"/>
              </w:rPr>
              <w:t>9</w:t>
            </w:r>
          </w:p>
        </w:tc>
        <w:tc>
          <w:tcPr>
            <w:tcW w:w="1800" w:type="dxa"/>
          </w:tcPr>
          <w:p w14:paraId="07E5DD33" w14:textId="72A1FC7E" w:rsidR="008C5525" w:rsidRDefault="00FC6B38" w:rsidP="00A45505">
            <w:pPr>
              <w:jc w:val="center"/>
              <w:rPr>
                <w:sz w:val="24"/>
                <w:szCs w:val="24"/>
              </w:rPr>
            </w:pPr>
            <w:r>
              <w:rPr>
                <w:sz w:val="24"/>
                <w:szCs w:val="24"/>
              </w:rPr>
              <w:t>0.44</w:t>
            </w:r>
          </w:p>
        </w:tc>
        <w:tc>
          <w:tcPr>
            <w:tcW w:w="1686" w:type="dxa"/>
          </w:tcPr>
          <w:p w14:paraId="17547818" w14:textId="611B32C0" w:rsidR="008C5525" w:rsidRDefault="008E411C" w:rsidP="00A45505">
            <w:pPr>
              <w:jc w:val="center"/>
              <w:rPr>
                <w:sz w:val="24"/>
                <w:szCs w:val="24"/>
              </w:rPr>
            </w:pPr>
            <w:r>
              <w:rPr>
                <w:sz w:val="24"/>
                <w:szCs w:val="24"/>
              </w:rPr>
              <w:t>100</w:t>
            </w:r>
          </w:p>
        </w:tc>
      </w:tr>
      <w:tr w:rsidR="00A45505" w14:paraId="53FF30CE" w14:textId="3FCEF26E" w:rsidTr="00A45505">
        <w:trPr>
          <w:trHeight w:val="474"/>
          <w:jc w:val="center"/>
        </w:trPr>
        <w:tc>
          <w:tcPr>
            <w:tcW w:w="2938" w:type="dxa"/>
          </w:tcPr>
          <w:p w14:paraId="271B1F84" w14:textId="600F4B0F" w:rsidR="008C5525" w:rsidRPr="00EF1F00" w:rsidRDefault="008C5525" w:rsidP="00A45505">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Model with </w:t>
            </w:r>
            <w:r w:rsidRPr="00EF1F00">
              <w:rPr>
                <w:rFonts w:ascii="Calibri" w:eastAsia="Times New Roman" w:hAnsi="Calibri" w:cs="Calibri"/>
                <w:color w:val="000000"/>
                <w:kern w:val="0"/>
                <w:lang w:eastAsia="en-IN"/>
                <w14:ligatures w14:val="none"/>
              </w:rPr>
              <w:t>Increased Training sample size</w:t>
            </w:r>
          </w:p>
          <w:p w14:paraId="3F5B6999" w14:textId="77777777" w:rsidR="008C5525" w:rsidRDefault="008C5525" w:rsidP="00A45505">
            <w:pPr>
              <w:jc w:val="center"/>
              <w:rPr>
                <w:sz w:val="24"/>
                <w:szCs w:val="24"/>
              </w:rPr>
            </w:pPr>
          </w:p>
        </w:tc>
        <w:tc>
          <w:tcPr>
            <w:tcW w:w="1580" w:type="dxa"/>
          </w:tcPr>
          <w:p w14:paraId="30EEEF0B" w14:textId="6B42AE6E" w:rsidR="008C5525" w:rsidRDefault="005E5C83" w:rsidP="005E5C83">
            <w:pPr>
              <w:jc w:val="center"/>
              <w:rPr>
                <w:sz w:val="24"/>
                <w:szCs w:val="24"/>
              </w:rPr>
            </w:pPr>
            <w:r>
              <w:rPr>
                <w:sz w:val="24"/>
                <w:szCs w:val="24"/>
              </w:rPr>
              <w:t>20</w:t>
            </w:r>
            <w:r w:rsidR="008C5525">
              <w:rPr>
                <w:sz w:val="24"/>
                <w:szCs w:val="24"/>
              </w:rPr>
              <w:t>00</w:t>
            </w:r>
          </w:p>
        </w:tc>
        <w:tc>
          <w:tcPr>
            <w:tcW w:w="1687" w:type="dxa"/>
          </w:tcPr>
          <w:p w14:paraId="59555861" w14:textId="3F15CEA0" w:rsidR="008C5525" w:rsidRDefault="00F47175" w:rsidP="00A45505">
            <w:pPr>
              <w:jc w:val="center"/>
              <w:rPr>
                <w:sz w:val="24"/>
                <w:szCs w:val="24"/>
              </w:rPr>
            </w:pPr>
            <w:r>
              <w:rPr>
                <w:sz w:val="24"/>
                <w:szCs w:val="24"/>
              </w:rPr>
              <w:t>69.5</w:t>
            </w:r>
          </w:p>
        </w:tc>
        <w:tc>
          <w:tcPr>
            <w:tcW w:w="1800" w:type="dxa"/>
          </w:tcPr>
          <w:p w14:paraId="3A2C63D8" w14:textId="67085F2D" w:rsidR="008C5525" w:rsidRDefault="00FC6B38" w:rsidP="00A45505">
            <w:pPr>
              <w:jc w:val="center"/>
              <w:rPr>
                <w:sz w:val="24"/>
                <w:szCs w:val="24"/>
              </w:rPr>
            </w:pPr>
            <w:r>
              <w:rPr>
                <w:sz w:val="24"/>
                <w:szCs w:val="24"/>
              </w:rPr>
              <w:t>0.5</w:t>
            </w:r>
            <w:r w:rsidR="00F47175">
              <w:rPr>
                <w:sz w:val="24"/>
                <w:szCs w:val="24"/>
              </w:rPr>
              <w:t>9</w:t>
            </w:r>
          </w:p>
        </w:tc>
        <w:tc>
          <w:tcPr>
            <w:tcW w:w="1686" w:type="dxa"/>
          </w:tcPr>
          <w:p w14:paraId="01372C53" w14:textId="4C450AAF" w:rsidR="008C5525" w:rsidRDefault="008E411C" w:rsidP="00A45505">
            <w:pPr>
              <w:jc w:val="center"/>
              <w:rPr>
                <w:sz w:val="24"/>
                <w:szCs w:val="24"/>
              </w:rPr>
            </w:pPr>
            <w:r>
              <w:rPr>
                <w:sz w:val="24"/>
                <w:szCs w:val="24"/>
              </w:rPr>
              <w:t>30</w:t>
            </w:r>
          </w:p>
        </w:tc>
      </w:tr>
      <w:tr w:rsidR="00A45505" w14:paraId="0EED25D9" w14:textId="5E8F3959" w:rsidTr="00A45505">
        <w:trPr>
          <w:trHeight w:val="474"/>
          <w:jc w:val="center"/>
        </w:trPr>
        <w:tc>
          <w:tcPr>
            <w:tcW w:w="2938" w:type="dxa"/>
          </w:tcPr>
          <w:p w14:paraId="05DFD257" w14:textId="10C1848F" w:rsidR="00740B08" w:rsidRPr="00EF1F00" w:rsidRDefault="00740B08" w:rsidP="00740B08">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Model with </w:t>
            </w:r>
            <w:r w:rsidRPr="00EF1F00">
              <w:rPr>
                <w:rFonts w:ascii="Calibri" w:eastAsia="Times New Roman" w:hAnsi="Calibri" w:cs="Calibri"/>
                <w:color w:val="000000"/>
                <w:kern w:val="0"/>
                <w:lang w:eastAsia="en-IN"/>
                <w14:ligatures w14:val="none"/>
              </w:rPr>
              <w:t>Increased Training sample size</w:t>
            </w:r>
          </w:p>
          <w:p w14:paraId="5EAF29BD" w14:textId="6B072BC0" w:rsidR="008C5525" w:rsidRDefault="008C5525" w:rsidP="00A45505">
            <w:pPr>
              <w:jc w:val="center"/>
              <w:rPr>
                <w:sz w:val="24"/>
                <w:szCs w:val="24"/>
              </w:rPr>
            </w:pPr>
          </w:p>
        </w:tc>
        <w:tc>
          <w:tcPr>
            <w:tcW w:w="1580" w:type="dxa"/>
          </w:tcPr>
          <w:p w14:paraId="00E10E48" w14:textId="019E7E3D" w:rsidR="008C5525" w:rsidRDefault="00740B08" w:rsidP="00A45505">
            <w:pPr>
              <w:jc w:val="center"/>
              <w:rPr>
                <w:sz w:val="24"/>
                <w:szCs w:val="24"/>
              </w:rPr>
            </w:pPr>
            <w:r>
              <w:rPr>
                <w:sz w:val="24"/>
                <w:szCs w:val="24"/>
              </w:rPr>
              <w:t>3</w:t>
            </w:r>
            <w:r w:rsidR="008C5525">
              <w:rPr>
                <w:sz w:val="24"/>
                <w:szCs w:val="24"/>
              </w:rPr>
              <w:t>000</w:t>
            </w:r>
          </w:p>
        </w:tc>
        <w:tc>
          <w:tcPr>
            <w:tcW w:w="1687" w:type="dxa"/>
          </w:tcPr>
          <w:p w14:paraId="54ED92BB" w14:textId="2CF51956" w:rsidR="008C5525" w:rsidRDefault="00F47175" w:rsidP="00A45505">
            <w:pPr>
              <w:jc w:val="center"/>
              <w:rPr>
                <w:sz w:val="24"/>
                <w:szCs w:val="24"/>
              </w:rPr>
            </w:pPr>
            <w:r>
              <w:rPr>
                <w:sz w:val="24"/>
                <w:szCs w:val="24"/>
              </w:rPr>
              <w:t>69.9</w:t>
            </w:r>
          </w:p>
        </w:tc>
        <w:tc>
          <w:tcPr>
            <w:tcW w:w="1800" w:type="dxa"/>
          </w:tcPr>
          <w:p w14:paraId="39230114" w14:textId="19E1489E" w:rsidR="008C5525" w:rsidRDefault="008E411C" w:rsidP="00A45505">
            <w:pPr>
              <w:jc w:val="center"/>
              <w:rPr>
                <w:sz w:val="24"/>
                <w:szCs w:val="24"/>
              </w:rPr>
            </w:pPr>
            <w:r>
              <w:rPr>
                <w:sz w:val="24"/>
                <w:szCs w:val="24"/>
              </w:rPr>
              <w:t>0.</w:t>
            </w:r>
            <w:r w:rsidR="00F47175">
              <w:rPr>
                <w:sz w:val="24"/>
                <w:szCs w:val="24"/>
              </w:rPr>
              <w:t>57</w:t>
            </w:r>
          </w:p>
        </w:tc>
        <w:tc>
          <w:tcPr>
            <w:tcW w:w="1686" w:type="dxa"/>
          </w:tcPr>
          <w:p w14:paraId="3797F056" w14:textId="13C90B6D" w:rsidR="008C5525" w:rsidRDefault="008E411C" w:rsidP="00A45505">
            <w:pPr>
              <w:jc w:val="center"/>
              <w:rPr>
                <w:sz w:val="24"/>
                <w:szCs w:val="24"/>
              </w:rPr>
            </w:pPr>
            <w:r>
              <w:rPr>
                <w:sz w:val="24"/>
                <w:szCs w:val="24"/>
              </w:rPr>
              <w:t>30</w:t>
            </w:r>
          </w:p>
        </w:tc>
      </w:tr>
      <w:tr w:rsidR="00740B08" w14:paraId="138B98E4" w14:textId="77777777" w:rsidTr="00A45505">
        <w:trPr>
          <w:trHeight w:val="474"/>
          <w:jc w:val="center"/>
        </w:trPr>
        <w:tc>
          <w:tcPr>
            <w:tcW w:w="2938" w:type="dxa"/>
          </w:tcPr>
          <w:p w14:paraId="0D2661BC" w14:textId="55C6F7C7" w:rsidR="00740B08" w:rsidRPr="00EF1F00" w:rsidRDefault="00740B08" w:rsidP="00740B08">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Model with </w:t>
            </w:r>
            <w:r w:rsidRPr="00EF1F00">
              <w:rPr>
                <w:rFonts w:ascii="Calibri" w:eastAsia="Times New Roman" w:hAnsi="Calibri" w:cs="Calibri"/>
                <w:color w:val="000000"/>
                <w:kern w:val="0"/>
                <w:lang w:eastAsia="en-IN"/>
                <w14:ligatures w14:val="none"/>
              </w:rPr>
              <w:t>Increased Training sample size</w:t>
            </w:r>
            <w:r w:rsidR="00433046">
              <w:rPr>
                <w:rFonts w:ascii="Calibri" w:eastAsia="Times New Roman" w:hAnsi="Calibri" w:cs="Calibri"/>
                <w:color w:val="000000"/>
                <w:kern w:val="0"/>
                <w:lang w:eastAsia="en-IN"/>
                <w14:ligatures w14:val="none"/>
              </w:rPr>
              <w:t xml:space="preserve"> </w:t>
            </w:r>
          </w:p>
          <w:p w14:paraId="56D7A8FF" w14:textId="77777777" w:rsidR="00740B08" w:rsidRDefault="00740B08" w:rsidP="00A45505">
            <w:pPr>
              <w:jc w:val="center"/>
              <w:rPr>
                <w:sz w:val="24"/>
                <w:szCs w:val="24"/>
              </w:rPr>
            </w:pPr>
          </w:p>
        </w:tc>
        <w:tc>
          <w:tcPr>
            <w:tcW w:w="1580" w:type="dxa"/>
          </w:tcPr>
          <w:p w14:paraId="2A7B12B5" w14:textId="2C06A3E8" w:rsidR="00740B08" w:rsidRDefault="00740B08" w:rsidP="00A45505">
            <w:pPr>
              <w:jc w:val="center"/>
              <w:rPr>
                <w:sz w:val="24"/>
                <w:szCs w:val="24"/>
              </w:rPr>
            </w:pPr>
            <w:r>
              <w:rPr>
                <w:sz w:val="24"/>
                <w:szCs w:val="24"/>
              </w:rPr>
              <w:t>4000</w:t>
            </w:r>
          </w:p>
        </w:tc>
        <w:tc>
          <w:tcPr>
            <w:tcW w:w="1687" w:type="dxa"/>
          </w:tcPr>
          <w:p w14:paraId="4E897BF3" w14:textId="22CC9C12" w:rsidR="00740B08" w:rsidRDefault="0022117C" w:rsidP="00A45505">
            <w:pPr>
              <w:jc w:val="center"/>
              <w:rPr>
                <w:sz w:val="24"/>
                <w:szCs w:val="24"/>
              </w:rPr>
            </w:pPr>
            <w:r>
              <w:rPr>
                <w:sz w:val="24"/>
                <w:szCs w:val="24"/>
              </w:rPr>
              <w:t>73.4</w:t>
            </w:r>
          </w:p>
        </w:tc>
        <w:tc>
          <w:tcPr>
            <w:tcW w:w="1800" w:type="dxa"/>
          </w:tcPr>
          <w:p w14:paraId="0B64FD16" w14:textId="2BC7243C" w:rsidR="00740B08" w:rsidRDefault="00E352C7" w:rsidP="00A45505">
            <w:pPr>
              <w:jc w:val="center"/>
              <w:rPr>
                <w:sz w:val="24"/>
                <w:szCs w:val="24"/>
              </w:rPr>
            </w:pPr>
            <w:r>
              <w:rPr>
                <w:sz w:val="24"/>
                <w:szCs w:val="24"/>
              </w:rPr>
              <w:t>0.56</w:t>
            </w:r>
          </w:p>
        </w:tc>
        <w:tc>
          <w:tcPr>
            <w:tcW w:w="1686" w:type="dxa"/>
          </w:tcPr>
          <w:p w14:paraId="3C4DE65F" w14:textId="3B546878" w:rsidR="00740B08" w:rsidRDefault="002F3415" w:rsidP="00A45505">
            <w:pPr>
              <w:jc w:val="center"/>
              <w:rPr>
                <w:sz w:val="24"/>
                <w:szCs w:val="24"/>
              </w:rPr>
            </w:pPr>
            <w:r>
              <w:rPr>
                <w:sz w:val="24"/>
                <w:szCs w:val="24"/>
              </w:rPr>
              <w:t>30</w:t>
            </w:r>
          </w:p>
        </w:tc>
      </w:tr>
    </w:tbl>
    <w:p w14:paraId="67041FE0" w14:textId="4ABBC0CE" w:rsidR="00110040" w:rsidRDefault="00110040" w:rsidP="00032991">
      <w:pPr>
        <w:jc w:val="both"/>
        <w:rPr>
          <w:sz w:val="24"/>
          <w:szCs w:val="24"/>
        </w:rPr>
      </w:pPr>
    </w:p>
    <w:p w14:paraId="03F4FA55" w14:textId="60013094" w:rsidR="009368E1" w:rsidRPr="009368E1" w:rsidRDefault="009368E1" w:rsidP="00032991">
      <w:pPr>
        <w:jc w:val="both"/>
        <w:rPr>
          <w:b/>
          <w:bCs/>
          <w:sz w:val="24"/>
          <w:szCs w:val="24"/>
        </w:rPr>
      </w:pPr>
      <w:r w:rsidRPr="009368E1">
        <w:rPr>
          <w:b/>
          <w:bCs/>
          <w:sz w:val="24"/>
          <w:szCs w:val="24"/>
        </w:rPr>
        <w:t xml:space="preserve">Table 2: </w:t>
      </w:r>
      <w:r>
        <w:rPr>
          <w:b/>
          <w:bCs/>
          <w:sz w:val="24"/>
          <w:szCs w:val="24"/>
        </w:rPr>
        <w:t xml:space="preserve">CNNs </w:t>
      </w:r>
      <w:r w:rsidRPr="009368E1">
        <w:rPr>
          <w:b/>
          <w:bCs/>
          <w:sz w:val="24"/>
          <w:szCs w:val="24"/>
        </w:rPr>
        <w:t xml:space="preserve">Built using the </w:t>
      </w:r>
      <w:r w:rsidR="00F875A0">
        <w:rPr>
          <w:b/>
          <w:bCs/>
          <w:sz w:val="24"/>
          <w:szCs w:val="24"/>
        </w:rPr>
        <w:t>pretrained</w:t>
      </w:r>
      <w:r w:rsidRPr="009368E1">
        <w:rPr>
          <w:b/>
          <w:bCs/>
          <w:sz w:val="24"/>
          <w:szCs w:val="24"/>
        </w:rPr>
        <w:t xml:space="preserve"> </w:t>
      </w:r>
      <w:proofErr w:type="gramStart"/>
      <w:r w:rsidRPr="009368E1">
        <w:rPr>
          <w:b/>
          <w:bCs/>
          <w:sz w:val="24"/>
          <w:szCs w:val="24"/>
        </w:rPr>
        <w:t>Model</w:t>
      </w:r>
      <w:proofErr w:type="gramEnd"/>
    </w:p>
    <w:tbl>
      <w:tblPr>
        <w:tblStyle w:val="TableGrid"/>
        <w:tblW w:w="9691" w:type="dxa"/>
        <w:jc w:val="center"/>
        <w:tblLook w:val="04A0" w:firstRow="1" w:lastRow="0" w:firstColumn="1" w:lastColumn="0" w:noHBand="0" w:noVBand="1"/>
      </w:tblPr>
      <w:tblGrid>
        <w:gridCol w:w="2938"/>
        <w:gridCol w:w="1580"/>
        <w:gridCol w:w="1687"/>
        <w:gridCol w:w="1800"/>
        <w:gridCol w:w="1686"/>
      </w:tblGrid>
      <w:tr w:rsidR="00433046" w14:paraId="4CE28EF2" w14:textId="77777777">
        <w:trPr>
          <w:trHeight w:val="392"/>
          <w:jc w:val="center"/>
        </w:trPr>
        <w:tc>
          <w:tcPr>
            <w:tcW w:w="2938" w:type="dxa"/>
            <w:vMerge w:val="restart"/>
          </w:tcPr>
          <w:p w14:paraId="7D419578" w14:textId="77777777" w:rsidR="00433046" w:rsidRDefault="00433046">
            <w:pPr>
              <w:jc w:val="center"/>
              <w:rPr>
                <w:b/>
                <w:bCs/>
                <w:sz w:val="24"/>
                <w:szCs w:val="24"/>
              </w:rPr>
            </w:pPr>
            <w:r w:rsidRPr="00A45505">
              <w:rPr>
                <w:b/>
                <w:bCs/>
                <w:sz w:val="24"/>
                <w:szCs w:val="24"/>
              </w:rPr>
              <w:t>Models</w:t>
            </w:r>
            <w:r>
              <w:rPr>
                <w:b/>
                <w:bCs/>
                <w:sz w:val="24"/>
                <w:szCs w:val="24"/>
              </w:rPr>
              <w:t xml:space="preserve"> /</w:t>
            </w:r>
          </w:p>
          <w:p w14:paraId="58102869" w14:textId="77777777" w:rsidR="00433046" w:rsidRDefault="00433046">
            <w:pPr>
              <w:jc w:val="center"/>
              <w:rPr>
                <w:b/>
                <w:bCs/>
                <w:sz w:val="24"/>
                <w:szCs w:val="24"/>
              </w:rPr>
            </w:pPr>
          </w:p>
          <w:p w14:paraId="7EEB1BE2" w14:textId="77777777" w:rsidR="00433046" w:rsidRPr="00A45505" w:rsidRDefault="00433046">
            <w:pPr>
              <w:jc w:val="center"/>
              <w:rPr>
                <w:b/>
                <w:bCs/>
                <w:sz w:val="24"/>
                <w:szCs w:val="24"/>
              </w:rPr>
            </w:pPr>
            <w:r w:rsidRPr="00A45505">
              <w:rPr>
                <w:b/>
                <w:bCs/>
                <w:sz w:val="24"/>
                <w:szCs w:val="24"/>
              </w:rPr>
              <w:t>Performance Metrics</w:t>
            </w:r>
          </w:p>
        </w:tc>
        <w:tc>
          <w:tcPr>
            <w:tcW w:w="6753" w:type="dxa"/>
            <w:gridSpan w:val="4"/>
          </w:tcPr>
          <w:p w14:paraId="1C99A1D8" w14:textId="64C9A8E3" w:rsidR="00433046" w:rsidRPr="00A45505" w:rsidRDefault="00433046">
            <w:pPr>
              <w:spacing w:line="240" w:lineRule="auto"/>
              <w:jc w:val="center"/>
              <w:rPr>
                <w:b/>
                <w:bCs/>
                <w:sz w:val="24"/>
                <w:szCs w:val="24"/>
              </w:rPr>
            </w:pPr>
            <w:r>
              <w:rPr>
                <w:b/>
                <w:bCs/>
                <w:sz w:val="24"/>
                <w:szCs w:val="24"/>
              </w:rPr>
              <w:t>Pretrained Model</w:t>
            </w:r>
          </w:p>
        </w:tc>
      </w:tr>
      <w:tr w:rsidR="00433046" w14:paraId="5DD47DBF" w14:textId="77777777">
        <w:trPr>
          <w:trHeight w:val="219"/>
          <w:jc w:val="center"/>
        </w:trPr>
        <w:tc>
          <w:tcPr>
            <w:tcW w:w="2938" w:type="dxa"/>
            <w:vMerge/>
          </w:tcPr>
          <w:p w14:paraId="2A92AB96" w14:textId="77777777" w:rsidR="00433046" w:rsidRPr="00A45505" w:rsidRDefault="00433046">
            <w:pPr>
              <w:jc w:val="center"/>
              <w:rPr>
                <w:b/>
                <w:bCs/>
                <w:sz w:val="24"/>
                <w:szCs w:val="24"/>
              </w:rPr>
            </w:pPr>
          </w:p>
        </w:tc>
        <w:tc>
          <w:tcPr>
            <w:tcW w:w="1580" w:type="dxa"/>
          </w:tcPr>
          <w:p w14:paraId="57CD72E1" w14:textId="77777777" w:rsidR="00433046" w:rsidRPr="00A45505" w:rsidRDefault="00433046">
            <w:pPr>
              <w:jc w:val="center"/>
              <w:rPr>
                <w:b/>
                <w:bCs/>
                <w:sz w:val="24"/>
                <w:szCs w:val="24"/>
              </w:rPr>
            </w:pPr>
            <w:r w:rsidRPr="00A45505">
              <w:rPr>
                <w:b/>
                <w:bCs/>
                <w:sz w:val="24"/>
                <w:szCs w:val="24"/>
              </w:rPr>
              <w:t>Training sample size</w:t>
            </w:r>
          </w:p>
        </w:tc>
        <w:tc>
          <w:tcPr>
            <w:tcW w:w="1687" w:type="dxa"/>
          </w:tcPr>
          <w:p w14:paraId="7FBD1653" w14:textId="011ED0EC" w:rsidR="00433046" w:rsidRPr="00A45505" w:rsidRDefault="002053AC">
            <w:pPr>
              <w:jc w:val="center"/>
              <w:rPr>
                <w:b/>
                <w:bCs/>
                <w:sz w:val="24"/>
                <w:szCs w:val="24"/>
              </w:rPr>
            </w:pPr>
            <w:r>
              <w:rPr>
                <w:b/>
                <w:bCs/>
                <w:sz w:val="24"/>
                <w:szCs w:val="24"/>
              </w:rPr>
              <w:t xml:space="preserve">Test </w:t>
            </w:r>
            <w:r w:rsidR="00433046" w:rsidRPr="00A45505">
              <w:rPr>
                <w:b/>
                <w:bCs/>
                <w:sz w:val="24"/>
                <w:szCs w:val="24"/>
              </w:rPr>
              <w:t>Accuracy (%)</w:t>
            </w:r>
          </w:p>
        </w:tc>
        <w:tc>
          <w:tcPr>
            <w:tcW w:w="1800" w:type="dxa"/>
          </w:tcPr>
          <w:p w14:paraId="140E6045" w14:textId="77777777" w:rsidR="00433046" w:rsidRPr="00A45505" w:rsidRDefault="00433046">
            <w:pPr>
              <w:jc w:val="center"/>
              <w:rPr>
                <w:b/>
                <w:bCs/>
                <w:sz w:val="24"/>
                <w:szCs w:val="24"/>
              </w:rPr>
            </w:pPr>
            <w:r w:rsidRPr="00A45505">
              <w:rPr>
                <w:b/>
                <w:bCs/>
                <w:sz w:val="24"/>
                <w:szCs w:val="24"/>
              </w:rPr>
              <w:t>Validation loss</w:t>
            </w:r>
          </w:p>
        </w:tc>
        <w:tc>
          <w:tcPr>
            <w:tcW w:w="1686" w:type="dxa"/>
          </w:tcPr>
          <w:p w14:paraId="0690031F" w14:textId="77777777" w:rsidR="00433046" w:rsidRPr="00A45505" w:rsidRDefault="00433046">
            <w:pPr>
              <w:jc w:val="center"/>
              <w:rPr>
                <w:b/>
                <w:bCs/>
                <w:sz w:val="24"/>
                <w:szCs w:val="24"/>
              </w:rPr>
            </w:pPr>
            <w:r w:rsidRPr="00A45505">
              <w:rPr>
                <w:b/>
                <w:bCs/>
                <w:sz w:val="24"/>
                <w:szCs w:val="24"/>
              </w:rPr>
              <w:t>epochs</w:t>
            </w:r>
          </w:p>
        </w:tc>
      </w:tr>
      <w:tr w:rsidR="00433046" w14:paraId="6FFB56D7" w14:textId="77777777">
        <w:trPr>
          <w:trHeight w:val="474"/>
          <w:jc w:val="center"/>
        </w:trPr>
        <w:tc>
          <w:tcPr>
            <w:tcW w:w="2938" w:type="dxa"/>
          </w:tcPr>
          <w:p w14:paraId="3BE8FF26" w14:textId="77777777" w:rsidR="00433046" w:rsidRDefault="00433046">
            <w:pPr>
              <w:jc w:val="center"/>
              <w:rPr>
                <w:sz w:val="24"/>
                <w:szCs w:val="24"/>
              </w:rPr>
            </w:pPr>
            <w:r>
              <w:rPr>
                <w:sz w:val="24"/>
                <w:szCs w:val="24"/>
              </w:rPr>
              <w:t>Initial Model</w:t>
            </w:r>
          </w:p>
        </w:tc>
        <w:tc>
          <w:tcPr>
            <w:tcW w:w="1580" w:type="dxa"/>
          </w:tcPr>
          <w:p w14:paraId="74912AD2" w14:textId="77777777" w:rsidR="00433046" w:rsidRDefault="00433046">
            <w:pPr>
              <w:jc w:val="center"/>
              <w:rPr>
                <w:sz w:val="24"/>
                <w:szCs w:val="24"/>
              </w:rPr>
            </w:pPr>
            <w:r>
              <w:rPr>
                <w:sz w:val="24"/>
                <w:szCs w:val="24"/>
              </w:rPr>
              <w:t>1000</w:t>
            </w:r>
          </w:p>
        </w:tc>
        <w:tc>
          <w:tcPr>
            <w:tcW w:w="1687" w:type="dxa"/>
          </w:tcPr>
          <w:p w14:paraId="0024A837" w14:textId="6B7CDDF1" w:rsidR="00433046" w:rsidRDefault="00FF187E">
            <w:pPr>
              <w:jc w:val="center"/>
              <w:rPr>
                <w:sz w:val="24"/>
                <w:szCs w:val="24"/>
              </w:rPr>
            </w:pPr>
            <w:r>
              <w:rPr>
                <w:sz w:val="24"/>
                <w:szCs w:val="24"/>
              </w:rPr>
              <w:t>97</w:t>
            </w:r>
            <w:r w:rsidR="0089471D">
              <w:rPr>
                <w:sz w:val="24"/>
                <w:szCs w:val="24"/>
              </w:rPr>
              <w:t>.0</w:t>
            </w:r>
          </w:p>
        </w:tc>
        <w:tc>
          <w:tcPr>
            <w:tcW w:w="1800" w:type="dxa"/>
          </w:tcPr>
          <w:p w14:paraId="1955E514" w14:textId="5E0DA6EB" w:rsidR="00433046" w:rsidRDefault="009E24AB">
            <w:pPr>
              <w:jc w:val="center"/>
              <w:rPr>
                <w:sz w:val="24"/>
                <w:szCs w:val="24"/>
              </w:rPr>
            </w:pPr>
            <w:r>
              <w:rPr>
                <w:sz w:val="24"/>
                <w:szCs w:val="24"/>
              </w:rPr>
              <w:t>5.26</w:t>
            </w:r>
          </w:p>
        </w:tc>
        <w:tc>
          <w:tcPr>
            <w:tcW w:w="1686" w:type="dxa"/>
          </w:tcPr>
          <w:p w14:paraId="0F41F25B" w14:textId="01A539BF" w:rsidR="00433046" w:rsidRDefault="00FE595F">
            <w:pPr>
              <w:jc w:val="center"/>
              <w:rPr>
                <w:sz w:val="24"/>
                <w:szCs w:val="24"/>
              </w:rPr>
            </w:pPr>
            <w:r>
              <w:rPr>
                <w:sz w:val="24"/>
                <w:szCs w:val="24"/>
              </w:rPr>
              <w:t>20</w:t>
            </w:r>
          </w:p>
        </w:tc>
      </w:tr>
      <w:tr w:rsidR="00433046" w14:paraId="14F468EE" w14:textId="77777777">
        <w:trPr>
          <w:trHeight w:val="474"/>
          <w:jc w:val="center"/>
        </w:trPr>
        <w:tc>
          <w:tcPr>
            <w:tcW w:w="2938" w:type="dxa"/>
          </w:tcPr>
          <w:p w14:paraId="183F7AF0" w14:textId="77777777" w:rsidR="00433046" w:rsidRDefault="00433046">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Model Adding</w:t>
            </w:r>
          </w:p>
          <w:p w14:paraId="565C0667" w14:textId="77777777" w:rsidR="00433046" w:rsidRDefault="00433046">
            <w:pPr>
              <w:spacing w:line="240" w:lineRule="auto"/>
              <w:jc w:val="center"/>
              <w:rPr>
                <w:rFonts w:ascii="Calibri" w:eastAsia="Times New Roman" w:hAnsi="Calibri" w:cs="Calibri"/>
                <w:color w:val="000000"/>
                <w:kern w:val="0"/>
                <w:lang w:eastAsia="en-IN"/>
                <w14:ligatures w14:val="none"/>
              </w:rPr>
            </w:pPr>
            <w:r w:rsidRPr="00EE783A">
              <w:rPr>
                <w:rFonts w:ascii="Calibri" w:eastAsia="Times New Roman" w:hAnsi="Calibri" w:cs="Calibri"/>
                <w:color w:val="000000"/>
                <w:kern w:val="0"/>
                <w:lang w:eastAsia="en-IN"/>
                <w14:ligatures w14:val="none"/>
              </w:rPr>
              <w:t>Data Augmentation</w:t>
            </w:r>
          </w:p>
          <w:p w14:paraId="236E869F" w14:textId="77777777" w:rsidR="00433046" w:rsidRDefault="00433046">
            <w:pPr>
              <w:jc w:val="center"/>
              <w:rPr>
                <w:sz w:val="24"/>
                <w:szCs w:val="24"/>
              </w:rPr>
            </w:pPr>
          </w:p>
        </w:tc>
        <w:tc>
          <w:tcPr>
            <w:tcW w:w="1580" w:type="dxa"/>
          </w:tcPr>
          <w:p w14:paraId="622F3623" w14:textId="6CAA5805" w:rsidR="00433046" w:rsidRDefault="0048479B">
            <w:pPr>
              <w:jc w:val="center"/>
              <w:rPr>
                <w:sz w:val="24"/>
                <w:szCs w:val="24"/>
              </w:rPr>
            </w:pPr>
            <w:r>
              <w:rPr>
                <w:sz w:val="24"/>
                <w:szCs w:val="24"/>
              </w:rPr>
              <w:t>20</w:t>
            </w:r>
            <w:r w:rsidR="00433046">
              <w:rPr>
                <w:sz w:val="24"/>
                <w:szCs w:val="24"/>
              </w:rPr>
              <w:t>00</w:t>
            </w:r>
          </w:p>
        </w:tc>
        <w:tc>
          <w:tcPr>
            <w:tcW w:w="1687" w:type="dxa"/>
          </w:tcPr>
          <w:p w14:paraId="483CB548" w14:textId="6B3B0461" w:rsidR="00433046" w:rsidRDefault="001619D2">
            <w:pPr>
              <w:jc w:val="center"/>
              <w:rPr>
                <w:sz w:val="24"/>
                <w:szCs w:val="24"/>
              </w:rPr>
            </w:pPr>
            <w:r>
              <w:rPr>
                <w:sz w:val="24"/>
                <w:szCs w:val="24"/>
              </w:rPr>
              <w:t>97.6</w:t>
            </w:r>
          </w:p>
        </w:tc>
        <w:tc>
          <w:tcPr>
            <w:tcW w:w="1800" w:type="dxa"/>
          </w:tcPr>
          <w:p w14:paraId="5C035974" w14:textId="0E0E2FBD" w:rsidR="00433046" w:rsidRDefault="001619D2">
            <w:pPr>
              <w:jc w:val="center"/>
              <w:rPr>
                <w:sz w:val="24"/>
                <w:szCs w:val="24"/>
              </w:rPr>
            </w:pPr>
            <w:r>
              <w:rPr>
                <w:sz w:val="24"/>
                <w:szCs w:val="24"/>
              </w:rPr>
              <w:t>2.13</w:t>
            </w:r>
          </w:p>
        </w:tc>
        <w:tc>
          <w:tcPr>
            <w:tcW w:w="1686" w:type="dxa"/>
          </w:tcPr>
          <w:p w14:paraId="078BB03A" w14:textId="65629B07" w:rsidR="00433046" w:rsidRDefault="00FE595F">
            <w:pPr>
              <w:jc w:val="center"/>
              <w:rPr>
                <w:sz w:val="24"/>
                <w:szCs w:val="24"/>
              </w:rPr>
            </w:pPr>
            <w:r>
              <w:rPr>
                <w:sz w:val="24"/>
                <w:szCs w:val="24"/>
              </w:rPr>
              <w:t>50</w:t>
            </w:r>
          </w:p>
        </w:tc>
      </w:tr>
      <w:tr w:rsidR="00433046" w14:paraId="715AE357" w14:textId="77777777">
        <w:trPr>
          <w:trHeight w:val="474"/>
          <w:jc w:val="center"/>
        </w:trPr>
        <w:tc>
          <w:tcPr>
            <w:tcW w:w="2938" w:type="dxa"/>
          </w:tcPr>
          <w:p w14:paraId="7F6A2D5A" w14:textId="77777777" w:rsidR="00433046" w:rsidRPr="00EF1F00" w:rsidRDefault="00433046">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Model with </w:t>
            </w:r>
            <w:r w:rsidRPr="00EF1F00">
              <w:rPr>
                <w:rFonts w:ascii="Calibri" w:eastAsia="Times New Roman" w:hAnsi="Calibri" w:cs="Calibri"/>
                <w:color w:val="000000"/>
                <w:kern w:val="0"/>
                <w:lang w:eastAsia="en-IN"/>
                <w14:ligatures w14:val="none"/>
              </w:rPr>
              <w:t>Increased Training sample size</w:t>
            </w:r>
          </w:p>
          <w:p w14:paraId="275ACD0F" w14:textId="77777777" w:rsidR="00433046" w:rsidRDefault="00433046">
            <w:pPr>
              <w:jc w:val="center"/>
              <w:rPr>
                <w:sz w:val="24"/>
                <w:szCs w:val="24"/>
              </w:rPr>
            </w:pPr>
          </w:p>
        </w:tc>
        <w:tc>
          <w:tcPr>
            <w:tcW w:w="1580" w:type="dxa"/>
          </w:tcPr>
          <w:p w14:paraId="6179798F" w14:textId="3D0445E4" w:rsidR="00433046" w:rsidRDefault="00433046">
            <w:pPr>
              <w:jc w:val="center"/>
              <w:rPr>
                <w:sz w:val="24"/>
                <w:szCs w:val="24"/>
              </w:rPr>
            </w:pPr>
            <w:r>
              <w:rPr>
                <w:sz w:val="24"/>
                <w:szCs w:val="24"/>
              </w:rPr>
              <w:t>2</w:t>
            </w:r>
            <w:r w:rsidR="00E3724D">
              <w:rPr>
                <w:sz w:val="24"/>
                <w:szCs w:val="24"/>
              </w:rPr>
              <w:t>5</w:t>
            </w:r>
            <w:r>
              <w:rPr>
                <w:sz w:val="24"/>
                <w:szCs w:val="24"/>
              </w:rPr>
              <w:t>00</w:t>
            </w:r>
          </w:p>
        </w:tc>
        <w:tc>
          <w:tcPr>
            <w:tcW w:w="1687" w:type="dxa"/>
          </w:tcPr>
          <w:p w14:paraId="0C395D3C" w14:textId="00AAE251" w:rsidR="00433046" w:rsidRDefault="00F44C15">
            <w:pPr>
              <w:jc w:val="center"/>
              <w:rPr>
                <w:sz w:val="24"/>
                <w:szCs w:val="24"/>
              </w:rPr>
            </w:pPr>
            <w:r>
              <w:rPr>
                <w:sz w:val="24"/>
                <w:szCs w:val="24"/>
              </w:rPr>
              <w:t>97.4</w:t>
            </w:r>
          </w:p>
        </w:tc>
        <w:tc>
          <w:tcPr>
            <w:tcW w:w="1800" w:type="dxa"/>
          </w:tcPr>
          <w:p w14:paraId="0FBA8B0F" w14:textId="4207C8B1" w:rsidR="00433046" w:rsidRDefault="00F44C15">
            <w:pPr>
              <w:jc w:val="center"/>
              <w:rPr>
                <w:sz w:val="24"/>
                <w:szCs w:val="24"/>
              </w:rPr>
            </w:pPr>
            <w:r>
              <w:rPr>
                <w:sz w:val="24"/>
                <w:szCs w:val="24"/>
              </w:rPr>
              <w:t>5.75</w:t>
            </w:r>
          </w:p>
        </w:tc>
        <w:tc>
          <w:tcPr>
            <w:tcW w:w="1686" w:type="dxa"/>
          </w:tcPr>
          <w:p w14:paraId="02758423" w14:textId="6C4023E7" w:rsidR="00433046" w:rsidRDefault="002053AC">
            <w:pPr>
              <w:jc w:val="center"/>
              <w:rPr>
                <w:sz w:val="24"/>
                <w:szCs w:val="24"/>
              </w:rPr>
            </w:pPr>
            <w:r>
              <w:rPr>
                <w:sz w:val="24"/>
                <w:szCs w:val="24"/>
              </w:rPr>
              <w:t>20</w:t>
            </w:r>
          </w:p>
        </w:tc>
      </w:tr>
      <w:tr w:rsidR="00433046" w14:paraId="1BA30289" w14:textId="77777777">
        <w:trPr>
          <w:trHeight w:val="474"/>
          <w:jc w:val="center"/>
        </w:trPr>
        <w:tc>
          <w:tcPr>
            <w:tcW w:w="2938" w:type="dxa"/>
          </w:tcPr>
          <w:p w14:paraId="46D07C64" w14:textId="77777777" w:rsidR="00433046" w:rsidRPr="00EF1F00" w:rsidRDefault="00433046">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Model with </w:t>
            </w:r>
            <w:r w:rsidRPr="00EF1F00">
              <w:rPr>
                <w:rFonts w:ascii="Calibri" w:eastAsia="Times New Roman" w:hAnsi="Calibri" w:cs="Calibri"/>
                <w:color w:val="000000"/>
                <w:kern w:val="0"/>
                <w:lang w:eastAsia="en-IN"/>
                <w14:ligatures w14:val="none"/>
              </w:rPr>
              <w:t>Increased Training sample size</w:t>
            </w:r>
          </w:p>
          <w:p w14:paraId="4740D594" w14:textId="77777777" w:rsidR="00433046" w:rsidRDefault="00433046">
            <w:pPr>
              <w:jc w:val="center"/>
              <w:rPr>
                <w:sz w:val="24"/>
                <w:szCs w:val="24"/>
              </w:rPr>
            </w:pPr>
          </w:p>
        </w:tc>
        <w:tc>
          <w:tcPr>
            <w:tcW w:w="1580" w:type="dxa"/>
          </w:tcPr>
          <w:p w14:paraId="1D4E7306" w14:textId="77777777" w:rsidR="00433046" w:rsidRDefault="00433046">
            <w:pPr>
              <w:jc w:val="center"/>
              <w:rPr>
                <w:sz w:val="24"/>
                <w:szCs w:val="24"/>
              </w:rPr>
            </w:pPr>
            <w:r>
              <w:rPr>
                <w:sz w:val="24"/>
                <w:szCs w:val="24"/>
              </w:rPr>
              <w:t>3000</w:t>
            </w:r>
          </w:p>
        </w:tc>
        <w:tc>
          <w:tcPr>
            <w:tcW w:w="1687" w:type="dxa"/>
          </w:tcPr>
          <w:p w14:paraId="659F6201" w14:textId="7EB34505" w:rsidR="00433046" w:rsidRDefault="00923B1C">
            <w:pPr>
              <w:jc w:val="center"/>
              <w:rPr>
                <w:sz w:val="24"/>
                <w:szCs w:val="24"/>
              </w:rPr>
            </w:pPr>
            <w:r>
              <w:rPr>
                <w:sz w:val="24"/>
                <w:szCs w:val="24"/>
              </w:rPr>
              <w:t>97.5</w:t>
            </w:r>
          </w:p>
        </w:tc>
        <w:tc>
          <w:tcPr>
            <w:tcW w:w="1800" w:type="dxa"/>
          </w:tcPr>
          <w:p w14:paraId="2E7F9C60" w14:textId="6479ADF7" w:rsidR="00433046" w:rsidRDefault="00923B1C">
            <w:pPr>
              <w:jc w:val="center"/>
              <w:rPr>
                <w:sz w:val="24"/>
                <w:szCs w:val="24"/>
              </w:rPr>
            </w:pPr>
            <w:r>
              <w:rPr>
                <w:sz w:val="24"/>
                <w:szCs w:val="24"/>
              </w:rPr>
              <w:t>5.9</w:t>
            </w:r>
          </w:p>
        </w:tc>
        <w:tc>
          <w:tcPr>
            <w:tcW w:w="1686" w:type="dxa"/>
          </w:tcPr>
          <w:p w14:paraId="709EEACF" w14:textId="015F0F69" w:rsidR="00433046" w:rsidRDefault="002053AC">
            <w:pPr>
              <w:jc w:val="center"/>
              <w:rPr>
                <w:sz w:val="24"/>
                <w:szCs w:val="24"/>
              </w:rPr>
            </w:pPr>
            <w:r>
              <w:rPr>
                <w:sz w:val="24"/>
                <w:szCs w:val="24"/>
              </w:rPr>
              <w:t>20</w:t>
            </w:r>
          </w:p>
        </w:tc>
      </w:tr>
      <w:tr w:rsidR="00433046" w14:paraId="0A937A5E" w14:textId="77777777">
        <w:trPr>
          <w:trHeight w:val="474"/>
          <w:jc w:val="center"/>
        </w:trPr>
        <w:tc>
          <w:tcPr>
            <w:tcW w:w="2938" w:type="dxa"/>
          </w:tcPr>
          <w:p w14:paraId="57A4F4A5" w14:textId="53F93CD8" w:rsidR="00433046" w:rsidRPr="00EF1F00" w:rsidRDefault="00433046">
            <w:pPr>
              <w:spacing w:line="240" w:lineRule="auto"/>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Model with </w:t>
            </w:r>
            <w:r w:rsidRPr="00EF1F00">
              <w:rPr>
                <w:rFonts w:ascii="Calibri" w:eastAsia="Times New Roman" w:hAnsi="Calibri" w:cs="Calibri"/>
                <w:color w:val="000000"/>
                <w:kern w:val="0"/>
                <w:lang w:eastAsia="en-IN"/>
                <w14:ligatures w14:val="none"/>
              </w:rPr>
              <w:t xml:space="preserve">Increased Training </w:t>
            </w:r>
            <w:r w:rsidR="00E1304B">
              <w:rPr>
                <w:rFonts w:ascii="Calibri" w:eastAsia="Times New Roman" w:hAnsi="Calibri" w:cs="Calibri"/>
                <w:color w:val="000000"/>
                <w:kern w:val="0"/>
                <w:lang w:eastAsia="en-IN"/>
                <w14:ligatures w14:val="none"/>
              </w:rPr>
              <w:t>Sample Size</w:t>
            </w:r>
            <w:r>
              <w:rPr>
                <w:rFonts w:ascii="Calibri" w:eastAsia="Times New Roman" w:hAnsi="Calibri" w:cs="Calibri"/>
                <w:color w:val="000000"/>
                <w:kern w:val="0"/>
                <w:lang w:eastAsia="en-IN"/>
                <w14:ligatures w14:val="none"/>
              </w:rPr>
              <w:t xml:space="preserve"> </w:t>
            </w:r>
          </w:p>
          <w:p w14:paraId="6E4A4497" w14:textId="77777777" w:rsidR="00433046" w:rsidRDefault="00433046">
            <w:pPr>
              <w:jc w:val="center"/>
              <w:rPr>
                <w:sz w:val="24"/>
                <w:szCs w:val="24"/>
              </w:rPr>
            </w:pPr>
          </w:p>
        </w:tc>
        <w:tc>
          <w:tcPr>
            <w:tcW w:w="1580" w:type="dxa"/>
          </w:tcPr>
          <w:p w14:paraId="32364F37" w14:textId="77777777" w:rsidR="00433046" w:rsidRDefault="00433046">
            <w:pPr>
              <w:jc w:val="center"/>
              <w:rPr>
                <w:sz w:val="24"/>
                <w:szCs w:val="24"/>
              </w:rPr>
            </w:pPr>
            <w:r>
              <w:rPr>
                <w:sz w:val="24"/>
                <w:szCs w:val="24"/>
              </w:rPr>
              <w:t>4000</w:t>
            </w:r>
          </w:p>
        </w:tc>
        <w:tc>
          <w:tcPr>
            <w:tcW w:w="1687" w:type="dxa"/>
          </w:tcPr>
          <w:p w14:paraId="6889BC48" w14:textId="6FCE112C" w:rsidR="00433046" w:rsidRDefault="00307694">
            <w:pPr>
              <w:jc w:val="center"/>
              <w:rPr>
                <w:sz w:val="24"/>
                <w:szCs w:val="24"/>
              </w:rPr>
            </w:pPr>
            <w:r>
              <w:rPr>
                <w:sz w:val="24"/>
                <w:szCs w:val="24"/>
              </w:rPr>
              <w:t>97.1</w:t>
            </w:r>
          </w:p>
        </w:tc>
        <w:tc>
          <w:tcPr>
            <w:tcW w:w="1800" w:type="dxa"/>
          </w:tcPr>
          <w:p w14:paraId="0709050E" w14:textId="3BCDF573" w:rsidR="00433046" w:rsidRDefault="00D6628C">
            <w:pPr>
              <w:jc w:val="center"/>
              <w:rPr>
                <w:sz w:val="24"/>
                <w:szCs w:val="24"/>
              </w:rPr>
            </w:pPr>
            <w:r>
              <w:rPr>
                <w:sz w:val="24"/>
                <w:szCs w:val="24"/>
              </w:rPr>
              <w:t>4.</w:t>
            </w:r>
            <w:r w:rsidR="008264C5">
              <w:rPr>
                <w:sz w:val="24"/>
                <w:szCs w:val="24"/>
              </w:rPr>
              <w:t>8</w:t>
            </w:r>
          </w:p>
        </w:tc>
        <w:tc>
          <w:tcPr>
            <w:tcW w:w="1686" w:type="dxa"/>
          </w:tcPr>
          <w:p w14:paraId="001396F9" w14:textId="21242E5E" w:rsidR="00433046" w:rsidRDefault="002053AC">
            <w:pPr>
              <w:jc w:val="center"/>
              <w:rPr>
                <w:sz w:val="24"/>
                <w:szCs w:val="24"/>
              </w:rPr>
            </w:pPr>
            <w:r>
              <w:rPr>
                <w:sz w:val="24"/>
                <w:szCs w:val="24"/>
              </w:rPr>
              <w:t>20</w:t>
            </w:r>
          </w:p>
        </w:tc>
      </w:tr>
    </w:tbl>
    <w:p w14:paraId="1CAC9F71" w14:textId="3B4CD039" w:rsidR="007B4196" w:rsidRDefault="007B4196" w:rsidP="00032991">
      <w:pPr>
        <w:jc w:val="both"/>
        <w:rPr>
          <w:sz w:val="28"/>
          <w:szCs w:val="28"/>
        </w:rPr>
      </w:pPr>
    </w:p>
    <w:p w14:paraId="5870EBDD" w14:textId="77777777" w:rsidR="00882AA4" w:rsidRDefault="00882AA4" w:rsidP="00032991">
      <w:pPr>
        <w:jc w:val="both"/>
        <w:rPr>
          <w:sz w:val="28"/>
          <w:szCs w:val="28"/>
        </w:rPr>
      </w:pPr>
    </w:p>
    <w:p w14:paraId="12B9AE9C" w14:textId="77777777" w:rsidR="0037510B" w:rsidRDefault="0037510B" w:rsidP="00F875A0">
      <w:pPr>
        <w:pStyle w:val="Heading2"/>
      </w:pPr>
    </w:p>
    <w:p w14:paraId="70DABDA4" w14:textId="77777777" w:rsidR="0037510B" w:rsidRDefault="0037510B" w:rsidP="00F875A0">
      <w:pPr>
        <w:pStyle w:val="Heading2"/>
      </w:pPr>
    </w:p>
    <w:p w14:paraId="5F7D246E" w14:textId="786C6139" w:rsidR="00C44F03" w:rsidRDefault="0032604E" w:rsidP="00F875A0">
      <w:pPr>
        <w:pStyle w:val="Heading2"/>
      </w:pPr>
      <w:r>
        <w:t>Conclusion</w:t>
      </w:r>
    </w:p>
    <w:p w14:paraId="21597B59" w14:textId="2842EC62" w:rsidR="006D3C8F" w:rsidRPr="006D3C8F" w:rsidRDefault="003D02F0" w:rsidP="006D3C8F">
      <w:pPr>
        <w:rPr>
          <w:sz w:val="24"/>
          <w:szCs w:val="24"/>
        </w:rPr>
      </w:pPr>
      <w:r w:rsidRPr="003D02F0">
        <w:rPr>
          <w:sz w:val="24"/>
          <w:szCs w:val="24"/>
        </w:rPr>
        <w:t>These results provide valuable insights into the impact of training sample size and data augmentation on model performance.</w:t>
      </w:r>
      <w:r w:rsidR="006D3C8F" w:rsidRPr="006D3C8F">
        <w:t xml:space="preserve"> </w:t>
      </w:r>
      <w:r w:rsidR="006D3C8F" w:rsidRPr="006D3C8F">
        <w:rPr>
          <w:sz w:val="24"/>
          <w:szCs w:val="24"/>
        </w:rPr>
        <w:t>For the models trained from scratch, it was observed that the model trained with 2000 samples, combined with data augmentation, exhibited the highest accuracy at 80.9%. This emphasizes the importance of a sufficiently large and diverse training dataset in enhancing model performance.</w:t>
      </w:r>
    </w:p>
    <w:p w14:paraId="00DDCAA5" w14:textId="77777777" w:rsidR="006D3C8F" w:rsidRPr="006D3C8F" w:rsidRDefault="006D3C8F" w:rsidP="006D3C8F">
      <w:pPr>
        <w:rPr>
          <w:sz w:val="24"/>
          <w:szCs w:val="24"/>
        </w:rPr>
      </w:pPr>
      <w:r w:rsidRPr="006D3C8F">
        <w:rPr>
          <w:sz w:val="24"/>
          <w:szCs w:val="24"/>
        </w:rPr>
        <w:t xml:space="preserve">The pre-trained models, on the other hand, showcased an even more impressive performance. Even with a base sample size of 1000, the test accuracy was as high as 97%, demonstrating the advantage of leveraging pre-trained models. Furthermore, data augmentation further enhanced accuracy, with a test accuracy of 97.6% and significantly reduced validation loss of 2.13 for the 2000-sample model. </w:t>
      </w:r>
    </w:p>
    <w:p w14:paraId="03AA3265" w14:textId="295BF65D" w:rsidR="00042F30" w:rsidRDefault="006D3C8F" w:rsidP="006D3C8F">
      <w:pPr>
        <w:rPr>
          <w:sz w:val="24"/>
          <w:szCs w:val="24"/>
        </w:rPr>
      </w:pPr>
      <w:r w:rsidRPr="006D3C8F">
        <w:rPr>
          <w:sz w:val="24"/>
          <w:szCs w:val="24"/>
        </w:rPr>
        <w:t xml:space="preserve">Overall based on the results obtained in the analysis the </w:t>
      </w:r>
      <w:r w:rsidR="00E14160" w:rsidRPr="006D3C8F">
        <w:rPr>
          <w:sz w:val="24"/>
          <w:szCs w:val="24"/>
        </w:rPr>
        <w:t>pre-trained</w:t>
      </w:r>
      <w:r w:rsidRPr="006D3C8F">
        <w:rPr>
          <w:sz w:val="24"/>
          <w:szCs w:val="24"/>
        </w:rPr>
        <w:t xml:space="preserve"> models coupled with data augmentation offer the best</w:t>
      </w:r>
      <w:r w:rsidR="00540355">
        <w:rPr>
          <w:sz w:val="24"/>
          <w:szCs w:val="24"/>
        </w:rPr>
        <w:t xml:space="preserve"> performance compared to the models built from scratch</w:t>
      </w:r>
      <w:r w:rsidR="00490AF7">
        <w:rPr>
          <w:sz w:val="24"/>
          <w:szCs w:val="24"/>
        </w:rPr>
        <w:t xml:space="preserve">. </w:t>
      </w:r>
      <w:r w:rsidR="00E14160">
        <w:rPr>
          <w:sz w:val="24"/>
          <w:szCs w:val="24"/>
        </w:rPr>
        <w:t>They offer a best</w:t>
      </w:r>
      <w:r w:rsidRPr="006D3C8F">
        <w:rPr>
          <w:sz w:val="24"/>
          <w:szCs w:val="24"/>
        </w:rPr>
        <w:t xml:space="preserve"> balance between accuracy and generalization.</w:t>
      </w:r>
      <w:r>
        <w:rPr>
          <w:sz w:val="24"/>
          <w:szCs w:val="24"/>
        </w:rPr>
        <w:t xml:space="preserve"> </w:t>
      </w:r>
    </w:p>
    <w:p w14:paraId="02256201" w14:textId="647E0002" w:rsidR="0078395C" w:rsidRDefault="00144618" w:rsidP="003D02F0">
      <w:pPr>
        <w:rPr>
          <w:sz w:val="24"/>
          <w:szCs w:val="24"/>
        </w:rPr>
      </w:pPr>
      <w:r>
        <w:rPr>
          <w:sz w:val="24"/>
          <w:szCs w:val="24"/>
        </w:rPr>
        <w:t>.</w:t>
      </w:r>
    </w:p>
    <w:p w14:paraId="3ABF7371" w14:textId="0BB880D4" w:rsidR="0078395C" w:rsidRDefault="0078395C" w:rsidP="003D02F0">
      <w:pPr>
        <w:rPr>
          <w:sz w:val="24"/>
          <w:szCs w:val="24"/>
        </w:rPr>
      </w:pPr>
      <w:r w:rsidRPr="0078395C">
        <w:rPr>
          <w:noProof/>
          <w:sz w:val="24"/>
          <w:szCs w:val="24"/>
        </w:rPr>
        <w:drawing>
          <wp:inline distT="0" distB="0" distL="0" distR="0" wp14:anchorId="79EF29F7" wp14:editId="5A56336A">
            <wp:extent cx="2832099" cy="1996440"/>
            <wp:effectExtent l="0" t="0" r="6985" b="3810"/>
            <wp:docPr id="1171266924" name="Picture 1171266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66924" name=""/>
                    <pic:cNvPicPr/>
                  </pic:nvPicPr>
                  <pic:blipFill>
                    <a:blip r:embed="rId5"/>
                    <a:stretch>
                      <a:fillRect/>
                    </a:stretch>
                  </pic:blipFill>
                  <pic:spPr>
                    <a:xfrm>
                      <a:off x="0" y="0"/>
                      <a:ext cx="2901139" cy="2045109"/>
                    </a:xfrm>
                    <a:prstGeom prst="rect">
                      <a:avLst/>
                    </a:prstGeom>
                  </pic:spPr>
                </pic:pic>
              </a:graphicData>
            </a:graphic>
          </wp:inline>
        </w:drawing>
      </w:r>
      <w:r w:rsidR="00F77F69">
        <w:rPr>
          <w:sz w:val="24"/>
          <w:szCs w:val="24"/>
        </w:rPr>
        <w:t xml:space="preserve">   </w:t>
      </w:r>
      <w:r w:rsidR="00882AA4" w:rsidRPr="00882AA4">
        <w:rPr>
          <w:noProof/>
          <w:sz w:val="24"/>
          <w:szCs w:val="24"/>
        </w:rPr>
        <w:drawing>
          <wp:inline distT="0" distB="0" distL="0" distR="0" wp14:anchorId="4032F785" wp14:editId="24C13B49">
            <wp:extent cx="2894816" cy="1964690"/>
            <wp:effectExtent l="0" t="0" r="1270" b="0"/>
            <wp:docPr id="778299839" name="Picture 778299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9839" name=""/>
                    <pic:cNvPicPr/>
                  </pic:nvPicPr>
                  <pic:blipFill>
                    <a:blip r:embed="rId6"/>
                    <a:stretch>
                      <a:fillRect/>
                    </a:stretch>
                  </pic:blipFill>
                  <pic:spPr>
                    <a:xfrm>
                      <a:off x="0" y="0"/>
                      <a:ext cx="2939980" cy="1995342"/>
                    </a:xfrm>
                    <a:prstGeom prst="rect">
                      <a:avLst/>
                    </a:prstGeom>
                  </pic:spPr>
                </pic:pic>
              </a:graphicData>
            </a:graphic>
          </wp:inline>
        </w:drawing>
      </w:r>
    </w:p>
    <w:p w14:paraId="38C1211F" w14:textId="240C2E6C" w:rsidR="00A34B5B" w:rsidRPr="003D02F0" w:rsidRDefault="00A34B5B" w:rsidP="003D02F0">
      <w:pPr>
        <w:rPr>
          <w:sz w:val="24"/>
          <w:szCs w:val="24"/>
        </w:rPr>
      </w:pPr>
    </w:p>
    <w:p w14:paraId="0A29996C" w14:textId="4874EF22" w:rsidR="00C44F03" w:rsidRDefault="00C44F03" w:rsidP="00032991">
      <w:pPr>
        <w:jc w:val="both"/>
        <w:rPr>
          <w:sz w:val="28"/>
          <w:szCs w:val="28"/>
        </w:rPr>
      </w:pPr>
    </w:p>
    <w:p w14:paraId="157A16AC" w14:textId="77777777" w:rsidR="00C44F03" w:rsidRDefault="00C44F03" w:rsidP="00032991">
      <w:pPr>
        <w:jc w:val="both"/>
        <w:rPr>
          <w:sz w:val="28"/>
          <w:szCs w:val="28"/>
        </w:rPr>
      </w:pPr>
    </w:p>
    <w:p w14:paraId="18715C13" w14:textId="77777777" w:rsidR="00C44F03" w:rsidRDefault="00C44F03" w:rsidP="00032991">
      <w:pPr>
        <w:jc w:val="both"/>
        <w:rPr>
          <w:sz w:val="28"/>
          <w:szCs w:val="28"/>
        </w:rPr>
      </w:pPr>
    </w:p>
    <w:p w14:paraId="46AF994E" w14:textId="77777777" w:rsidR="00C44F03" w:rsidRDefault="00C44F03" w:rsidP="00032991">
      <w:pPr>
        <w:jc w:val="both"/>
        <w:rPr>
          <w:sz w:val="28"/>
          <w:szCs w:val="28"/>
        </w:rPr>
      </w:pPr>
    </w:p>
    <w:p w14:paraId="60AFE5A4" w14:textId="77777777" w:rsidR="00C44F03" w:rsidRDefault="00C44F03" w:rsidP="00032991">
      <w:pPr>
        <w:jc w:val="both"/>
        <w:rPr>
          <w:sz w:val="28"/>
          <w:szCs w:val="28"/>
        </w:rPr>
      </w:pPr>
    </w:p>
    <w:p w14:paraId="29AFE248" w14:textId="77777777" w:rsidR="00C44F03" w:rsidRDefault="00C44F03" w:rsidP="00032991">
      <w:pPr>
        <w:jc w:val="both"/>
        <w:rPr>
          <w:sz w:val="28"/>
          <w:szCs w:val="28"/>
        </w:rPr>
      </w:pPr>
    </w:p>
    <w:p w14:paraId="27133B24" w14:textId="77777777" w:rsidR="00C44F03" w:rsidRDefault="00C44F03" w:rsidP="00032991">
      <w:pPr>
        <w:jc w:val="both"/>
        <w:rPr>
          <w:sz w:val="28"/>
          <w:szCs w:val="28"/>
        </w:rPr>
      </w:pPr>
    </w:p>
    <w:p w14:paraId="06CD5A2D" w14:textId="77777777" w:rsidR="00C44F03" w:rsidRDefault="00C44F03" w:rsidP="00032991">
      <w:pPr>
        <w:jc w:val="both"/>
        <w:rPr>
          <w:sz w:val="28"/>
          <w:szCs w:val="28"/>
        </w:rPr>
      </w:pPr>
    </w:p>
    <w:p w14:paraId="6A714130" w14:textId="77777777" w:rsidR="00C44F03" w:rsidRDefault="00C44F03" w:rsidP="00032991">
      <w:pPr>
        <w:jc w:val="both"/>
        <w:rPr>
          <w:sz w:val="28"/>
          <w:szCs w:val="28"/>
        </w:rPr>
      </w:pPr>
    </w:p>
    <w:p w14:paraId="1CA21E2C" w14:textId="77777777" w:rsidR="00C44F03" w:rsidRDefault="00C44F03" w:rsidP="00032991">
      <w:pPr>
        <w:jc w:val="both"/>
        <w:rPr>
          <w:sz w:val="28"/>
          <w:szCs w:val="28"/>
        </w:rPr>
      </w:pPr>
    </w:p>
    <w:p w14:paraId="5BA6CE0E" w14:textId="77777777" w:rsidR="00C44F03" w:rsidRDefault="00C44F03" w:rsidP="00032991">
      <w:pPr>
        <w:jc w:val="both"/>
        <w:rPr>
          <w:sz w:val="28"/>
          <w:szCs w:val="28"/>
        </w:rPr>
      </w:pPr>
    </w:p>
    <w:p w14:paraId="52735BB2" w14:textId="77777777" w:rsidR="00C44F03" w:rsidRDefault="00C44F03" w:rsidP="00032991">
      <w:pPr>
        <w:jc w:val="both"/>
        <w:rPr>
          <w:sz w:val="28"/>
          <w:szCs w:val="28"/>
        </w:rPr>
      </w:pPr>
    </w:p>
    <w:p w14:paraId="231B5C49" w14:textId="77777777" w:rsidR="00C44F03" w:rsidRDefault="00C44F03" w:rsidP="00032991">
      <w:pPr>
        <w:jc w:val="both"/>
        <w:rPr>
          <w:sz w:val="28"/>
          <w:szCs w:val="28"/>
        </w:rPr>
      </w:pPr>
    </w:p>
    <w:p w14:paraId="601430C2" w14:textId="77777777" w:rsidR="00C44F03" w:rsidRDefault="00C44F03" w:rsidP="00032991">
      <w:pPr>
        <w:jc w:val="both"/>
        <w:rPr>
          <w:sz w:val="28"/>
          <w:szCs w:val="28"/>
        </w:rPr>
      </w:pPr>
    </w:p>
    <w:p w14:paraId="5D5FB629" w14:textId="77777777" w:rsidR="00C44F03" w:rsidRDefault="00C44F03" w:rsidP="00032991">
      <w:pPr>
        <w:jc w:val="both"/>
        <w:rPr>
          <w:sz w:val="28"/>
          <w:szCs w:val="28"/>
        </w:rPr>
      </w:pPr>
    </w:p>
    <w:p w14:paraId="08245FF8" w14:textId="77777777" w:rsidR="00C44F03" w:rsidRDefault="00C44F03" w:rsidP="00032991">
      <w:pPr>
        <w:jc w:val="both"/>
        <w:rPr>
          <w:sz w:val="28"/>
          <w:szCs w:val="28"/>
        </w:rPr>
      </w:pPr>
    </w:p>
    <w:p w14:paraId="0271F635" w14:textId="77777777" w:rsidR="00C44F03" w:rsidRDefault="00C44F03" w:rsidP="00032991">
      <w:pPr>
        <w:jc w:val="both"/>
        <w:rPr>
          <w:sz w:val="28"/>
          <w:szCs w:val="28"/>
        </w:rPr>
      </w:pPr>
    </w:p>
    <w:p w14:paraId="197798DA" w14:textId="77777777" w:rsidR="00C44F03" w:rsidRDefault="00C44F03" w:rsidP="00032991">
      <w:pPr>
        <w:jc w:val="both"/>
        <w:rPr>
          <w:sz w:val="28"/>
          <w:szCs w:val="28"/>
        </w:rPr>
      </w:pPr>
    </w:p>
    <w:p w14:paraId="6C2C4E31" w14:textId="77777777" w:rsidR="00C44F03" w:rsidRDefault="00C44F03" w:rsidP="00032991">
      <w:pPr>
        <w:jc w:val="both"/>
        <w:rPr>
          <w:sz w:val="28"/>
          <w:szCs w:val="28"/>
        </w:rPr>
      </w:pPr>
    </w:p>
    <w:p w14:paraId="4BB25BC4" w14:textId="77777777" w:rsidR="00C44F03" w:rsidRDefault="00C44F03" w:rsidP="00032991">
      <w:pPr>
        <w:jc w:val="both"/>
        <w:rPr>
          <w:sz w:val="28"/>
          <w:szCs w:val="28"/>
        </w:rPr>
      </w:pPr>
    </w:p>
    <w:p w14:paraId="703C3B0E" w14:textId="4730C52D" w:rsidR="00974E15" w:rsidRDefault="00974E15" w:rsidP="00821D51">
      <w:pPr>
        <w:jc w:val="both"/>
      </w:pPr>
    </w:p>
    <w:sectPr w:rsidR="00974E15" w:rsidSect="00882A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1"/>
    <w:rsid w:val="00006D1C"/>
    <w:rsid w:val="0001098C"/>
    <w:rsid w:val="00022BD8"/>
    <w:rsid w:val="000271CE"/>
    <w:rsid w:val="00032991"/>
    <w:rsid w:val="00042F30"/>
    <w:rsid w:val="000728FE"/>
    <w:rsid w:val="00075A53"/>
    <w:rsid w:val="00083761"/>
    <w:rsid w:val="000B3F48"/>
    <w:rsid w:val="000B610C"/>
    <w:rsid w:val="000B6698"/>
    <w:rsid w:val="000C5659"/>
    <w:rsid w:val="00110040"/>
    <w:rsid w:val="00121A04"/>
    <w:rsid w:val="00134608"/>
    <w:rsid w:val="00144618"/>
    <w:rsid w:val="001619D2"/>
    <w:rsid w:val="001637ED"/>
    <w:rsid w:val="00166190"/>
    <w:rsid w:val="001A5653"/>
    <w:rsid w:val="001A5F71"/>
    <w:rsid w:val="001A60F9"/>
    <w:rsid w:val="001D184A"/>
    <w:rsid w:val="001D6F17"/>
    <w:rsid w:val="001D700E"/>
    <w:rsid w:val="001E1760"/>
    <w:rsid w:val="001E1F5D"/>
    <w:rsid w:val="001F3329"/>
    <w:rsid w:val="00200B93"/>
    <w:rsid w:val="002053AC"/>
    <w:rsid w:val="00210EDA"/>
    <w:rsid w:val="0022117C"/>
    <w:rsid w:val="0027282F"/>
    <w:rsid w:val="00294345"/>
    <w:rsid w:val="00294EB0"/>
    <w:rsid w:val="002C268A"/>
    <w:rsid w:val="002D2335"/>
    <w:rsid w:val="002E2DDD"/>
    <w:rsid w:val="002E6557"/>
    <w:rsid w:val="002F3415"/>
    <w:rsid w:val="002F4E3E"/>
    <w:rsid w:val="0030507A"/>
    <w:rsid w:val="00307002"/>
    <w:rsid w:val="00307694"/>
    <w:rsid w:val="00315DA2"/>
    <w:rsid w:val="003172D8"/>
    <w:rsid w:val="0032604E"/>
    <w:rsid w:val="00327825"/>
    <w:rsid w:val="00332024"/>
    <w:rsid w:val="003502E5"/>
    <w:rsid w:val="003535EF"/>
    <w:rsid w:val="0037510B"/>
    <w:rsid w:val="0038748E"/>
    <w:rsid w:val="003C7F3F"/>
    <w:rsid w:val="003D02F0"/>
    <w:rsid w:val="00407EDB"/>
    <w:rsid w:val="00417751"/>
    <w:rsid w:val="004251EE"/>
    <w:rsid w:val="00426D26"/>
    <w:rsid w:val="00433046"/>
    <w:rsid w:val="00443E3B"/>
    <w:rsid w:val="00453794"/>
    <w:rsid w:val="00455ADC"/>
    <w:rsid w:val="0046492A"/>
    <w:rsid w:val="004669D3"/>
    <w:rsid w:val="00470CEB"/>
    <w:rsid w:val="00480C44"/>
    <w:rsid w:val="00483A79"/>
    <w:rsid w:val="0048479B"/>
    <w:rsid w:val="00487873"/>
    <w:rsid w:val="00487881"/>
    <w:rsid w:val="00490AF7"/>
    <w:rsid w:val="004A4786"/>
    <w:rsid w:val="004B358B"/>
    <w:rsid w:val="004C1F60"/>
    <w:rsid w:val="004F0D86"/>
    <w:rsid w:val="00504DA5"/>
    <w:rsid w:val="0052495B"/>
    <w:rsid w:val="00540355"/>
    <w:rsid w:val="00540AD7"/>
    <w:rsid w:val="00543385"/>
    <w:rsid w:val="00544672"/>
    <w:rsid w:val="005528E0"/>
    <w:rsid w:val="00560ECB"/>
    <w:rsid w:val="005722B4"/>
    <w:rsid w:val="005A5021"/>
    <w:rsid w:val="005E5C83"/>
    <w:rsid w:val="006019FF"/>
    <w:rsid w:val="00610272"/>
    <w:rsid w:val="00625D05"/>
    <w:rsid w:val="006569A3"/>
    <w:rsid w:val="00657260"/>
    <w:rsid w:val="0069635C"/>
    <w:rsid w:val="006B1D09"/>
    <w:rsid w:val="006B28DD"/>
    <w:rsid w:val="006D3C8F"/>
    <w:rsid w:val="006F21EA"/>
    <w:rsid w:val="006F33DF"/>
    <w:rsid w:val="006F4ED5"/>
    <w:rsid w:val="006F55E2"/>
    <w:rsid w:val="00700F8F"/>
    <w:rsid w:val="00707F43"/>
    <w:rsid w:val="00723EBA"/>
    <w:rsid w:val="0073310B"/>
    <w:rsid w:val="007366B6"/>
    <w:rsid w:val="00740B08"/>
    <w:rsid w:val="00743595"/>
    <w:rsid w:val="0075114E"/>
    <w:rsid w:val="00751EB0"/>
    <w:rsid w:val="0078395C"/>
    <w:rsid w:val="00785D22"/>
    <w:rsid w:val="007960EF"/>
    <w:rsid w:val="007A1066"/>
    <w:rsid w:val="007B4196"/>
    <w:rsid w:val="007D2AD1"/>
    <w:rsid w:val="007E46CD"/>
    <w:rsid w:val="007E77E5"/>
    <w:rsid w:val="00812B69"/>
    <w:rsid w:val="00821D51"/>
    <w:rsid w:val="008264C5"/>
    <w:rsid w:val="00882AA4"/>
    <w:rsid w:val="00891BF6"/>
    <w:rsid w:val="008942CE"/>
    <w:rsid w:val="0089471D"/>
    <w:rsid w:val="008C5525"/>
    <w:rsid w:val="008C58B1"/>
    <w:rsid w:val="008E411C"/>
    <w:rsid w:val="008E7988"/>
    <w:rsid w:val="0091641F"/>
    <w:rsid w:val="00923B1C"/>
    <w:rsid w:val="009250DD"/>
    <w:rsid w:val="00926F1D"/>
    <w:rsid w:val="00930876"/>
    <w:rsid w:val="009368E1"/>
    <w:rsid w:val="009428D0"/>
    <w:rsid w:val="00944CD7"/>
    <w:rsid w:val="009478FF"/>
    <w:rsid w:val="00947E1F"/>
    <w:rsid w:val="00966653"/>
    <w:rsid w:val="009747C7"/>
    <w:rsid w:val="00974E15"/>
    <w:rsid w:val="009C3156"/>
    <w:rsid w:val="009C452C"/>
    <w:rsid w:val="009C52B3"/>
    <w:rsid w:val="009D5E1F"/>
    <w:rsid w:val="009E24AB"/>
    <w:rsid w:val="00A14E81"/>
    <w:rsid w:val="00A17FC7"/>
    <w:rsid w:val="00A25D26"/>
    <w:rsid w:val="00A3464F"/>
    <w:rsid w:val="00A34B5B"/>
    <w:rsid w:val="00A37723"/>
    <w:rsid w:val="00A379DD"/>
    <w:rsid w:val="00A414A2"/>
    <w:rsid w:val="00A45505"/>
    <w:rsid w:val="00A57B4A"/>
    <w:rsid w:val="00A602D6"/>
    <w:rsid w:val="00A76D1C"/>
    <w:rsid w:val="00A90A7F"/>
    <w:rsid w:val="00AB43A6"/>
    <w:rsid w:val="00AC112E"/>
    <w:rsid w:val="00AC2D39"/>
    <w:rsid w:val="00AC4CEB"/>
    <w:rsid w:val="00AC747F"/>
    <w:rsid w:val="00AE52D7"/>
    <w:rsid w:val="00B05243"/>
    <w:rsid w:val="00B13DDD"/>
    <w:rsid w:val="00B230CD"/>
    <w:rsid w:val="00B2401B"/>
    <w:rsid w:val="00B34315"/>
    <w:rsid w:val="00B65260"/>
    <w:rsid w:val="00B66ABC"/>
    <w:rsid w:val="00B757F5"/>
    <w:rsid w:val="00B83115"/>
    <w:rsid w:val="00B9174E"/>
    <w:rsid w:val="00BB06D8"/>
    <w:rsid w:val="00BB09D9"/>
    <w:rsid w:val="00BD00B3"/>
    <w:rsid w:val="00BE2A31"/>
    <w:rsid w:val="00BE2CDA"/>
    <w:rsid w:val="00C03B6B"/>
    <w:rsid w:val="00C10698"/>
    <w:rsid w:val="00C15269"/>
    <w:rsid w:val="00C20B6E"/>
    <w:rsid w:val="00C21870"/>
    <w:rsid w:val="00C21CDC"/>
    <w:rsid w:val="00C2217A"/>
    <w:rsid w:val="00C25554"/>
    <w:rsid w:val="00C341DE"/>
    <w:rsid w:val="00C44F03"/>
    <w:rsid w:val="00C73EAE"/>
    <w:rsid w:val="00CA103E"/>
    <w:rsid w:val="00CB3920"/>
    <w:rsid w:val="00CD2E10"/>
    <w:rsid w:val="00CF1FE4"/>
    <w:rsid w:val="00D022FE"/>
    <w:rsid w:val="00D060F6"/>
    <w:rsid w:val="00D127FB"/>
    <w:rsid w:val="00D376A1"/>
    <w:rsid w:val="00D60C6A"/>
    <w:rsid w:val="00D614BE"/>
    <w:rsid w:val="00D61742"/>
    <w:rsid w:val="00D6628C"/>
    <w:rsid w:val="00D76A6C"/>
    <w:rsid w:val="00DB34F7"/>
    <w:rsid w:val="00DC0C88"/>
    <w:rsid w:val="00DD3AE2"/>
    <w:rsid w:val="00DD45D2"/>
    <w:rsid w:val="00E01E1F"/>
    <w:rsid w:val="00E11F0C"/>
    <w:rsid w:val="00E1304B"/>
    <w:rsid w:val="00E14160"/>
    <w:rsid w:val="00E352C7"/>
    <w:rsid w:val="00E3724D"/>
    <w:rsid w:val="00E568A3"/>
    <w:rsid w:val="00EB419D"/>
    <w:rsid w:val="00EB67D3"/>
    <w:rsid w:val="00EC18C5"/>
    <w:rsid w:val="00ED17A1"/>
    <w:rsid w:val="00EE760B"/>
    <w:rsid w:val="00EF1F00"/>
    <w:rsid w:val="00F358B9"/>
    <w:rsid w:val="00F44C15"/>
    <w:rsid w:val="00F47175"/>
    <w:rsid w:val="00F723D6"/>
    <w:rsid w:val="00F732C6"/>
    <w:rsid w:val="00F77F69"/>
    <w:rsid w:val="00F83505"/>
    <w:rsid w:val="00F84D96"/>
    <w:rsid w:val="00F875A0"/>
    <w:rsid w:val="00F965BA"/>
    <w:rsid w:val="00F96AF9"/>
    <w:rsid w:val="00FB4DB4"/>
    <w:rsid w:val="00FC6B38"/>
    <w:rsid w:val="00FE595F"/>
    <w:rsid w:val="00FE7985"/>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317A"/>
  <w15:chartTrackingRefBased/>
  <w15:docId w15:val="{F76A0317-A0B5-4908-8029-8FB09197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91"/>
    <w:pPr>
      <w:spacing w:line="256" w:lineRule="auto"/>
    </w:pPr>
    <w:rPr>
      <w:kern w:val="2"/>
      <w:lang w:val="en-IN"/>
      <w14:ligatures w14:val="standardContextual"/>
    </w:rPr>
  </w:style>
  <w:style w:type="paragraph" w:styleId="Heading1">
    <w:name w:val="heading 1"/>
    <w:basedOn w:val="Normal"/>
    <w:next w:val="Normal"/>
    <w:link w:val="Heading1Char"/>
    <w:uiPriority w:val="9"/>
    <w:qFormat/>
    <w:rsid w:val="00A41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71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71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414A2"/>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A414A2"/>
    <w:rPr>
      <w:rFonts w:asciiTheme="majorHAnsi" w:eastAsiaTheme="majorEastAsia" w:hAnsiTheme="majorHAnsi" w:cstheme="majorBidi"/>
      <w:color w:val="2F5496" w:themeColor="accent1" w:themeShade="BF"/>
      <w:kern w:val="2"/>
      <w:sz w:val="26"/>
      <w:szCs w:val="26"/>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747810">
      <w:bodyDiv w:val="1"/>
      <w:marLeft w:val="0"/>
      <w:marRight w:val="0"/>
      <w:marTop w:val="0"/>
      <w:marBottom w:val="0"/>
      <w:divBdr>
        <w:top w:val="none" w:sz="0" w:space="0" w:color="auto"/>
        <w:left w:val="none" w:sz="0" w:space="0" w:color="auto"/>
        <w:bottom w:val="none" w:sz="0" w:space="0" w:color="auto"/>
        <w:right w:val="none" w:sz="0" w:space="0" w:color="auto"/>
      </w:divBdr>
    </w:div>
    <w:div w:id="18217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1</Pages>
  <Words>812</Words>
  <Characters>4633</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Peddireddigari</dc:creator>
  <cp:keywords/>
  <dc:description/>
  <cp:lastModifiedBy>Jyothsna Peddireddigari</cp:lastModifiedBy>
  <cp:revision>202</cp:revision>
  <dcterms:created xsi:type="dcterms:W3CDTF">2023-10-21T00:06:00Z</dcterms:created>
  <dcterms:modified xsi:type="dcterms:W3CDTF">2023-10-23T05:39:00Z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1539c814-1e05-4368-bb75-63f3d0f812ef</vt:lpwstr>
  </property>
</Properties>
</file>