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en-IN"/>
          <w14:ligatures w14:val="standardContextual"/>
        </w:rPr>
        <w:id w:val="1827942351"/>
        <w:docPartObj>
          <w:docPartGallery w:val="Cover Pages"/>
          <w:docPartUnique/>
        </w:docPartObj>
      </w:sdtPr>
      <w:sdtEndPr>
        <w:rPr>
          <w:color w:val="auto"/>
          <w:sz w:val="36"/>
          <w:szCs w:val="36"/>
        </w:rPr>
      </w:sdtEndPr>
      <w:sdtContent>
        <w:p w14:paraId="2438E189" w14:textId="2467A03A" w:rsidR="00842A7A" w:rsidRDefault="00842A7A">
          <w:pPr>
            <w:pStyle w:val="NoSpacing"/>
            <w:spacing w:before="1540" w:after="240"/>
            <w:jc w:val="center"/>
            <w:rPr>
              <w:color w:val="4472C4" w:themeColor="accent1"/>
            </w:rPr>
          </w:pPr>
          <w:r>
            <w:rPr>
              <w:noProof/>
              <w:color w:val="4472C4" w:themeColor="accent1"/>
            </w:rPr>
            <w:drawing>
              <wp:inline distT="0" distB="0" distL="0" distR="0" wp14:anchorId="53E56D59" wp14:editId="23A0C6C7">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8E3418E49BA4238A21C15712702A29E"/>
            </w:placeholder>
            <w:dataBinding w:prefixMappings="xmlns:ns0='http://purl.org/dc/elements/1.1/' xmlns:ns1='http://schemas.openxmlformats.org/package/2006/metadata/core-properties' " w:xpath="/ns1:coreProperties[1]/ns0:title[1]" w:storeItemID="{6C3C8BC8-F283-45AE-878A-BAB7291924A1}"/>
            <w:text/>
          </w:sdtPr>
          <w:sdtEndPr/>
          <w:sdtContent>
            <w:p w14:paraId="35311BEA" w14:textId="0A669E46" w:rsidR="00842A7A" w:rsidRDefault="00842A7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842A7A">
                <w:rPr>
                  <w:rFonts w:asciiTheme="majorHAnsi" w:eastAsiaTheme="majorEastAsia" w:hAnsiTheme="majorHAnsi" w:cstheme="majorBidi"/>
                  <w:caps/>
                  <w:color w:val="4472C4" w:themeColor="accent1"/>
                  <w:sz w:val="72"/>
                  <w:szCs w:val="72"/>
                </w:rPr>
                <w:t>Application of Recurrent Neural Networks for Time-Series Data</w:t>
              </w:r>
            </w:p>
          </w:sdtContent>
        </w:sdt>
        <w:sdt>
          <w:sdtPr>
            <w:rPr>
              <w:color w:val="4472C4" w:themeColor="accent1"/>
              <w:sz w:val="28"/>
              <w:szCs w:val="28"/>
            </w:rPr>
            <w:alias w:val="Subtitle"/>
            <w:tag w:val=""/>
            <w:id w:val="328029620"/>
            <w:placeholder>
              <w:docPart w:val="F4AE22019485441A87682F1598420E89"/>
            </w:placeholder>
            <w:dataBinding w:prefixMappings="xmlns:ns0='http://purl.org/dc/elements/1.1/' xmlns:ns1='http://schemas.openxmlformats.org/package/2006/metadata/core-properties' " w:xpath="/ns1:coreProperties[1]/ns0:subject[1]" w:storeItemID="{6C3C8BC8-F283-45AE-878A-BAB7291924A1}"/>
            <w:text/>
          </w:sdtPr>
          <w:sdtEndPr/>
          <w:sdtContent>
            <w:p w14:paraId="38089D00" w14:textId="6E0FEA77" w:rsidR="00842A7A" w:rsidRDefault="00842A7A">
              <w:pPr>
                <w:pStyle w:val="NoSpacing"/>
                <w:jc w:val="center"/>
                <w:rPr>
                  <w:color w:val="4472C4" w:themeColor="accent1"/>
                  <w:sz w:val="28"/>
                  <w:szCs w:val="28"/>
                </w:rPr>
              </w:pPr>
              <w:r>
                <w:rPr>
                  <w:color w:val="4472C4" w:themeColor="accent1"/>
                  <w:sz w:val="28"/>
                  <w:szCs w:val="28"/>
                </w:rPr>
                <w:t>AML Assignment 3</w:t>
              </w:r>
            </w:p>
          </w:sdtContent>
        </w:sdt>
        <w:p w14:paraId="3D7BDD4B" w14:textId="77777777" w:rsidR="00842A7A" w:rsidRDefault="00842A7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9F672CB" wp14:editId="2E9EBFE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05T00:00:00Z">
                                    <w:dateFormat w:val="MMMM d, yyyy"/>
                                    <w:lid w:val="en-US"/>
                                    <w:storeMappedDataAs w:val="dateTime"/>
                                    <w:calendar w:val="gregorian"/>
                                  </w:date>
                                </w:sdtPr>
                                <w:sdtEndPr/>
                                <w:sdtContent>
                                  <w:p w14:paraId="46834817" w14:textId="770212F3" w:rsidR="00842A7A" w:rsidRDefault="008068A7">
                                    <w:pPr>
                                      <w:pStyle w:val="NoSpacing"/>
                                      <w:spacing w:after="40"/>
                                      <w:jc w:val="center"/>
                                      <w:rPr>
                                        <w:caps/>
                                        <w:color w:val="4472C4" w:themeColor="accent1"/>
                                        <w:sz w:val="28"/>
                                        <w:szCs w:val="28"/>
                                      </w:rPr>
                                    </w:pPr>
                                    <w:r>
                                      <w:rPr>
                                        <w:caps/>
                                        <w:color w:val="4472C4" w:themeColor="accent1"/>
                                        <w:sz w:val="28"/>
                                        <w:szCs w:val="28"/>
                                      </w:rPr>
                                      <w:t>November 5, 2023</w:t>
                                    </w:r>
                                  </w:p>
                                </w:sdtContent>
                              </w:sdt>
                              <w:p w14:paraId="357162D0" w14:textId="3CCDA03D" w:rsidR="00842A7A" w:rsidRDefault="00842A7A" w:rsidP="008068A7">
                                <w:pPr>
                                  <w:pStyle w:val="NoSpacing"/>
                                  <w:rPr>
                                    <w:color w:val="4472C4" w:themeColor="accent1"/>
                                  </w:rPr>
                                </w:pPr>
                              </w:p>
                              <w:p w14:paraId="59E891D7" w14:textId="3007BA3E" w:rsidR="00842A7A" w:rsidRDefault="00842A7A">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9F672CB"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05T00:00:00Z">
                              <w:dateFormat w:val="MMMM d, yyyy"/>
                              <w:lid w:val="en-US"/>
                              <w:storeMappedDataAs w:val="dateTime"/>
                              <w:calendar w:val="gregorian"/>
                            </w:date>
                          </w:sdtPr>
                          <w:sdtEndPr/>
                          <w:sdtContent>
                            <w:p w14:paraId="46834817" w14:textId="770212F3" w:rsidR="00842A7A" w:rsidRDefault="008068A7">
                              <w:pPr>
                                <w:pStyle w:val="NoSpacing"/>
                                <w:spacing w:after="40"/>
                                <w:jc w:val="center"/>
                                <w:rPr>
                                  <w:caps/>
                                  <w:color w:val="4472C4" w:themeColor="accent1"/>
                                  <w:sz w:val="28"/>
                                  <w:szCs w:val="28"/>
                                </w:rPr>
                              </w:pPr>
                              <w:r>
                                <w:rPr>
                                  <w:caps/>
                                  <w:color w:val="4472C4" w:themeColor="accent1"/>
                                  <w:sz w:val="28"/>
                                  <w:szCs w:val="28"/>
                                </w:rPr>
                                <w:t>November 5, 2023</w:t>
                              </w:r>
                            </w:p>
                          </w:sdtContent>
                        </w:sdt>
                        <w:p w14:paraId="357162D0" w14:textId="3CCDA03D" w:rsidR="00842A7A" w:rsidRDefault="00842A7A" w:rsidP="008068A7">
                          <w:pPr>
                            <w:pStyle w:val="NoSpacing"/>
                            <w:rPr>
                              <w:color w:val="4472C4" w:themeColor="accent1"/>
                            </w:rPr>
                          </w:pPr>
                        </w:p>
                        <w:p w14:paraId="59E891D7" w14:textId="3007BA3E" w:rsidR="00842A7A" w:rsidRDefault="00842A7A">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1B3582F9" wp14:editId="6EEE53CF">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F25C85" w14:textId="1E37C81C" w:rsidR="003C6328" w:rsidRPr="00DB77AA" w:rsidRDefault="00842A7A" w:rsidP="00DB77AA">
          <w:pPr>
            <w:spacing w:line="259" w:lineRule="auto"/>
            <w:rPr>
              <w:rFonts w:asciiTheme="majorHAnsi" w:eastAsiaTheme="majorEastAsia" w:hAnsiTheme="majorHAnsi" w:cstheme="majorBidi"/>
              <w:color w:val="2F5496" w:themeColor="accent1" w:themeShade="BF"/>
              <w:sz w:val="36"/>
              <w:szCs w:val="36"/>
            </w:rPr>
          </w:pPr>
          <w:r>
            <w:rPr>
              <w:sz w:val="36"/>
              <w:szCs w:val="36"/>
            </w:rPr>
            <w:br w:type="page"/>
          </w:r>
        </w:p>
      </w:sdtContent>
    </w:sdt>
    <w:sdt>
      <w:sdtPr>
        <w:rPr>
          <w:rFonts w:asciiTheme="minorHAnsi" w:eastAsiaTheme="minorHAnsi" w:hAnsiTheme="minorHAnsi" w:cstheme="minorBidi"/>
          <w:color w:val="auto"/>
          <w:kern w:val="2"/>
          <w:sz w:val="22"/>
          <w:szCs w:val="22"/>
          <w:lang w:val="en-IN"/>
          <w14:ligatures w14:val="standardContextual"/>
        </w:rPr>
        <w:id w:val="258258248"/>
        <w:docPartObj>
          <w:docPartGallery w:val="Table of Contents"/>
          <w:docPartUnique/>
        </w:docPartObj>
      </w:sdtPr>
      <w:sdtEndPr>
        <w:rPr>
          <w:b/>
          <w:bCs/>
          <w:noProof/>
        </w:rPr>
      </w:sdtEndPr>
      <w:sdtContent>
        <w:p w14:paraId="6D8C1990" w14:textId="0B24392D" w:rsidR="000A27C0" w:rsidRDefault="000A27C0">
          <w:pPr>
            <w:pStyle w:val="TOCHeading"/>
          </w:pPr>
          <w:r>
            <w:t>Contents</w:t>
          </w:r>
        </w:p>
        <w:p w14:paraId="37E4959D" w14:textId="403A878C" w:rsidR="000A27C0" w:rsidRDefault="000A27C0">
          <w:pPr>
            <w:pStyle w:val="TOC1"/>
            <w:tabs>
              <w:tab w:val="right" w:leader="dot" w:pos="10790"/>
            </w:tabs>
            <w:rPr>
              <w:rFonts w:eastAsiaTheme="minorEastAsia"/>
              <w:noProof/>
              <w:lang w:val="en-US"/>
            </w:rPr>
          </w:pPr>
          <w:r>
            <w:fldChar w:fldCharType="begin"/>
          </w:r>
          <w:r>
            <w:instrText xml:space="preserve"> TOC \o "1-3" \h \z \u </w:instrText>
          </w:r>
          <w:r>
            <w:fldChar w:fldCharType="separate"/>
          </w:r>
          <w:hyperlink w:anchor="_Toc150111808" w:history="1">
            <w:r w:rsidRPr="00C37E3D">
              <w:rPr>
                <w:rStyle w:val="Hyperlink"/>
                <w:noProof/>
              </w:rPr>
              <w:t>Summary</w:t>
            </w:r>
            <w:r>
              <w:rPr>
                <w:noProof/>
                <w:webHidden/>
              </w:rPr>
              <w:tab/>
            </w:r>
            <w:r>
              <w:rPr>
                <w:noProof/>
                <w:webHidden/>
              </w:rPr>
              <w:fldChar w:fldCharType="begin"/>
            </w:r>
            <w:r>
              <w:rPr>
                <w:noProof/>
                <w:webHidden/>
              </w:rPr>
              <w:instrText xml:space="preserve"> PAGEREF _Toc150111808 \h </w:instrText>
            </w:r>
            <w:r>
              <w:rPr>
                <w:noProof/>
                <w:webHidden/>
              </w:rPr>
            </w:r>
            <w:r>
              <w:rPr>
                <w:noProof/>
                <w:webHidden/>
              </w:rPr>
              <w:fldChar w:fldCharType="separate"/>
            </w:r>
            <w:r>
              <w:rPr>
                <w:noProof/>
                <w:webHidden/>
              </w:rPr>
              <w:t>2</w:t>
            </w:r>
            <w:r>
              <w:rPr>
                <w:noProof/>
                <w:webHidden/>
              </w:rPr>
              <w:fldChar w:fldCharType="end"/>
            </w:r>
          </w:hyperlink>
        </w:p>
        <w:p w14:paraId="574C6ACC" w14:textId="73C4BC9F" w:rsidR="000A27C0" w:rsidRDefault="005F1974">
          <w:pPr>
            <w:pStyle w:val="TOC1"/>
            <w:tabs>
              <w:tab w:val="right" w:leader="dot" w:pos="10790"/>
            </w:tabs>
            <w:rPr>
              <w:rFonts w:eastAsiaTheme="minorEastAsia"/>
              <w:noProof/>
              <w:lang w:val="en-US"/>
            </w:rPr>
          </w:pPr>
          <w:hyperlink w:anchor="_Toc150111809" w:history="1">
            <w:r w:rsidR="000A27C0" w:rsidRPr="00C37E3D">
              <w:rPr>
                <w:rStyle w:val="Hyperlink"/>
                <w:noProof/>
              </w:rPr>
              <w:t>Introduction</w:t>
            </w:r>
            <w:r w:rsidR="000A27C0">
              <w:rPr>
                <w:noProof/>
                <w:webHidden/>
              </w:rPr>
              <w:tab/>
            </w:r>
            <w:r w:rsidR="000A27C0">
              <w:rPr>
                <w:noProof/>
                <w:webHidden/>
              </w:rPr>
              <w:fldChar w:fldCharType="begin"/>
            </w:r>
            <w:r w:rsidR="000A27C0">
              <w:rPr>
                <w:noProof/>
                <w:webHidden/>
              </w:rPr>
              <w:instrText xml:space="preserve"> PAGEREF _Toc150111809 \h </w:instrText>
            </w:r>
            <w:r w:rsidR="000A27C0">
              <w:rPr>
                <w:noProof/>
                <w:webHidden/>
              </w:rPr>
            </w:r>
            <w:r w:rsidR="000A27C0">
              <w:rPr>
                <w:noProof/>
                <w:webHidden/>
              </w:rPr>
              <w:fldChar w:fldCharType="separate"/>
            </w:r>
            <w:r w:rsidR="000A27C0">
              <w:rPr>
                <w:noProof/>
                <w:webHidden/>
              </w:rPr>
              <w:t>3</w:t>
            </w:r>
            <w:r w:rsidR="000A27C0">
              <w:rPr>
                <w:noProof/>
                <w:webHidden/>
              </w:rPr>
              <w:fldChar w:fldCharType="end"/>
            </w:r>
          </w:hyperlink>
        </w:p>
        <w:p w14:paraId="29A9E7E2" w14:textId="65B1F5A4" w:rsidR="000A27C0" w:rsidRDefault="005F1974">
          <w:pPr>
            <w:pStyle w:val="TOC1"/>
            <w:tabs>
              <w:tab w:val="right" w:leader="dot" w:pos="10790"/>
            </w:tabs>
            <w:rPr>
              <w:rFonts w:eastAsiaTheme="minorEastAsia"/>
              <w:noProof/>
              <w:lang w:val="en-US"/>
            </w:rPr>
          </w:pPr>
          <w:hyperlink w:anchor="_Toc150111810" w:history="1">
            <w:r w:rsidR="000A27C0" w:rsidRPr="00C37E3D">
              <w:rPr>
                <w:rStyle w:val="Hyperlink"/>
                <w:noProof/>
              </w:rPr>
              <w:t>Observations and Analysis</w:t>
            </w:r>
            <w:r w:rsidR="000A27C0">
              <w:rPr>
                <w:noProof/>
                <w:webHidden/>
              </w:rPr>
              <w:tab/>
            </w:r>
            <w:r w:rsidR="000A27C0">
              <w:rPr>
                <w:noProof/>
                <w:webHidden/>
              </w:rPr>
              <w:fldChar w:fldCharType="begin"/>
            </w:r>
            <w:r w:rsidR="000A27C0">
              <w:rPr>
                <w:noProof/>
                <w:webHidden/>
              </w:rPr>
              <w:instrText xml:space="preserve"> PAGEREF _Toc150111810 \h </w:instrText>
            </w:r>
            <w:r w:rsidR="000A27C0">
              <w:rPr>
                <w:noProof/>
                <w:webHidden/>
              </w:rPr>
            </w:r>
            <w:r w:rsidR="000A27C0">
              <w:rPr>
                <w:noProof/>
                <w:webHidden/>
              </w:rPr>
              <w:fldChar w:fldCharType="separate"/>
            </w:r>
            <w:r w:rsidR="000A27C0">
              <w:rPr>
                <w:noProof/>
                <w:webHidden/>
              </w:rPr>
              <w:t>3</w:t>
            </w:r>
            <w:r w:rsidR="000A27C0">
              <w:rPr>
                <w:noProof/>
                <w:webHidden/>
              </w:rPr>
              <w:fldChar w:fldCharType="end"/>
            </w:r>
          </w:hyperlink>
        </w:p>
        <w:p w14:paraId="76317F6C" w14:textId="7BD559DC" w:rsidR="000A27C0" w:rsidRDefault="005F1974">
          <w:pPr>
            <w:pStyle w:val="TOC1"/>
            <w:tabs>
              <w:tab w:val="right" w:leader="dot" w:pos="10790"/>
            </w:tabs>
            <w:rPr>
              <w:rFonts w:eastAsiaTheme="minorEastAsia"/>
              <w:noProof/>
              <w:lang w:val="en-US"/>
            </w:rPr>
          </w:pPr>
          <w:hyperlink w:anchor="_Toc150111811" w:history="1">
            <w:r w:rsidR="000A27C0" w:rsidRPr="00C37E3D">
              <w:rPr>
                <w:rStyle w:val="Hyperlink"/>
                <w:noProof/>
              </w:rPr>
              <w:t>Conclusion:</w:t>
            </w:r>
            <w:r w:rsidR="000A27C0">
              <w:rPr>
                <w:noProof/>
                <w:webHidden/>
              </w:rPr>
              <w:tab/>
            </w:r>
            <w:r w:rsidR="000A27C0">
              <w:rPr>
                <w:noProof/>
                <w:webHidden/>
              </w:rPr>
              <w:fldChar w:fldCharType="begin"/>
            </w:r>
            <w:r w:rsidR="000A27C0">
              <w:rPr>
                <w:noProof/>
                <w:webHidden/>
              </w:rPr>
              <w:instrText xml:space="preserve"> PAGEREF _Toc150111811 \h </w:instrText>
            </w:r>
            <w:r w:rsidR="000A27C0">
              <w:rPr>
                <w:noProof/>
                <w:webHidden/>
              </w:rPr>
            </w:r>
            <w:r w:rsidR="000A27C0">
              <w:rPr>
                <w:noProof/>
                <w:webHidden/>
              </w:rPr>
              <w:fldChar w:fldCharType="separate"/>
            </w:r>
            <w:r w:rsidR="000A27C0">
              <w:rPr>
                <w:noProof/>
                <w:webHidden/>
              </w:rPr>
              <w:t>4</w:t>
            </w:r>
            <w:r w:rsidR="000A27C0">
              <w:rPr>
                <w:noProof/>
                <w:webHidden/>
              </w:rPr>
              <w:fldChar w:fldCharType="end"/>
            </w:r>
          </w:hyperlink>
        </w:p>
        <w:p w14:paraId="32BD92E3" w14:textId="63F24685" w:rsidR="000A27C0" w:rsidRDefault="000A27C0">
          <w:r>
            <w:rPr>
              <w:b/>
              <w:bCs/>
              <w:noProof/>
            </w:rPr>
            <w:fldChar w:fldCharType="end"/>
          </w:r>
        </w:p>
      </w:sdtContent>
    </w:sdt>
    <w:p w14:paraId="422666C6" w14:textId="77777777" w:rsidR="000A27C0" w:rsidRDefault="000A27C0" w:rsidP="00DB77AA">
      <w:pPr>
        <w:pStyle w:val="Heading1"/>
      </w:pPr>
    </w:p>
    <w:p w14:paraId="2EABE8C6" w14:textId="4B168FCE" w:rsidR="000A27C0" w:rsidRDefault="000A27C0" w:rsidP="00DB77AA">
      <w:pPr>
        <w:pStyle w:val="Heading1"/>
      </w:pPr>
      <w:r>
        <w:br w:type="page"/>
      </w:r>
    </w:p>
    <w:p w14:paraId="630F648A" w14:textId="5641A035" w:rsidR="00A379DD" w:rsidRDefault="00A379DD" w:rsidP="00DB77AA">
      <w:pPr>
        <w:pStyle w:val="Heading1"/>
      </w:pPr>
      <w:bookmarkStart w:id="0" w:name="_Toc150111808"/>
      <w:r>
        <w:lastRenderedPageBreak/>
        <w:t>Summary</w:t>
      </w:r>
      <w:bookmarkEnd w:id="0"/>
    </w:p>
    <w:p w14:paraId="5647AB4D" w14:textId="28055559" w:rsidR="00254DB0" w:rsidRDefault="00254DB0" w:rsidP="000A27C0">
      <w:r w:rsidRPr="00254DB0">
        <w:t xml:space="preserve">The Jena Climate 2009-2016 dataset is a time series dataset containing weather-related information between 2009 and 2016. It includes 210,225 training samples, 105,112 validation samples, and 105114 test samples. This analysis aims to assess the effectiveness of Recurrent Neural Networks (RNNs) in </w:t>
      </w:r>
      <w:proofErr w:type="spellStart"/>
      <w:r w:rsidRPr="00254DB0">
        <w:t>analyzing</w:t>
      </w:r>
      <w:proofErr w:type="spellEnd"/>
      <w:r w:rsidRPr="00254DB0">
        <w:t xml:space="preserve"> time series data. Various recurrent models with stacked layers and varying units, as well as a hybrid model that combines 1D Convolutional networks with RNN, were built to understand the performance of the models. The models' performance is evaluated based on the Mean Absolute Error (MAE), and the best-performing model with the lowest MAE value </w:t>
      </w:r>
      <w:r>
        <w:t>is chosen</w:t>
      </w:r>
      <w:r w:rsidRPr="00254DB0">
        <w:t>.</w:t>
      </w:r>
    </w:p>
    <w:p w14:paraId="71D5360E" w14:textId="5783CED6" w:rsidR="000A27C0" w:rsidRPr="000109F9" w:rsidRDefault="000109F9" w:rsidP="000109F9">
      <w:pPr>
        <w:rPr>
          <w:i/>
          <w:iCs/>
        </w:rPr>
      </w:pPr>
      <w:r>
        <w:rPr>
          <w:i/>
          <w:iCs/>
        </w:rPr>
        <w:t>Keywords</w:t>
      </w:r>
      <w:r w:rsidR="000A27C0" w:rsidRPr="000109F9">
        <w:rPr>
          <w:i/>
          <w:iCs/>
        </w:rPr>
        <w:t xml:space="preserve">: </w:t>
      </w:r>
      <w:r w:rsidRPr="000109F9">
        <w:rPr>
          <w:i/>
          <w:iCs/>
        </w:rPr>
        <w:t xml:space="preserve">Time Series Data, Forecasting, Recurrent Neural Networks (RNNs), Temporal Dependencies, Mean Absolute Error (MAE), Naive Method, Densely Connected Network Model, 1D Convolutional Model, Simple LSTM-Based Model, Stacked LSTM Model with </w:t>
      </w:r>
      <w:r w:rsidR="005F1974">
        <w:rPr>
          <w:i/>
          <w:iCs/>
        </w:rPr>
        <w:t>changing</w:t>
      </w:r>
      <w:r w:rsidRPr="000109F9">
        <w:rPr>
          <w:i/>
          <w:iCs/>
        </w:rPr>
        <w:t xml:space="preserve"> Units</w:t>
      </w:r>
      <w:r w:rsidR="005F1974">
        <w:rPr>
          <w:i/>
          <w:iCs/>
        </w:rPr>
        <w:t>.</w:t>
      </w:r>
    </w:p>
    <w:p w14:paraId="537A7B26" w14:textId="1CDD32FB" w:rsidR="000A27C0" w:rsidRDefault="000A27C0" w:rsidP="00E025E9">
      <w:r>
        <w:br w:type="page"/>
      </w:r>
    </w:p>
    <w:p w14:paraId="75A56659" w14:textId="3B4CF15C" w:rsidR="000B3F48" w:rsidRPr="000B3F48" w:rsidRDefault="000B3F48" w:rsidP="00DB77AA">
      <w:pPr>
        <w:pStyle w:val="Heading1"/>
      </w:pPr>
      <w:bookmarkStart w:id="1" w:name="_Toc150111809"/>
      <w:r w:rsidRPr="000B3F48">
        <w:lastRenderedPageBreak/>
        <w:t>Introduction</w:t>
      </w:r>
      <w:bookmarkEnd w:id="1"/>
    </w:p>
    <w:p w14:paraId="14DCA765" w14:textId="0E3ECB8A" w:rsidR="006F21EA" w:rsidRDefault="00844F7B" w:rsidP="00844F7B">
      <w:pPr>
        <w:jc w:val="both"/>
      </w:pPr>
      <w:r w:rsidRPr="00844F7B">
        <w:t>Time series data is collected through regular interval measurements and is used in various applications, from predicting stock prices and weather patterns to classifying user activity or detecting specific events in data streams. Forecasting involves predicting future values in a series, such as forecasting electricity consumption. However, time series analysis offers more than just prediction. It includes classification, event detection, and anomaly identification. It helps to understand the dynamics of systems by capturing periodic cycles, trends, regular patterns, and abrupt deviations. Recurrent Neural Networks (RNNs) are a type of artificial neural network designed to process sequential data, making them highly effective for tasks involving a time order, like text, speech, or time series data. What sets RNNs apart is their ability to maintain an internal memory or context of previous data points in the sequence. This memory allows them to capture dependencies and patterns over time, making RNNs exceptionally well-suited for tasks like natural language processing, speech recognition, and time series forecasting. We will explore using Recurrent Neural Networks (RNNs) to model and predict time series data.</w:t>
      </w:r>
    </w:p>
    <w:p w14:paraId="78D96B9C" w14:textId="77777777" w:rsidR="003C6328" w:rsidRPr="00844F7B" w:rsidRDefault="003C6328" w:rsidP="00844F7B">
      <w:pPr>
        <w:jc w:val="both"/>
      </w:pPr>
    </w:p>
    <w:p w14:paraId="30EAFD7F" w14:textId="04DDC1F2" w:rsidR="00A414A2" w:rsidRDefault="00A414A2" w:rsidP="00DB77AA">
      <w:pPr>
        <w:pStyle w:val="Heading1"/>
      </w:pPr>
      <w:bookmarkStart w:id="2" w:name="_Toc150111810"/>
      <w:r>
        <w:t>Observations and Analysis</w:t>
      </w:r>
      <w:bookmarkEnd w:id="2"/>
    </w:p>
    <w:p w14:paraId="6F9DAB19" w14:textId="7739F38C" w:rsidR="00A414A2" w:rsidRPr="00844F7B" w:rsidRDefault="00B66ABC" w:rsidP="00A414A2">
      <w:pPr>
        <w:rPr>
          <w:sz w:val="24"/>
          <w:szCs w:val="24"/>
        </w:rPr>
      </w:pPr>
      <w:r w:rsidRPr="00B66ABC">
        <w:rPr>
          <w:sz w:val="24"/>
          <w:szCs w:val="24"/>
        </w:rPr>
        <w:t xml:space="preserve">This analysis includes </w:t>
      </w:r>
      <w:r w:rsidR="00844F7B" w:rsidRPr="00844F7B">
        <w:rPr>
          <w:sz w:val="24"/>
          <w:szCs w:val="24"/>
        </w:rPr>
        <w:t xml:space="preserve">exploring the effective application of RNNs to time-series data, exploring the effective application of RNNs to time-series data, </w:t>
      </w:r>
      <w:r w:rsidR="00844F7B">
        <w:rPr>
          <w:sz w:val="24"/>
          <w:szCs w:val="24"/>
        </w:rPr>
        <w:t xml:space="preserve">and </w:t>
      </w:r>
      <w:r w:rsidR="00844F7B" w:rsidRPr="00844F7B">
        <w:rPr>
          <w:sz w:val="24"/>
          <w:szCs w:val="24"/>
        </w:rPr>
        <w:t>utilizing their inherent capability to capture temporal dependencies aiming to improve the performance of our neural network models, especially when dealing with time-series data. Additionally experimenting with</w:t>
      </w:r>
      <w:r w:rsidR="00844F7B">
        <w:rPr>
          <w:sz w:val="24"/>
          <w:szCs w:val="24"/>
        </w:rPr>
        <w:t xml:space="preserve"> </w:t>
      </w:r>
      <w:r w:rsidR="00844F7B" w:rsidRPr="00844F7B">
        <w:rPr>
          <w:sz w:val="24"/>
          <w:szCs w:val="24"/>
        </w:rPr>
        <w:t>change in the number of units within each recurrent layer in a stacked configuration, fine-tuning the number of class units, and combining 1D convolutional networks with RNNs to achieve better results.</w:t>
      </w:r>
    </w:p>
    <w:p w14:paraId="50FB7AC2" w14:textId="32346149" w:rsidR="006B1D09" w:rsidRPr="00C21CDC" w:rsidRDefault="009368E1" w:rsidP="00032991">
      <w:pPr>
        <w:jc w:val="both"/>
        <w:rPr>
          <w:b/>
          <w:bCs/>
          <w:sz w:val="24"/>
          <w:szCs w:val="24"/>
        </w:rPr>
      </w:pPr>
      <w:r w:rsidRPr="00C21CDC">
        <w:rPr>
          <w:b/>
          <w:bCs/>
          <w:sz w:val="24"/>
          <w:szCs w:val="24"/>
        </w:rPr>
        <w:t xml:space="preserve">Table: </w:t>
      </w:r>
      <w:r w:rsidR="00844F7B">
        <w:rPr>
          <w:b/>
          <w:bCs/>
          <w:sz w:val="24"/>
          <w:szCs w:val="24"/>
        </w:rPr>
        <w:t>Different models built with their test MAE values</w:t>
      </w:r>
    </w:p>
    <w:tbl>
      <w:tblPr>
        <w:tblStyle w:val="TableGrid"/>
        <w:tblW w:w="0" w:type="auto"/>
        <w:tblLook w:val="04A0" w:firstRow="1" w:lastRow="0" w:firstColumn="1" w:lastColumn="0" w:noHBand="0" w:noVBand="1"/>
      </w:tblPr>
      <w:tblGrid>
        <w:gridCol w:w="5394"/>
        <w:gridCol w:w="2701"/>
      </w:tblGrid>
      <w:tr w:rsidR="00844F7B" w14:paraId="504BD5DD" w14:textId="77777777" w:rsidTr="009A306B">
        <w:trPr>
          <w:trHeight w:val="530"/>
        </w:trPr>
        <w:tc>
          <w:tcPr>
            <w:tcW w:w="5394" w:type="dxa"/>
            <w:vAlign w:val="bottom"/>
          </w:tcPr>
          <w:p w14:paraId="20A346CD" w14:textId="23FDFCC8" w:rsidR="00844F7B" w:rsidRPr="00844F7B" w:rsidRDefault="00844F7B" w:rsidP="00844F7B">
            <w:pPr>
              <w:spacing w:line="360" w:lineRule="auto"/>
              <w:jc w:val="center"/>
              <w:rPr>
                <w:b/>
                <w:bCs/>
                <w:sz w:val="24"/>
                <w:szCs w:val="24"/>
              </w:rPr>
            </w:pPr>
            <w:r w:rsidRPr="00844F7B">
              <w:rPr>
                <w:rFonts w:ascii="Calibri" w:hAnsi="Calibri" w:cs="Calibri"/>
                <w:b/>
                <w:bCs/>
                <w:color w:val="000000"/>
              </w:rPr>
              <w:t>Models</w:t>
            </w:r>
          </w:p>
        </w:tc>
        <w:tc>
          <w:tcPr>
            <w:tcW w:w="2701" w:type="dxa"/>
            <w:vAlign w:val="bottom"/>
          </w:tcPr>
          <w:p w14:paraId="32DFD71A" w14:textId="1DAD272F" w:rsidR="00844F7B" w:rsidRPr="00844F7B" w:rsidRDefault="00844F7B" w:rsidP="00844F7B">
            <w:pPr>
              <w:spacing w:line="360" w:lineRule="auto"/>
              <w:jc w:val="center"/>
              <w:rPr>
                <w:rFonts w:ascii="Calibri" w:hAnsi="Calibri" w:cs="Calibri"/>
                <w:b/>
                <w:bCs/>
                <w:color w:val="000000"/>
              </w:rPr>
            </w:pPr>
            <w:r w:rsidRPr="00844F7B">
              <w:rPr>
                <w:rFonts w:ascii="Calibri" w:hAnsi="Calibri" w:cs="Calibri"/>
                <w:b/>
                <w:bCs/>
                <w:color w:val="000000"/>
              </w:rPr>
              <w:t>Test MAE</w:t>
            </w:r>
          </w:p>
        </w:tc>
      </w:tr>
      <w:tr w:rsidR="00844F7B" w14:paraId="3DC60B10" w14:textId="77777777" w:rsidTr="009A306B">
        <w:trPr>
          <w:trHeight w:val="306"/>
        </w:trPr>
        <w:tc>
          <w:tcPr>
            <w:tcW w:w="5394" w:type="dxa"/>
            <w:vAlign w:val="bottom"/>
          </w:tcPr>
          <w:p w14:paraId="08585BD3" w14:textId="16C4EDD3" w:rsidR="00844F7B" w:rsidRDefault="00844F7B" w:rsidP="00844F7B">
            <w:pPr>
              <w:jc w:val="both"/>
              <w:rPr>
                <w:sz w:val="24"/>
                <w:szCs w:val="24"/>
              </w:rPr>
            </w:pPr>
            <w:r>
              <w:rPr>
                <w:rFonts w:ascii="Calibri" w:hAnsi="Calibri" w:cs="Calibri"/>
                <w:color w:val="000000"/>
              </w:rPr>
              <w:t>Navie method</w:t>
            </w:r>
          </w:p>
        </w:tc>
        <w:tc>
          <w:tcPr>
            <w:tcW w:w="2701" w:type="dxa"/>
            <w:vAlign w:val="bottom"/>
          </w:tcPr>
          <w:p w14:paraId="40C76DA4" w14:textId="1BE47087" w:rsidR="00844F7B" w:rsidRDefault="00844F7B" w:rsidP="00844F7B">
            <w:pPr>
              <w:jc w:val="center"/>
              <w:rPr>
                <w:sz w:val="24"/>
                <w:szCs w:val="24"/>
              </w:rPr>
            </w:pPr>
            <w:r>
              <w:rPr>
                <w:rFonts w:ascii="Calibri" w:hAnsi="Calibri" w:cs="Calibri"/>
                <w:color w:val="000000"/>
              </w:rPr>
              <w:t>2.62</w:t>
            </w:r>
          </w:p>
        </w:tc>
      </w:tr>
      <w:tr w:rsidR="00844F7B" w14:paraId="5ABB6056" w14:textId="77777777" w:rsidTr="009A306B">
        <w:trPr>
          <w:trHeight w:val="297"/>
        </w:trPr>
        <w:tc>
          <w:tcPr>
            <w:tcW w:w="5394" w:type="dxa"/>
            <w:vAlign w:val="bottom"/>
          </w:tcPr>
          <w:p w14:paraId="71A34086" w14:textId="55144279" w:rsidR="00844F7B" w:rsidRDefault="00844F7B" w:rsidP="00844F7B">
            <w:pPr>
              <w:jc w:val="both"/>
              <w:rPr>
                <w:sz w:val="24"/>
                <w:szCs w:val="24"/>
              </w:rPr>
            </w:pPr>
            <w:r>
              <w:rPr>
                <w:rFonts w:ascii="Calibri" w:hAnsi="Calibri" w:cs="Calibri"/>
                <w:color w:val="000000"/>
              </w:rPr>
              <w:t>Densely connected Network model</w:t>
            </w:r>
          </w:p>
        </w:tc>
        <w:tc>
          <w:tcPr>
            <w:tcW w:w="2701" w:type="dxa"/>
            <w:vAlign w:val="bottom"/>
          </w:tcPr>
          <w:p w14:paraId="1EEF3B1C" w14:textId="75B0CEE9" w:rsidR="00844F7B" w:rsidRDefault="00844F7B" w:rsidP="00844F7B">
            <w:pPr>
              <w:jc w:val="center"/>
              <w:rPr>
                <w:sz w:val="24"/>
                <w:szCs w:val="24"/>
              </w:rPr>
            </w:pPr>
            <w:r>
              <w:rPr>
                <w:rFonts w:ascii="Calibri" w:hAnsi="Calibri" w:cs="Calibri"/>
                <w:color w:val="000000"/>
              </w:rPr>
              <w:t>2.63</w:t>
            </w:r>
          </w:p>
        </w:tc>
      </w:tr>
      <w:tr w:rsidR="00844F7B" w14:paraId="054A727A" w14:textId="77777777" w:rsidTr="009A306B">
        <w:trPr>
          <w:trHeight w:val="297"/>
        </w:trPr>
        <w:tc>
          <w:tcPr>
            <w:tcW w:w="5394" w:type="dxa"/>
            <w:vAlign w:val="bottom"/>
          </w:tcPr>
          <w:p w14:paraId="616BA1CD" w14:textId="1AFEA9D9" w:rsidR="00844F7B" w:rsidRDefault="00844F7B" w:rsidP="00844F7B">
            <w:pPr>
              <w:jc w:val="both"/>
              <w:rPr>
                <w:sz w:val="24"/>
                <w:szCs w:val="24"/>
              </w:rPr>
            </w:pPr>
            <w:r>
              <w:rPr>
                <w:rFonts w:ascii="Calibri" w:hAnsi="Calibri" w:cs="Calibri"/>
                <w:color w:val="000000"/>
              </w:rPr>
              <w:t>1D convolutional Model</w:t>
            </w:r>
          </w:p>
        </w:tc>
        <w:tc>
          <w:tcPr>
            <w:tcW w:w="2701" w:type="dxa"/>
            <w:vAlign w:val="bottom"/>
          </w:tcPr>
          <w:p w14:paraId="792B1826" w14:textId="36C69E35" w:rsidR="00844F7B" w:rsidRDefault="00844F7B" w:rsidP="00844F7B">
            <w:pPr>
              <w:jc w:val="center"/>
              <w:rPr>
                <w:sz w:val="24"/>
                <w:szCs w:val="24"/>
              </w:rPr>
            </w:pPr>
            <w:r>
              <w:rPr>
                <w:rFonts w:ascii="Calibri" w:hAnsi="Calibri" w:cs="Calibri"/>
                <w:color w:val="000000"/>
              </w:rPr>
              <w:t>3.21</w:t>
            </w:r>
          </w:p>
        </w:tc>
      </w:tr>
      <w:tr w:rsidR="00844F7B" w14:paraId="7FC8448C" w14:textId="77777777" w:rsidTr="009A306B">
        <w:trPr>
          <w:trHeight w:val="297"/>
        </w:trPr>
        <w:tc>
          <w:tcPr>
            <w:tcW w:w="5394" w:type="dxa"/>
            <w:vAlign w:val="bottom"/>
          </w:tcPr>
          <w:p w14:paraId="141671CA" w14:textId="7CB02FD1" w:rsidR="00844F7B" w:rsidRDefault="00844F7B" w:rsidP="00844F7B">
            <w:pPr>
              <w:jc w:val="both"/>
              <w:rPr>
                <w:sz w:val="24"/>
                <w:szCs w:val="24"/>
              </w:rPr>
            </w:pPr>
            <w:r>
              <w:rPr>
                <w:rFonts w:ascii="Calibri" w:hAnsi="Calibri" w:cs="Calibri"/>
                <w:color w:val="000000"/>
              </w:rPr>
              <w:t>simple LSTM-based Model</w:t>
            </w:r>
          </w:p>
        </w:tc>
        <w:tc>
          <w:tcPr>
            <w:tcW w:w="2701" w:type="dxa"/>
            <w:vAlign w:val="bottom"/>
          </w:tcPr>
          <w:p w14:paraId="3C180017" w14:textId="0E275998" w:rsidR="00844F7B" w:rsidRDefault="00844F7B" w:rsidP="00844F7B">
            <w:pPr>
              <w:jc w:val="center"/>
              <w:rPr>
                <w:sz w:val="24"/>
                <w:szCs w:val="24"/>
              </w:rPr>
            </w:pPr>
            <w:r>
              <w:rPr>
                <w:rFonts w:ascii="Calibri" w:hAnsi="Calibri" w:cs="Calibri"/>
                <w:color w:val="000000"/>
              </w:rPr>
              <w:t>2.61</w:t>
            </w:r>
          </w:p>
        </w:tc>
      </w:tr>
      <w:tr w:rsidR="00844F7B" w14:paraId="256BD3E6" w14:textId="77777777" w:rsidTr="009A306B">
        <w:trPr>
          <w:trHeight w:val="306"/>
        </w:trPr>
        <w:tc>
          <w:tcPr>
            <w:tcW w:w="5394" w:type="dxa"/>
            <w:vAlign w:val="bottom"/>
          </w:tcPr>
          <w:p w14:paraId="40FAB907" w14:textId="7FF25F08" w:rsidR="00844F7B" w:rsidRDefault="00844F7B" w:rsidP="00844F7B">
            <w:pPr>
              <w:jc w:val="both"/>
              <w:rPr>
                <w:sz w:val="24"/>
                <w:szCs w:val="24"/>
              </w:rPr>
            </w:pPr>
            <w:r>
              <w:rPr>
                <w:rFonts w:ascii="Calibri" w:hAnsi="Calibri" w:cs="Calibri"/>
                <w:color w:val="000000"/>
              </w:rPr>
              <w:t>RNN Model with the sequence of any length</w:t>
            </w:r>
          </w:p>
        </w:tc>
        <w:tc>
          <w:tcPr>
            <w:tcW w:w="2701" w:type="dxa"/>
            <w:vAlign w:val="bottom"/>
          </w:tcPr>
          <w:p w14:paraId="6D991948" w14:textId="4AB27D7E" w:rsidR="00844F7B" w:rsidRDefault="00844F7B" w:rsidP="00844F7B">
            <w:pPr>
              <w:jc w:val="center"/>
              <w:rPr>
                <w:sz w:val="24"/>
                <w:szCs w:val="24"/>
              </w:rPr>
            </w:pPr>
            <w:r>
              <w:rPr>
                <w:rFonts w:ascii="Calibri" w:hAnsi="Calibri" w:cs="Calibri"/>
                <w:color w:val="000000"/>
              </w:rPr>
              <w:t>9.93</w:t>
            </w:r>
          </w:p>
        </w:tc>
      </w:tr>
      <w:tr w:rsidR="00844F7B" w14:paraId="248D5D28" w14:textId="77777777" w:rsidTr="009A306B">
        <w:trPr>
          <w:trHeight w:val="297"/>
        </w:trPr>
        <w:tc>
          <w:tcPr>
            <w:tcW w:w="5394" w:type="dxa"/>
            <w:vAlign w:val="bottom"/>
          </w:tcPr>
          <w:p w14:paraId="34ACD208" w14:textId="3C8527E9" w:rsidR="00844F7B" w:rsidRDefault="00844F7B" w:rsidP="00844F7B">
            <w:pPr>
              <w:jc w:val="both"/>
              <w:rPr>
                <w:sz w:val="24"/>
                <w:szCs w:val="24"/>
              </w:rPr>
            </w:pPr>
            <w:r>
              <w:rPr>
                <w:rFonts w:ascii="Calibri" w:hAnsi="Calibri" w:cs="Calibri"/>
                <w:color w:val="000000"/>
              </w:rPr>
              <w:t>Stacking RNN model</w:t>
            </w:r>
          </w:p>
        </w:tc>
        <w:tc>
          <w:tcPr>
            <w:tcW w:w="2701" w:type="dxa"/>
            <w:vAlign w:val="bottom"/>
          </w:tcPr>
          <w:p w14:paraId="65024E93" w14:textId="5B58E704" w:rsidR="00844F7B" w:rsidRDefault="00844F7B" w:rsidP="00844F7B">
            <w:pPr>
              <w:jc w:val="center"/>
              <w:rPr>
                <w:sz w:val="24"/>
                <w:szCs w:val="24"/>
              </w:rPr>
            </w:pPr>
            <w:r>
              <w:rPr>
                <w:rFonts w:ascii="Calibri" w:hAnsi="Calibri" w:cs="Calibri"/>
                <w:color w:val="000000"/>
              </w:rPr>
              <w:t>9.91</w:t>
            </w:r>
          </w:p>
        </w:tc>
      </w:tr>
      <w:tr w:rsidR="00844F7B" w14:paraId="55084669" w14:textId="77777777" w:rsidTr="009A306B">
        <w:trPr>
          <w:trHeight w:val="297"/>
        </w:trPr>
        <w:tc>
          <w:tcPr>
            <w:tcW w:w="5394" w:type="dxa"/>
            <w:vAlign w:val="bottom"/>
          </w:tcPr>
          <w:p w14:paraId="5E3B95C1" w14:textId="7CA36854" w:rsidR="00844F7B" w:rsidRDefault="00844F7B" w:rsidP="00844F7B">
            <w:pPr>
              <w:jc w:val="both"/>
              <w:rPr>
                <w:sz w:val="24"/>
                <w:szCs w:val="24"/>
              </w:rPr>
            </w:pPr>
            <w:r>
              <w:rPr>
                <w:rFonts w:ascii="Calibri" w:hAnsi="Calibri" w:cs="Calibri"/>
                <w:color w:val="000000"/>
              </w:rPr>
              <w:t>Dropout-regularized LSTM Model</w:t>
            </w:r>
          </w:p>
        </w:tc>
        <w:tc>
          <w:tcPr>
            <w:tcW w:w="2701" w:type="dxa"/>
            <w:vAlign w:val="bottom"/>
          </w:tcPr>
          <w:p w14:paraId="2EECFF3B" w14:textId="23E66397" w:rsidR="00844F7B" w:rsidRDefault="00844F7B" w:rsidP="00844F7B">
            <w:pPr>
              <w:jc w:val="center"/>
              <w:rPr>
                <w:sz w:val="24"/>
                <w:szCs w:val="24"/>
              </w:rPr>
            </w:pPr>
            <w:r>
              <w:rPr>
                <w:rFonts w:ascii="Calibri" w:hAnsi="Calibri" w:cs="Calibri"/>
                <w:color w:val="000000"/>
              </w:rPr>
              <w:t>2.59</w:t>
            </w:r>
          </w:p>
        </w:tc>
      </w:tr>
      <w:tr w:rsidR="00844F7B" w14:paraId="004CBA61" w14:textId="77777777" w:rsidTr="009A306B">
        <w:trPr>
          <w:trHeight w:val="297"/>
        </w:trPr>
        <w:tc>
          <w:tcPr>
            <w:tcW w:w="5394" w:type="dxa"/>
            <w:vAlign w:val="bottom"/>
          </w:tcPr>
          <w:p w14:paraId="6FA3081D" w14:textId="5887621C" w:rsidR="00844F7B" w:rsidRDefault="00844F7B" w:rsidP="00844F7B">
            <w:pPr>
              <w:jc w:val="both"/>
              <w:rPr>
                <w:sz w:val="24"/>
                <w:szCs w:val="24"/>
              </w:rPr>
            </w:pPr>
            <w:r>
              <w:rPr>
                <w:rFonts w:ascii="Calibri" w:hAnsi="Calibri" w:cs="Calibri"/>
                <w:color w:val="000000"/>
              </w:rPr>
              <w:t>Simple LSTM-based Model with 32 units</w:t>
            </w:r>
          </w:p>
        </w:tc>
        <w:tc>
          <w:tcPr>
            <w:tcW w:w="2701" w:type="dxa"/>
            <w:vAlign w:val="bottom"/>
          </w:tcPr>
          <w:p w14:paraId="5C7B4681" w14:textId="5CCBA63C" w:rsidR="00844F7B" w:rsidRDefault="00844F7B" w:rsidP="00844F7B">
            <w:pPr>
              <w:jc w:val="center"/>
              <w:rPr>
                <w:sz w:val="24"/>
                <w:szCs w:val="24"/>
              </w:rPr>
            </w:pPr>
            <w:r>
              <w:rPr>
                <w:rFonts w:ascii="Calibri" w:hAnsi="Calibri" w:cs="Calibri"/>
                <w:color w:val="000000"/>
              </w:rPr>
              <w:t>2.58</w:t>
            </w:r>
          </w:p>
        </w:tc>
      </w:tr>
      <w:tr w:rsidR="00844F7B" w14:paraId="1C3D2312" w14:textId="77777777" w:rsidTr="009A306B">
        <w:trPr>
          <w:trHeight w:val="306"/>
        </w:trPr>
        <w:tc>
          <w:tcPr>
            <w:tcW w:w="5394" w:type="dxa"/>
            <w:vAlign w:val="bottom"/>
          </w:tcPr>
          <w:p w14:paraId="36C0E27B" w14:textId="0BB53261" w:rsidR="00844F7B" w:rsidRDefault="00844F7B" w:rsidP="00844F7B">
            <w:pPr>
              <w:jc w:val="both"/>
              <w:rPr>
                <w:sz w:val="24"/>
                <w:szCs w:val="24"/>
              </w:rPr>
            </w:pPr>
            <w:r>
              <w:rPr>
                <w:rFonts w:ascii="Calibri" w:hAnsi="Calibri" w:cs="Calibri"/>
                <w:color w:val="000000"/>
              </w:rPr>
              <w:t>Stacked LSTM Model with 16 units</w:t>
            </w:r>
          </w:p>
        </w:tc>
        <w:tc>
          <w:tcPr>
            <w:tcW w:w="2701" w:type="dxa"/>
            <w:vAlign w:val="bottom"/>
          </w:tcPr>
          <w:p w14:paraId="20BD60F4" w14:textId="415A59E7" w:rsidR="00844F7B" w:rsidRDefault="00844F7B" w:rsidP="00844F7B">
            <w:pPr>
              <w:jc w:val="center"/>
              <w:rPr>
                <w:sz w:val="24"/>
                <w:szCs w:val="24"/>
              </w:rPr>
            </w:pPr>
            <w:r>
              <w:rPr>
                <w:rFonts w:ascii="Calibri" w:hAnsi="Calibri" w:cs="Calibri"/>
                <w:color w:val="000000"/>
              </w:rPr>
              <w:t>2.63</w:t>
            </w:r>
          </w:p>
        </w:tc>
      </w:tr>
      <w:tr w:rsidR="00844F7B" w14:paraId="437959DE" w14:textId="77777777" w:rsidTr="009A306B">
        <w:trPr>
          <w:trHeight w:val="297"/>
        </w:trPr>
        <w:tc>
          <w:tcPr>
            <w:tcW w:w="5394" w:type="dxa"/>
            <w:vAlign w:val="bottom"/>
          </w:tcPr>
          <w:p w14:paraId="52B9566E" w14:textId="4237C244" w:rsidR="00844F7B" w:rsidRDefault="00844F7B" w:rsidP="00844F7B">
            <w:pPr>
              <w:jc w:val="both"/>
              <w:rPr>
                <w:sz w:val="24"/>
                <w:szCs w:val="24"/>
              </w:rPr>
            </w:pPr>
            <w:r>
              <w:rPr>
                <w:rFonts w:ascii="Calibri" w:hAnsi="Calibri" w:cs="Calibri"/>
                <w:color w:val="000000"/>
              </w:rPr>
              <w:t>Stacked LSTM Model with 32 units</w:t>
            </w:r>
          </w:p>
        </w:tc>
        <w:tc>
          <w:tcPr>
            <w:tcW w:w="2701" w:type="dxa"/>
            <w:vAlign w:val="bottom"/>
          </w:tcPr>
          <w:p w14:paraId="2B35A14A" w14:textId="70249240" w:rsidR="00844F7B" w:rsidRDefault="00844F7B" w:rsidP="00844F7B">
            <w:pPr>
              <w:jc w:val="center"/>
              <w:rPr>
                <w:sz w:val="24"/>
                <w:szCs w:val="24"/>
              </w:rPr>
            </w:pPr>
            <w:r>
              <w:rPr>
                <w:rFonts w:ascii="Calibri" w:hAnsi="Calibri" w:cs="Calibri"/>
                <w:color w:val="000000"/>
              </w:rPr>
              <w:t>2.63</w:t>
            </w:r>
          </w:p>
        </w:tc>
      </w:tr>
      <w:tr w:rsidR="00844F7B" w14:paraId="06DF1138" w14:textId="77777777" w:rsidTr="009A306B">
        <w:trPr>
          <w:trHeight w:val="297"/>
        </w:trPr>
        <w:tc>
          <w:tcPr>
            <w:tcW w:w="5394" w:type="dxa"/>
            <w:vAlign w:val="bottom"/>
          </w:tcPr>
          <w:p w14:paraId="74F97CB8" w14:textId="460BA280" w:rsidR="00844F7B" w:rsidRDefault="00844F7B" w:rsidP="00844F7B">
            <w:pPr>
              <w:jc w:val="both"/>
              <w:rPr>
                <w:sz w:val="24"/>
                <w:szCs w:val="24"/>
              </w:rPr>
            </w:pPr>
            <w:r>
              <w:rPr>
                <w:rFonts w:ascii="Calibri" w:hAnsi="Calibri" w:cs="Calibri"/>
                <w:color w:val="000000"/>
              </w:rPr>
              <w:t>Stacked LSTM Model with 64 units</w:t>
            </w:r>
          </w:p>
        </w:tc>
        <w:tc>
          <w:tcPr>
            <w:tcW w:w="2701" w:type="dxa"/>
            <w:vAlign w:val="bottom"/>
          </w:tcPr>
          <w:p w14:paraId="2232832D" w14:textId="4765EF14" w:rsidR="00844F7B" w:rsidRDefault="00844F7B" w:rsidP="00844F7B">
            <w:pPr>
              <w:jc w:val="center"/>
              <w:rPr>
                <w:sz w:val="24"/>
                <w:szCs w:val="24"/>
              </w:rPr>
            </w:pPr>
            <w:r>
              <w:rPr>
                <w:rFonts w:ascii="Calibri" w:hAnsi="Calibri" w:cs="Calibri"/>
                <w:color w:val="000000"/>
              </w:rPr>
              <w:t>2.57</w:t>
            </w:r>
          </w:p>
        </w:tc>
      </w:tr>
      <w:tr w:rsidR="00844F7B" w14:paraId="14C31EAF" w14:textId="77777777" w:rsidTr="009A306B">
        <w:trPr>
          <w:trHeight w:val="297"/>
        </w:trPr>
        <w:tc>
          <w:tcPr>
            <w:tcW w:w="5394" w:type="dxa"/>
            <w:vAlign w:val="bottom"/>
          </w:tcPr>
          <w:p w14:paraId="26D0BA3E" w14:textId="2C919F4B" w:rsidR="00844F7B" w:rsidRDefault="00844F7B" w:rsidP="00844F7B">
            <w:pPr>
              <w:jc w:val="both"/>
              <w:rPr>
                <w:sz w:val="24"/>
                <w:szCs w:val="24"/>
              </w:rPr>
            </w:pPr>
            <w:r>
              <w:rPr>
                <w:rFonts w:ascii="Calibri" w:hAnsi="Calibri" w:cs="Calibri"/>
                <w:color w:val="000000"/>
              </w:rPr>
              <w:t>Stacked LSTM Model with 8 units</w:t>
            </w:r>
          </w:p>
        </w:tc>
        <w:tc>
          <w:tcPr>
            <w:tcW w:w="2701" w:type="dxa"/>
            <w:vAlign w:val="bottom"/>
          </w:tcPr>
          <w:p w14:paraId="3085B6D0" w14:textId="6998CF98" w:rsidR="00844F7B" w:rsidRDefault="00844F7B" w:rsidP="00844F7B">
            <w:pPr>
              <w:jc w:val="center"/>
              <w:rPr>
                <w:sz w:val="24"/>
                <w:szCs w:val="24"/>
              </w:rPr>
            </w:pPr>
            <w:r>
              <w:rPr>
                <w:rFonts w:ascii="Calibri" w:hAnsi="Calibri" w:cs="Calibri"/>
                <w:color w:val="000000"/>
              </w:rPr>
              <w:t>2.78</w:t>
            </w:r>
          </w:p>
        </w:tc>
      </w:tr>
      <w:tr w:rsidR="00844F7B" w14:paraId="2C0BC8C4" w14:textId="77777777" w:rsidTr="009A306B">
        <w:trPr>
          <w:trHeight w:val="297"/>
        </w:trPr>
        <w:tc>
          <w:tcPr>
            <w:tcW w:w="5394" w:type="dxa"/>
            <w:vAlign w:val="bottom"/>
          </w:tcPr>
          <w:p w14:paraId="2831FD32" w14:textId="7B819D0F" w:rsidR="00844F7B" w:rsidRDefault="00844F7B" w:rsidP="00844F7B">
            <w:pPr>
              <w:jc w:val="both"/>
              <w:rPr>
                <w:rFonts w:ascii="Calibri" w:hAnsi="Calibri" w:cs="Calibri"/>
                <w:color w:val="000000"/>
              </w:rPr>
            </w:pPr>
            <w:r>
              <w:rPr>
                <w:rFonts w:ascii="Calibri" w:hAnsi="Calibri" w:cs="Calibri"/>
                <w:color w:val="000000"/>
              </w:rPr>
              <w:t>Combined 1D convolutional with RNN Model</w:t>
            </w:r>
          </w:p>
        </w:tc>
        <w:tc>
          <w:tcPr>
            <w:tcW w:w="2701" w:type="dxa"/>
            <w:vAlign w:val="bottom"/>
          </w:tcPr>
          <w:p w14:paraId="20CB2309" w14:textId="36733F5D" w:rsidR="00844F7B" w:rsidRDefault="00844F7B" w:rsidP="00844F7B">
            <w:pPr>
              <w:jc w:val="center"/>
              <w:rPr>
                <w:rFonts w:ascii="Calibri" w:hAnsi="Calibri" w:cs="Calibri"/>
                <w:color w:val="000000"/>
              </w:rPr>
            </w:pPr>
            <w:r>
              <w:rPr>
                <w:rFonts w:ascii="Calibri" w:hAnsi="Calibri" w:cs="Calibri"/>
                <w:color w:val="000000"/>
              </w:rPr>
              <w:t>3.27</w:t>
            </w:r>
          </w:p>
        </w:tc>
      </w:tr>
    </w:tbl>
    <w:p w14:paraId="67041FE0" w14:textId="4ABBC0CE" w:rsidR="00110040" w:rsidRDefault="00110040" w:rsidP="00032991">
      <w:pPr>
        <w:jc w:val="both"/>
        <w:rPr>
          <w:sz w:val="24"/>
          <w:szCs w:val="24"/>
        </w:rPr>
      </w:pPr>
    </w:p>
    <w:p w14:paraId="7F4E0506" w14:textId="7989BB0C" w:rsidR="00C83505" w:rsidRPr="005F1974" w:rsidRDefault="00C83505" w:rsidP="00C83505">
      <w:pPr>
        <w:jc w:val="both"/>
        <w:rPr>
          <w:rFonts w:cstheme="minorHAnsi"/>
          <w:sz w:val="24"/>
          <w:szCs w:val="24"/>
        </w:rPr>
      </w:pPr>
      <w:r w:rsidRPr="005F1974">
        <w:rPr>
          <w:rFonts w:cstheme="minorHAnsi"/>
          <w:sz w:val="24"/>
          <w:szCs w:val="24"/>
        </w:rPr>
        <w:t xml:space="preserve">In this analysis of various predictive models, each model was evaluated based on the Mean Absolute Error (MAE) values on their test set. The Naive Method served as a fundamental baseline, demonstrating an MAE of 2.62, while the Densely Connected Network Model closely mirrored this performance with an MAE of 2.63. The simplicity of the Naive Method offers a reference point for other models to compare with. </w:t>
      </w:r>
    </w:p>
    <w:p w14:paraId="4A0DC774" w14:textId="377C38E7" w:rsidR="00C83505" w:rsidRPr="005F1974" w:rsidRDefault="00C83505" w:rsidP="00C83505">
      <w:pPr>
        <w:jc w:val="both"/>
        <w:rPr>
          <w:rFonts w:cstheme="minorHAnsi"/>
          <w:sz w:val="24"/>
          <w:szCs w:val="24"/>
        </w:rPr>
      </w:pPr>
      <w:r w:rsidRPr="005F1974">
        <w:rPr>
          <w:rFonts w:cstheme="minorHAnsi"/>
          <w:sz w:val="24"/>
          <w:szCs w:val="24"/>
        </w:rPr>
        <w:lastRenderedPageBreak/>
        <w:t xml:space="preserve">The 1D Convolutional Model exhibits a slightly higher MAE of 3.21, indicating the need for further optimization to enhance its predictive accuracy. On the other hand, the Simple LSTM-Based Model, with an MAE of 2.61, outperforms the Naive Method, presenting a straightforward yet effective approach for predictions. </w:t>
      </w:r>
    </w:p>
    <w:p w14:paraId="39EBB108" w14:textId="49924C1A" w:rsidR="00C83505" w:rsidRPr="005F1974" w:rsidRDefault="00C83505" w:rsidP="00C83505">
      <w:pPr>
        <w:jc w:val="both"/>
        <w:rPr>
          <w:rFonts w:cstheme="minorHAnsi"/>
          <w:sz w:val="24"/>
          <w:szCs w:val="24"/>
        </w:rPr>
      </w:pPr>
      <w:r w:rsidRPr="005F1974">
        <w:rPr>
          <w:rFonts w:cstheme="minorHAnsi"/>
          <w:sz w:val="24"/>
          <w:szCs w:val="24"/>
        </w:rPr>
        <w:t xml:space="preserve">In contrast, both the RNN Model with a sequence of any length and the Stacking RNN Model display the highest MAEs of 9.93 and 9.91, respectively, signifying substantial inaccuracy in their predictions. These models require extensive refinement to become practically viable. </w:t>
      </w:r>
    </w:p>
    <w:p w14:paraId="21F35002" w14:textId="77777777" w:rsidR="00C83505" w:rsidRPr="005F1974" w:rsidRDefault="00C83505" w:rsidP="00C83505">
      <w:pPr>
        <w:jc w:val="both"/>
        <w:rPr>
          <w:rFonts w:cstheme="minorHAnsi"/>
          <w:sz w:val="24"/>
          <w:szCs w:val="24"/>
        </w:rPr>
      </w:pPr>
      <w:r w:rsidRPr="005F1974">
        <w:rPr>
          <w:rFonts w:cstheme="minorHAnsi"/>
          <w:sz w:val="24"/>
          <w:szCs w:val="24"/>
        </w:rPr>
        <w:t>The Dropout-Regularized LSTM Model delivers competitive accuracy with an MAE of 2.59. The Simple LSTM-Based Model with increased of units with 32 Units gives an MAE of 2.58.</w:t>
      </w:r>
    </w:p>
    <w:p w14:paraId="5C90D457" w14:textId="77777777" w:rsidR="00C83505" w:rsidRPr="005F1974" w:rsidRDefault="00C83505" w:rsidP="00C83505">
      <w:pPr>
        <w:jc w:val="both"/>
        <w:rPr>
          <w:rFonts w:cstheme="minorHAnsi"/>
          <w:sz w:val="24"/>
          <w:szCs w:val="24"/>
        </w:rPr>
      </w:pPr>
      <w:r w:rsidRPr="005F1974">
        <w:rPr>
          <w:rFonts w:cstheme="minorHAnsi"/>
          <w:sz w:val="24"/>
          <w:szCs w:val="24"/>
        </w:rPr>
        <w:t xml:space="preserve"> The stacked LSTM models changing the number of units at each recurrent layer, including those with 16 units, 32 units, and 8 Units, obtained the MAE of 2.63, 2.63, and 2.78 respectively showing they exhibit MAEs closely aligned with the baseline models.</w:t>
      </w:r>
    </w:p>
    <w:p w14:paraId="70DABDA4" w14:textId="49923F6C" w:rsidR="0037510B" w:rsidRPr="005F1974" w:rsidRDefault="00C83505" w:rsidP="00C83505">
      <w:pPr>
        <w:jc w:val="both"/>
        <w:rPr>
          <w:rFonts w:cstheme="minorHAnsi"/>
          <w:sz w:val="24"/>
          <w:szCs w:val="24"/>
        </w:rPr>
      </w:pPr>
      <w:r w:rsidRPr="005F1974">
        <w:rPr>
          <w:rFonts w:cstheme="minorHAnsi"/>
          <w:sz w:val="24"/>
          <w:szCs w:val="24"/>
        </w:rPr>
        <w:t>Meanwhile, the Stacked LSTM Model with 64 Units achieves the lowest MAE among all models, standing with the MAE of 2.57, making it the recommended best-performing model when compared to other models. Finally, the Combined 1D Convolutional with RNN Model yields an MAE of 3.27, indicating comparatively less accuracy compared to simpler models</w:t>
      </w:r>
      <w:r w:rsidRPr="005F1974">
        <w:rPr>
          <w:sz w:val="24"/>
          <w:szCs w:val="24"/>
        </w:rPr>
        <w:t>.</w:t>
      </w:r>
    </w:p>
    <w:p w14:paraId="62EAA3D2" w14:textId="77777777" w:rsidR="00FC650D" w:rsidRDefault="00FC650D" w:rsidP="00F875A0">
      <w:pPr>
        <w:pStyle w:val="Heading2"/>
      </w:pPr>
    </w:p>
    <w:p w14:paraId="77456099" w14:textId="77578C46" w:rsidR="00FC650D" w:rsidRPr="00FC650D" w:rsidRDefault="0032604E" w:rsidP="00DB77AA">
      <w:pPr>
        <w:pStyle w:val="Heading1"/>
      </w:pPr>
      <w:bookmarkStart w:id="3" w:name="_Toc150111811"/>
      <w:r>
        <w:t>Conclusion</w:t>
      </w:r>
      <w:r w:rsidR="00FC650D">
        <w:t>:</w:t>
      </w:r>
      <w:bookmarkEnd w:id="3"/>
    </w:p>
    <w:p w14:paraId="3E66F405" w14:textId="199AA7AE" w:rsidR="0092706C" w:rsidRPr="0092706C" w:rsidRDefault="0092706C" w:rsidP="0092706C">
      <w:pPr>
        <w:rPr>
          <w:sz w:val="24"/>
          <w:szCs w:val="24"/>
        </w:rPr>
      </w:pPr>
      <w:r w:rsidRPr="0092706C">
        <w:rPr>
          <w:sz w:val="24"/>
          <w:szCs w:val="24"/>
        </w:rPr>
        <w:t>In conclusion,</w:t>
      </w:r>
      <w:r w:rsidR="00985F94">
        <w:rPr>
          <w:sz w:val="24"/>
          <w:szCs w:val="24"/>
        </w:rPr>
        <w:t xml:space="preserve"> </w:t>
      </w:r>
      <w:r w:rsidR="00985F94" w:rsidRPr="0092706C">
        <w:rPr>
          <w:sz w:val="24"/>
          <w:szCs w:val="24"/>
        </w:rPr>
        <w:t>after</w:t>
      </w:r>
      <w:r w:rsidRPr="0092706C">
        <w:rPr>
          <w:sz w:val="24"/>
          <w:szCs w:val="24"/>
        </w:rPr>
        <w:t xml:space="preserve"> </w:t>
      </w:r>
      <w:r w:rsidR="00985F94">
        <w:rPr>
          <w:sz w:val="24"/>
          <w:szCs w:val="24"/>
        </w:rPr>
        <w:t>analysing</w:t>
      </w:r>
      <w:r w:rsidRPr="0092706C">
        <w:rPr>
          <w:sz w:val="24"/>
          <w:szCs w:val="24"/>
        </w:rPr>
        <w:t xml:space="preserve"> different predictive models using Mean Absolute Error (MAE) values on the test dataset, we have gathered valuable insights into their performance. The Naive Method and the Densely Connected Network Model are baseline models with MAEs of 2.62 and 2.63, respectively. The 1D Convolutional Model has a slightly higher MAE of 3.21</w:t>
      </w:r>
      <w:r w:rsidR="00985F94">
        <w:rPr>
          <w:sz w:val="24"/>
          <w:szCs w:val="24"/>
        </w:rPr>
        <w:t xml:space="preserve"> and </w:t>
      </w:r>
      <w:r w:rsidR="00985F94" w:rsidRPr="0092706C">
        <w:rPr>
          <w:sz w:val="24"/>
          <w:szCs w:val="24"/>
        </w:rPr>
        <w:t xml:space="preserve">the RNN Model with a sequence of any length and the Stacking RNN Model show significantly higher MAEs of 9.93 and 9.91, respectively, </w:t>
      </w:r>
      <w:r w:rsidRPr="0092706C">
        <w:rPr>
          <w:sz w:val="24"/>
          <w:szCs w:val="24"/>
        </w:rPr>
        <w:t xml:space="preserve">indicating a need for optimization to improve accuracy. The Simple LSTM-Based Model, </w:t>
      </w:r>
      <w:r w:rsidR="00985F94" w:rsidRPr="0092706C">
        <w:rPr>
          <w:sz w:val="24"/>
          <w:szCs w:val="24"/>
        </w:rPr>
        <w:t>The Dropout-Regularized LSTM Model</w:t>
      </w:r>
      <w:r w:rsidR="00985F94">
        <w:rPr>
          <w:sz w:val="24"/>
          <w:szCs w:val="24"/>
        </w:rPr>
        <w:t xml:space="preserve">, and </w:t>
      </w:r>
      <w:r w:rsidR="00985F94" w:rsidRPr="0092706C">
        <w:rPr>
          <w:sz w:val="24"/>
          <w:szCs w:val="24"/>
        </w:rPr>
        <w:t xml:space="preserve">the various Stacked LSTM models with different units at each </w:t>
      </w:r>
      <w:r w:rsidR="00985F94">
        <w:rPr>
          <w:sz w:val="24"/>
          <w:szCs w:val="24"/>
        </w:rPr>
        <w:t xml:space="preserve">recurrent </w:t>
      </w:r>
      <w:r w:rsidR="00985F94" w:rsidRPr="0092706C">
        <w:rPr>
          <w:sz w:val="24"/>
          <w:szCs w:val="24"/>
        </w:rPr>
        <w:t xml:space="preserve">layer </w:t>
      </w:r>
      <w:r w:rsidR="00985F94">
        <w:rPr>
          <w:sz w:val="24"/>
          <w:szCs w:val="24"/>
        </w:rPr>
        <w:t xml:space="preserve">show the close alignment of MAE. </w:t>
      </w:r>
      <w:r w:rsidRPr="0092706C">
        <w:rPr>
          <w:sz w:val="24"/>
          <w:szCs w:val="24"/>
        </w:rPr>
        <w:t>The Combined 1D Convolutional with RNN Model has an MAE of 3.27, which is less accurate compared to simpler models.</w:t>
      </w:r>
    </w:p>
    <w:p w14:paraId="02256201" w14:textId="6D02C086" w:rsidR="0078395C" w:rsidRDefault="0092706C" w:rsidP="0092706C">
      <w:pPr>
        <w:rPr>
          <w:sz w:val="24"/>
          <w:szCs w:val="24"/>
        </w:rPr>
      </w:pPr>
      <w:r w:rsidRPr="0092706C">
        <w:rPr>
          <w:sz w:val="24"/>
          <w:szCs w:val="24"/>
        </w:rPr>
        <w:t>The best-performing model among all the models is the Stacked LSTM Model with 64 Units, with the lowest MAE of 2.57.</w:t>
      </w:r>
      <w:r w:rsidR="00985F94" w:rsidRPr="00985F94">
        <w:t xml:space="preserve"> </w:t>
      </w:r>
      <w:r w:rsidR="00985F94" w:rsidRPr="00985F94">
        <w:rPr>
          <w:sz w:val="24"/>
          <w:szCs w:val="24"/>
        </w:rPr>
        <w:t>The performance of stacked layers can vary depending on the specific problem and dataset. In this case, the Stacked LSTM Model with 64 Units has proven to be the most accurate choice.</w:t>
      </w:r>
    </w:p>
    <w:p w14:paraId="7A10F73E" w14:textId="218CCDC5" w:rsidR="00CA02A2" w:rsidRPr="003D02F0" w:rsidRDefault="00CA02A2" w:rsidP="00CA02A2">
      <w:pPr>
        <w:rPr>
          <w:sz w:val="24"/>
          <w:szCs w:val="24"/>
        </w:rPr>
      </w:pPr>
      <w:r>
        <w:rPr>
          <w:rFonts w:ascii="Arial" w:hAnsi="Arial" w:cs="Arial"/>
          <w:color w:val="161719"/>
          <w:sz w:val="18"/>
          <w:szCs w:val="18"/>
          <w:shd w:val="clear" w:color="auto" w:fill="FFFFFF"/>
        </w:rPr>
        <w:t>The following is a visual representation that shows the Mean Absolute Error (MAE) values for each model.</w:t>
      </w:r>
    </w:p>
    <w:p w14:paraId="10FAA176" w14:textId="77777777" w:rsidR="00CA02A2" w:rsidRDefault="00CA02A2" w:rsidP="0092706C">
      <w:pPr>
        <w:rPr>
          <w:sz w:val="24"/>
          <w:szCs w:val="24"/>
        </w:rPr>
      </w:pPr>
    </w:p>
    <w:p w14:paraId="2EA8EC1F" w14:textId="122CDF01" w:rsidR="003F4A78" w:rsidRDefault="003F4A78" w:rsidP="0092706C">
      <w:pPr>
        <w:rPr>
          <w:sz w:val="24"/>
          <w:szCs w:val="24"/>
        </w:rPr>
      </w:pPr>
      <w:r>
        <w:rPr>
          <w:noProof/>
          <w14:ligatures w14:val="none"/>
        </w:rPr>
        <w:lastRenderedPageBreak/>
        <w:drawing>
          <wp:inline distT="0" distB="0" distL="0" distR="0" wp14:anchorId="5E73DA37" wp14:editId="6D5B087D">
            <wp:extent cx="6051550" cy="2863850"/>
            <wp:effectExtent l="0" t="0" r="6350" b="12700"/>
            <wp:docPr id="1452368330" name="Chart 1">
              <a:extLst xmlns:a="http://schemas.openxmlformats.org/drawingml/2006/main">
                <a:ext uri="{FF2B5EF4-FFF2-40B4-BE49-F238E27FC236}">
                  <a16:creationId xmlns:a16="http://schemas.microsoft.com/office/drawing/2014/main" id="{DD22427C-1ECF-C8F7-17B1-0AE9B7466A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A29996C" w14:textId="4874EF22" w:rsidR="00C44F03" w:rsidRDefault="00C44F03" w:rsidP="00032991">
      <w:pPr>
        <w:jc w:val="both"/>
        <w:rPr>
          <w:sz w:val="28"/>
          <w:szCs w:val="28"/>
        </w:rPr>
      </w:pPr>
    </w:p>
    <w:p w14:paraId="157A16AC" w14:textId="77777777" w:rsidR="00C44F03" w:rsidRDefault="00C44F03" w:rsidP="00032991">
      <w:pPr>
        <w:jc w:val="both"/>
        <w:rPr>
          <w:sz w:val="28"/>
          <w:szCs w:val="28"/>
        </w:rPr>
      </w:pPr>
    </w:p>
    <w:p w14:paraId="18715C13" w14:textId="77777777" w:rsidR="00C44F03" w:rsidRDefault="00C44F03" w:rsidP="00032991">
      <w:pPr>
        <w:jc w:val="both"/>
        <w:rPr>
          <w:sz w:val="28"/>
          <w:szCs w:val="28"/>
        </w:rPr>
      </w:pPr>
    </w:p>
    <w:p w14:paraId="46AF994E" w14:textId="77777777" w:rsidR="00C44F03" w:rsidRDefault="00C44F03" w:rsidP="00032991">
      <w:pPr>
        <w:jc w:val="both"/>
        <w:rPr>
          <w:sz w:val="28"/>
          <w:szCs w:val="28"/>
        </w:rPr>
      </w:pPr>
    </w:p>
    <w:p w14:paraId="60AFE5A4" w14:textId="77777777" w:rsidR="00C44F03" w:rsidRDefault="00C44F03" w:rsidP="00032991">
      <w:pPr>
        <w:jc w:val="both"/>
        <w:rPr>
          <w:sz w:val="28"/>
          <w:szCs w:val="28"/>
        </w:rPr>
      </w:pPr>
    </w:p>
    <w:p w14:paraId="29AFE248" w14:textId="77777777" w:rsidR="00C44F03" w:rsidRDefault="00C44F03" w:rsidP="00032991">
      <w:pPr>
        <w:jc w:val="both"/>
        <w:rPr>
          <w:sz w:val="28"/>
          <w:szCs w:val="28"/>
        </w:rPr>
      </w:pPr>
    </w:p>
    <w:p w14:paraId="27133B24" w14:textId="77777777" w:rsidR="00C44F03" w:rsidRDefault="00C44F03" w:rsidP="00032991">
      <w:pPr>
        <w:jc w:val="both"/>
        <w:rPr>
          <w:sz w:val="28"/>
          <w:szCs w:val="28"/>
        </w:rPr>
      </w:pPr>
    </w:p>
    <w:p w14:paraId="06CD5A2D" w14:textId="77777777" w:rsidR="00C44F03" w:rsidRDefault="00C44F03" w:rsidP="00032991">
      <w:pPr>
        <w:jc w:val="both"/>
        <w:rPr>
          <w:sz w:val="28"/>
          <w:szCs w:val="28"/>
        </w:rPr>
      </w:pPr>
    </w:p>
    <w:p w14:paraId="6A714130" w14:textId="77777777" w:rsidR="00C44F03" w:rsidRDefault="00C44F03" w:rsidP="00032991">
      <w:pPr>
        <w:jc w:val="both"/>
        <w:rPr>
          <w:sz w:val="28"/>
          <w:szCs w:val="28"/>
        </w:rPr>
      </w:pPr>
    </w:p>
    <w:p w14:paraId="1CA21E2C" w14:textId="77777777" w:rsidR="00C44F03" w:rsidRDefault="00C44F03" w:rsidP="00032991">
      <w:pPr>
        <w:jc w:val="both"/>
        <w:rPr>
          <w:sz w:val="28"/>
          <w:szCs w:val="28"/>
        </w:rPr>
      </w:pPr>
    </w:p>
    <w:p w14:paraId="5BA6CE0E" w14:textId="77777777" w:rsidR="00C44F03" w:rsidRDefault="00C44F03" w:rsidP="00032991">
      <w:pPr>
        <w:jc w:val="both"/>
        <w:rPr>
          <w:sz w:val="28"/>
          <w:szCs w:val="28"/>
        </w:rPr>
      </w:pPr>
    </w:p>
    <w:p w14:paraId="52735BB2" w14:textId="77777777" w:rsidR="00C44F03" w:rsidRDefault="00C44F03" w:rsidP="00032991">
      <w:pPr>
        <w:jc w:val="both"/>
        <w:rPr>
          <w:sz w:val="28"/>
          <w:szCs w:val="28"/>
        </w:rPr>
      </w:pPr>
    </w:p>
    <w:p w14:paraId="231B5C49" w14:textId="77777777" w:rsidR="00C44F03" w:rsidRDefault="00C44F03" w:rsidP="00032991">
      <w:pPr>
        <w:jc w:val="both"/>
        <w:rPr>
          <w:sz w:val="28"/>
          <w:szCs w:val="28"/>
        </w:rPr>
      </w:pPr>
    </w:p>
    <w:p w14:paraId="601430C2" w14:textId="77777777" w:rsidR="00C44F03" w:rsidRDefault="00C44F03" w:rsidP="00032991">
      <w:pPr>
        <w:jc w:val="both"/>
        <w:rPr>
          <w:sz w:val="28"/>
          <w:szCs w:val="28"/>
        </w:rPr>
      </w:pPr>
    </w:p>
    <w:p w14:paraId="5D5FB629" w14:textId="77777777" w:rsidR="00C44F03" w:rsidRDefault="00C44F03" w:rsidP="00032991">
      <w:pPr>
        <w:jc w:val="both"/>
        <w:rPr>
          <w:sz w:val="28"/>
          <w:szCs w:val="28"/>
        </w:rPr>
      </w:pPr>
    </w:p>
    <w:p w14:paraId="08245FF8" w14:textId="77777777" w:rsidR="00C44F03" w:rsidRDefault="00C44F03" w:rsidP="00032991">
      <w:pPr>
        <w:jc w:val="both"/>
        <w:rPr>
          <w:sz w:val="28"/>
          <w:szCs w:val="28"/>
        </w:rPr>
      </w:pPr>
    </w:p>
    <w:p w14:paraId="0271F635" w14:textId="77777777" w:rsidR="00C44F03" w:rsidRDefault="00C44F03" w:rsidP="00032991">
      <w:pPr>
        <w:jc w:val="both"/>
        <w:rPr>
          <w:sz w:val="28"/>
          <w:szCs w:val="28"/>
        </w:rPr>
      </w:pPr>
    </w:p>
    <w:p w14:paraId="197798DA" w14:textId="77777777" w:rsidR="00C44F03" w:rsidRDefault="00C44F03" w:rsidP="00032991">
      <w:pPr>
        <w:jc w:val="both"/>
        <w:rPr>
          <w:sz w:val="28"/>
          <w:szCs w:val="28"/>
        </w:rPr>
      </w:pPr>
    </w:p>
    <w:p w14:paraId="6C2C4E31" w14:textId="77777777" w:rsidR="00C44F03" w:rsidRDefault="00C44F03" w:rsidP="00032991">
      <w:pPr>
        <w:jc w:val="both"/>
        <w:rPr>
          <w:sz w:val="28"/>
          <w:szCs w:val="28"/>
        </w:rPr>
      </w:pPr>
    </w:p>
    <w:p w14:paraId="4BB25BC4" w14:textId="77777777" w:rsidR="00C44F03" w:rsidRDefault="00C44F03" w:rsidP="00032991">
      <w:pPr>
        <w:jc w:val="both"/>
        <w:rPr>
          <w:sz w:val="28"/>
          <w:szCs w:val="28"/>
        </w:rPr>
      </w:pPr>
    </w:p>
    <w:p w14:paraId="703C3B0E" w14:textId="4730C52D" w:rsidR="00974E15" w:rsidRDefault="00974E15" w:rsidP="00821D51">
      <w:pPr>
        <w:jc w:val="both"/>
      </w:pPr>
    </w:p>
    <w:sectPr w:rsidR="00974E15" w:rsidSect="00842A7A">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91"/>
    <w:rsid w:val="00004D00"/>
    <w:rsid w:val="00006D1C"/>
    <w:rsid w:val="0001098C"/>
    <w:rsid w:val="000109F9"/>
    <w:rsid w:val="00022374"/>
    <w:rsid w:val="00022BD8"/>
    <w:rsid w:val="000271CE"/>
    <w:rsid w:val="00032991"/>
    <w:rsid w:val="00042F30"/>
    <w:rsid w:val="000728FE"/>
    <w:rsid w:val="00075A53"/>
    <w:rsid w:val="00076730"/>
    <w:rsid w:val="00083761"/>
    <w:rsid w:val="00084903"/>
    <w:rsid w:val="000A27C0"/>
    <w:rsid w:val="000B3F48"/>
    <w:rsid w:val="000B610C"/>
    <w:rsid w:val="000B6698"/>
    <w:rsid w:val="000C5659"/>
    <w:rsid w:val="00110040"/>
    <w:rsid w:val="00121A04"/>
    <w:rsid w:val="00134608"/>
    <w:rsid w:val="00144618"/>
    <w:rsid w:val="001619D2"/>
    <w:rsid w:val="001637ED"/>
    <w:rsid w:val="00166190"/>
    <w:rsid w:val="001A5653"/>
    <w:rsid w:val="001A5F71"/>
    <w:rsid w:val="001A60F9"/>
    <w:rsid w:val="001D184A"/>
    <w:rsid w:val="001D6F17"/>
    <w:rsid w:val="001D700E"/>
    <w:rsid w:val="001E1760"/>
    <w:rsid w:val="001E1F5D"/>
    <w:rsid w:val="001F10A1"/>
    <w:rsid w:val="001F3329"/>
    <w:rsid w:val="00200B93"/>
    <w:rsid w:val="002053AC"/>
    <w:rsid w:val="00210EDA"/>
    <w:rsid w:val="0022117C"/>
    <w:rsid w:val="00243F82"/>
    <w:rsid w:val="00254DB0"/>
    <w:rsid w:val="00266649"/>
    <w:rsid w:val="0027282F"/>
    <w:rsid w:val="00282C85"/>
    <w:rsid w:val="00286C4C"/>
    <w:rsid w:val="00294345"/>
    <w:rsid w:val="00294EB0"/>
    <w:rsid w:val="002B7571"/>
    <w:rsid w:val="002C268A"/>
    <w:rsid w:val="002D2335"/>
    <w:rsid w:val="002D631E"/>
    <w:rsid w:val="002E2DDD"/>
    <w:rsid w:val="002E348A"/>
    <w:rsid w:val="002E6557"/>
    <w:rsid w:val="002F3415"/>
    <w:rsid w:val="002F4E3E"/>
    <w:rsid w:val="0030507A"/>
    <w:rsid w:val="00307002"/>
    <w:rsid w:val="00307694"/>
    <w:rsid w:val="00310D21"/>
    <w:rsid w:val="00315DA2"/>
    <w:rsid w:val="003172D8"/>
    <w:rsid w:val="0032604E"/>
    <w:rsid w:val="00327825"/>
    <w:rsid w:val="00332024"/>
    <w:rsid w:val="00343217"/>
    <w:rsid w:val="003502E5"/>
    <w:rsid w:val="003535EF"/>
    <w:rsid w:val="003624B2"/>
    <w:rsid w:val="003625A7"/>
    <w:rsid w:val="0037510B"/>
    <w:rsid w:val="0038748E"/>
    <w:rsid w:val="003B740E"/>
    <w:rsid w:val="003C6328"/>
    <w:rsid w:val="003C7F3F"/>
    <w:rsid w:val="003D02F0"/>
    <w:rsid w:val="003F47B5"/>
    <w:rsid w:val="003F4A78"/>
    <w:rsid w:val="00407EDB"/>
    <w:rsid w:val="00417751"/>
    <w:rsid w:val="0042224A"/>
    <w:rsid w:val="004251EE"/>
    <w:rsid w:val="00426D26"/>
    <w:rsid w:val="00433046"/>
    <w:rsid w:val="00437426"/>
    <w:rsid w:val="00443E3B"/>
    <w:rsid w:val="004515F7"/>
    <w:rsid w:val="00453794"/>
    <w:rsid w:val="00454903"/>
    <w:rsid w:val="00455ADC"/>
    <w:rsid w:val="0046492A"/>
    <w:rsid w:val="004669D3"/>
    <w:rsid w:val="00470CEB"/>
    <w:rsid w:val="00480C44"/>
    <w:rsid w:val="00483A79"/>
    <w:rsid w:val="0048479B"/>
    <w:rsid w:val="00487873"/>
    <w:rsid w:val="00487881"/>
    <w:rsid w:val="00490AF7"/>
    <w:rsid w:val="004A3F9D"/>
    <w:rsid w:val="004A4786"/>
    <w:rsid w:val="004B358B"/>
    <w:rsid w:val="004C1F60"/>
    <w:rsid w:val="004D06B7"/>
    <w:rsid w:val="004E1FF6"/>
    <w:rsid w:val="004F0D86"/>
    <w:rsid w:val="00502084"/>
    <w:rsid w:val="00504DA5"/>
    <w:rsid w:val="0052495B"/>
    <w:rsid w:val="00533326"/>
    <w:rsid w:val="00540355"/>
    <w:rsid w:val="00540AD7"/>
    <w:rsid w:val="005424AD"/>
    <w:rsid w:val="00543385"/>
    <w:rsid w:val="00544672"/>
    <w:rsid w:val="005528E0"/>
    <w:rsid w:val="00554920"/>
    <w:rsid w:val="00560ECB"/>
    <w:rsid w:val="005722B4"/>
    <w:rsid w:val="00574C4E"/>
    <w:rsid w:val="00591BF0"/>
    <w:rsid w:val="005A5021"/>
    <w:rsid w:val="005A7686"/>
    <w:rsid w:val="005E5C83"/>
    <w:rsid w:val="005F070B"/>
    <w:rsid w:val="005F1974"/>
    <w:rsid w:val="006019FF"/>
    <w:rsid w:val="00610272"/>
    <w:rsid w:val="00623CF7"/>
    <w:rsid w:val="00625D05"/>
    <w:rsid w:val="006569A3"/>
    <w:rsid w:val="00657260"/>
    <w:rsid w:val="0069635C"/>
    <w:rsid w:val="006B1D09"/>
    <w:rsid w:val="006B28DD"/>
    <w:rsid w:val="006D3C8F"/>
    <w:rsid w:val="006F21EA"/>
    <w:rsid w:val="006F33DF"/>
    <w:rsid w:val="006F4ED5"/>
    <w:rsid w:val="006F55E2"/>
    <w:rsid w:val="00700F8F"/>
    <w:rsid w:val="00707F43"/>
    <w:rsid w:val="00722CC5"/>
    <w:rsid w:val="00723EBA"/>
    <w:rsid w:val="0073310B"/>
    <w:rsid w:val="007366B6"/>
    <w:rsid w:val="00740B08"/>
    <w:rsid w:val="00743595"/>
    <w:rsid w:val="0074608D"/>
    <w:rsid w:val="0075114E"/>
    <w:rsid w:val="00751EB0"/>
    <w:rsid w:val="007644DA"/>
    <w:rsid w:val="0078395C"/>
    <w:rsid w:val="00785D22"/>
    <w:rsid w:val="00790C1B"/>
    <w:rsid w:val="00791274"/>
    <w:rsid w:val="007960EF"/>
    <w:rsid w:val="007A1066"/>
    <w:rsid w:val="007B4196"/>
    <w:rsid w:val="007B527D"/>
    <w:rsid w:val="007C3635"/>
    <w:rsid w:val="007D2AD1"/>
    <w:rsid w:val="007E46CD"/>
    <w:rsid w:val="007E77E5"/>
    <w:rsid w:val="008062D2"/>
    <w:rsid w:val="008068A7"/>
    <w:rsid w:val="00812B69"/>
    <w:rsid w:val="00821D51"/>
    <w:rsid w:val="008264C5"/>
    <w:rsid w:val="00842A7A"/>
    <w:rsid w:val="00844F7B"/>
    <w:rsid w:val="00882AA4"/>
    <w:rsid w:val="00891BF6"/>
    <w:rsid w:val="008942CE"/>
    <w:rsid w:val="0089471D"/>
    <w:rsid w:val="008C5408"/>
    <w:rsid w:val="008C5525"/>
    <w:rsid w:val="008C58B1"/>
    <w:rsid w:val="008E411C"/>
    <w:rsid w:val="008E7988"/>
    <w:rsid w:val="00902C9C"/>
    <w:rsid w:val="0091641F"/>
    <w:rsid w:val="00923B1C"/>
    <w:rsid w:val="009250DD"/>
    <w:rsid w:val="00925B7A"/>
    <w:rsid w:val="00926F1D"/>
    <w:rsid w:val="0092706C"/>
    <w:rsid w:val="00930876"/>
    <w:rsid w:val="009368E1"/>
    <w:rsid w:val="009428D0"/>
    <w:rsid w:val="00944CD7"/>
    <w:rsid w:val="009478FF"/>
    <w:rsid w:val="00947E1F"/>
    <w:rsid w:val="00966653"/>
    <w:rsid w:val="009747C7"/>
    <w:rsid w:val="00974E15"/>
    <w:rsid w:val="00982438"/>
    <w:rsid w:val="00985F94"/>
    <w:rsid w:val="009C28E3"/>
    <w:rsid w:val="009C3156"/>
    <w:rsid w:val="009C452C"/>
    <w:rsid w:val="009C52B3"/>
    <w:rsid w:val="009D386A"/>
    <w:rsid w:val="009D5E1F"/>
    <w:rsid w:val="009E24AB"/>
    <w:rsid w:val="009E5FC4"/>
    <w:rsid w:val="009F261C"/>
    <w:rsid w:val="009F315D"/>
    <w:rsid w:val="00A14E81"/>
    <w:rsid w:val="00A17FC7"/>
    <w:rsid w:val="00A25D26"/>
    <w:rsid w:val="00A31C4E"/>
    <w:rsid w:val="00A3464F"/>
    <w:rsid w:val="00A34B5B"/>
    <w:rsid w:val="00A37723"/>
    <w:rsid w:val="00A379DD"/>
    <w:rsid w:val="00A414A2"/>
    <w:rsid w:val="00A45505"/>
    <w:rsid w:val="00A57B4A"/>
    <w:rsid w:val="00A602D6"/>
    <w:rsid w:val="00A76D1C"/>
    <w:rsid w:val="00A90A7F"/>
    <w:rsid w:val="00AB43A6"/>
    <w:rsid w:val="00AC112E"/>
    <w:rsid w:val="00AC2D39"/>
    <w:rsid w:val="00AC4CEB"/>
    <w:rsid w:val="00AC747F"/>
    <w:rsid w:val="00AD1A6C"/>
    <w:rsid w:val="00AE52D7"/>
    <w:rsid w:val="00AE75F7"/>
    <w:rsid w:val="00AF2E3C"/>
    <w:rsid w:val="00B05243"/>
    <w:rsid w:val="00B13DDD"/>
    <w:rsid w:val="00B230CD"/>
    <w:rsid w:val="00B2401B"/>
    <w:rsid w:val="00B34315"/>
    <w:rsid w:val="00B645AB"/>
    <w:rsid w:val="00B65260"/>
    <w:rsid w:val="00B66ABC"/>
    <w:rsid w:val="00B757F5"/>
    <w:rsid w:val="00B83115"/>
    <w:rsid w:val="00B9174E"/>
    <w:rsid w:val="00BB06D8"/>
    <w:rsid w:val="00BB09D9"/>
    <w:rsid w:val="00BD00B3"/>
    <w:rsid w:val="00BE2A31"/>
    <w:rsid w:val="00BE2CDA"/>
    <w:rsid w:val="00BF19C5"/>
    <w:rsid w:val="00C03B6B"/>
    <w:rsid w:val="00C10698"/>
    <w:rsid w:val="00C15269"/>
    <w:rsid w:val="00C20B6E"/>
    <w:rsid w:val="00C21870"/>
    <w:rsid w:val="00C21CDC"/>
    <w:rsid w:val="00C2217A"/>
    <w:rsid w:val="00C25554"/>
    <w:rsid w:val="00C341DE"/>
    <w:rsid w:val="00C44F03"/>
    <w:rsid w:val="00C5387B"/>
    <w:rsid w:val="00C73EAE"/>
    <w:rsid w:val="00C83505"/>
    <w:rsid w:val="00C919B0"/>
    <w:rsid w:val="00C939C4"/>
    <w:rsid w:val="00CA02A2"/>
    <w:rsid w:val="00CA103E"/>
    <w:rsid w:val="00CB3920"/>
    <w:rsid w:val="00CD2E10"/>
    <w:rsid w:val="00CF1FE4"/>
    <w:rsid w:val="00CF2823"/>
    <w:rsid w:val="00D022FE"/>
    <w:rsid w:val="00D029A1"/>
    <w:rsid w:val="00D060F6"/>
    <w:rsid w:val="00D06EA4"/>
    <w:rsid w:val="00D127FB"/>
    <w:rsid w:val="00D324DA"/>
    <w:rsid w:val="00D359F2"/>
    <w:rsid w:val="00D376A1"/>
    <w:rsid w:val="00D41B07"/>
    <w:rsid w:val="00D60C6A"/>
    <w:rsid w:val="00D614BE"/>
    <w:rsid w:val="00D61742"/>
    <w:rsid w:val="00D64739"/>
    <w:rsid w:val="00D6628C"/>
    <w:rsid w:val="00D76A6C"/>
    <w:rsid w:val="00DB34F7"/>
    <w:rsid w:val="00DB77AA"/>
    <w:rsid w:val="00DC0C88"/>
    <w:rsid w:val="00DD13CA"/>
    <w:rsid w:val="00DD3AE2"/>
    <w:rsid w:val="00DD45D2"/>
    <w:rsid w:val="00E01E1F"/>
    <w:rsid w:val="00E025E9"/>
    <w:rsid w:val="00E02810"/>
    <w:rsid w:val="00E04E4E"/>
    <w:rsid w:val="00E10EB8"/>
    <w:rsid w:val="00E11F0C"/>
    <w:rsid w:val="00E1304B"/>
    <w:rsid w:val="00E14160"/>
    <w:rsid w:val="00E24683"/>
    <w:rsid w:val="00E32085"/>
    <w:rsid w:val="00E352C7"/>
    <w:rsid w:val="00E35EE7"/>
    <w:rsid w:val="00E36537"/>
    <w:rsid w:val="00E3724D"/>
    <w:rsid w:val="00E568A3"/>
    <w:rsid w:val="00E82C50"/>
    <w:rsid w:val="00E838E8"/>
    <w:rsid w:val="00EB419D"/>
    <w:rsid w:val="00EB67D3"/>
    <w:rsid w:val="00EC18C5"/>
    <w:rsid w:val="00ED17A1"/>
    <w:rsid w:val="00EE760B"/>
    <w:rsid w:val="00EF1F00"/>
    <w:rsid w:val="00F358B9"/>
    <w:rsid w:val="00F44C15"/>
    <w:rsid w:val="00F47175"/>
    <w:rsid w:val="00F667DD"/>
    <w:rsid w:val="00F723D6"/>
    <w:rsid w:val="00F732C6"/>
    <w:rsid w:val="00F77F69"/>
    <w:rsid w:val="00F83505"/>
    <w:rsid w:val="00F84D96"/>
    <w:rsid w:val="00F875A0"/>
    <w:rsid w:val="00F965BA"/>
    <w:rsid w:val="00F96AF9"/>
    <w:rsid w:val="00FA1CFA"/>
    <w:rsid w:val="00FB4DB4"/>
    <w:rsid w:val="00FC650D"/>
    <w:rsid w:val="00FC6B38"/>
    <w:rsid w:val="00FE595F"/>
    <w:rsid w:val="00FE7985"/>
    <w:rsid w:val="00FF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9317A"/>
  <w15:chartTrackingRefBased/>
  <w15:docId w15:val="{1B125E1B-211C-4943-A13B-E90928DA8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991"/>
    <w:pPr>
      <w:spacing w:line="256" w:lineRule="auto"/>
    </w:pPr>
    <w:rPr>
      <w:kern w:val="2"/>
      <w:lang w:val="en-IN"/>
      <w14:ligatures w14:val="standardContextual"/>
    </w:rPr>
  </w:style>
  <w:style w:type="paragraph" w:styleId="Heading1">
    <w:name w:val="heading 1"/>
    <w:basedOn w:val="Normal"/>
    <w:next w:val="Normal"/>
    <w:link w:val="Heading1Char"/>
    <w:uiPriority w:val="9"/>
    <w:qFormat/>
    <w:rsid w:val="00A31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C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271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271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A31C4E"/>
    <w:rPr>
      <w:rFonts w:asciiTheme="majorHAnsi" w:eastAsiaTheme="majorEastAsia" w:hAnsiTheme="majorHAnsi" w:cstheme="majorBidi"/>
      <w:color w:val="2F5496" w:themeColor="accent1" w:themeShade="BF"/>
      <w:kern w:val="2"/>
      <w:sz w:val="32"/>
      <w:szCs w:val="32"/>
      <w:lang w:val="en-IN"/>
      <w14:ligatures w14:val="standardContextual"/>
    </w:rPr>
  </w:style>
  <w:style w:type="character" w:customStyle="1" w:styleId="Heading2Char">
    <w:name w:val="Heading 2 Char"/>
    <w:basedOn w:val="DefaultParagraphFont"/>
    <w:link w:val="Heading2"/>
    <w:uiPriority w:val="9"/>
    <w:rsid w:val="00A31C4E"/>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NoSpacing">
    <w:name w:val="No Spacing"/>
    <w:link w:val="NoSpacingChar"/>
    <w:uiPriority w:val="1"/>
    <w:qFormat/>
    <w:rsid w:val="00842A7A"/>
    <w:pPr>
      <w:spacing w:after="0" w:line="240" w:lineRule="auto"/>
    </w:pPr>
    <w:rPr>
      <w:rFonts w:eastAsiaTheme="minorEastAsia"/>
    </w:rPr>
  </w:style>
  <w:style w:type="character" w:customStyle="1" w:styleId="NoSpacingChar">
    <w:name w:val="No Spacing Char"/>
    <w:basedOn w:val="DefaultParagraphFont"/>
    <w:link w:val="NoSpacing"/>
    <w:uiPriority w:val="1"/>
    <w:rsid w:val="00842A7A"/>
    <w:rPr>
      <w:rFonts w:eastAsiaTheme="minorEastAsia"/>
    </w:rPr>
  </w:style>
  <w:style w:type="paragraph" w:styleId="TOCHeading">
    <w:name w:val="TOC Heading"/>
    <w:basedOn w:val="Heading1"/>
    <w:next w:val="Normal"/>
    <w:uiPriority w:val="39"/>
    <w:unhideWhenUsed/>
    <w:qFormat/>
    <w:rsid w:val="000A27C0"/>
    <w:pPr>
      <w:spacing w:line="259" w:lineRule="auto"/>
      <w:outlineLvl w:val="9"/>
    </w:pPr>
    <w:rPr>
      <w:kern w:val="0"/>
      <w:lang w:val="en-US"/>
      <w14:ligatures w14:val="none"/>
    </w:rPr>
  </w:style>
  <w:style w:type="paragraph" w:styleId="TOC1">
    <w:name w:val="toc 1"/>
    <w:basedOn w:val="Normal"/>
    <w:next w:val="Normal"/>
    <w:autoRedefine/>
    <w:uiPriority w:val="39"/>
    <w:unhideWhenUsed/>
    <w:rsid w:val="000A27C0"/>
    <w:pPr>
      <w:spacing w:after="100"/>
    </w:pPr>
  </w:style>
  <w:style w:type="paragraph" w:styleId="TOC2">
    <w:name w:val="toc 2"/>
    <w:basedOn w:val="Normal"/>
    <w:next w:val="Normal"/>
    <w:autoRedefine/>
    <w:uiPriority w:val="39"/>
    <w:unhideWhenUsed/>
    <w:rsid w:val="000A27C0"/>
    <w:pPr>
      <w:spacing w:after="100"/>
      <w:ind w:left="220"/>
    </w:pPr>
  </w:style>
  <w:style w:type="character" w:styleId="Hyperlink">
    <w:name w:val="Hyperlink"/>
    <w:basedOn w:val="DefaultParagraphFont"/>
    <w:uiPriority w:val="99"/>
    <w:unhideWhenUsed/>
    <w:rsid w:val="000A27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747810">
      <w:bodyDiv w:val="1"/>
      <w:marLeft w:val="0"/>
      <w:marRight w:val="0"/>
      <w:marTop w:val="0"/>
      <w:marBottom w:val="0"/>
      <w:divBdr>
        <w:top w:val="none" w:sz="0" w:space="0" w:color="auto"/>
        <w:left w:val="none" w:sz="0" w:space="0" w:color="auto"/>
        <w:bottom w:val="none" w:sz="0" w:space="0" w:color="auto"/>
        <w:right w:val="none" w:sz="0" w:space="0" w:color="auto"/>
      </w:divBdr>
    </w:div>
    <w:div w:id="1114327037">
      <w:bodyDiv w:val="1"/>
      <w:marLeft w:val="0"/>
      <w:marRight w:val="0"/>
      <w:marTop w:val="0"/>
      <w:marBottom w:val="0"/>
      <w:divBdr>
        <w:top w:val="none" w:sz="0" w:space="0" w:color="auto"/>
        <w:left w:val="none" w:sz="0" w:space="0" w:color="auto"/>
        <w:bottom w:val="none" w:sz="0" w:space="0" w:color="auto"/>
        <w:right w:val="none" w:sz="0" w:space="0" w:color="auto"/>
      </w:divBdr>
    </w:div>
    <w:div w:id="182177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Sheet4!$C$35</c:f>
              <c:strCache>
                <c:ptCount val="1"/>
                <c:pt idx="0">
                  <c:v>Test MAE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Sheet4!$B$36:$B$48</c:f>
              <c:strCache>
                <c:ptCount val="13"/>
                <c:pt idx="0">
                  <c:v>Navie method</c:v>
                </c:pt>
                <c:pt idx="1">
                  <c:v>Densly connected Network model</c:v>
                </c:pt>
                <c:pt idx="2">
                  <c:v>1D convolutional Model</c:v>
                </c:pt>
                <c:pt idx="3">
                  <c:v>simple LSTM-based Model</c:v>
                </c:pt>
                <c:pt idx="4">
                  <c:v>RNN Modle with sequence of any length</c:v>
                </c:pt>
                <c:pt idx="5">
                  <c:v>Stacking RNN model</c:v>
                </c:pt>
                <c:pt idx="6">
                  <c:v>Dropout-regularized LSTM Model</c:v>
                </c:pt>
                <c:pt idx="7">
                  <c:v>Simple LSTM-based Model with 32 units</c:v>
                </c:pt>
                <c:pt idx="8">
                  <c:v>Stacked LSTM Model with 16 units</c:v>
                </c:pt>
                <c:pt idx="9">
                  <c:v>Stacked LSTM Model with 32 units</c:v>
                </c:pt>
                <c:pt idx="10">
                  <c:v>Stacked LSTM Model with 64 units</c:v>
                </c:pt>
                <c:pt idx="11">
                  <c:v>Stacked LSTM Model with 8 units</c:v>
                </c:pt>
                <c:pt idx="12">
                  <c:v>Combined 1D convolutional with RNN Model</c:v>
                </c:pt>
              </c:strCache>
            </c:strRef>
          </c:cat>
          <c:val>
            <c:numRef>
              <c:f>Sheet4!$C$36:$C$48</c:f>
              <c:numCache>
                <c:formatCode>General</c:formatCode>
                <c:ptCount val="13"/>
                <c:pt idx="0">
                  <c:v>2.62</c:v>
                </c:pt>
                <c:pt idx="1">
                  <c:v>2.63</c:v>
                </c:pt>
                <c:pt idx="2">
                  <c:v>3.21</c:v>
                </c:pt>
                <c:pt idx="3">
                  <c:v>2.61</c:v>
                </c:pt>
                <c:pt idx="4">
                  <c:v>9.93</c:v>
                </c:pt>
                <c:pt idx="5">
                  <c:v>9.91</c:v>
                </c:pt>
                <c:pt idx="6">
                  <c:v>2.59</c:v>
                </c:pt>
                <c:pt idx="7">
                  <c:v>2.58</c:v>
                </c:pt>
                <c:pt idx="8">
                  <c:v>2.63</c:v>
                </c:pt>
                <c:pt idx="9">
                  <c:v>2.63</c:v>
                </c:pt>
                <c:pt idx="10">
                  <c:v>2.57</c:v>
                </c:pt>
                <c:pt idx="11">
                  <c:v>2.78</c:v>
                </c:pt>
                <c:pt idx="12">
                  <c:v>3.27</c:v>
                </c:pt>
              </c:numCache>
            </c:numRef>
          </c:val>
          <c:extLst>
            <c:ext xmlns:c16="http://schemas.microsoft.com/office/drawing/2014/chart" uri="{C3380CC4-5D6E-409C-BE32-E72D297353CC}">
              <c16:uniqueId val="{00000000-4031-4227-B034-93C2A1E45AD8}"/>
            </c:ext>
          </c:extLst>
        </c:ser>
        <c:dLbls>
          <c:dLblPos val="outEnd"/>
          <c:showLegendKey val="0"/>
          <c:showVal val="1"/>
          <c:showCatName val="0"/>
          <c:showSerName val="0"/>
          <c:showPercent val="0"/>
          <c:showBubbleSize val="0"/>
        </c:dLbls>
        <c:gapWidth val="182"/>
        <c:axId val="1187437391"/>
        <c:axId val="183161839"/>
      </c:barChart>
      <c:catAx>
        <c:axId val="118743739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161839"/>
        <c:crosses val="autoZero"/>
        <c:auto val="1"/>
        <c:lblAlgn val="ctr"/>
        <c:lblOffset val="100"/>
        <c:noMultiLvlLbl val="0"/>
      </c:catAx>
      <c:valAx>
        <c:axId val="183161839"/>
        <c:scaling>
          <c:orientation val="minMax"/>
        </c:scaling>
        <c:delete val="0"/>
        <c:axPos val="b"/>
        <c:majorGridlines>
          <c:spPr>
            <a:ln w="0"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74373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E3418E49BA4238A21C15712702A29E"/>
        <w:category>
          <w:name w:val="General"/>
          <w:gallery w:val="placeholder"/>
        </w:category>
        <w:types>
          <w:type w:val="bbPlcHdr"/>
        </w:types>
        <w:behaviors>
          <w:behavior w:val="content"/>
        </w:behaviors>
        <w:guid w:val="{8DE4292B-9D33-4BAA-9FAD-9A6C6DF7BF6D}"/>
      </w:docPartPr>
      <w:docPartBody>
        <w:p w:rsidR="000D6C5D" w:rsidRDefault="000D6C5D" w:rsidP="000D6C5D">
          <w:pPr>
            <w:pStyle w:val="38E3418E49BA4238A21C15712702A29E"/>
          </w:pPr>
          <w:r>
            <w:rPr>
              <w:rFonts w:asciiTheme="majorHAnsi" w:eastAsiaTheme="majorEastAsia" w:hAnsiTheme="majorHAnsi" w:cstheme="majorBidi"/>
              <w:caps/>
              <w:color w:val="4472C4" w:themeColor="accent1"/>
              <w:sz w:val="80"/>
              <w:szCs w:val="80"/>
            </w:rPr>
            <w:t>[Document title]</w:t>
          </w:r>
        </w:p>
      </w:docPartBody>
    </w:docPart>
    <w:docPart>
      <w:docPartPr>
        <w:name w:val="F4AE22019485441A87682F1598420E89"/>
        <w:category>
          <w:name w:val="General"/>
          <w:gallery w:val="placeholder"/>
        </w:category>
        <w:types>
          <w:type w:val="bbPlcHdr"/>
        </w:types>
        <w:behaviors>
          <w:behavior w:val="content"/>
        </w:behaviors>
        <w:guid w:val="{A1BE4E98-0256-4F42-BB7C-8E2E86777A50}"/>
      </w:docPartPr>
      <w:docPartBody>
        <w:p w:rsidR="000D6C5D" w:rsidRDefault="000D6C5D" w:rsidP="000D6C5D">
          <w:pPr>
            <w:pStyle w:val="F4AE22019485441A87682F1598420E8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5D"/>
    <w:rsid w:val="000D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E3418E49BA4238A21C15712702A29E">
    <w:name w:val="38E3418E49BA4238A21C15712702A29E"/>
    <w:rsid w:val="000D6C5D"/>
  </w:style>
  <w:style w:type="paragraph" w:customStyle="1" w:styleId="F4AE22019485441A87682F1598420E89">
    <w:name w:val="F4AE22019485441A87682F1598420E89"/>
    <w:rsid w:val="000D6C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2D96BE-0628-4E33-BADB-6DC1626BA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Pages>
  <Words>987</Words>
  <Characters>5510</Characters>
  <Application>Microsoft Office Word</Application>
  <DocSecurity>0</DocSecurity>
  <Lines>132</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Recurrent Neural Networks for Time-Series Data</dc:title>
  <dc:subject>AML Assignment 3</dc:subject>
  <dc:creator>Jyothsna Peddireddigari</dc:creator>
  <cp:keywords/>
  <dc:description/>
  <cp:lastModifiedBy>Jyothsna Peddireddigari</cp:lastModifiedBy>
  <cp:revision>19</cp:revision>
  <dcterms:created xsi:type="dcterms:W3CDTF">2023-11-06T01:06:00Z</dcterms:created>
  <dcterms:modified xsi:type="dcterms:W3CDTF">2023-11-06T02:27:00Z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1539c814-1e05-4368-bb75-63f3d0f812ef</vt:lpwstr>
  </property>
</Properties>
</file>