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4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36"/>
        <w:gridCol w:w="976"/>
        <w:gridCol w:w="950"/>
        <w:gridCol w:w="3574"/>
        <w:gridCol w:w="984"/>
        <w:gridCol w:w="875"/>
        <w:gridCol w:w="993"/>
        <w:gridCol w:w="632"/>
        <w:gridCol w:w="488"/>
        <w:gridCol w:w="472"/>
        <w:gridCol w:w="1157"/>
        <w:gridCol w:w="1205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12942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MVJ COLLEGE OF ENGINEERING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12942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Performance of Teaching faculty in the subjects handled</w:t>
            </w:r>
          </w:p>
        </w:tc>
      </w:tr>
      <w:tr>
        <w:tblPrEx>
          <w:shd w:val="clear" w:color="auto" w:fill="d0ddef"/>
        </w:tblPrEx>
        <w:trPr>
          <w:trHeight w:val="615" w:hRule="atLeast"/>
        </w:trPr>
        <w:tc>
          <w:tcPr>
            <w:tcW w:type="dxa" w:w="12942"/>
            <w:gridSpan w:val="1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6"/>
                <w:szCs w:val="26"/>
                <w:rtl w:val="0"/>
                <w:lang w:val="en-US"/>
              </w:rPr>
              <w:t>Name of the Faculty: Jyothyraj S                                                                                                                                     Department: CSE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6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S No</w:t>
            </w:r>
          </w:p>
        </w:tc>
        <w:tc>
          <w:tcPr>
            <w:tcW w:type="dxa" w:w="9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Academic year</w:t>
            </w:r>
          </w:p>
        </w:tc>
        <w:tc>
          <w:tcPr>
            <w:tcW w:type="dxa" w:w="9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Semester</w:t>
            </w:r>
          </w:p>
        </w:tc>
        <w:tc>
          <w:tcPr>
            <w:tcW w:type="dxa" w:w="357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Theory Subjects handled(subject name with code)</w:t>
            </w:r>
          </w:p>
        </w:tc>
        <w:tc>
          <w:tcPr>
            <w:tcW w:type="dxa" w:w="18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No of students</w:t>
            </w:r>
          </w:p>
        </w:tc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Pass %</w:t>
            </w:r>
          </w:p>
        </w:tc>
        <w:tc>
          <w:tcPr>
            <w:tcW w:type="dxa" w:w="6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FCD</w:t>
            </w:r>
          </w:p>
        </w:tc>
        <w:tc>
          <w:tcPr>
            <w:tcW w:type="dxa" w:w="4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FC</w:t>
            </w:r>
          </w:p>
        </w:tc>
        <w:tc>
          <w:tcPr>
            <w:tcW w:type="dxa" w:w="47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SC</w:t>
            </w:r>
          </w:p>
        </w:tc>
        <w:tc>
          <w:tcPr>
            <w:tcW w:type="dxa" w:w="11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Highest Marks in the class</w:t>
            </w:r>
          </w:p>
        </w:tc>
        <w:tc>
          <w:tcPr>
            <w:tcW w:type="dxa" w:w="12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Remarks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6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7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Appeared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Passed</w:t>
            </w:r>
          </w:p>
        </w:tc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9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2017-18</w:t>
            </w:r>
          </w:p>
        </w:tc>
        <w:tc>
          <w:tcPr>
            <w:tcW w:type="dxa" w:w="9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Odd</w:t>
            </w:r>
          </w:p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15CS553- Advanced Java(5D)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46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45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97.8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12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19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86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15CS33- Data structures(3A)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55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49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89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26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83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Even</w:t>
            </w:r>
          </w:p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15CS64-Operating System(6D)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46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44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95.6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25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81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15CS64- Operating system(6B)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50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49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98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16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87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Object oriented programming(4D)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50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44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88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32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74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6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9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2016-17</w:t>
            </w:r>
          </w:p>
        </w:tc>
        <w:tc>
          <w:tcPr>
            <w:tcW w:type="dxa" w:w="9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Odd</w:t>
            </w:r>
          </w:p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Advanced Computer Architecture(7D)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26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25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96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22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93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Web programming(7A)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52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46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88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17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26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92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Even</w:t>
            </w:r>
          </w:p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Data structures with C++(ML)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85.7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73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Object oriented programming(4D)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50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39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78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30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78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Subjects allotted for 2018-19(Odd Semester)</w:t>
      </w:r>
    </w:p>
    <w:tbl>
      <w:tblPr>
        <w:tblW w:w="1356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248"/>
        <w:gridCol w:w="1861"/>
        <w:gridCol w:w="2727"/>
        <w:gridCol w:w="2726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Subject code and Subject Name</w:t>
            </w:r>
          </w:p>
        </w:tc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Semester</w:t>
            </w:r>
          </w:p>
        </w:tc>
        <w:tc>
          <w:tcPr>
            <w:tcW w:type="dxa" w:w="2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Pass Percentage assured</w:t>
            </w:r>
          </w:p>
        </w:tc>
        <w:tc>
          <w:tcPr>
            <w:tcW w:type="dxa" w:w="2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 % Achieved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15CS34- Computer Organization</w:t>
            </w:r>
          </w:p>
        </w:tc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4</w:t>
            </w:r>
          </w:p>
        </w:tc>
        <w:tc>
          <w:tcPr>
            <w:tcW w:type="dxa" w:w="2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90+</w:t>
            </w:r>
          </w:p>
        </w:tc>
        <w:tc>
          <w:tcPr>
            <w:tcW w:type="dxa" w:w="2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10CS73 - Web Programming</w:t>
            </w:r>
          </w:p>
        </w:tc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7</w:t>
            </w:r>
          </w:p>
        </w:tc>
        <w:tc>
          <w:tcPr>
            <w:tcW w:type="dxa" w:w="2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90+</w:t>
            </w:r>
          </w:p>
        </w:tc>
        <w:tc>
          <w:tcPr>
            <w:tcW w:type="dxa" w:w="2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widowControl w:val="0"/>
        <w:spacing w:line="240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Signature of Faculty</w:t>
        <w:tab/>
        <w:tab/>
        <w:tab/>
        <w:tab/>
        <w:tab/>
        <w:tab/>
        <w:tab/>
        <w:tab/>
        <w:tab/>
        <w:tab/>
        <w:t xml:space="preserve">                              Signature of HOD</w:t>
      </w:r>
    </w:p>
    <w:sectPr>
      <w:headerReference w:type="default" r:id="rId4"/>
      <w:footerReference w:type="default" r:id="rId5"/>
      <w:pgSz w:w="15840" w:h="12240" w:orient="landscape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