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51794A" w14:textId="77777777" w:rsidR="00E4166B" w:rsidRDefault="00E4166B"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bookmarkStart w:id="0" w:name="_Toc211344951"/>
      <w:bookmarkStart w:id="1" w:name="_Toc211345040"/>
      <w:bookmarkStart w:id="2" w:name="_GoBack"/>
      <w:bookmarkEnd w:id="2"/>
    </w:p>
    <w:p w14:paraId="39EE9514" w14:textId="668B1FD7" w:rsidR="00676FBA" w:rsidRPr="00676FBA" w:rsidRDefault="00676FBA"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676FBA">
        <w:rPr>
          <w:rFonts w:ascii="Times New Roman" w:eastAsia="Times New Roman" w:hAnsi="Times New Roman" w:cs="Times New Roman"/>
          <w:b/>
          <w:bCs/>
          <w:sz w:val="32"/>
          <w:szCs w:val="32"/>
        </w:rPr>
        <w:t>Mini Project Report On</w:t>
      </w:r>
      <w:bookmarkEnd w:id="0"/>
      <w:bookmarkEnd w:id="1"/>
    </w:p>
    <w:p w14:paraId="10D9F8C2" w14:textId="36517D4A" w:rsidR="00676FBA" w:rsidRPr="00676FBA" w:rsidRDefault="005A3586"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“AgriManage – Farm Management System”</w:t>
      </w:r>
      <w:proofErr w:type="gramStart"/>
      <w:proofErr w:type="gramEnd"/>
    </w:p>
    <w:p w14:paraId="00FA5EFA"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2B7351B3"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528F1D0" w14:textId="6F40597F"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Submitted by:</w:t>
      </w:r>
    </w:p>
    <w:p w14:paraId="4E367532" w14:textId="12B64045" w:rsidR="00831CBD"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Atharva Gogawale (RBT25CB053)</w:t>
      </w:r>
    </w:p>
    <w:p w14:paraId="092B55C5" w14:textId="74CC5687" w:rsidR="00E4166B" w:rsidRDefault="006C2F82"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Gauree Rajapure (RBT25CB052)</w:t>
      </w:r>
      <w:r w:rsidR="00676FBA" w:rsidRPr="00676FBA">
        <w:rPr>
          <w:rFonts w:ascii="Times New Roman" w:eastAsia="Times New Roman" w:hAnsi="Times New Roman" w:cs="Times New Roman"/>
          <w:sz w:val="24"/>
          <w:szCs w:val="24"/>
        </w:rPr>
      </w:r>
    </w:p>
    <w:p w14:paraId="5C413276"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7364588" w14:textId="5E207379"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sz w:val="24"/>
          <w:szCs w:val="24"/>
        </w:rPr>
        <w:t>Under the guidance of</w:t>
      </w:r>
      <w:r w:rsidRPr="00676FBA">
        <w:rPr>
          <w:rFonts w:ascii="Times New Roman" w:eastAsia="Times New Roman" w:hAnsi="Times New Roman" w:cs="Times New Roman"/>
          <w:sz w:val="24"/>
          <w:szCs w:val="24"/>
        </w:rPr>
        <w:br/>
      </w:r>
    </w:p>
    <w:p w14:paraId="17C2ED6A" w14:textId="3CB0288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b/>
          <w:bCs/>
          <w:sz w:val="24"/>
          <w:szCs w:val="24"/>
        </w:rPr>
        <w:t xml:space="preserve">Prof. </w:t>
      </w:r>
      <w:r w:rsidR="005A3586">
        <w:rPr>
          <w:rFonts w:ascii="Times New Roman" w:eastAsia="Times New Roman" w:hAnsi="Times New Roman" w:cs="Times New Roman"/>
          <w:b/>
          <w:bCs/>
          <w:sz w:val="24"/>
          <w:szCs w:val="24"/>
        </w:rPr>
        <w:t>Rutuja S. Bachhav</w:t>
      </w:r>
    </w:p>
    <w:p w14:paraId="7FA992AA" w14:textId="4D0E860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Course: </w:t>
      </w:r>
      <w:r w:rsidR="005A3586">
        <w:rPr>
          <w:rFonts w:ascii="Times New Roman" w:eastAsia="Times New Roman" w:hAnsi="Times New Roman" w:cs="Times New Roman"/>
          <w:sz w:val="24"/>
          <w:szCs w:val="24"/>
        </w:rPr>
        <w:t>DBMS</w:t>
      </w:r>
    </w:p>
    <w:p w14:paraId="60F90857"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38E3E21A" w14:textId="41377D2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Academic Year: </w:t>
      </w:r>
      <w:r w:rsidR="00BE3FCE">
        <w:rPr>
          <w:rFonts w:ascii="Times New Roman" w:eastAsia="Times New Roman" w:hAnsi="Times New Roman" w:cs="Times New Roman"/>
          <w:b/>
          <w:bCs/>
          <w:sz w:val="24"/>
          <w:szCs w:val="24"/>
        </w:rPr>
        <w:t>2026–27</w:t>
      </w:r>
      <w:r w:rsidR="005A3586">
        <w:rPr>
          <w:rFonts w:ascii="Times New Roman" w:eastAsia="Times New Roman" w:hAnsi="Times New Roman" w:cs="Times New Roman"/>
          <w:b/>
          <w:bCs/>
          <w:sz w:val="24"/>
          <w:szCs w:val="24"/>
        </w:rPr>
        <w:t xml:space="preserve"> (Semester III</w:t>
      </w:r>
      <w:r w:rsidRPr="00676FBA">
        <w:rPr>
          <w:rFonts w:ascii="Times New Roman" w:eastAsia="Times New Roman" w:hAnsi="Times New Roman" w:cs="Times New Roman"/>
          <w:b/>
          <w:bCs/>
          <w:sz w:val="24"/>
          <w:szCs w:val="24"/>
        </w:rPr>
        <w:t>)</w:t>
      </w:r>
    </w:p>
    <w:p w14:paraId="7402AF0A" w14:textId="6B2CCA4E" w:rsidR="00676FBA" w:rsidRPr="00676FBA" w:rsidRDefault="00676FBA" w:rsidP="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3DC5B226" w14:textId="14D38519" w:rsidR="00676FBA" w:rsidRPr="00676FBA" w:rsidRDefault="00676FBA">
          <w:pPr>
            <w:pStyle w:val="TOCHeading"/>
            <w:rPr>
              <w:rFonts w:ascii="Times New Roman" w:hAnsi="Times New Roman" w:cs="Times New Roman"/>
            </w:rPr>
          </w:pPr>
          <w:r w:rsidRPr="00676FBA">
            <w:rPr>
              <w:rFonts w:ascii="Times New Roman" w:hAnsi="Times New Roman" w:cs="Times New Roman"/>
            </w:rPr>
            <w:t>Table of Contents</w:t>
          </w:r>
        </w:p>
        <w:p w14:paraId="51E2C646" w14:textId="1DAEBD39" w:rsidR="00676FBA" w:rsidRDefault="00676FBA">
          <w:pPr>
            <w:pStyle w:val="TOC3"/>
            <w:tabs>
              <w:tab w:val="right" w:leader="dot" w:pos="9350"/>
            </w:tabs>
            <w:rPr>
              <w:rFonts w:cstheme="minorBidi"/>
              <w:noProof/>
            </w:rPr>
          </w:pPr>
          <w:r w:rsidRPr="00676FBA">
            <w:rPr>
              <w:rFonts w:ascii="Times New Roman" w:hAnsi="Times New Roman"/>
            </w:rPr>
            <w:fldChar w:fldCharType="begin"/>
          </w:r>
          <w:r w:rsidRPr="00676FBA">
            <w:rPr>
              <w:rFonts w:ascii="Times New Roman" w:hAnsi="Times New Roman"/>
            </w:rPr>
            <w:instrText xml:space="preserve"> TOC \o "1-3" \h \z \u </w:instrText>
          </w:r>
          <w:r w:rsidRPr="00676FBA">
            <w:rPr>
              <w:rFonts w:ascii="Times New Roman" w:hAnsi="Times New Roman"/>
            </w:rPr>
            <w:fldChar w:fldCharType="separate"/>
          </w:r>
        </w:p>
        <w:p w14:paraId="03DD565B" w14:textId="79E84E30" w:rsidR="00676FBA" w:rsidRDefault="00DC60E1">
          <w:pPr>
            <w:pStyle w:val="TOC1"/>
            <w:tabs>
              <w:tab w:val="left" w:pos="440"/>
              <w:tab w:val="right" w:leader="dot" w:pos="9350"/>
            </w:tabs>
            <w:rPr>
              <w:rFonts w:cstheme="minorBidi"/>
              <w:noProof/>
            </w:rPr>
          </w:pPr>
          <w:hyperlink w:anchor="_Toc211345041" w:history="1">
            <w:r w:rsidR="00676FBA" w:rsidRPr="004057D6">
              <w:rPr>
                <w:rStyle w:val="Hyperlink"/>
                <w:rFonts w:ascii="Times New Roman" w:eastAsia="Times New Roman" w:hAnsi="Times New Roman"/>
                <w:noProof/>
              </w:rPr>
              <w:t>1.</w:t>
            </w:r>
            <w:r w:rsidR="00676FBA">
              <w:rPr>
                <w:rFonts w:cstheme="minorBidi"/>
                <w:noProof/>
              </w:rPr>
              <w:tab/>
            </w:r>
            <w:r w:rsidR="00676FBA" w:rsidRPr="004057D6">
              <w:rPr>
                <w:rStyle w:val="Hyperlink"/>
                <w:rFonts w:ascii="Times New Roman" w:hAnsi="Times New Roman"/>
                <w:noProof/>
              </w:rPr>
              <w:t>Abstract</w:t>
            </w:r>
            <w:r w:rsidR="00676FBA">
              <w:rPr>
                <w:noProof/>
                <w:webHidden/>
              </w:rPr>
              <w:tab/>
            </w:r>
            <w:r w:rsidR="00676FBA">
              <w:rPr>
                <w:noProof/>
                <w:webHidden/>
              </w:rPr>
              <w:fldChar w:fldCharType="begin"/>
            </w:r>
            <w:r w:rsidR="00676FBA">
              <w:rPr>
                <w:noProof/>
                <w:webHidden/>
              </w:rPr>
              <w:instrText xml:space="preserve"> PAGEREF _Toc211345041 \h </w:instrText>
            </w:r>
            <w:r w:rsidR="00676FBA">
              <w:rPr>
                <w:noProof/>
                <w:webHidden/>
              </w:rPr>
            </w:r>
            <w:r w:rsidR="00676FBA">
              <w:rPr>
                <w:noProof/>
                <w:webHidden/>
              </w:rPr>
              <w:fldChar w:fldCharType="separate"/>
            </w:r>
            <w:r w:rsidR="00676FBA">
              <w:rPr>
                <w:noProof/>
                <w:webHidden/>
              </w:rPr>
              <w:t>5</w:t>
            </w:r>
            <w:r w:rsidR="00676FBA">
              <w:rPr>
                <w:noProof/>
                <w:webHidden/>
              </w:rPr>
              <w:fldChar w:fldCharType="end"/>
            </w:r>
          </w:hyperlink>
        </w:p>
        <w:p w14:paraId="5D469C40" w14:textId="0A425241" w:rsidR="00676FBA" w:rsidRDefault="00DC60E1">
          <w:pPr>
            <w:pStyle w:val="TOC1"/>
            <w:tabs>
              <w:tab w:val="left" w:pos="440"/>
              <w:tab w:val="right" w:leader="dot" w:pos="9350"/>
            </w:tabs>
            <w:rPr>
              <w:rFonts w:cstheme="minorBidi"/>
              <w:noProof/>
            </w:rPr>
          </w:pPr>
          <w:hyperlink w:anchor="_Toc211345042" w:history="1">
            <w:r w:rsidR="00676FBA" w:rsidRPr="004057D6">
              <w:rPr>
                <w:rStyle w:val="Hyperlink"/>
                <w:rFonts w:ascii="Times New Roman" w:hAnsi="Times New Roman"/>
                <w:noProof/>
              </w:rPr>
              <w:t>2.</w:t>
            </w:r>
            <w:r w:rsidR="00676FBA">
              <w:rPr>
                <w:rFonts w:cstheme="minorBidi"/>
                <w:noProof/>
              </w:rPr>
              <w:tab/>
            </w:r>
            <w:r w:rsidR="00676FBA" w:rsidRPr="004057D6">
              <w:rPr>
                <w:rStyle w:val="Hyperlink"/>
                <w:rFonts w:ascii="Times New Roman" w:hAnsi="Times New Roman"/>
                <w:noProof/>
              </w:rPr>
              <w:t>Introduction</w:t>
            </w:r>
            <w:r w:rsidR="00676FBA">
              <w:rPr>
                <w:noProof/>
                <w:webHidden/>
              </w:rPr>
              <w:tab/>
            </w:r>
            <w:r w:rsidR="00676FBA">
              <w:rPr>
                <w:noProof/>
                <w:webHidden/>
              </w:rPr>
              <w:fldChar w:fldCharType="begin"/>
            </w:r>
            <w:r w:rsidR="00676FBA">
              <w:rPr>
                <w:noProof/>
                <w:webHidden/>
              </w:rPr>
              <w:instrText xml:space="preserve"> PAGEREF _Toc211345042 \h </w:instrText>
            </w:r>
            <w:r w:rsidR="00676FBA">
              <w:rPr>
                <w:noProof/>
                <w:webHidden/>
              </w:rPr>
            </w:r>
            <w:r w:rsidR="00676FBA">
              <w:rPr>
                <w:noProof/>
                <w:webHidden/>
              </w:rPr>
              <w:fldChar w:fldCharType="separate"/>
            </w:r>
            <w:r w:rsidR="00676FBA">
              <w:rPr>
                <w:noProof/>
                <w:webHidden/>
              </w:rPr>
              <w:t>6</w:t>
            </w:r>
            <w:r w:rsidR="00676FBA">
              <w:rPr>
                <w:noProof/>
                <w:webHidden/>
              </w:rPr>
              <w:fldChar w:fldCharType="end"/>
            </w:r>
          </w:hyperlink>
        </w:p>
        <w:p w14:paraId="78E5301E" w14:textId="1367BD4E" w:rsidR="00676FBA" w:rsidRDefault="00DC60E1">
          <w:pPr>
            <w:pStyle w:val="TOC1"/>
            <w:tabs>
              <w:tab w:val="left" w:pos="440"/>
              <w:tab w:val="right" w:leader="dot" w:pos="9350"/>
            </w:tabs>
            <w:rPr>
              <w:rFonts w:cstheme="minorBidi"/>
              <w:noProof/>
            </w:rPr>
          </w:pPr>
          <w:hyperlink w:anchor="_Toc211345043" w:history="1">
            <w:r w:rsidR="00676FBA" w:rsidRPr="004057D6">
              <w:rPr>
                <w:rStyle w:val="Hyperlink"/>
                <w:rFonts w:ascii="Times New Roman" w:hAnsi="Times New Roman"/>
                <w:noProof/>
              </w:rPr>
              <w:t>3.</w:t>
            </w:r>
            <w:r w:rsidR="00676FBA">
              <w:rPr>
                <w:rFonts w:cstheme="minorBidi"/>
                <w:noProof/>
              </w:rPr>
              <w:tab/>
            </w:r>
            <w:r w:rsidR="00676FBA" w:rsidRPr="004057D6">
              <w:rPr>
                <w:rStyle w:val="Hyperlink"/>
                <w:rFonts w:ascii="Times New Roman" w:hAnsi="Times New Roman"/>
                <w:noProof/>
              </w:rPr>
              <w:t>Literature Survey / Existing System</w:t>
            </w:r>
            <w:r w:rsidR="00676FBA">
              <w:rPr>
                <w:noProof/>
                <w:webHidden/>
              </w:rPr>
              <w:tab/>
            </w:r>
            <w:r w:rsidR="00676FBA">
              <w:rPr>
                <w:noProof/>
                <w:webHidden/>
              </w:rPr>
              <w:fldChar w:fldCharType="begin"/>
            </w:r>
            <w:r w:rsidR="00676FBA">
              <w:rPr>
                <w:noProof/>
                <w:webHidden/>
              </w:rPr>
              <w:instrText xml:space="preserve"> PAGEREF _Toc211345043 \h </w:instrText>
            </w:r>
            <w:r w:rsidR="00676FBA">
              <w:rPr>
                <w:noProof/>
                <w:webHidden/>
              </w:rPr>
            </w:r>
            <w:r w:rsidR="00676FBA">
              <w:rPr>
                <w:noProof/>
                <w:webHidden/>
              </w:rPr>
              <w:fldChar w:fldCharType="separate"/>
            </w:r>
            <w:r w:rsidR="00676FBA">
              <w:rPr>
                <w:noProof/>
                <w:webHidden/>
              </w:rPr>
              <w:t>7</w:t>
            </w:r>
            <w:r w:rsidR="00676FBA">
              <w:rPr>
                <w:noProof/>
                <w:webHidden/>
              </w:rPr>
              <w:fldChar w:fldCharType="end"/>
            </w:r>
          </w:hyperlink>
        </w:p>
        <w:p w14:paraId="0B73EC2F" w14:textId="3653E2EE" w:rsidR="00676FBA" w:rsidRDefault="00DC60E1">
          <w:pPr>
            <w:pStyle w:val="TOC1"/>
            <w:tabs>
              <w:tab w:val="left" w:pos="440"/>
              <w:tab w:val="right" w:leader="dot" w:pos="9350"/>
            </w:tabs>
            <w:rPr>
              <w:rFonts w:cstheme="minorBidi"/>
              <w:noProof/>
            </w:rPr>
          </w:pPr>
          <w:hyperlink w:anchor="_Toc211345044" w:history="1">
            <w:r w:rsidR="00676FBA" w:rsidRPr="004057D6">
              <w:rPr>
                <w:rStyle w:val="Hyperlink"/>
                <w:rFonts w:ascii="Times New Roman" w:hAnsi="Times New Roman"/>
                <w:noProof/>
              </w:rPr>
              <w:t>4.</w:t>
            </w:r>
            <w:r w:rsidR="00676FBA">
              <w:rPr>
                <w:rFonts w:cstheme="minorBidi"/>
                <w:noProof/>
              </w:rPr>
              <w:tab/>
            </w:r>
            <w:r w:rsidR="00676FBA" w:rsidRPr="004057D6">
              <w:rPr>
                <w:rStyle w:val="Hyperlink"/>
                <w:rFonts w:ascii="Times New Roman" w:hAnsi="Times New Roman"/>
                <w:noProof/>
              </w:rPr>
              <w:t>Proposed System</w:t>
            </w:r>
            <w:r w:rsidR="00676FBA">
              <w:rPr>
                <w:noProof/>
                <w:webHidden/>
              </w:rPr>
              <w:tab/>
            </w:r>
            <w:r w:rsidR="00676FBA">
              <w:rPr>
                <w:noProof/>
                <w:webHidden/>
              </w:rPr>
              <w:fldChar w:fldCharType="begin"/>
            </w:r>
            <w:r w:rsidR="00676FBA">
              <w:rPr>
                <w:noProof/>
                <w:webHidden/>
              </w:rPr>
              <w:instrText xml:space="preserve"> PAGEREF _Toc211345044 \h </w:instrText>
            </w:r>
            <w:r w:rsidR="00676FBA">
              <w:rPr>
                <w:noProof/>
                <w:webHidden/>
              </w:rPr>
            </w:r>
            <w:r w:rsidR="00676FBA">
              <w:rPr>
                <w:noProof/>
                <w:webHidden/>
              </w:rPr>
              <w:fldChar w:fldCharType="separate"/>
            </w:r>
            <w:r w:rsidR="00676FBA">
              <w:rPr>
                <w:noProof/>
                <w:webHidden/>
              </w:rPr>
              <w:t>8</w:t>
            </w:r>
            <w:r w:rsidR="00676FBA">
              <w:rPr>
                <w:noProof/>
                <w:webHidden/>
              </w:rPr>
              <w:fldChar w:fldCharType="end"/>
            </w:r>
          </w:hyperlink>
        </w:p>
        <w:p w14:paraId="79386F28" w14:textId="3D5AB32F" w:rsidR="00676FBA" w:rsidRDefault="00DC60E1">
          <w:pPr>
            <w:pStyle w:val="TOC1"/>
            <w:tabs>
              <w:tab w:val="left" w:pos="440"/>
              <w:tab w:val="right" w:leader="dot" w:pos="9350"/>
            </w:tabs>
            <w:rPr>
              <w:rFonts w:cstheme="minorBidi"/>
              <w:noProof/>
            </w:rPr>
          </w:pPr>
          <w:hyperlink w:anchor="_Toc211345045" w:history="1">
            <w:r w:rsidR="00676FBA" w:rsidRPr="004057D6">
              <w:rPr>
                <w:rStyle w:val="Hyperlink"/>
                <w:rFonts w:ascii="Times New Roman" w:hAnsi="Times New Roman"/>
                <w:noProof/>
              </w:rPr>
              <w:t>5.</w:t>
            </w:r>
            <w:r w:rsidR="00676FBA">
              <w:rPr>
                <w:rFonts w:cstheme="minorBidi"/>
                <w:noProof/>
              </w:rPr>
              <w:tab/>
            </w:r>
            <w:r w:rsidR="00676FBA" w:rsidRPr="004057D6">
              <w:rPr>
                <w:rStyle w:val="Hyperlink"/>
                <w:rFonts w:ascii="Times New Roman" w:hAnsi="Times New Roman"/>
                <w:noProof/>
              </w:rPr>
              <w:t>Methodology / Implementation</w:t>
            </w:r>
            <w:r w:rsidR="00676FBA">
              <w:rPr>
                <w:noProof/>
                <w:webHidden/>
              </w:rPr>
              <w:tab/>
            </w:r>
            <w:r w:rsidR="00676FBA">
              <w:rPr>
                <w:noProof/>
                <w:webHidden/>
              </w:rPr>
              <w:fldChar w:fldCharType="begin"/>
            </w:r>
            <w:r w:rsidR="00676FBA">
              <w:rPr>
                <w:noProof/>
                <w:webHidden/>
              </w:rPr>
              <w:instrText xml:space="preserve"> PAGEREF _Toc211345045 \h </w:instrText>
            </w:r>
            <w:r w:rsidR="00676FBA">
              <w:rPr>
                <w:noProof/>
                <w:webHidden/>
              </w:rPr>
            </w:r>
            <w:r w:rsidR="00676FBA">
              <w:rPr>
                <w:noProof/>
                <w:webHidden/>
              </w:rPr>
              <w:fldChar w:fldCharType="separate"/>
            </w:r>
            <w:r w:rsidR="00676FBA">
              <w:rPr>
                <w:noProof/>
                <w:webHidden/>
              </w:rPr>
              <w:t>10</w:t>
            </w:r>
            <w:r w:rsidR="00676FBA">
              <w:rPr>
                <w:noProof/>
                <w:webHidden/>
              </w:rPr>
              <w:fldChar w:fldCharType="end"/>
            </w:r>
          </w:hyperlink>
        </w:p>
        <w:p w14:paraId="050D588E" w14:textId="1C2D5EC5" w:rsidR="00676FBA" w:rsidRDefault="00DC60E1">
          <w:pPr>
            <w:pStyle w:val="TOC1"/>
            <w:tabs>
              <w:tab w:val="left" w:pos="440"/>
              <w:tab w:val="right" w:leader="dot" w:pos="9350"/>
            </w:tabs>
            <w:rPr>
              <w:rFonts w:cstheme="minorBidi"/>
              <w:noProof/>
            </w:rPr>
          </w:pPr>
          <w:hyperlink w:anchor="_Toc211345046" w:history="1">
            <w:r w:rsidR="00676FBA" w:rsidRPr="004057D6">
              <w:rPr>
                <w:rStyle w:val="Hyperlink"/>
                <w:rFonts w:ascii="Times New Roman" w:hAnsi="Times New Roman"/>
                <w:noProof/>
              </w:rPr>
              <w:t>6.</w:t>
            </w:r>
            <w:r w:rsidR="00676FBA">
              <w:rPr>
                <w:rFonts w:cstheme="minorBidi"/>
                <w:noProof/>
              </w:rPr>
              <w:tab/>
            </w:r>
            <w:r w:rsidR="00676FBA" w:rsidRPr="004057D6">
              <w:rPr>
                <w:rStyle w:val="Hyperlink"/>
                <w:rFonts w:ascii="Times New Roman" w:hAnsi="Times New Roman"/>
                <w:noProof/>
              </w:rPr>
              <w:t>Results and Discussion</w:t>
            </w:r>
            <w:r w:rsidR="00676FBA">
              <w:rPr>
                <w:noProof/>
                <w:webHidden/>
              </w:rPr>
              <w:tab/>
            </w:r>
            <w:r w:rsidR="00676FBA">
              <w:rPr>
                <w:noProof/>
                <w:webHidden/>
              </w:rPr>
              <w:fldChar w:fldCharType="begin"/>
            </w:r>
            <w:r w:rsidR="00676FBA">
              <w:rPr>
                <w:noProof/>
                <w:webHidden/>
              </w:rPr>
              <w:instrText xml:space="preserve"> PAGEREF _Toc211345046 \h </w:instrText>
            </w:r>
            <w:r w:rsidR="00676FBA">
              <w:rPr>
                <w:noProof/>
                <w:webHidden/>
              </w:rPr>
            </w:r>
            <w:r w:rsidR="00676FBA">
              <w:rPr>
                <w:noProof/>
                <w:webHidden/>
              </w:rPr>
              <w:fldChar w:fldCharType="separate"/>
            </w:r>
            <w:r w:rsidR="00676FBA">
              <w:rPr>
                <w:noProof/>
                <w:webHidden/>
              </w:rPr>
              <w:t>13</w:t>
            </w:r>
            <w:r w:rsidR="00676FBA">
              <w:rPr>
                <w:noProof/>
                <w:webHidden/>
              </w:rPr>
              <w:fldChar w:fldCharType="end"/>
            </w:r>
          </w:hyperlink>
        </w:p>
        <w:p w14:paraId="6C0AFF59" w14:textId="0682D1D7" w:rsidR="00676FBA" w:rsidRDefault="00DC60E1">
          <w:pPr>
            <w:pStyle w:val="TOC1"/>
            <w:tabs>
              <w:tab w:val="left" w:pos="440"/>
              <w:tab w:val="right" w:leader="dot" w:pos="9350"/>
            </w:tabs>
            <w:rPr>
              <w:rFonts w:cstheme="minorBidi"/>
              <w:noProof/>
            </w:rPr>
          </w:pPr>
          <w:hyperlink w:anchor="_Toc211345047" w:history="1">
            <w:r w:rsidR="00676FBA" w:rsidRPr="004057D6">
              <w:rPr>
                <w:rStyle w:val="Hyperlink"/>
                <w:rFonts w:ascii="Times New Roman" w:hAnsi="Times New Roman"/>
                <w:noProof/>
              </w:rPr>
              <w:t>7.</w:t>
            </w:r>
            <w:r w:rsidR="00676FBA">
              <w:rPr>
                <w:rFonts w:cstheme="minorBidi"/>
                <w:noProof/>
              </w:rPr>
              <w:tab/>
            </w:r>
            <w:r w:rsidR="00676FBA" w:rsidRPr="004057D6">
              <w:rPr>
                <w:rStyle w:val="Hyperlink"/>
                <w:rFonts w:ascii="Times New Roman" w:hAnsi="Times New Roman"/>
                <w:noProof/>
              </w:rPr>
              <w:t>Conclusion and Future Scope</w:t>
            </w:r>
            <w:r w:rsidR="00676FBA">
              <w:rPr>
                <w:noProof/>
                <w:webHidden/>
              </w:rPr>
              <w:tab/>
            </w:r>
            <w:r w:rsidR="00676FBA">
              <w:rPr>
                <w:noProof/>
                <w:webHidden/>
              </w:rPr>
              <w:fldChar w:fldCharType="begin"/>
            </w:r>
            <w:r w:rsidR="00676FBA">
              <w:rPr>
                <w:noProof/>
                <w:webHidden/>
              </w:rPr>
              <w:instrText xml:space="preserve"> PAGEREF _Toc211345047 \h </w:instrText>
            </w:r>
            <w:r w:rsidR="00676FBA">
              <w:rPr>
                <w:noProof/>
                <w:webHidden/>
              </w:rPr>
            </w:r>
            <w:r w:rsidR="00676FBA">
              <w:rPr>
                <w:noProof/>
                <w:webHidden/>
              </w:rPr>
              <w:fldChar w:fldCharType="separate"/>
            </w:r>
            <w:r w:rsidR="00676FBA">
              <w:rPr>
                <w:noProof/>
                <w:webHidden/>
              </w:rPr>
              <w:t>15</w:t>
            </w:r>
            <w:r w:rsidR="00676FBA">
              <w:rPr>
                <w:noProof/>
                <w:webHidden/>
              </w:rPr>
              <w:fldChar w:fldCharType="end"/>
            </w:r>
          </w:hyperlink>
        </w:p>
        <w:p w14:paraId="7CF2E946" w14:textId="6307AE61" w:rsidR="00676FBA" w:rsidRDefault="00DC60E1">
          <w:pPr>
            <w:pStyle w:val="TOC1"/>
            <w:tabs>
              <w:tab w:val="left" w:pos="440"/>
              <w:tab w:val="right" w:leader="dot" w:pos="9350"/>
            </w:tabs>
            <w:rPr>
              <w:rFonts w:cstheme="minorBidi"/>
              <w:noProof/>
            </w:rPr>
          </w:pPr>
          <w:hyperlink w:anchor="_Toc211345048" w:history="1">
            <w:r w:rsidR="00676FBA" w:rsidRPr="004057D6">
              <w:rPr>
                <w:rStyle w:val="Hyperlink"/>
                <w:rFonts w:ascii="Times New Roman" w:eastAsia="Times New Roman" w:hAnsi="Times New Roman"/>
                <w:noProof/>
              </w:rPr>
              <w:t>8.</w:t>
            </w:r>
            <w:r w:rsidR="00676FBA">
              <w:rPr>
                <w:rFonts w:cstheme="minorBidi"/>
                <w:noProof/>
              </w:rPr>
              <w:tab/>
            </w:r>
            <w:r w:rsidR="00676FBA" w:rsidRPr="004057D6">
              <w:rPr>
                <w:rStyle w:val="Hyperlink"/>
                <w:rFonts w:ascii="Times New Roman" w:hAnsi="Times New Roman"/>
                <w:noProof/>
              </w:rPr>
              <w:t>References</w:t>
            </w:r>
            <w:r w:rsidR="00676FBA">
              <w:rPr>
                <w:noProof/>
                <w:webHidden/>
              </w:rPr>
              <w:tab/>
            </w:r>
            <w:r w:rsidR="00676FBA">
              <w:rPr>
                <w:noProof/>
                <w:webHidden/>
              </w:rPr>
              <w:fldChar w:fldCharType="begin"/>
            </w:r>
            <w:r w:rsidR="00676FBA">
              <w:rPr>
                <w:noProof/>
                <w:webHidden/>
              </w:rPr>
              <w:instrText xml:space="preserve"> PAGEREF _Toc211345048 \h </w:instrText>
            </w:r>
            <w:r w:rsidR="00676FBA">
              <w:rPr>
                <w:noProof/>
                <w:webHidden/>
              </w:rPr>
            </w:r>
            <w:r w:rsidR="00676FBA">
              <w:rPr>
                <w:noProof/>
                <w:webHidden/>
              </w:rPr>
              <w:fldChar w:fldCharType="separate"/>
            </w:r>
            <w:r w:rsidR="00676FBA">
              <w:rPr>
                <w:noProof/>
                <w:webHidden/>
              </w:rPr>
              <w:t>16</w:t>
            </w:r>
            <w:r w:rsidR="00676FBA">
              <w:rPr>
                <w:noProof/>
                <w:webHidden/>
              </w:rPr>
              <w:fldChar w:fldCharType="end"/>
            </w:r>
          </w:hyperlink>
        </w:p>
        <w:p w14:paraId="0DEC0AA9" w14:textId="747F597E" w:rsidR="00676FBA" w:rsidRDefault="00DC60E1">
          <w:pPr>
            <w:pStyle w:val="TOC1"/>
            <w:tabs>
              <w:tab w:val="left" w:pos="440"/>
              <w:tab w:val="right" w:leader="dot" w:pos="9350"/>
            </w:tabs>
            <w:rPr>
              <w:rFonts w:cstheme="minorBidi"/>
              <w:noProof/>
            </w:rPr>
          </w:pPr>
          <w:hyperlink w:anchor="_Toc211345049" w:history="1">
            <w:r w:rsidR="00676FBA" w:rsidRPr="004057D6">
              <w:rPr>
                <w:rStyle w:val="Hyperlink"/>
                <w:rFonts w:ascii="Times New Roman" w:hAnsi="Times New Roman"/>
                <w:noProof/>
              </w:rPr>
              <w:t>9.</w:t>
            </w:r>
            <w:r w:rsidR="00676FBA">
              <w:rPr>
                <w:rFonts w:cstheme="minorBidi"/>
                <w:noProof/>
              </w:rPr>
              <w:tab/>
            </w:r>
            <w:r w:rsidR="00676FBA" w:rsidRPr="004057D6">
              <w:rPr>
                <w:rStyle w:val="Hyperlink"/>
                <w:rFonts w:ascii="Times New Roman" w:hAnsi="Times New Roman"/>
                <w:noProof/>
              </w:rPr>
              <w:t>Appendix (Optional)</w:t>
            </w:r>
            <w:r w:rsidR="00676FBA">
              <w:rPr>
                <w:noProof/>
                <w:webHidden/>
              </w:rPr>
              <w:tab/>
            </w:r>
            <w:r w:rsidR="00676FBA">
              <w:rPr>
                <w:noProof/>
                <w:webHidden/>
              </w:rPr>
              <w:fldChar w:fldCharType="begin"/>
            </w:r>
            <w:r w:rsidR="00676FBA">
              <w:rPr>
                <w:noProof/>
                <w:webHidden/>
              </w:rPr>
              <w:instrText xml:space="preserve"> PAGEREF _Toc211345049 \h </w:instrText>
            </w:r>
            <w:r w:rsidR="00676FBA">
              <w:rPr>
                <w:noProof/>
                <w:webHidden/>
              </w:rPr>
            </w:r>
            <w:r w:rsidR="00676FBA">
              <w:rPr>
                <w:noProof/>
                <w:webHidden/>
              </w:rPr>
              <w:fldChar w:fldCharType="separate"/>
            </w:r>
            <w:r w:rsidR="00676FBA">
              <w:rPr>
                <w:noProof/>
                <w:webHidden/>
              </w:rPr>
              <w:t>17</w:t>
            </w:r>
            <w:r w:rsidR="00676FBA">
              <w:rPr>
                <w:noProof/>
                <w:webHidden/>
              </w:rPr>
              <w:fldChar w:fldCharType="end"/>
            </w:r>
          </w:hyperlink>
        </w:p>
        <w:p w14:paraId="64502FA6" w14:textId="33619BFC" w:rsidR="00676FBA" w:rsidRPr="00676FBA" w:rsidRDefault="00676FBA">
          <w:pPr>
            <w:rPr>
              <w:rFonts w:ascii="Times New Roman" w:hAnsi="Times New Roman" w:cs="Times New Roman"/>
            </w:rPr>
          </w:pPr>
          <w:r w:rsidRPr="00676FBA">
            <w:rPr>
              <w:rFonts w:ascii="Times New Roman" w:hAnsi="Times New Roman" w:cs="Times New Roman"/>
              <w:b/>
              <w:bCs/>
              <w:noProof/>
            </w:rPr>
            <w:fldChar w:fldCharType="end"/>
          </w:r>
        </w:p>
      </w:sdtContent>
    </w:sdt>
    <w:p w14:paraId="0DAB7185" w14:textId="46CF341C" w:rsidR="00676FBA" w:rsidRPr="00676FBA" w:rsidRDefault="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p w14:paraId="391651AC" w14:textId="7355F2AC"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bookmarkStart w:id="3" w:name="_Toc211345041"/>
      <w:r>
        <w:rPr>
          <w:rStyle w:val="Heading1Char"/>
          <w:rFonts w:ascii="Times New Roman" w:hAnsi="Times New Roman" w:cs="Times New Roman"/>
        </w:rPr>
        <w:lastRenderedPageBreak/>
        <w:t>Course Outcomes:</w:t>
      </w:r>
    </w:p>
    <w:p w14:paraId="434BB302" w14:textId="7ECBA89F" w:rsidR="00E4166B"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CO1</w:t>
      </w:r>
      <w:r w:rsidRPr="00B56C3B">
        <w:rPr>
          <w:rFonts w:ascii="Times New Roman" w:eastAsia="Times New Roman" w:hAnsi="Times New Roman" w:cs="Times New Roman"/>
          <w:sz w:val="24"/>
          <w:szCs w:val="24"/>
        </w:rPr>
        <w:t>: Design a database schema and 2 –tier application for a given problem statement.</w:t>
      </w:r>
    </w:p>
    <w:p w14:paraId="00BBC8C8" w14:textId="13D65627"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SQL DDL/DML </w:t>
      </w:r>
      <w:proofErr w:type="spellStart"/>
      <w:r w:rsidRPr="00B56C3B">
        <w:rPr>
          <w:rFonts w:ascii="Times New Roman" w:eastAsia="Times New Roman" w:hAnsi="Times New Roman" w:cs="Times New Roman"/>
          <w:sz w:val="24"/>
          <w:szCs w:val="24"/>
        </w:rPr>
        <w:t>quries</w:t>
      </w:r>
      <w:proofErr w:type="spellEnd"/>
      <w:r w:rsidRPr="00B56C3B">
        <w:rPr>
          <w:rFonts w:ascii="Times New Roman" w:eastAsia="Times New Roman" w:hAnsi="Times New Roman" w:cs="Times New Roman"/>
          <w:sz w:val="24"/>
          <w:szCs w:val="24"/>
        </w:rPr>
        <w:t xml:space="preserve"> to create, secure, populate, maintain, and query a database using integrity constraint, stored function/procedure, cursor, trigger using PL/SQL block.</w:t>
      </w:r>
    </w:p>
    <w:p w14:paraId="78352CCA" w14:textId="0EBB8ABC"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NO SQL query using </w:t>
      </w:r>
      <w:proofErr w:type="spellStart"/>
      <w:r w:rsidRPr="00B56C3B">
        <w:rPr>
          <w:rFonts w:ascii="Times New Roman" w:eastAsia="Times New Roman" w:hAnsi="Times New Roman" w:cs="Times New Roman"/>
          <w:sz w:val="24"/>
          <w:szCs w:val="24"/>
        </w:rPr>
        <w:t>mongoDB</w:t>
      </w:r>
      <w:proofErr w:type="spellEnd"/>
      <w:r w:rsidRPr="00B56C3B">
        <w:rPr>
          <w:rFonts w:ascii="Times New Roman" w:eastAsia="Times New Roman" w:hAnsi="Times New Roman" w:cs="Times New Roman"/>
          <w:sz w:val="24"/>
          <w:szCs w:val="24"/>
        </w:rPr>
        <w:t xml:space="preserve"> platform.</w:t>
      </w:r>
    </w:p>
    <w:p w14:paraId="2B90C96A" w14:textId="77777777" w:rsidR="00E4166B" w:rsidRPr="00E4166B" w:rsidRDefault="00E4166B" w:rsidP="00E4166B">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1F3722E6" w14:textId="77777777" w:rsidR="00E4166B" w:rsidRPr="00390E15"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PO Mapped</w:t>
      </w:r>
    </w:p>
    <w:p w14:paraId="31A29DFC" w14:textId="77777777"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PO1:</w:t>
      </w:r>
      <w:r w:rsidRPr="009C623A">
        <w:rPr>
          <w:rFonts w:ascii="Times New Roman" w:hAnsi="Times New Roman" w:cs="Times New Roman"/>
          <w:sz w:val="24"/>
        </w:rPr>
        <w:t xml:space="preserve"> Engineering Knowledge: Apply knowledge of mathematics, natural science, computing,</w:t>
      </w:r>
    </w:p>
    <w:p w14:paraId="2A65AA00" w14:textId="1B858FC3" w:rsidR="00390E15" w:rsidRPr="009C623A" w:rsidRDefault="00390E15" w:rsidP="00390E15">
      <w:pPr>
        <w:pStyle w:val="ListParagraph"/>
        <w:rPr>
          <w:rFonts w:ascii="Times New Roman" w:hAnsi="Times New Roman" w:cs="Times New Roman"/>
          <w:sz w:val="24"/>
        </w:rPr>
      </w:pPr>
      <w:proofErr w:type="gramStart"/>
      <w:r w:rsidRPr="009C623A">
        <w:rPr>
          <w:rFonts w:ascii="Times New Roman" w:hAnsi="Times New Roman" w:cs="Times New Roman"/>
          <w:sz w:val="24"/>
        </w:rPr>
        <w:t>engineering</w:t>
      </w:r>
      <w:proofErr w:type="gramEnd"/>
      <w:r w:rsidRPr="009C623A">
        <w:rPr>
          <w:rFonts w:ascii="Times New Roman" w:hAnsi="Times New Roman" w:cs="Times New Roman"/>
          <w:sz w:val="24"/>
        </w:rPr>
        <w:t xml:space="preserve"> fundamentals and an engineering specialization as specified in WK1 to WK4 respectively to develop to the solution of complex engineering problems</w:t>
      </w:r>
    </w:p>
    <w:p w14:paraId="017A05C9" w14:textId="1A1C9A32"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PO2:</w:t>
      </w:r>
      <w:r w:rsidRPr="009C623A">
        <w:rPr>
          <w:rFonts w:ascii="Times New Roman" w:hAnsi="Times New Roman" w:cs="Times New Roman"/>
          <w:sz w:val="24"/>
        </w:rPr>
        <w:t xml:space="preserve"> Problem Analysis: Identify, formulate, review research literature and analyze complex engineering problems reaching substantiated conclusions with consideration for sustainable development.</w:t>
      </w:r>
    </w:p>
    <w:p w14:paraId="22295148" w14:textId="4466BA2C"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PO3:</w:t>
      </w:r>
      <w:r w:rsidRPr="009C623A">
        <w:rPr>
          <w:rFonts w:ascii="Times New Roman" w:hAnsi="Times New Roman" w:cs="Times New Roman"/>
          <w:sz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44AAA7C" w14:textId="7721F8B9" w:rsidR="00390E15" w:rsidRPr="00566C2C" w:rsidRDefault="00390E15" w:rsidP="00566C2C">
      <w:pPr>
        <w:pStyle w:val="ListParagraph"/>
        <w:rPr>
          <w:rFonts w:ascii="Times New Roman" w:hAnsi="Times New Roman" w:cs="Times New Roman"/>
          <w:sz w:val="24"/>
        </w:rPr>
      </w:pPr>
      <w:r w:rsidRPr="009C623A">
        <w:rPr>
          <w:rFonts w:ascii="Times New Roman" w:hAnsi="Times New Roman" w:cs="Times New Roman"/>
          <w:b/>
          <w:sz w:val="24"/>
        </w:rPr>
        <w:t>PO4:</w:t>
      </w:r>
      <w:r w:rsidRPr="009C623A">
        <w:rPr>
          <w:rFonts w:ascii="Times New Roman" w:hAnsi="Times New Roman" w:cs="Times New Roman"/>
          <w:sz w:val="24"/>
        </w:rPr>
        <w:t xml:space="preserve"> Conduct Investigations of Complex Problems: Conduct investigations of complex engineering problems using research-based knowledge including design of experiments, </w:t>
      </w:r>
      <w:r w:rsidR="00566C2C" w:rsidRPr="009C623A">
        <w:rPr>
          <w:rFonts w:ascii="Times New Roman" w:hAnsi="Times New Roman" w:cs="Times New Roman"/>
          <w:sz w:val="24"/>
        </w:rPr>
        <w:t>modeling</w:t>
      </w:r>
      <w:r w:rsidRPr="009C623A">
        <w:rPr>
          <w:rFonts w:ascii="Times New Roman" w:hAnsi="Times New Roman" w:cs="Times New Roman"/>
          <w:sz w:val="24"/>
        </w:rPr>
        <w:t>, analysis &amp;</w:t>
      </w:r>
      <w:r w:rsidR="00566C2C">
        <w:rPr>
          <w:rFonts w:ascii="Times New Roman" w:hAnsi="Times New Roman" w:cs="Times New Roman"/>
          <w:sz w:val="24"/>
        </w:rPr>
        <w:t xml:space="preserve"> </w:t>
      </w:r>
      <w:r w:rsidRPr="00566C2C">
        <w:rPr>
          <w:rFonts w:ascii="Times New Roman" w:hAnsi="Times New Roman" w:cs="Times New Roman"/>
          <w:sz w:val="24"/>
        </w:rPr>
        <w:t>interpretation of data to provide valid conclusions.</w:t>
      </w:r>
    </w:p>
    <w:p w14:paraId="7B9E1BE5" w14:textId="7EF17400"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PO5:</w:t>
      </w:r>
      <w:r w:rsidRPr="009C623A">
        <w:rPr>
          <w:rFonts w:ascii="Times New Roman" w:hAnsi="Times New Roman" w:cs="Times New Roman"/>
          <w:sz w:val="24"/>
        </w:rPr>
        <w:t xml:space="preserve"> Engineering Tool Usage: Create, select and apply appropriate techniques, resources and modern engineering &amp;amp; IT tools, including prediction and modeling recognizing their limitations to solve complex engineering problems.</w:t>
      </w:r>
    </w:p>
    <w:p w14:paraId="5BC3E731" w14:textId="71AE7A05"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PO8:</w:t>
      </w:r>
      <w:r w:rsidRPr="009C623A">
        <w:rPr>
          <w:rFonts w:ascii="Times New Roman" w:hAnsi="Times New Roman" w:cs="Times New Roman"/>
          <w:sz w:val="24"/>
        </w:rPr>
        <w:t xml:space="preserve"> Individual and Collaborative Team work: Function effectively as an individual, and as a member or leader in diverse/multi-disciplinary teams.</w:t>
      </w:r>
    </w:p>
    <w:p w14:paraId="36D31075" w14:textId="28418867" w:rsidR="009C623A"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PO9:</w:t>
      </w:r>
      <w:r w:rsidRPr="009C623A">
        <w:rPr>
          <w:rFonts w:ascii="Times New Roman" w:hAnsi="Times New Roman" w:cs="Times New Roman"/>
          <w:sz w:val="24"/>
          <w:szCs w:val="24"/>
        </w:rPr>
        <w:t xml:space="preserve"> Communication: Communicate effectively and inclusively within the engineering community and</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society at large, such as being able to comprehend and write effective reports and design documentation, make effective presentations considering cultural, language, and learning differences</w:t>
      </w:r>
    </w:p>
    <w:p w14:paraId="10417584" w14:textId="0907D15E" w:rsidR="00390E15"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PO10</w:t>
      </w:r>
      <w:r w:rsidRPr="009C623A">
        <w:rPr>
          <w:rFonts w:ascii="Times New Roman" w:hAnsi="Times New Roman" w:cs="Times New Roman"/>
          <w:sz w:val="24"/>
          <w:szCs w:val="24"/>
        </w:rPr>
        <w:t>: Project Management and Finance: Apply knowledge and understanding of engineering</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 xml:space="preserve">management principles and economic decision-making and apply these to </w:t>
      </w:r>
      <w:r w:rsidRPr="00566C2C">
        <w:rPr>
          <w:rFonts w:ascii="Times New Roman" w:hAnsi="Times New Roman" w:cs="Times New Roman"/>
          <w:sz w:val="24"/>
          <w:szCs w:val="24"/>
        </w:rPr>
        <w:lastRenderedPageBreak/>
        <w:t>one’s own work, as a member</w:t>
      </w:r>
      <w:r w:rsidR="009C623A" w:rsidRPr="00566C2C">
        <w:rPr>
          <w:rFonts w:ascii="Times New Roman" w:hAnsi="Times New Roman" w:cs="Times New Roman"/>
          <w:sz w:val="24"/>
          <w:szCs w:val="24"/>
        </w:rPr>
        <w:t xml:space="preserve"> </w:t>
      </w:r>
      <w:r w:rsidRPr="00566C2C">
        <w:rPr>
          <w:rFonts w:ascii="Times New Roman" w:hAnsi="Times New Roman" w:cs="Times New Roman"/>
          <w:sz w:val="24"/>
          <w:szCs w:val="24"/>
        </w:rPr>
        <w:t>and leader in a team, and to manage projects and in multidisciplinary environments.</w:t>
      </w:r>
    </w:p>
    <w:p w14:paraId="0B103416" w14:textId="6AF28492" w:rsidR="00390E15" w:rsidRPr="009C623A" w:rsidRDefault="00390E15" w:rsidP="009C623A">
      <w:pPr>
        <w:pStyle w:val="ListParagraph"/>
        <w:rPr>
          <w:rFonts w:ascii="Times New Roman" w:hAnsi="Times New Roman" w:cs="Times New Roman"/>
          <w:sz w:val="24"/>
          <w:szCs w:val="24"/>
        </w:rPr>
      </w:pPr>
      <w:r w:rsidRPr="009C623A">
        <w:rPr>
          <w:rFonts w:ascii="Times New Roman" w:hAnsi="Times New Roman" w:cs="Times New Roman"/>
          <w:b/>
          <w:sz w:val="24"/>
          <w:szCs w:val="24"/>
        </w:rPr>
        <w:t>PO11:</w:t>
      </w:r>
      <w:r w:rsidRPr="009C623A">
        <w:rPr>
          <w:rFonts w:ascii="Times New Roman" w:hAnsi="Times New Roman" w:cs="Times New Roman"/>
          <w:sz w:val="24"/>
          <w:szCs w:val="24"/>
        </w:rPr>
        <w:t xml:space="preserve"> Life-Long Learning: Recognize the need for, and have the preparation and ability for i)</w:t>
      </w:r>
      <w:r w:rsidR="009C623A">
        <w:rPr>
          <w:rFonts w:ascii="Times New Roman" w:hAnsi="Times New Roman" w:cs="Times New Roman"/>
          <w:sz w:val="24"/>
          <w:szCs w:val="24"/>
        </w:rPr>
        <w:t xml:space="preserve"> </w:t>
      </w:r>
      <w:r w:rsidRPr="009C623A">
        <w:rPr>
          <w:rFonts w:ascii="Times New Roman" w:hAnsi="Times New Roman" w:cs="Times New Roman"/>
          <w:sz w:val="24"/>
          <w:szCs w:val="24"/>
        </w:rPr>
        <w:t>independent and life-long learning ii) adaptability to new and emerging technologies and iii) critical</w:t>
      </w:r>
      <w:r w:rsidR="009C623A" w:rsidRPr="009C623A">
        <w:rPr>
          <w:rFonts w:ascii="Times New Roman" w:hAnsi="Times New Roman" w:cs="Times New Roman"/>
          <w:sz w:val="24"/>
          <w:szCs w:val="24"/>
        </w:rPr>
        <w:t xml:space="preserve"> </w:t>
      </w:r>
      <w:r w:rsidRPr="009C623A">
        <w:rPr>
          <w:rFonts w:ascii="Times New Roman" w:hAnsi="Times New Roman" w:cs="Times New Roman"/>
          <w:sz w:val="24"/>
          <w:szCs w:val="24"/>
        </w:rPr>
        <w:t>thinking in the broadest context of technological change.</w:t>
      </w:r>
    </w:p>
    <w:p w14:paraId="20C7F22E" w14:textId="77777777" w:rsidR="00390E15" w:rsidRPr="00E4166B" w:rsidRDefault="00390E15" w:rsidP="00390E15">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40E1DD29" w14:textId="6C8BB91A"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PSO Mapped</w:t>
      </w:r>
    </w:p>
    <w:p w14:paraId="5C63A3AD" w14:textId="396616A2"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1:</w:t>
      </w:r>
      <w:r w:rsidRPr="0034647E">
        <w:rPr>
          <w:rStyle w:val="Heading1Char"/>
          <w:rFonts w:ascii="Times New Roman" w:eastAsia="Times New Roman" w:hAnsi="Times New Roman" w:cs="Times New Roman"/>
          <w:color w:val="auto"/>
          <w:sz w:val="24"/>
          <w:szCs w:val="24"/>
        </w:rPr>
        <w:t xml:space="preserve"> Int</w:t>
      </w:r>
      <w:r>
        <w:rPr>
          <w:rStyle w:val="Heading1Char"/>
          <w:rFonts w:ascii="Times New Roman" w:eastAsia="Times New Roman" w:hAnsi="Times New Roman" w:cs="Times New Roman"/>
          <w:color w:val="auto"/>
          <w:sz w:val="24"/>
          <w:szCs w:val="24"/>
        </w:rPr>
        <w:t>egrated Technical Proficiency: </w:t>
      </w:r>
      <w:r w:rsidRPr="0034647E">
        <w:rPr>
          <w:rStyle w:val="Heading1Char"/>
          <w:rFonts w:ascii="Times New Roman" w:eastAsia="Times New Roman" w:hAnsi="Times New Roman" w:cs="Times New Roman"/>
          <w:color w:val="auto"/>
          <w:sz w:val="24"/>
          <w:szCs w:val="24"/>
        </w:rPr>
        <w:t>Ability to analyze, designs, and implement comprehensive soft</w:t>
      </w:r>
      <w:r>
        <w:rPr>
          <w:rStyle w:val="Heading1Char"/>
          <w:rFonts w:ascii="Times New Roman" w:eastAsia="Times New Roman" w:hAnsi="Times New Roman" w:cs="Times New Roman"/>
          <w:color w:val="auto"/>
          <w:sz w:val="24"/>
          <w:szCs w:val="24"/>
        </w:rPr>
        <w:t xml:space="preserve">ware and business systems using </w:t>
      </w:r>
      <w:r w:rsidRPr="0034647E">
        <w:rPr>
          <w:rStyle w:val="Heading1Char"/>
          <w:rFonts w:ascii="Times New Roman" w:eastAsia="Times New Roman" w:hAnsi="Times New Roman" w:cs="Times New Roman"/>
          <w:color w:val="auto"/>
          <w:sz w:val="24"/>
          <w:szCs w:val="24"/>
        </w:rPr>
        <w:t>modern tools and techniques, ensuring intelligent, efficient, and sustainable solutions.</w:t>
      </w:r>
    </w:p>
    <w:p w14:paraId="6FA26D33" w14:textId="499D8B70"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2:</w:t>
      </w:r>
      <w:r>
        <w:rPr>
          <w:rStyle w:val="Heading1Char"/>
          <w:rFonts w:ascii="Times New Roman" w:eastAsia="Times New Roman" w:hAnsi="Times New Roman" w:cs="Times New Roman"/>
          <w:color w:val="auto"/>
          <w:sz w:val="24"/>
          <w:szCs w:val="24"/>
        </w:rPr>
        <w:t xml:space="preserve"> Data-Driven Decision Making: </w:t>
      </w:r>
      <w:r w:rsidRPr="0034647E">
        <w:rPr>
          <w:rStyle w:val="Heading1Char"/>
          <w:rFonts w:ascii="Times New Roman" w:eastAsia="Times New Roman" w:hAnsi="Times New Roman" w:cs="Times New Roman"/>
          <w:color w:val="auto"/>
          <w:sz w:val="24"/>
          <w:szCs w:val="24"/>
        </w:rPr>
        <w:t>Ability to apply mathematical and data analytics methods in</w:t>
      </w:r>
      <w:r>
        <w:rPr>
          <w:rStyle w:val="Heading1Char"/>
          <w:rFonts w:ascii="Times New Roman" w:eastAsia="Times New Roman" w:hAnsi="Times New Roman" w:cs="Times New Roman"/>
          <w:color w:val="auto"/>
          <w:sz w:val="24"/>
          <w:szCs w:val="24"/>
        </w:rPr>
        <w:t xml:space="preserve">cluding algorithms, </w:t>
      </w:r>
      <w:proofErr w:type="spellStart"/>
      <w:r>
        <w:rPr>
          <w:rStyle w:val="Heading1Char"/>
          <w:rFonts w:ascii="Times New Roman" w:eastAsia="Times New Roman" w:hAnsi="Times New Roman" w:cs="Times New Roman"/>
          <w:color w:val="auto"/>
          <w:sz w:val="24"/>
          <w:szCs w:val="24"/>
        </w:rPr>
        <w:t>statistical</w:t>
      </w:r>
      <w:r w:rsidRPr="0034647E">
        <w:rPr>
          <w:rStyle w:val="Heading1Char"/>
          <w:rFonts w:ascii="Times New Roman" w:eastAsia="Times New Roman" w:hAnsi="Times New Roman" w:cs="Times New Roman"/>
          <w:color w:val="auto"/>
          <w:sz w:val="24"/>
          <w:szCs w:val="24"/>
        </w:rPr>
        <w:t>models</w:t>
      </w:r>
      <w:proofErr w:type="spellEnd"/>
      <w:r w:rsidRPr="0034647E">
        <w:rPr>
          <w:rStyle w:val="Heading1Char"/>
          <w:rFonts w:ascii="Times New Roman" w:eastAsia="Times New Roman" w:hAnsi="Times New Roman" w:cs="Times New Roman"/>
          <w:color w:val="auto"/>
          <w:sz w:val="24"/>
          <w:szCs w:val="24"/>
        </w:rPr>
        <w:t>, and data structures to solve complex computational an</w:t>
      </w:r>
      <w:r>
        <w:rPr>
          <w:rStyle w:val="Heading1Char"/>
          <w:rFonts w:ascii="Times New Roman" w:eastAsia="Times New Roman" w:hAnsi="Times New Roman" w:cs="Times New Roman"/>
          <w:color w:val="auto"/>
          <w:sz w:val="24"/>
          <w:szCs w:val="24"/>
        </w:rPr>
        <w:t xml:space="preserve">d business problems and support </w:t>
      </w:r>
      <w:r w:rsidRPr="0034647E">
        <w:rPr>
          <w:rStyle w:val="Heading1Char"/>
          <w:rFonts w:ascii="Times New Roman" w:eastAsia="Times New Roman" w:hAnsi="Times New Roman" w:cs="Times New Roman"/>
          <w:color w:val="auto"/>
          <w:sz w:val="24"/>
          <w:szCs w:val="24"/>
        </w:rPr>
        <w:t>innovation.</w:t>
      </w:r>
    </w:p>
    <w:p w14:paraId="41861409" w14:textId="4260E8CE" w:rsidR="00E4166B" w:rsidRPr="00E4166B"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3:</w:t>
      </w:r>
      <w:r w:rsidRPr="0034647E">
        <w:rPr>
          <w:rStyle w:val="Heading1Char"/>
          <w:rFonts w:ascii="Times New Roman" w:eastAsia="Times New Roman" w:hAnsi="Times New Roman" w:cs="Times New Roman"/>
          <w:color w:val="auto"/>
          <w:sz w:val="24"/>
          <w:szCs w:val="24"/>
        </w:rPr>
        <w:t xml:space="preserve"> Interdisciplinary Colla</w:t>
      </w:r>
      <w:r>
        <w:rPr>
          <w:rStyle w:val="Heading1Char"/>
          <w:rFonts w:ascii="Times New Roman" w:eastAsia="Times New Roman" w:hAnsi="Times New Roman" w:cs="Times New Roman"/>
          <w:color w:val="auto"/>
          <w:sz w:val="24"/>
          <w:szCs w:val="24"/>
        </w:rPr>
        <w:t>boration &amp;amp; Professionalism:</w:t>
      </w:r>
      <w:r w:rsidRPr="0034647E">
        <w:rPr>
          <w:rStyle w:val="Heading1Char"/>
          <w:rFonts w:ascii="Times New Roman" w:eastAsia="Times New Roman" w:hAnsi="Times New Roman" w:cs="Times New Roman"/>
          <w:color w:val="auto"/>
          <w:sz w:val="24"/>
          <w:szCs w:val="24"/>
        </w:rPr>
        <w:t> Ability to effectively collaborate in multidisciplinary teams, int</w:t>
      </w:r>
      <w:r>
        <w:rPr>
          <w:rStyle w:val="Heading1Char"/>
          <w:rFonts w:ascii="Times New Roman" w:eastAsia="Times New Roman" w:hAnsi="Times New Roman" w:cs="Times New Roman"/>
          <w:color w:val="auto"/>
          <w:sz w:val="24"/>
          <w:szCs w:val="24"/>
        </w:rPr>
        <w:t xml:space="preserve">egrating technical and business </w:t>
      </w:r>
      <w:r w:rsidRPr="0034647E">
        <w:rPr>
          <w:rStyle w:val="Heading1Char"/>
          <w:rFonts w:ascii="Times New Roman" w:eastAsia="Times New Roman" w:hAnsi="Times New Roman" w:cs="Times New Roman"/>
          <w:color w:val="auto"/>
          <w:sz w:val="24"/>
          <w:szCs w:val="24"/>
        </w:rPr>
        <w:t>perspectives, and to communicate and manage projects with p</w:t>
      </w:r>
      <w:r>
        <w:rPr>
          <w:rStyle w:val="Heading1Char"/>
          <w:rFonts w:ascii="Times New Roman" w:eastAsia="Times New Roman" w:hAnsi="Times New Roman" w:cs="Times New Roman"/>
          <w:color w:val="auto"/>
          <w:sz w:val="24"/>
          <w:szCs w:val="24"/>
        </w:rPr>
        <w:t xml:space="preserve">rofessional ethics and </w:t>
      </w:r>
      <w:proofErr w:type="gramStart"/>
      <w:r>
        <w:rPr>
          <w:rStyle w:val="Heading1Char"/>
          <w:rFonts w:ascii="Times New Roman" w:eastAsia="Times New Roman" w:hAnsi="Times New Roman" w:cs="Times New Roman"/>
          <w:color w:val="auto"/>
          <w:sz w:val="24"/>
          <w:szCs w:val="24"/>
        </w:rPr>
        <w:t xml:space="preserve">societal  </w:t>
      </w:r>
      <w:r w:rsidRPr="0034647E">
        <w:rPr>
          <w:rStyle w:val="Heading1Char"/>
          <w:rFonts w:ascii="Times New Roman" w:eastAsia="Times New Roman" w:hAnsi="Times New Roman" w:cs="Times New Roman"/>
          <w:color w:val="auto"/>
          <w:sz w:val="24"/>
          <w:szCs w:val="24"/>
        </w:rPr>
        <w:t>responsibility</w:t>
      </w:r>
      <w:proofErr w:type="gramEnd"/>
      <w:r w:rsidRPr="0034647E">
        <w:rPr>
          <w:rStyle w:val="Heading1Char"/>
          <w:rFonts w:ascii="Times New Roman" w:eastAsia="Times New Roman" w:hAnsi="Times New Roman" w:cs="Times New Roman"/>
          <w:color w:val="auto"/>
          <w:sz w:val="24"/>
          <w:szCs w:val="24"/>
        </w:rPr>
        <w:t>.</w:t>
      </w:r>
    </w:p>
    <w:p w14:paraId="3034CE72" w14:textId="77777777" w:rsidR="00D22877" w:rsidRDefault="00E4166B" w:rsidP="00D22877">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SDG Goals Mapped</w:t>
      </w:r>
    </w:p>
    <w:p w14:paraId="66C8EE90" w14:textId="5DB21B1E"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4</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Quality Education:</w:t>
      </w:r>
      <w:r w:rsidRPr="00D22877">
        <w:rPr>
          <w:rFonts w:ascii="Times New Roman" w:eastAsia="Times New Roman" w:hAnsi="Times New Roman" w:cs="Times New Roman"/>
          <w:sz w:val="24"/>
          <w:szCs w:val="24"/>
        </w:rPr>
        <w:t xml:space="preserve"> Develops students’ practical skills in database design, SQL, PL/SQL, </w:t>
      </w:r>
      <w:proofErr w:type="spellStart"/>
      <w:r w:rsidRPr="00D22877">
        <w:rPr>
          <w:rFonts w:ascii="Times New Roman" w:eastAsia="Times New Roman" w:hAnsi="Times New Roman" w:cs="Times New Roman"/>
          <w:sz w:val="24"/>
          <w:szCs w:val="24"/>
        </w:rPr>
        <w:t>NoSQL</w:t>
      </w:r>
      <w:proofErr w:type="spellEnd"/>
      <w:r w:rsidRPr="00D22877">
        <w:rPr>
          <w:rFonts w:ascii="Times New Roman" w:eastAsia="Times New Roman" w:hAnsi="Times New Roman" w:cs="Times New Roman"/>
          <w:sz w:val="24"/>
          <w:szCs w:val="24"/>
        </w:rPr>
        <w:t xml:space="preserve">, and modern database technologies. </w:t>
      </w:r>
    </w:p>
    <w:p w14:paraId="715D26A1" w14:textId="7B6E4369"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8</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Decent Work and Economic Growth:</w:t>
      </w:r>
      <w:r w:rsidRPr="00D22877">
        <w:rPr>
          <w:rFonts w:ascii="Times New Roman" w:eastAsia="Times New Roman" w:hAnsi="Times New Roman" w:cs="Times New Roman"/>
          <w:sz w:val="24"/>
          <w:szCs w:val="24"/>
        </w:rPr>
        <w:t xml:space="preserve"> Enhances students’ technical and problem-solving skills required for employment and professional development in the IT industry. </w:t>
      </w:r>
    </w:p>
    <w:p w14:paraId="52F15266" w14:textId="5C4F5048"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9</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Industry, Innovation and Infrastructure:</w:t>
      </w:r>
      <w:r w:rsidRPr="00D22877">
        <w:rPr>
          <w:rFonts w:ascii="Times New Roman" w:eastAsia="Times New Roman" w:hAnsi="Times New Roman" w:cs="Times New Roman"/>
          <w:sz w:val="24"/>
          <w:szCs w:val="24"/>
        </w:rPr>
        <w:t xml:space="preserve"> Promotes the development of technology-based database solutions using SQL, PL/SQL, and </w:t>
      </w:r>
      <w:proofErr w:type="spellStart"/>
      <w:r w:rsidRPr="00D22877">
        <w:rPr>
          <w:rFonts w:ascii="Times New Roman" w:eastAsia="Times New Roman" w:hAnsi="Times New Roman" w:cs="Times New Roman"/>
          <w:sz w:val="24"/>
          <w:szCs w:val="24"/>
        </w:rPr>
        <w:t>MongoDB</w:t>
      </w:r>
      <w:proofErr w:type="spellEnd"/>
      <w:r w:rsidRPr="00D22877">
        <w:rPr>
          <w:rFonts w:ascii="Times New Roman" w:eastAsia="Times New Roman" w:hAnsi="Times New Roman" w:cs="Times New Roman"/>
          <w:sz w:val="24"/>
          <w:szCs w:val="24"/>
        </w:rPr>
        <w:t xml:space="preserve">. </w:t>
      </w:r>
    </w:p>
    <w:p w14:paraId="75A25638" w14:textId="0FC63A58" w:rsidR="00E4166B" w:rsidRPr="00E4166B" w:rsidRDefault="00D22877" w:rsidP="00D22877">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12</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Responsible Consumption and Production:</w:t>
      </w:r>
      <w:r w:rsidRPr="00D22877">
        <w:rPr>
          <w:rFonts w:ascii="Times New Roman" w:eastAsia="Times New Roman" w:hAnsi="Times New Roman" w:cs="Times New Roman"/>
          <w:sz w:val="24"/>
          <w:szCs w:val="24"/>
        </w:rPr>
        <w:t xml:space="preserve"> Encourages efficient data management, storage, and utilization of computing resources.</w:t>
      </w:r>
      <w:r w:rsidR="00E4166B" w:rsidRPr="00676FBA">
        <w:rPr>
          <w:rStyle w:val="Heading1Char"/>
          <w:rFonts w:ascii="Times New Roman" w:hAnsi="Times New Roman" w:cs="Times New Roman"/>
        </w:rPr>
        <w:br/>
      </w:r>
    </w:p>
    <w:p w14:paraId="644890B0" w14:textId="77777777" w:rsidR="00E4166B" w:rsidRDefault="00E4166B">
      <w:pPr>
        <w:rPr>
          <w:rStyle w:val="Heading1Char"/>
          <w:rFonts w:ascii="Times New Roman" w:hAnsi="Times New Roman" w:cs="Times New Roman"/>
        </w:rPr>
      </w:pPr>
      <w:r>
        <w:rPr>
          <w:rStyle w:val="Heading1Char"/>
          <w:rFonts w:ascii="Times New Roman" w:hAnsi="Times New Roman" w:cs="Times New Roman"/>
        </w:rPr>
        <w:br w:type="page"/>
      </w:r>
    </w:p>
    <w:p w14:paraId="26021B4E" w14:textId="4FBB6CC5" w:rsidR="00676FBA" w:rsidRPr="00676FBA" w:rsidRDefault="00676FBA" w:rsidP="00676F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6FBA">
        <w:rPr>
          <w:rStyle w:val="Heading1Char"/>
          <w:rFonts w:ascii="Times New Roman" w:hAnsi="Times New Roman" w:cs="Times New Roman"/>
        </w:rPr>
        <w:lastRenderedPageBreak/>
        <w:t>Abstract</w:t>
      </w:r>
      <w:bookmarkEnd w:id="3"/>
    </w:p>
    <w:p>
      <w:pPr>
        <w:spacing w:after="120" w:before="80"/>
        <w:ind w:left="0"/>
        <w:jc w:val="both"/>
      </w:pPr>
      <w:r>
        <w:rPr>
          <w:rFonts w:ascii="Times New Roman" w:hAnsi="Times New Roman" w:eastAsia="Times New Roman"/>
          <w:sz w:val="24"/>
        </w:rPr>
        <w:t>AgriManage is a web-based farm management system developed as a DBMS mini project to replace manual, scattered farm records with a single integrated database. The system manages thirteen related entities – farmers, farmer profiles, lands, soil tests, seasons, crops, cultivations, inputs, crop inputs, buyers, sales, farm activities and equipment – and presents them through a dashboard and a generic page for each entity. A two-tier architecture is used: a plain HTML, CSS and JavaScript client served from the /public folder, and a Node.js with Express REST API that stores data in MongoDB through Mongoose. Relationships between entities are maintained through references, and the sales module automatically calculates the total amount as quantity multiplied by price per unit. The dashboard displays the number of records in every module and the total sales revenue, which is ₹3,84,000 for the sample data. The project demonstrates schema design, CRUD operations, referential relationships and NoSQL data handling, and provides a low-cost foundation that can be extended with authentication, charts and detailed reporting for real-world farms.</w:t>
      </w:r>
    </w:p>
    <w:p w14:paraId="1BDBBD67" w14:textId="57FDCF44" w:rsidR="00676FBA" w:rsidRPr="00676FBA" w:rsidRDefault="00676FBA">
      <w:pPr>
        <w:rPr>
          <w:rStyle w:val="Heading1Char"/>
          <w:rFonts w:ascii="Times New Roman" w:hAnsi="Times New Roman" w:cs="Times New Roman"/>
        </w:rPr>
      </w:pPr>
      <w:r w:rsidRPr="00676FBA">
        <w:rPr>
          <w:rStyle w:val="Heading1Char"/>
          <w:rFonts w:ascii="Times New Roman" w:hAnsi="Times New Roman" w:cs="Times New Roman"/>
        </w:rPr>
        <w:br w:type="page"/>
      </w:r>
    </w:p>
    <w:p w14:paraId="39DE3ECD"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4" w:name="_Toc211345042"/>
      <w:r w:rsidRPr="00676FBA">
        <w:rPr>
          <w:rStyle w:val="Heading1Char"/>
          <w:rFonts w:ascii="Times New Roman" w:hAnsi="Times New Roman" w:cs="Times New Roman"/>
        </w:rPr>
        <w:lastRenderedPageBreak/>
        <w:t>Introduction</w:t>
      </w:r>
      <w:bookmarkEnd w:id="4"/>
    </w:p>
    <w:p w14:paraId="1E1C128B"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Background / Motivation</w:t>
      </w:r>
    </w:p>
    <w:p>
      <w:pPr>
        <w:spacing w:after="120" w:before="0"/>
        <w:ind w:left="720"/>
        <w:jc w:val="both"/>
      </w:pPr>
      <w:r>
        <w:rPr>
          <w:rFonts w:ascii="Times New Roman" w:hAnsi="Times New Roman" w:eastAsia="Times New Roman"/>
          <w:sz w:val="24"/>
        </w:rPr>
        <w:t>Agriculture is the main source of livelihood for a large part of rural India, yet most farmers still record land details, crop cycles, input purchases and sales in notebooks or isolated spreadsheets. Such records are difficult to search, easy to lose and cannot show how one piece of data relates to another. A database-driven system stores the data once, links it through relationships and makes it available instantly. This need motivated the development of AgriManage as a practical application of DBMS concepts.</w:t>
      </w:r>
    </w:p>
    <w:p w14:paraId="360030B2"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Problem Definition</w:t>
      </w:r>
    </w:p>
    <w:p>
      <w:pPr>
        <w:spacing w:after="120" w:before="0"/>
        <w:ind w:left="720"/>
        <w:jc w:val="both"/>
      </w:pPr>
      <w:r>
        <w:rPr>
          <w:rFonts w:ascii="Times New Roman" w:hAnsi="Times New Roman" w:eastAsia="Times New Roman"/>
          <w:sz w:val="24"/>
        </w:rPr>
        <w:t>Farm data is maintained manually, which leads to duplication, inconsistency and no connection between land, cultivation, inputs and sales. A farmer cannot quickly find which crop was grown on which land in which season, what inputs were used, or how much revenue was earned. The problem is to design and implement a database and a simple web application that stores all such data in a structured, related form.</w:t>
      </w:r>
    </w:p>
    <w:p w14:paraId="4058DA1B" w14:textId="46DD51C1"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Objectives</w:t>
      </w:r>
    </w:p>
    <w:p>
      <w:pPr>
        <w:spacing w:after="60" w:before="0"/>
        <w:jc w:val="both"/>
        <w:numPr>
          <w:ilvl w:val="0"/>
          <w:numId w:val="50"/>
        </w:numPr>
      </w:pPr>
      <w:r>
        <w:rPr>
          <w:rFonts w:ascii="Times New Roman" w:hAnsi="Times New Roman" w:eastAsia="Times New Roman"/>
          <w:sz w:val="24"/>
        </w:rPr>
        <w:t>To design a database schema of 13 related farm entities with suitable relationships.</w:t>
      </w:r>
    </w:p>
    <w:p>
      <w:pPr>
        <w:spacing w:after="60" w:before="0"/>
        <w:jc w:val="both"/>
        <w:numPr>
          <w:ilvl w:val="0"/>
          <w:numId w:val="50"/>
        </w:numPr>
      </w:pPr>
      <w:r>
        <w:rPr>
          <w:rFonts w:ascii="Times New Roman" w:hAnsi="Times New Roman" w:eastAsia="Times New Roman"/>
          <w:sz w:val="24"/>
        </w:rPr>
        <w:t>To develop a two-tier application with a browser client and an Express + MongoDB backend.</w:t>
      </w:r>
    </w:p>
    <w:p>
      <w:pPr>
        <w:spacing w:after="60" w:before="0"/>
        <w:jc w:val="both"/>
        <w:numPr>
          <w:ilvl w:val="0"/>
          <w:numId w:val="50"/>
        </w:numPr>
      </w:pPr>
      <w:r>
        <w:rPr>
          <w:rFonts w:ascii="Times New Roman" w:hAnsi="Times New Roman" w:eastAsia="Times New Roman"/>
          <w:sz w:val="24"/>
        </w:rPr>
        <w:t>To provide create, read, update and delete (CRUD) operations for every entity.</w:t>
      </w:r>
    </w:p>
    <w:p>
      <w:pPr>
        <w:spacing w:after="60" w:before="0"/>
        <w:jc w:val="both"/>
        <w:numPr>
          <w:ilvl w:val="0"/>
          <w:numId w:val="50"/>
        </w:numPr>
      </w:pPr>
      <w:r>
        <w:rPr>
          <w:rFonts w:ascii="Times New Roman" w:hAnsi="Times New Roman" w:eastAsia="Times New Roman"/>
          <w:sz w:val="24"/>
        </w:rPr>
        <w:t>To maintain data integrity using references between collections and automatic calculation of sales totals.</w:t>
      </w:r>
    </w:p>
    <w:p>
      <w:pPr>
        <w:spacing w:after="60" w:before="0"/>
        <w:jc w:val="both"/>
        <w:numPr>
          <w:ilvl w:val="0"/>
          <w:numId w:val="50"/>
        </w:numPr>
      </w:pPr>
      <w:r>
        <w:rPr>
          <w:rFonts w:ascii="Times New Roman" w:hAnsi="Times New Roman" w:eastAsia="Times New Roman"/>
          <w:sz w:val="24"/>
        </w:rPr>
        <w:t>To present a dashboard with record counts and total sales revenue for quick decision making.</w:t>
      </w:r>
    </w:p>
    <w:p w14:paraId="33963833" w14:textId="4478E526"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2BB4158D"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5" w:name="_Toc211345043"/>
      <w:r w:rsidRPr="00676FBA">
        <w:rPr>
          <w:rStyle w:val="Heading1Char"/>
          <w:rFonts w:ascii="Times New Roman" w:hAnsi="Times New Roman" w:cs="Times New Roman"/>
        </w:rPr>
        <w:lastRenderedPageBreak/>
        <w:t>Literature Survey / Existing System</w:t>
      </w:r>
      <w:bookmarkEnd w:id="5"/>
    </w:p>
    <w:p w14:paraId="36AB9099"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Review of related tools or existing systems</w:t>
      </w:r>
    </w:p>
    <w:p>
      <w:pPr>
        <w:spacing w:after="120" w:before="0"/>
        <w:ind w:left="720"/>
        <w:jc w:val="both"/>
      </w:pPr>
      <w:r>
        <w:rPr>
          <w:rFonts w:ascii="Times New Roman" w:hAnsi="Times New Roman" w:eastAsia="Times New Roman"/>
          <w:sz w:val="24"/>
        </w:rPr>
        <w:t>Several approaches are commonly used for managing farm information. Their strengths and limitations are summarised below.</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736"/>
        <w:gridCol w:w="2880"/>
        <w:gridCol w:w="3744"/>
      </w:tblGrid>
      <w:tr>
        <w:tc>
          <w:tcPr>
            <w:tcW w:type="dxa" w:w="2736"/>
            <w:shd w:val="clear" w:color="auto" w:fill="C8E6C9"/>
          </w:tcPr>
          <w:p>
            <w:pPr>
              <w:spacing w:after="40" w:before="40"/>
            </w:pPr>
            <w:r>
              <w:rPr>
                <w:rFonts w:ascii="Times New Roman" w:hAnsi="Times New Roman"/>
                <w:b/>
                <w:sz w:val="21"/>
              </w:rPr>
              <w:t>System</w:t>
            </w:r>
          </w:p>
        </w:tc>
        <w:tc>
          <w:tcPr>
            <w:tcW w:type="dxa" w:w="2880"/>
            <w:shd w:val="clear" w:color="auto" w:fill="C8E6C9"/>
          </w:tcPr>
          <w:p>
            <w:pPr>
              <w:spacing w:after="40" w:before="40"/>
            </w:pPr>
            <w:r>
              <w:rPr>
                <w:rFonts w:ascii="Times New Roman" w:hAnsi="Times New Roman"/>
                <w:b/>
                <w:sz w:val="21"/>
              </w:rPr>
              <w:t>Strengths</w:t>
            </w:r>
          </w:p>
        </w:tc>
        <w:tc>
          <w:tcPr>
            <w:tcW w:type="dxa" w:w="3744"/>
            <w:shd w:val="clear" w:color="auto" w:fill="C8E6C9"/>
          </w:tcPr>
          <w:p>
            <w:pPr>
              <w:spacing w:after="40" w:before="40"/>
            </w:pPr>
            <w:r>
              <w:rPr>
                <w:rFonts w:ascii="Times New Roman" w:hAnsi="Times New Roman"/>
                <w:b/>
                <w:sz w:val="21"/>
              </w:rPr>
              <w:t>Limitations</w:t>
            </w:r>
          </w:p>
        </w:tc>
      </w:tr>
      <w:tr>
        <w:tc>
          <w:tcPr>
            <w:tcW w:type="dxa" w:w="2736"/>
          </w:tcPr>
          <w:p>
            <w:pPr>
              <w:spacing w:after="40" w:before="40"/>
            </w:pPr>
            <w:r>
              <w:rPr>
                <w:rFonts w:ascii="Times New Roman" w:hAnsi="Times New Roman"/>
                <w:sz w:val="21"/>
              </w:rPr>
              <w:t>Manual registers</w:t>
            </w:r>
          </w:p>
        </w:tc>
        <w:tc>
          <w:tcPr>
            <w:tcW w:type="dxa" w:w="2880"/>
          </w:tcPr>
          <w:p>
            <w:pPr>
              <w:spacing w:after="40" w:before="40"/>
            </w:pPr>
            <w:r>
              <w:rPr>
                <w:rFonts w:ascii="Times New Roman" w:hAnsi="Times New Roman"/>
                <w:sz w:val="21"/>
              </w:rPr>
              <w:t>No cost, familiar to farmers</w:t>
            </w:r>
          </w:p>
        </w:tc>
        <w:tc>
          <w:tcPr>
            <w:tcW w:type="dxa" w:w="3744"/>
          </w:tcPr>
          <w:p>
            <w:pPr>
              <w:spacing w:after="40" w:before="40"/>
            </w:pPr>
            <w:r>
              <w:rPr>
                <w:rFonts w:ascii="Times New Roman" w:hAnsi="Times New Roman"/>
                <w:sz w:val="21"/>
              </w:rPr>
              <w:t>Easily lost, no search, no relationships, errors</w:t>
            </w:r>
          </w:p>
        </w:tc>
      </w:tr>
      <w:tr>
        <w:tc>
          <w:tcPr>
            <w:tcW w:type="dxa" w:w="2736"/>
          </w:tcPr>
          <w:p>
            <w:pPr>
              <w:spacing w:after="40" w:before="40"/>
            </w:pPr>
            <w:r>
              <w:rPr>
                <w:rFonts w:ascii="Times New Roman" w:hAnsi="Times New Roman"/>
                <w:sz w:val="21"/>
              </w:rPr>
              <w:t>Spreadsheets (Excel)</w:t>
            </w:r>
          </w:p>
        </w:tc>
        <w:tc>
          <w:tcPr>
            <w:tcW w:type="dxa" w:w="2880"/>
          </w:tcPr>
          <w:p>
            <w:pPr>
              <w:spacing w:after="40" w:before="40"/>
            </w:pPr>
            <w:r>
              <w:rPr>
                <w:rFonts w:ascii="Times New Roman" w:hAnsi="Times New Roman"/>
                <w:sz w:val="21"/>
              </w:rPr>
              <w:t>Easy tables and formulas</w:t>
            </w:r>
          </w:p>
        </w:tc>
        <w:tc>
          <w:tcPr>
            <w:tcW w:type="dxa" w:w="3744"/>
          </w:tcPr>
          <w:p>
            <w:pPr>
              <w:spacing w:after="40" w:before="40"/>
            </w:pPr>
            <w:r>
              <w:rPr>
                <w:rFonts w:ascii="Times New Roman" w:hAnsi="Times New Roman"/>
                <w:sz w:val="21"/>
              </w:rPr>
              <w:t>Redundant data, weak links between sheets, no multi-user access</w:t>
            </w:r>
          </w:p>
        </w:tc>
      </w:tr>
      <w:tr>
        <w:tc>
          <w:tcPr>
            <w:tcW w:type="dxa" w:w="2736"/>
          </w:tcPr>
          <w:p>
            <w:pPr>
              <w:spacing w:after="40" w:before="40"/>
            </w:pPr>
            <w:r>
              <w:rPr>
                <w:rFonts w:ascii="Times New Roman" w:hAnsi="Times New Roman"/>
                <w:sz w:val="21"/>
              </w:rPr>
              <w:t>Government portals / apps (e-NAM, Kisan Suvidha)</w:t>
            </w:r>
          </w:p>
        </w:tc>
        <w:tc>
          <w:tcPr>
            <w:tcW w:type="dxa" w:w="2880"/>
          </w:tcPr>
          <w:p>
            <w:pPr>
              <w:spacing w:after="40" w:before="40"/>
            </w:pPr>
            <w:r>
              <w:rPr>
                <w:rFonts w:ascii="Times New Roman" w:hAnsi="Times New Roman"/>
                <w:sz w:val="21"/>
              </w:rPr>
              <w:t>Market prices, weather and advisory</w:t>
            </w:r>
          </w:p>
        </w:tc>
        <w:tc>
          <w:tcPr>
            <w:tcW w:type="dxa" w:w="3744"/>
          </w:tcPr>
          <w:p>
            <w:pPr>
              <w:spacing w:after="40" w:before="40"/>
            </w:pPr>
            <w:r>
              <w:rPr>
                <w:rFonts w:ascii="Times New Roman" w:hAnsi="Times New Roman"/>
                <w:sz w:val="21"/>
              </w:rPr>
              <w:t>Not designed to store a farmer’s own land-to-sale records</w:t>
            </w:r>
          </w:p>
        </w:tc>
      </w:tr>
      <w:tr>
        <w:tc>
          <w:tcPr>
            <w:tcW w:type="dxa" w:w="2736"/>
          </w:tcPr>
          <w:p>
            <w:pPr>
              <w:spacing w:after="40" w:before="40"/>
            </w:pPr>
            <w:r>
              <w:rPr>
                <w:rFonts w:ascii="Times New Roman" w:hAnsi="Times New Roman"/>
                <w:sz w:val="21"/>
              </w:rPr>
              <w:t>Generic ERP / farm software</w:t>
            </w:r>
          </w:p>
        </w:tc>
        <w:tc>
          <w:tcPr>
            <w:tcW w:type="dxa" w:w="2880"/>
          </w:tcPr>
          <w:p>
            <w:pPr>
              <w:spacing w:after="40" w:before="40"/>
            </w:pPr>
            <w:r>
              <w:rPr>
                <w:rFonts w:ascii="Times New Roman" w:hAnsi="Times New Roman"/>
                <w:sz w:val="21"/>
              </w:rPr>
              <w:t>Feature rich</w:t>
            </w:r>
          </w:p>
        </w:tc>
        <w:tc>
          <w:tcPr>
            <w:tcW w:type="dxa" w:w="3744"/>
          </w:tcPr>
          <w:p>
            <w:pPr>
              <w:spacing w:after="40" w:before="40"/>
            </w:pPr>
            <w:r>
              <w:rPr>
                <w:rFonts w:ascii="Times New Roman" w:hAnsi="Times New Roman"/>
                <w:sz w:val="21"/>
              </w:rPr>
              <w:t>Costly and complex for small farms</w:t>
            </w:r>
          </w:p>
        </w:tc>
      </w:tr>
    </w:tbl>
    <w:p>
      <w:pPr>
        <w:spacing w:after="80" w:before="0"/>
        <w:ind w:left="720"/>
        <w:jc w:val="both"/>
      </w:pPr>
      <w:r>
        <w:rPr>
          <w:rFonts w:ascii="Times New Roman" w:hAnsi="Times New Roman" w:eastAsia="Times New Roman"/>
          <w:sz w:val="12"/>
        </w:rPr>
      </w:r>
    </w:p>
    <w:p w14:paraId="6ED71745" w14:textId="0F3EE61A"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Gaps identified</w:t>
      </w:r>
    </w:p>
    <w:p>
      <w:pPr>
        <w:spacing w:after="120" w:before="0"/>
        <w:ind w:left="720"/>
        <w:jc w:val="both"/>
      </w:pPr>
      <w:r>
        <w:rPr>
          <w:rFonts w:ascii="Times New Roman" w:hAnsi="Times New Roman" w:eastAsia="Times New Roman"/>
          <w:sz w:val="24"/>
        </w:rPr>
        <w:t>The existing approaches either keep data in unrelated files or focus on market information rather than farm records. There is a gap for a simple, low-cost and integrated system that links the farmer, land, soil test, season, crop, inputs, equipment and sales in one database. AgriManage is developed to fill this gap.</w:t>
      </w:r>
    </w:p>
    <w:p w14:paraId="7B0E27D1" w14:textId="691A7BDA"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4CA49C2A"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6" w:name="_Toc211345044"/>
      <w:r w:rsidRPr="00676FBA">
        <w:rPr>
          <w:rStyle w:val="Heading1Char"/>
          <w:rFonts w:ascii="Times New Roman" w:hAnsi="Times New Roman" w:cs="Times New Roman"/>
        </w:rPr>
        <w:lastRenderedPageBreak/>
        <w:t>Proposed System</w:t>
      </w:r>
      <w:bookmarkEnd w:id="6"/>
    </w:p>
    <w:p w14:paraId="6207D8E3"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System Overview</w:t>
      </w:r>
    </w:p>
    <w:p>
      <w:pPr>
        <w:spacing w:after="120" w:before="0"/>
        <w:ind w:left="720"/>
        <w:jc w:val="both"/>
      </w:pPr>
      <w:r>
        <w:rPr>
          <w:rFonts w:ascii="Times New Roman" w:hAnsi="Times New Roman" w:eastAsia="Times New Roman"/>
          <w:sz w:val="24"/>
        </w:rPr>
        <w:t>AgriManage is a browser-based application. The user opens the dashboard at http://localhost:3000, selects a module from the top menu and manages its records. The Express server exposes a REST API, validates and cleans the incoming data and stores it in MongoDB collections defined with Mongoose. Sample data is loaded using the seed.js script.</w:t>
      </w:r>
    </w:p>
    <w:p w14:paraId="6218704D"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Features / Scope</w:t>
      </w:r>
    </w:p>
    <w:p>
      <w:pPr>
        <w:spacing w:after="60" w:before="0"/>
        <w:jc w:val="both"/>
        <w:numPr>
          <w:ilvl w:val="0"/>
          <w:numId w:val="50"/>
        </w:numPr>
      </w:pPr>
      <w:r>
        <w:rPr>
          <w:rFonts w:ascii="Times New Roman" w:hAnsi="Times New Roman" w:eastAsia="Times New Roman"/>
          <w:sz w:val="24"/>
        </w:rPr>
        <w:t>Thirteen modules: Farmers, Farmer Profiles, Lands, Soil Tests, Seasons, Crops, Cultivations, Inputs, Crop Inputs, Buyers, Sales, Farm Activities and Equipment, plus a Reports page.</w:t>
      </w:r>
    </w:p>
    <w:p>
      <w:pPr>
        <w:spacing w:after="60" w:before="0"/>
        <w:jc w:val="both"/>
        <w:numPr>
          <w:ilvl w:val="0"/>
          <w:numId w:val="50"/>
        </w:numPr>
      </w:pPr>
      <w:r>
        <w:rPr>
          <w:rFonts w:ascii="Times New Roman" w:hAnsi="Times New Roman" w:eastAsia="Times New Roman"/>
          <w:sz w:val="24"/>
        </w:rPr>
        <w:t>Dashboard with record count of every module and total sales revenue.</w:t>
      </w:r>
    </w:p>
    <w:p>
      <w:pPr>
        <w:spacing w:after="60" w:before="0"/>
        <w:jc w:val="both"/>
        <w:numPr>
          <w:ilvl w:val="0"/>
          <w:numId w:val="50"/>
        </w:numPr>
      </w:pPr>
      <w:r>
        <w:rPr>
          <w:rFonts w:ascii="Times New Roman" w:hAnsi="Times New Roman" w:eastAsia="Times New Roman"/>
          <w:sz w:val="24"/>
        </w:rPr>
        <w:t>Add, view, edit and delete records for every module through a common entity page.</w:t>
      </w:r>
    </w:p>
    <w:p>
      <w:pPr>
        <w:spacing w:after="60" w:before="0"/>
        <w:jc w:val="both"/>
        <w:numPr>
          <w:ilvl w:val="0"/>
          <w:numId w:val="50"/>
        </w:numPr>
      </w:pPr>
      <w:r>
        <w:rPr>
          <w:rFonts w:ascii="Times New Roman" w:hAnsi="Times New Roman" w:eastAsia="Times New Roman"/>
          <w:sz w:val="24"/>
        </w:rPr>
        <w:t>Reference fields connect related collections (for example, a cultivation refers to land and crop).</w:t>
      </w:r>
    </w:p>
    <w:p>
      <w:pPr>
        <w:spacing w:after="60" w:before="0"/>
        <w:jc w:val="both"/>
        <w:numPr>
          <w:ilvl w:val="0"/>
          <w:numId w:val="50"/>
        </w:numPr>
      </w:pPr>
      <w:r>
        <w:rPr>
          <w:rFonts w:ascii="Times New Roman" w:hAnsi="Times New Roman" w:eastAsia="Times New Roman"/>
          <w:sz w:val="24"/>
        </w:rPr>
        <w:t>Automatic sales total: total_amount = quantity × price_per_unit.</w:t>
      </w:r>
    </w:p>
    <w:p>
      <w:pPr>
        <w:spacing w:after="60" w:before="0"/>
        <w:jc w:val="both"/>
        <w:numPr>
          <w:ilvl w:val="0"/>
          <w:numId w:val="50"/>
        </w:numPr>
      </w:pPr>
      <w:r>
        <w:rPr>
          <w:rFonts w:ascii="Times New Roman" w:hAnsi="Times New Roman" w:eastAsia="Times New Roman"/>
          <w:sz w:val="24"/>
        </w:rPr>
        <w:t>Scope: single-user, local deployment suitable for small farms and academic demonstration.</w:t>
      </w:r>
    </w:p>
    <w:p>
      <w:pPr>
        <w:spacing w:after="120" w:before="80"/>
        <w:ind w:left="720"/>
        <w:jc w:val="both"/>
      </w:pPr>
      <w:r>
        <w:rPr>
          <w:rFonts w:ascii="Times New Roman" w:hAnsi="Times New Roman" w:eastAsia="Times New Roman"/>
          <w:sz w:val="24"/>
        </w:rPr>
        <w:t>The system follows a three-part (client, server, database) structure as shown in Fig. 1. The entity relationship diagram of the database is shown in Fig. 2 (relationships are shown parent to child).</w:t>
      </w:r>
    </w:p>
    <w:p>
      <w:pPr>
        <w:keepNext/>
        <w:spacing w:after="40" w:before="0"/>
        <w:ind w:left="0"/>
        <w:jc w:val="center"/>
      </w:pPr>
      <w:r>
        <w:rPr>
          <w:rFonts w:ascii="Times New Roman" w:hAnsi="Times New Roman" w:eastAsia="Times New Roman"/>
          <w:sz w:val="24"/>
        </w:rPr>
      </w:r>
      <w:r>
        <w:drawing>
          <wp:inline xmlns:a="http://schemas.openxmlformats.org/drawingml/2006/main" xmlns:pic="http://schemas.openxmlformats.org/drawingml/2006/picture">
            <wp:extent cx="5760720" cy="1801339"/>
            <wp:docPr id="1" name="Picture 1"/>
            <wp:cNvGraphicFramePr>
              <a:graphicFrameLocks noChangeAspect="1"/>
            </wp:cNvGraphicFramePr>
            <a:graphic>
              <a:graphicData uri="http://schemas.openxmlformats.org/drawingml/2006/picture">
                <pic:pic>
                  <pic:nvPicPr>
                    <pic:cNvPr id="0" name="arch.png"/>
                    <pic:cNvPicPr/>
                  </pic:nvPicPr>
                  <pic:blipFill>
                    <a:blip r:embed="rId14"/>
                    <a:stretch>
                      <a:fillRect/>
                    </a:stretch>
                  </pic:blipFill>
                  <pic:spPr>
                    <a:xfrm>
                      <a:off x="0" y="0"/>
                      <a:ext cx="5760720" cy="1801339"/>
                    </a:xfrm>
                    <a:prstGeom prst="rect"/>
                  </pic:spPr>
                </pic:pic>
              </a:graphicData>
            </a:graphic>
          </wp:inline>
        </w:drawing>
      </w:r>
    </w:p>
    <w:p>
      <w:pPr>
        <w:spacing w:after="160" w:before="0"/>
        <w:ind w:left="0"/>
        <w:jc w:val="center"/>
      </w:pPr>
      <w:r>
        <w:rPr>
          <w:rFonts w:ascii="Times New Roman" w:hAnsi="Times New Roman" w:eastAsia="Times New Roman"/>
          <w:i/>
          <w:sz w:val="22"/>
        </w:rPr>
        <w:t>Fig. 1: System architecture of AgriManage</w:t>
      </w:r>
    </w:p>
    <w:p>
      <w:pPr>
        <w:keepNext/>
        <w:spacing w:after="40" w:before="0"/>
        <w:ind w:left="0"/>
        <w:jc w:val="center"/>
      </w:pPr>
      <w:r>
        <w:rPr>
          <w:rFonts w:ascii="Times New Roman" w:hAnsi="Times New Roman" w:eastAsia="Times New Roman"/>
          <w:sz w:val="24"/>
        </w:rPr>
      </w:r>
      <w:r>
        <w:drawing>
          <wp:inline xmlns:a="http://schemas.openxmlformats.org/drawingml/2006/main" xmlns:pic="http://schemas.openxmlformats.org/drawingml/2006/picture">
            <wp:extent cx="5486400" cy="3047245"/>
            <wp:docPr id="2" name="Picture 2"/>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5486400" cy="3047245"/>
                    </a:xfrm>
                    <a:prstGeom prst="rect"/>
                  </pic:spPr>
                </pic:pic>
              </a:graphicData>
            </a:graphic>
          </wp:inline>
        </w:drawing>
      </w:r>
    </w:p>
    <w:p>
      <w:pPr>
        <w:spacing w:after="160" w:before="0"/>
        <w:ind w:left="0"/>
        <w:jc w:val="center"/>
      </w:pPr>
      <w:r>
        <w:rPr>
          <w:rFonts w:ascii="Times New Roman" w:hAnsi="Times New Roman" w:eastAsia="Times New Roman"/>
          <w:i/>
          <w:sz w:val="22"/>
        </w:rPr>
        <w:t>Fig. 2: Entity relationship diagram</w:t>
      </w:r>
    </w:p>
    <w:p w14:paraId="5E993321" w14:textId="17F9E063"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System Architecture Diagram</w:t>
      </w:r>
    </w:p>
    <w:p w14:paraId="6821F594" w14:textId="6DA90D49"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364B6E2D"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7" w:name="_Toc211345045"/>
      <w:r w:rsidRPr="00676FBA">
        <w:rPr>
          <w:rStyle w:val="Heading1Char"/>
          <w:rFonts w:ascii="Times New Roman" w:hAnsi="Times New Roman" w:cs="Times New Roman"/>
        </w:rPr>
        <w:lastRenderedPageBreak/>
        <w:t>Methodology / Implementation</w:t>
      </w:r>
      <w:bookmarkEnd w:id="7"/>
    </w:p>
    <w:p w14:paraId="06CE917D"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Tools and Technologies Used</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4"/>
        <w:gridCol w:w="2736"/>
        <w:gridCol w:w="4320"/>
      </w:tblGrid>
      <w:tr>
        <w:tc>
          <w:tcPr>
            <w:tcW w:type="dxa" w:w="2304"/>
            <w:shd w:val="clear" w:color="auto" w:fill="C8E6C9"/>
          </w:tcPr>
          <w:p>
            <w:pPr>
              <w:spacing w:after="40" w:before="40"/>
            </w:pPr>
            <w:r>
              <w:rPr>
                <w:rFonts w:ascii="Times New Roman" w:hAnsi="Times New Roman"/>
                <w:b/>
                <w:sz w:val="21"/>
              </w:rPr>
              <w:t>Component</w:t>
            </w:r>
          </w:p>
        </w:tc>
        <w:tc>
          <w:tcPr>
            <w:tcW w:type="dxa" w:w="2736"/>
            <w:shd w:val="clear" w:color="auto" w:fill="C8E6C9"/>
          </w:tcPr>
          <w:p>
            <w:pPr>
              <w:spacing w:after="40" w:before="40"/>
            </w:pPr>
            <w:r>
              <w:rPr>
                <w:rFonts w:ascii="Times New Roman" w:hAnsi="Times New Roman"/>
                <w:b/>
                <w:sz w:val="21"/>
              </w:rPr>
              <w:t>Technology</w:t>
            </w:r>
          </w:p>
        </w:tc>
        <w:tc>
          <w:tcPr>
            <w:tcW w:type="dxa" w:w="4320"/>
            <w:shd w:val="clear" w:color="auto" w:fill="C8E6C9"/>
          </w:tcPr>
          <w:p>
            <w:pPr>
              <w:spacing w:after="40" w:before="40"/>
            </w:pPr>
            <w:r>
              <w:rPr>
                <w:rFonts w:ascii="Times New Roman" w:hAnsi="Times New Roman"/>
                <w:b/>
                <w:sz w:val="21"/>
              </w:rPr>
              <w:t>Purpose</w:t>
            </w:r>
          </w:p>
        </w:tc>
      </w:tr>
      <w:tr>
        <w:tc>
          <w:tcPr>
            <w:tcW w:type="dxa" w:w="2304"/>
          </w:tcPr>
          <w:p>
            <w:pPr>
              <w:spacing w:after="40" w:before="40"/>
            </w:pPr>
            <w:r>
              <w:rPr>
                <w:rFonts w:ascii="Times New Roman" w:hAnsi="Times New Roman"/>
                <w:sz w:val="21"/>
              </w:rPr>
              <w:t>Backend runtime</w:t>
            </w:r>
          </w:p>
        </w:tc>
        <w:tc>
          <w:tcPr>
            <w:tcW w:type="dxa" w:w="2736"/>
          </w:tcPr>
          <w:p>
            <w:pPr>
              <w:spacing w:after="40" w:before="40"/>
            </w:pPr>
            <w:r>
              <w:rPr>
                <w:rFonts w:ascii="Times New Roman" w:hAnsi="Times New Roman"/>
                <w:sz w:val="21"/>
              </w:rPr>
              <w:t>Node.js</w:t>
            </w:r>
          </w:p>
        </w:tc>
        <w:tc>
          <w:tcPr>
            <w:tcW w:type="dxa" w:w="4320"/>
          </w:tcPr>
          <w:p>
            <w:pPr>
              <w:spacing w:after="40" w:before="40"/>
            </w:pPr>
            <w:r>
              <w:rPr>
                <w:rFonts w:ascii="Times New Roman" w:hAnsi="Times New Roman"/>
                <w:sz w:val="21"/>
              </w:rPr>
              <w:t>Runs server.js</w:t>
            </w:r>
          </w:p>
        </w:tc>
      </w:tr>
      <w:tr>
        <w:tc>
          <w:tcPr>
            <w:tcW w:type="dxa" w:w="2304"/>
          </w:tcPr>
          <w:p>
            <w:pPr>
              <w:spacing w:after="40" w:before="40"/>
            </w:pPr>
            <w:r>
              <w:rPr>
                <w:rFonts w:ascii="Times New Roman" w:hAnsi="Times New Roman"/>
                <w:sz w:val="21"/>
              </w:rPr>
              <w:t>Web framework</w:t>
            </w:r>
          </w:p>
        </w:tc>
        <w:tc>
          <w:tcPr>
            <w:tcW w:type="dxa" w:w="2736"/>
          </w:tcPr>
          <w:p>
            <w:pPr>
              <w:spacing w:after="40" w:before="40"/>
            </w:pPr>
            <w:r>
              <w:rPr>
                <w:rFonts w:ascii="Times New Roman" w:hAnsi="Times New Roman"/>
                <w:sz w:val="21"/>
              </w:rPr>
              <w:t>Express.js</w:t>
            </w:r>
          </w:p>
        </w:tc>
        <w:tc>
          <w:tcPr>
            <w:tcW w:type="dxa" w:w="4320"/>
          </w:tcPr>
          <w:p>
            <w:pPr>
              <w:spacing w:after="40" w:before="40"/>
            </w:pPr>
            <w:r>
              <w:rPr>
                <w:rFonts w:ascii="Times New Roman" w:hAnsi="Times New Roman"/>
                <w:sz w:val="21"/>
              </w:rPr>
              <w:t>REST API, JSON parsing, static file serving</w:t>
            </w:r>
          </w:p>
        </w:tc>
      </w:tr>
      <w:tr>
        <w:tc>
          <w:tcPr>
            <w:tcW w:type="dxa" w:w="2304"/>
          </w:tcPr>
          <w:p>
            <w:pPr>
              <w:spacing w:after="40" w:before="40"/>
            </w:pPr>
            <w:r>
              <w:rPr>
                <w:rFonts w:ascii="Times New Roman" w:hAnsi="Times New Roman"/>
                <w:sz w:val="21"/>
              </w:rPr>
              <w:t>Database</w:t>
            </w:r>
          </w:p>
        </w:tc>
        <w:tc>
          <w:tcPr>
            <w:tcW w:type="dxa" w:w="2736"/>
          </w:tcPr>
          <w:p>
            <w:pPr>
              <w:spacing w:after="40" w:before="40"/>
            </w:pPr>
            <w:r>
              <w:rPr>
                <w:rFonts w:ascii="Times New Roman" w:hAnsi="Times New Roman"/>
                <w:sz w:val="21"/>
              </w:rPr>
              <w:t>MongoDB</w:t>
            </w:r>
          </w:p>
        </w:tc>
        <w:tc>
          <w:tcPr>
            <w:tcW w:type="dxa" w:w="4320"/>
          </w:tcPr>
          <w:p>
            <w:pPr>
              <w:spacing w:after="40" w:before="40"/>
            </w:pPr>
            <w:r>
              <w:rPr>
                <w:rFonts w:ascii="Times New Roman" w:hAnsi="Times New Roman"/>
                <w:sz w:val="21"/>
              </w:rPr>
              <w:t>NoSQL document storage</w:t>
            </w:r>
          </w:p>
        </w:tc>
      </w:tr>
      <w:tr>
        <w:tc>
          <w:tcPr>
            <w:tcW w:type="dxa" w:w="2304"/>
          </w:tcPr>
          <w:p>
            <w:pPr>
              <w:spacing w:after="40" w:before="40"/>
            </w:pPr>
            <w:r>
              <w:rPr>
                <w:rFonts w:ascii="Times New Roman" w:hAnsi="Times New Roman"/>
                <w:sz w:val="21"/>
              </w:rPr>
              <w:t>ODM</w:t>
            </w:r>
          </w:p>
        </w:tc>
        <w:tc>
          <w:tcPr>
            <w:tcW w:type="dxa" w:w="2736"/>
          </w:tcPr>
          <w:p>
            <w:pPr>
              <w:spacing w:after="40" w:before="40"/>
            </w:pPr>
            <w:r>
              <w:rPr>
                <w:rFonts w:ascii="Times New Roman" w:hAnsi="Times New Roman"/>
                <w:sz w:val="21"/>
              </w:rPr>
              <w:t>Mongoose</w:t>
            </w:r>
          </w:p>
        </w:tc>
        <w:tc>
          <w:tcPr>
            <w:tcW w:type="dxa" w:w="4320"/>
          </w:tcPr>
          <w:p>
            <w:pPr>
              <w:spacing w:after="40" w:before="40"/>
            </w:pPr>
            <w:r>
              <w:rPr>
                <w:rFonts w:ascii="Times New Roman" w:hAnsi="Times New Roman"/>
                <w:sz w:val="21"/>
              </w:rPr>
              <w:t>Schemas and references (models.js)</w:t>
            </w:r>
          </w:p>
        </w:tc>
      </w:tr>
      <w:tr>
        <w:tc>
          <w:tcPr>
            <w:tcW w:type="dxa" w:w="2304"/>
          </w:tcPr>
          <w:p>
            <w:pPr>
              <w:spacing w:after="40" w:before="40"/>
            </w:pPr>
            <w:r>
              <w:rPr>
                <w:rFonts w:ascii="Times New Roman" w:hAnsi="Times New Roman"/>
                <w:sz w:val="21"/>
              </w:rPr>
              <w:t>Frontend</w:t>
            </w:r>
          </w:p>
        </w:tc>
        <w:tc>
          <w:tcPr>
            <w:tcW w:type="dxa" w:w="2736"/>
          </w:tcPr>
          <w:p>
            <w:pPr>
              <w:spacing w:after="40" w:before="40"/>
            </w:pPr>
            <w:r>
              <w:rPr>
                <w:rFonts w:ascii="Times New Roman" w:hAnsi="Times New Roman"/>
                <w:sz w:val="21"/>
              </w:rPr>
              <w:t>HTML, CSS, JavaScript</w:t>
            </w:r>
          </w:p>
        </w:tc>
        <w:tc>
          <w:tcPr>
            <w:tcW w:type="dxa" w:w="4320"/>
          </w:tcPr>
          <w:p>
            <w:pPr>
              <w:spacing w:after="40" w:before="40"/>
            </w:pPr>
            <w:r>
              <w:rPr>
                <w:rFonts w:ascii="Times New Roman" w:hAnsi="Times New Roman"/>
                <w:sz w:val="21"/>
              </w:rPr>
              <w:t>Dashboard and entity pages in /public</w:t>
            </w:r>
          </w:p>
        </w:tc>
      </w:tr>
      <w:tr>
        <w:tc>
          <w:tcPr>
            <w:tcW w:type="dxa" w:w="2304"/>
          </w:tcPr>
          <w:p>
            <w:pPr>
              <w:spacing w:after="40" w:before="40"/>
            </w:pPr>
            <w:r>
              <w:rPr>
                <w:rFonts w:ascii="Times New Roman" w:hAnsi="Times New Roman"/>
                <w:sz w:val="21"/>
              </w:rPr>
              <w:t>Tools</w:t>
            </w:r>
          </w:p>
        </w:tc>
        <w:tc>
          <w:tcPr>
            <w:tcW w:type="dxa" w:w="2736"/>
          </w:tcPr>
          <w:p>
            <w:pPr>
              <w:spacing w:after="40" w:before="40"/>
            </w:pPr>
            <w:r>
              <w:rPr>
                <w:rFonts w:ascii="Times New Roman" w:hAnsi="Times New Roman"/>
                <w:sz w:val="21"/>
              </w:rPr>
              <w:t>VS Code, npm, web browser</w:t>
            </w:r>
          </w:p>
        </w:tc>
        <w:tc>
          <w:tcPr>
            <w:tcW w:type="dxa" w:w="4320"/>
          </w:tcPr>
          <w:p>
            <w:pPr>
              <w:spacing w:after="40" w:before="40"/>
            </w:pPr>
            <w:r>
              <w:rPr>
                <w:rFonts w:ascii="Times New Roman" w:hAnsi="Times New Roman"/>
                <w:sz w:val="21"/>
              </w:rPr>
              <w:t>Development, packages and testing</w:t>
            </w:r>
          </w:p>
        </w:tc>
      </w:tr>
    </w:tbl>
    <w:p>
      <w:pPr>
        <w:spacing w:after="80" w:before="0"/>
        <w:ind w:left="720"/>
        <w:jc w:val="both"/>
      </w:pPr>
      <w:r>
        <w:rPr>
          <w:rFonts w:ascii="Times New Roman" w:hAnsi="Times New Roman" w:eastAsia="Times New Roman"/>
          <w:sz w:val="12"/>
        </w:rPr>
      </w:r>
    </w:p>
    <w:p w14:paraId="3DB0136B"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Modules Description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48"/>
        <w:gridCol w:w="6912"/>
      </w:tblGrid>
      <w:tr>
        <w:tc>
          <w:tcPr>
            <w:tcW w:type="dxa" w:w="2448"/>
            <w:shd w:val="clear" w:color="auto" w:fill="C8E6C9"/>
          </w:tcPr>
          <w:p>
            <w:pPr>
              <w:spacing w:after="40" w:before="40"/>
            </w:pPr>
            <w:r>
              <w:rPr>
                <w:rFonts w:ascii="Times New Roman" w:hAnsi="Times New Roman"/>
                <w:b/>
                <w:sz w:val="21"/>
              </w:rPr>
              <w:t>Module</w:t>
            </w:r>
          </w:p>
        </w:tc>
        <w:tc>
          <w:tcPr>
            <w:tcW w:type="dxa" w:w="6912"/>
            <w:shd w:val="clear" w:color="auto" w:fill="C8E6C9"/>
          </w:tcPr>
          <w:p>
            <w:pPr>
              <w:spacing w:after="40" w:before="40"/>
            </w:pPr>
            <w:r>
              <w:rPr>
                <w:rFonts w:ascii="Times New Roman" w:hAnsi="Times New Roman"/>
                <w:b/>
                <w:sz w:val="21"/>
              </w:rPr>
              <w:t>Description</w:t>
            </w:r>
          </w:p>
        </w:tc>
      </w:tr>
      <w:tr>
        <w:tc>
          <w:tcPr>
            <w:tcW w:type="dxa" w:w="2448"/>
          </w:tcPr>
          <w:p>
            <w:pPr>
              <w:spacing w:after="40" w:before="40"/>
            </w:pPr>
            <w:r>
              <w:rPr>
                <w:rFonts w:ascii="Times New Roman" w:hAnsi="Times New Roman"/>
                <w:sz w:val="21"/>
              </w:rPr>
              <w:t>Farmers</w:t>
            </w:r>
          </w:p>
        </w:tc>
        <w:tc>
          <w:tcPr>
            <w:tcW w:type="dxa" w:w="6912"/>
          </w:tcPr>
          <w:p>
            <w:pPr>
              <w:spacing w:after="40" w:before="40"/>
            </w:pPr>
            <w:r>
              <w:rPr>
                <w:rFonts w:ascii="Times New Roman" w:hAnsi="Times New Roman"/>
                <w:sz w:val="21"/>
              </w:rPr>
              <w:t>Basic details of each farmer</w:t>
            </w:r>
          </w:p>
        </w:tc>
      </w:tr>
      <w:tr>
        <w:tc>
          <w:tcPr>
            <w:tcW w:type="dxa" w:w="2448"/>
          </w:tcPr>
          <w:p>
            <w:pPr>
              <w:spacing w:after="40" w:before="40"/>
            </w:pPr>
            <w:r>
              <w:rPr>
                <w:rFonts w:ascii="Times New Roman" w:hAnsi="Times New Roman"/>
                <w:sz w:val="21"/>
              </w:rPr>
              <w:t>Farmer Profiles</w:t>
            </w:r>
          </w:p>
        </w:tc>
        <w:tc>
          <w:tcPr>
            <w:tcW w:type="dxa" w:w="6912"/>
          </w:tcPr>
          <w:p>
            <w:pPr>
              <w:spacing w:after="40" w:before="40"/>
            </w:pPr>
            <w:r>
              <w:rPr>
                <w:rFonts w:ascii="Times New Roman" w:hAnsi="Times New Roman"/>
                <w:sz w:val="21"/>
              </w:rPr>
              <w:t>Extended profile of a farmer (one-to-one)</w:t>
            </w:r>
          </w:p>
        </w:tc>
      </w:tr>
      <w:tr>
        <w:tc>
          <w:tcPr>
            <w:tcW w:type="dxa" w:w="2448"/>
          </w:tcPr>
          <w:p>
            <w:pPr>
              <w:spacing w:after="40" w:before="40"/>
            </w:pPr>
            <w:r>
              <w:rPr>
                <w:rFonts w:ascii="Times New Roman" w:hAnsi="Times New Roman"/>
                <w:sz w:val="21"/>
              </w:rPr>
              <w:t>Lands</w:t>
            </w:r>
          </w:p>
        </w:tc>
        <w:tc>
          <w:tcPr>
            <w:tcW w:type="dxa" w:w="6912"/>
          </w:tcPr>
          <w:p>
            <w:pPr>
              <w:spacing w:after="40" w:before="40"/>
            </w:pPr>
            <w:r>
              <w:rPr>
                <w:rFonts w:ascii="Times New Roman" w:hAnsi="Times New Roman"/>
                <w:sz w:val="21"/>
              </w:rPr>
              <w:t>Land parcels owned or used by a farmer</w:t>
            </w:r>
          </w:p>
        </w:tc>
      </w:tr>
      <w:tr>
        <w:tc>
          <w:tcPr>
            <w:tcW w:type="dxa" w:w="2448"/>
          </w:tcPr>
          <w:p>
            <w:pPr>
              <w:spacing w:after="40" w:before="40"/>
            </w:pPr>
            <w:r>
              <w:rPr>
                <w:rFonts w:ascii="Times New Roman" w:hAnsi="Times New Roman"/>
                <w:sz w:val="21"/>
              </w:rPr>
              <w:t>Soil Tests</w:t>
            </w:r>
          </w:p>
        </w:tc>
        <w:tc>
          <w:tcPr>
            <w:tcW w:type="dxa" w:w="6912"/>
          </w:tcPr>
          <w:p>
            <w:pPr>
              <w:spacing w:after="40" w:before="40"/>
            </w:pPr>
            <w:r>
              <w:rPr>
                <w:rFonts w:ascii="Times New Roman" w:hAnsi="Times New Roman"/>
                <w:sz w:val="21"/>
              </w:rPr>
              <w:t>Soil test records of a land</w:t>
            </w:r>
          </w:p>
        </w:tc>
      </w:tr>
      <w:tr>
        <w:tc>
          <w:tcPr>
            <w:tcW w:type="dxa" w:w="2448"/>
          </w:tcPr>
          <w:p>
            <w:pPr>
              <w:spacing w:after="40" w:before="40"/>
            </w:pPr>
            <w:r>
              <w:rPr>
                <w:rFonts w:ascii="Times New Roman" w:hAnsi="Times New Roman"/>
                <w:sz w:val="21"/>
              </w:rPr>
              <w:t>Seasons</w:t>
            </w:r>
          </w:p>
        </w:tc>
        <w:tc>
          <w:tcPr>
            <w:tcW w:type="dxa" w:w="6912"/>
          </w:tcPr>
          <w:p>
            <w:pPr>
              <w:spacing w:after="40" w:before="40"/>
            </w:pPr>
            <w:r>
              <w:rPr>
                <w:rFonts w:ascii="Times New Roman" w:hAnsi="Times New Roman"/>
                <w:sz w:val="21"/>
              </w:rPr>
              <w:t>Crop seasons (e.g. Kharif, Rabi)</w:t>
            </w:r>
          </w:p>
        </w:tc>
      </w:tr>
      <w:tr>
        <w:tc>
          <w:tcPr>
            <w:tcW w:type="dxa" w:w="2448"/>
          </w:tcPr>
          <w:p>
            <w:pPr>
              <w:spacing w:after="40" w:before="40"/>
            </w:pPr>
            <w:r>
              <w:rPr>
                <w:rFonts w:ascii="Times New Roman" w:hAnsi="Times New Roman"/>
                <w:sz w:val="21"/>
              </w:rPr>
              <w:t>Crops</w:t>
            </w:r>
          </w:p>
        </w:tc>
        <w:tc>
          <w:tcPr>
            <w:tcW w:type="dxa" w:w="6912"/>
          </w:tcPr>
          <w:p>
            <w:pPr>
              <w:spacing w:after="40" w:before="40"/>
            </w:pPr>
            <w:r>
              <w:rPr>
                <w:rFonts w:ascii="Times New Roman" w:hAnsi="Times New Roman"/>
                <w:sz w:val="21"/>
              </w:rPr>
              <w:t>Crops that can be cultivated</w:t>
            </w:r>
          </w:p>
        </w:tc>
      </w:tr>
      <w:tr>
        <w:tc>
          <w:tcPr>
            <w:tcW w:type="dxa" w:w="2448"/>
          </w:tcPr>
          <w:p>
            <w:pPr>
              <w:spacing w:after="40" w:before="40"/>
            </w:pPr>
            <w:r>
              <w:rPr>
                <w:rFonts w:ascii="Times New Roman" w:hAnsi="Times New Roman"/>
                <w:sz w:val="21"/>
              </w:rPr>
              <w:t>Cultivations</w:t>
            </w:r>
          </w:p>
        </w:tc>
        <w:tc>
          <w:tcPr>
            <w:tcW w:type="dxa" w:w="6912"/>
          </w:tcPr>
          <w:p>
            <w:pPr>
              <w:spacing w:after="40" w:before="40"/>
            </w:pPr>
            <w:r>
              <w:rPr>
                <w:rFonts w:ascii="Times New Roman" w:hAnsi="Times New Roman"/>
                <w:sz w:val="21"/>
              </w:rPr>
              <w:t>Crop grown on a land in a season</w:t>
            </w:r>
          </w:p>
        </w:tc>
      </w:tr>
      <w:tr>
        <w:tc>
          <w:tcPr>
            <w:tcW w:type="dxa" w:w="2448"/>
          </w:tcPr>
          <w:p>
            <w:pPr>
              <w:spacing w:after="40" w:before="40"/>
            </w:pPr>
            <w:r>
              <w:rPr>
                <w:rFonts w:ascii="Times New Roman" w:hAnsi="Times New Roman"/>
                <w:sz w:val="21"/>
              </w:rPr>
              <w:t>Inputs</w:t>
            </w:r>
          </w:p>
        </w:tc>
        <w:tc>
          <w:tcPr>
            <w:tcW w:type="dxa" w:w="6912"/>
          </w:tcPr>
          <w:p>
            <w:pPr>
              <w:spacing w:after="40" w:before="40"/>
            </w:pPr>
            <w:r>
              <w:rPr>
                <w:rFonts w:ascii="Times New Roman" w:hAnsi="Times New Roman"/>
                <w:sz w:val="21"/>
              </w:rPr>
              <w:t>Seeds, fertilizers, pesticides and similar items</w:t>
            </w:r>
          </w:p>
        </w:tc>
      </w:tr>
      <w:tr>
        <w:tc>
          <w:tcPr>
            <w:tcW w:type="dxa" w:w="2448"/>
          </w:tcPr>
          <w:p>
            <w:pPr>
              <w:spacing w:after="40" w:before="40"/>
            </w:pPr>
            <w:r>
              <w:rPr>
                <w:rFonts w:ascii="Times New Roman" w:hAnsi="Times New Roman"/>
                <w:sz w:val="21"/>
              </w:rPr>
              <w:t>Crop Inputs</w:t>
            </w:r>
          </w:p>
        </w:tc>
        <w:tc>
          <w:tcPr>
            <w:tcW w:type="dxa" w:w="6912"/>
          </w:tcPr>
          <w:p>
            <w:pPr>
              <w:spacing w:after="40" w:before="40"/>
            </w:pPr>
            <w:r>
              <w:rPr>
                <w:rFonts w:ascii="Times New Roman" w:hAnsi="Times New Roman"/>
                <w:sz w:val="21"/>
              </w:rPr>
              <w:t>Inputs used for a cultivation (link table)</w:t>
            </w:r>
          </w:p>
        </w:tc>
      </w:tr>
      <w:tr>
        <w:tc>
          <w:tcPr>
            <w:tcW w:type="dxa" w:w="2448"/>
          </w:tcPr>
          <w:p>
            <w:pPr>
              <w:spacing w:after="40" w:before="40"/>
            </w:pPr>
            <w:r>
              <w:rPr>
                <w:rFonts w:ascii="Times New Roman" w:hAnsi="Times New Roman"/>
                <w:sz w:val="21"/>
              </w:rPr>
              <w:t>Buyers</w:t>
            </w:r>
          </w:p>
        </w:tc>
        <w:tc>
          <w:tcPr>
            <w:tcW w:type="dxa" w:w="6912"/>
          </w:tcPr>
          <w:p>
            <w:pPr>
              <w:spacing w:after="40" w:before="40"/>
            </w:pPr>
            <w:r>
              <w:rPr>
                <w:rFonts w:ascii="Times New Roman" w:hAnsi="Times New Roman"/>
                <w:sz w:val="21"/>
              </w:rPr>
              <w:t>Buyers of farm produce</w:t>
            </w:r>
          </w:p>
        </w:tc>
      </w:tr>
      <w:tr>
        <w:tc>
          <w:tcPr>
            <w:tcW w:type="dxa" w:w="2448"/>
          </w:tcPr>
          <w:p>
            <w:pPr>
              <w:spacing w:after="40" w:before="40"/>
            </w:pPr>
            <w:r>
              <w:rPr>
                <w:rFonts w:ascii="Times New Roman" w:hAnsi="Times New Roman"/>
                <w:sz w:val="21"/>
              </w:rPr>
              <w:t>Sales</w:t>
            </w:r>
          </w:p>
        </w:tc>
        <w:tc>
          <w:tcPr>
            <w:tcW w:type="dxa" w:w="6912"/>
          </w:tcPr>
          <w:p>
            <w:pPr>
              <w:spacing w:after="40" w:before="40"/>
            </w:pPr>
            <w:r>
              <w:rPr>
                <w:rFonts w:ascii="Times New Roman" w:hAnsi="Times New Roman"/>
                <w:sz w:val="21"/>
              </w:rPr>
              <w:t>Sale of produce to a buyer with automatic total</w:t>
            </w:r>
          </w:p>
        </w:tc>
      </w:tr>
      <w:tr>
        <w:tc>
          <w:tcPr>
            <w:tcW w:type="dxa" w:w="2448"/>
          </w:tcPr>
          <w:p>
            <w:pPr>
              <w:spacing w:after="40" w:before="40"/>
            </w:pPr>
            <w:r>
              <w:rPr>
                <w:rFonts w:ascii="Times New Roman" w:hAnsi="Times New Roman"/>
                <w:sz w:val="21"/>
              </w:rPr>
              <w:t>Farm Activities</w:t>
            </w:r>
          </w:p>
        </w:tc>
        <w:tc>
          <w:tcPr>
            <w:tcW w:type="dxa" w:w="6912"/>
          </w:tcPr>
          <w:p>
            <w:pPr>
              <w:spacing w:after="40" w:before="40"/>
            </w:pPr>
            <w:r>
              <w:rPr>
                <w:rFonts w:ascii="Times New Roman" w:hAnsi="Times New Roman"/>
                <w:sz w:val="21"/>
              </w:rPr>
              <w:t>Activities carried out during cultivation</w:t>
            </w:r>
          </w:p>
        </w:tc>
      </w:tr>
      <w:tr>
        <w:tc>
          <w:tcPr>
            <w:tcW w:type="dxa" w:w="2448"/>
          </w:tcPr>
          <w:p>
            <w:pPr>
              <w:spacing w:after="40" w:before="40"/>
            </w:pPr>
            <w:r>
              <w:rPr>
                <w:rFonts w:ascii="Times New Roman" w:hAnsi="Times New Roman"/>
                <w:sz w:val="21"/>
              </w:rPr>
              <w:t>Equipment</w:t>
            </w:r>
          </w:p>
        </w:tc>
        <w:tc>
          <w:tcPr>
            <w:tcW w:type="dxa" w:w="6912"/>
          </w:tcPr>
          <w:p>
            <w:pPr>
              <w:spacing w:after="40" w:before="40"/>
            </w:pPr>
            <w:r>
              <w:rPr>
                <w:rFonts w:ascii="Times New Roman" w:hAnsi="Times New Roman"/>
                <w:sz w:val="21"/>
              </w:rPr>
              <w:t>Farm equipment details</w:t>
            </w:r>
          </w:p>
        </w:tc>
      </w:tr>
      <w:tr>
        <w:tc>
          <w:tcPr>
            <w:tcW w:type="dxa" w:w="2448"/>
          </w:tcPr>
          <w:p>
            <w:pPr>
              <w:spacing w:after="40" w:before="40"/>
            </w:pPr>
            <w:r>
              <w:rPr>
                <w:rFonts w:ascii="Times New Roman" w:hAnsi="Times New Roman"/>
                <w:sz w:val="21"/>
              </w:rPr>
              <w:t>Reports</w:t>
            </w:r>
          </w:p>
        </w:tc>
        <w:tc>
          <w:tcPr>
            <w:tcW w:type="dxa" w:w="6912"/>
          </w:tcPr>
          <w:p>
            <w:pPr>
              <w:spacing w:after="40" w:before="40"/>
            </w:pPr>
            <w:r>
              <w:rPr>
                <w:rFonts w:ascii="Times New Roman" w:hAnsi="Times New Roman"/>
                <w:sz w:val="21"/>
              </w:rPr>
              <w:t>Summary view of stored data</w:t>
            </w:r>
          </w:p>
        </w:tc>
      </w:tr>
    </w:tbl>
    <w:p>
      <w:pPr>
        <w:spacing w:after="80" w:before="0"/>
        <w:ind w:left="720"/>
        <w:jc w:val="both"/>
      </w:pPr>
      <w:r>
        <w:rPr>
          <w:rFonts w:ascii="Times New Roman" w:hAnsi="Times New Roman" w:eastAsia="Times New Roman"/>
          <w:sz w:val="12"/>
        </w:rPr>
      </w:r>
    </w:p>
    <w:p w14:paraId="26E5D3C1"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Algorithms / Frameworks (if applicable)</w:t>
      </w:r>
    </w:p>
    <w:p>
      <w:pPr>
        <w:spacing w:after="120" w:before="0"/>
        <w:ind w:left="720"/>
        <w:jc w:val="both"/>
      </w:pPr>
      <w:r>
        <w:rPr>
          <w:rFonts w:ascii="Times New Roman" w:hAnsi="Times New Roman" w:eastAsia="Times New Roman"/>
          <w:sz w:val="24"/>
        </w:rPr>
        <w:t>AgriManage uses a configuration-driven design. The file config.js lists every entity with its fields and field types (such as ref and auto), and models.js builds the Mongoose models from it. server.js therefore serves all entities with the same generic REST handlers, and the frontend entity page (entity.html?e=&lt;entity&gt;) renders its form and table from the same definition. Three helper functions support this: wrap sends any error as a JSON response with status 400, refs finds the reference fields of an entity, and clean removes auto-generated and empty fields from the request body. For the sales entity, the server computes total_amount = quantity × price_per_unit before saving.</w:t>
      </w:r>
    </w:p>
    <w:p w14:paraId="59F94B75" w14:textId="173744ED"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Screenshots or Outputs</w:t>
      </w:r>
    </w:p>
    <w:p>
      <w:pPr>
        <w:spacing w:after="120" w:before="0"/>
        <w:ind w:left="720"/>
        <w:jc w:val="both"/>
      </w:pPr>
      <w:r>
        <w:rPr>
          <w:rFonts w:ascii="Times New Roman" w:hAnsi="Times New Roman" w:eastAsia="Times New Roman"/>
          <w:sz w:val="24"/>
        </w:rPr>
        <w:t>The dashboard (Fig. 3) shows the record count of each module and the total sales revenue. Fig. 4 shows the backend code, and the terminal output confirms that the server starts with the command node server.js and is available at http://localhost:3000.</w:t>
      </w:r>
    </w:p>
    <w:p>
      <w:pPr>
        <w:keepNext/>
        <w:spacing w:after="40" w:before="0"/>
        <w:ind w:left="0"/>
        <w:jc w:val="center"/>
      </w:pPr>
      <w:r>
        <w:rPr>
          <w:rFonts w:ascii="Times New Roman" w:hAnsi="Times New Roman" w:eastAsia="Times New Roman"/>
          <w:sz w:val="24"/>
        </w:rPr>
      </w:r>
      <w:r>
        <w:drawing>
          <wp:inline xmlns:a="http://schemas.openxmlformats.org/drawingml/2006/main" xmlns:pic="http://schemas.openxmlformats.org/drawingml/2006/picture">
            <wp:extent cx="5669280" cy="2565349"/>
            <wp:docPr id="3" name="Picture 3"/>
            <wp:cNvGraphicFramePr>
              <a:graphicFrameLocks noChangeAspect="1"/>
            </wp:cNvGraphicFramePr>
            <a:graphic>
              <a:graphicData uri="http://schemas.openxmlformats.org/drawingml/2006/picture">
                <pic:pic>
                  <pic:nvPicPr>
                    <pic:cNvPr id="0" name="dash.jpeg"/>
                    <pic:cNvPicPr/>
                  </pic:nvPicPr>
                  <pic:blipFill>
                    <a:blip r:embed="rId16"/>
                    <a:stretch>
                      <a:fillRect/>
                    </a:stretch>
                  </pic:blipFill>
                  <pic:spPr>
                    <a:xfrm>
                      <a:off x="0" y="0"/>
                      <a:ext cx="5669280" cy="2565349"/>
                    </a:xfrm>
                    <a:prstGeom prst="rect"/>
                  </pic:spPr>
                </pic:pic>
              </a:graphicData>
            </a:graphic>
          </wp:inline>
        </w:drawing>
      </w:r>
    </w:p>
    <w:p>
      <w:pPr>
        <w:spacing w:after="160" w:before="0"/>
        <w:ind w:left="0"/>
        <w:jc w:val="center"/>
      </w:pPr>
      <w:r>
        <w:rPr>
          <w:rFonts w:ascii="Times New Roman" w:hAnsi="Times New Roman" w:eastAsia="Times New Roman"/>
          <w:i/>
          <w:sz w:val="22"/>
        </w:rPr>
        <w:t>Fig. 3: AgriManage dashboard</w:t>
      </w:r>
    </w:p>
    <w:p>
      <w:pPr>
        <w:keepNext/>
        <w:spacing w:after="40" w:before="0"/>
        <w:ind w:left="0"/>
        <w:jc w:val="center"/>
      </w:pPr>
      <w:r>
        <w:rPr>
          <w:rFonts w:ascii="Times New Roman" w:hAnsi="Times New Roman" w:eastAsia="Times New Roman"/>
          <w:sz w:val="24"/>
        </w:rPr>
      </w:r>
      <w:r>
        <w:drawing>
          <wp:inline xmlns:a="http://schemas.openxmlformats.org/drawingml/2006/main" xmlns:pic="http://schemas.openxmlformats.org/drawingml/2006/picture">
            <wp:extent cx="5669280" cy="2738971"/>
            <wp:docPr id="4" name="Picture 4"/>
            <wp:cNvGraphicFramePr>
              <a:graphicFrameLocks noChangeAspect="1"/>
            </wp:cNvGraphicFramePr>
            <a:graphic>
              <a:graphicData uri="http://schemas.openxmlformats.org/drawingml/2006/picture">
                <pic:pic>
                  <pic:nvPicPr>
                    <pic:cNvPr id="0" name="code.jpeg"/>
                    <pic:cNvPicPr/>
                  </pic:nvPicPr>
                  <pic:blipFill>
                    <a:blip r:embed="rId17"/>
                    <a:stretch>
                      <a:fillRect/>
                    </a:stretch>
                  </pic:blipFill>
                  <pic:spPr>
                    <a:xfrm>
                      <a:off x="0" y="0"/>
                      <a:ext cx="5669280" cy="2738971"/>
                    </a:xfrm>
                    <a:prstGeom prst="rect"/>
                  </pic:spPr>
                </pic:pic>
              </a:graphicData>
            </a:graphic>
          </wp:inline>
        </w:drawing>
      </w:r>
    </w:p>
    <w:p>
      <w:pPr>
        <w:spacing w:after="160" w:before="0"/>
        <w:ind w:left="0"/>
        <w:jc w:val="center"/>
      </w:pPr>
      <w:r>
        <w:rPr>
          <w:rFonts w:ascii="Times New Roman" w:hAnsi="Times New Roman" w:eastAsia="Times New Roman"/>
          <w:i/>
          <w:sz w:val="22"/>
        </w:rPr>
        <w:t>Fig. 4: Backend code (server.js) and server start in terminal</w:t>
      </w:r>
    </w:p>
    <w:p w14:paraId="3E5BF697" w14:textId="690FC510"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4BD0B81F"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8" w:name="_Toc211345046"/>
      <w:r w:rsidRPr="00676FBA">
        <w:rPr>
          <w:rStyle w:val="Heading1Char"/>
          <w:rFonts w:ascii="Times New Roman" w:hAnsi="Times New Roman" w:cs="Times New Roman"/>
        </w:rPr>
        <w:lastRenderedPageBreak/>
        <w:t>Results and Discussion</w:t>
      </w:r>
      <w:bookmarkEnd w:id="8"/>
    </w:p>
    <w:p w14:paraId="21345754"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Outputs achieved</w:t>
      </w:r>
    </w:p>
    <w:p>
      <w:pPr>
        <w:spacing w:after="120" w:before="0"/>
        <w:ind w:left="720"/>
        <w:jc w:val="both"/>
      </w:pPr>
      <w:r>
        <w:rPr>
          <w:rFonts w:ascii="Times New Roman" w:hAnsi="Times New Roman" w:eastAsia="Times New Roman"/>
          <w:sz w:val="24"/>
        </w:rPr>
        <w:t>All thirteen modules were implemented and tested with sample data loaded through seed.js. The dashboard reports the following record counts and a total sales revenue of ₹3,84,000.</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320"/>
        <w:gridCol w:w="2160"/>
      </w:tblGrid>
      <w:tr>
        <w:tc>
          <w:tcPr>
            <w:tcW w:type="dxa" w:w="4320"/>
            <w:shd w:val="clear" w:color="auto" w:fill="C8E6C9"/>
          </w:tcPr>
          <w:p>
            <w:pPr>
              <w:spacing w:after="40" w:before="40"/>
            </w:pPr>
            <w:r>
              <w:rPr>
                <w:rFonts w:ascii="Times New Roman" w:hAnsi="Times New Roman"/>
                <w:b/>
                <w:sz w:val="21"/>
              </w:rPr>
              <w:t>Module</w:t>
            </w:r>
          </w:p>
        </w:tc>
        <w:tc>
          <w:tcPr>
            <w:tcW w:type="dxa" w:w="2160"/>
            <w:shd w:val="clear" w:color="auto" w:fill="C8E6C9"/>
          </w:tcPr>
          <w:p>
            <w:pPr>
              <w:spacing w:after="40" w:before="40"/>
            </w:pPr>
            <w:r>
              <w:rPr>
                <w:rFonts w:ascii="Times New Roman" w:hAnsi="Times New Roman"/>
                <w:b/>
                <w:sz w:val="21"/>
              </w:rPr>
              <w:t>Records</w:t>
            </w:r>
          </w:p>
        </w:tc>
      </w:tr>
      <w:tr>
        <w:tc>
          <w:tcPr>
            <w:tcW w:type="dxa" w:w="4320"/>
          </w:tcPr>
          <w:p>
            <w:pPr>
              <w:spacing w:after="40" w:before="40"/>
            </w:pPr>
            <w:r>
              <w:rPr>
                <w:rFonts w:ascii="Times New Roman" w:hAnsi="Times New Roman"/>
                <w:sz w:val="21"/>
              </w:rPr>
              <w:t>Farmers</w:t>
            </w:r>
          </w:p>
        </w:tc>
        <w:tc>
          <w:tcPr>
            <w:tcW w:type="dxa" w:w="2160"/>
          </w:tcPr>
          <w:p>
            <w:pPr>
              <w:spacing w:after="40" w:before="40"/>
            </w:pPr>
            <w:r>
              <w:rPr>
                <w:rFonts w:ascii="Times New Roman" w:hAnsi="Times New Roman"/>
                <w:sz w:val="21"/>
              </w:rPr>
              <w:t>3</w:t>
            </w:r>
          </w:p>
        </w:tc>
      </w:tr>
      <w:tr>
        <w:tc>
          <w:tcPr>
            <w:tcW w:type="dxa" w:w="4320"/>
          </w:tcPr>
          <w:p>
            <w:pPr>
              <w:spacing w:after="40" w:before="40"/>
            </w:pPr>
            <w:r>
              <w:rPr>
                <w:rFonts w:ascii="Times New Roman" w:hAnsi="Times New Roman"/>
                <w:sz w:val="21"/>
              </w:rPr>
              <w:t>Farmer Profiles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Lands</w:t>
            </w:r>
          </w:p>
        </w:tc>
        <w:tc>
          <w:tcPr>
            <w:tcW w:type="dxa" w:w="2160"/>
          </w:tcPr>
          <w:p>
            <w:pPr>
              <w:spacing w:after="40" w:before="40"/>
            </w:pPr>
            <w:r>
              <w:rPr>
                <w:rFonts w:ascii="Times New Roman" w:hAnsi="Times New Roman"/>
                <w:sz w:val="21"/>
              </w:rPr>
              <w:t>3</w:t>
            </w:r>
          </w:p>
        </w:tc>
      </w:tr>
      <w:tr>
        <w:tc>
          <w:tcPr>
            <w:tcW w:type="dxa" w:w="4320"/>
          </w:tcPr>
          <w:p>
            <w:pPr>
              <w:spacing w:after="40" w:before="40"/>
            </w:pPr>
            <w:r>
              <w:rPr>
                <w:rFonts w:ascii="Times New Roman" w:hAnsi="Times New Roman"/>
                <w:sz w:val="21"/>
              </w:rPr>
              <w:t>Soil Tests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Seasons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Crops</w:t>
            </w:r>
          </w:p>
        </w:tc>
        <w:tc>
          <w:tcPr>
            <w:tcW w:type="dxa" w:w="2160"/>
          </w:tcPr>
          <w:p>
            <w:pPr>
              <w:spacing w:after="40" w:before="40"/>
            </w:pPr>
            <w:r>
              <w:rPr>
                <w:rFonts w:ascii="Times New Roman" w:hAnsi="Times New Roman"/>
                <w:sz w:val="21"/>
              </w:rPr>
              <w:t>3</w:t>
            </w:r>
          </w:p>
        </w:tc>
      </w:tr>
      <w:tr>
        <w:tc>
          <w:tcPr>
            <w:tcW w:type="dxa" w:w="4320"/>
          </w:tcPr>
          <w:p>
            <w:pPr>
              <w:spacing w:after="40" w:before="40"/>
            </w:pPr>
            <w:r>
              <w:rPr>
                <w:rFonts w:ascii="Times New Roman" w:hAnsi="Times New Roman"/>
                <w:sz w:val="21"/>
              </w:rPr>
              <w:t>Cultivations</w:t>
            </w:r>
          </w:p>
        </w:tc>
        <w:tc>
          <w:tcPr>
            <w:tcW w:type="dxa" w:w="2160"/>
          </w:tcPr>
          <w:p>
            <w:pPr>
              <w:spacing w:after="40" w:before="40"/>
            </w:pPr>
            <w:r>
              <w:rPr>
                <w:rFonts w:ascii="Times New Roman" w:hAnsi="Times New Roman"/>
                <w:sz w:val="21"/>
              </w:rPr>
              <w:t>3</w:t>
            </w:r>
          </w:p>
        </w:tc>
      </w:tr>
      <w:tr>
        <w:tc>
          <w:tcPr>
            <w:tcW w:type="dxa" w:w="4320"/>
          </w:tcPr>
          <w:p>
            <w:pPr>
              <w:spacing w:after="40" w:before="40"/>
            </w:pPr>
            <w:r>
              <w:rPr>
                <w:rFonts w:ascii="Times New Roman" w:hAnsi="Times New Roman"/>
                <w:sz w:val="21"/>
              </w:rPr>
              <w:t>Inputs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Crop Inputs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Buyers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Sales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Farm Activities</w:t>
            </w:r>
          </w:p>
        </w:tc>
        <w:tc>
          <w:tcPr>
            <w:tcW w:type="dxa" w:w="2160"/>
          </w:tcPr>
          <w:p>
            <w:pPr>
              <w:spacing w:after="40" w:before="40"/>
            </w:pPr>
            <w:r>
              <w:rPr>
                <w:rFonts w:ascii="Times New Roman" w:hAnsi="Times New Roman"/>
                <w:sz w:val="21"/>
              </w:rPr>
              <w:t>2</w:t>
            </w:r>
          </w:p>
        </w:tc>
      </w:tr>
      <w:tr>
        <w:tc>
          <w:tcPr>
            <w:tcW w:type="dxa" w:w="4320"/>
          </w:tcPr>
          <w:p>
            <w:pPr>
              <w:spacing w:after="40" w:before="40"/>
            </w:pPr>
            <w:r>
              <w:rPr>
                <w:rFonts w:ascii="Times New Roman" w:hAnsi="Times New Roman"/>
                <w:sz w:val="21"/>
              </w:rPr>
              <w:t>Equipment</w:t>
            </w:r>
          </w:p>
        </w:tc>
        <w:tc>
          <w:tcPr>
            <w:tcW w:type="dxa" w:w="2160"/>
          </w:tcPr>
          <w:p>
            <w:pPr>
              <w:spacing w:after="40" w:before="40"/>
            </w:pPr>
            <w:r>
              <w:rPr>
                <w:rFonts w:ascii="Times New Roman" w:hAnsi="Times New Roman"/>
                <w:sz w:val="21"/>
              </w:rPr>
              <w:t>2</w:t>
            </w:r>
          </w:p>
        </w:tc>
      </w:tr>
    </w:tbl>
    <w:p>
      <w:pPr>
        <w:spacing w:after="80" w:before="0"/>
        <w:ind w:left="720"/>
        <w:jc w:val="both"/>
      </w:pPr>
      <w:r>
        <w:rPr>
          <w:rFonts w:ascii="Times New Roman" w:hAnsi="Times New Roman" w:eastAsia="Times New Roman"/>
          <w:sz w:val="12"/>
        </w:rPr>
      </w:r>
    </w:p>
    <w:p w14:paraId="7006F1BA"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Performance / Accuracy (if measurable)</w:t>
      </w:r>
    </w:p>
    <w:p>
      <w:pPr>
        <w:spacing w:after="120" w:before="0"/>
        <w:ind w:left="720"/>
        <w:jc w:val="both"/>
      </w:pPr>
      <w:r>
        <w:rPr>
          <w:rFonts w:ascii="Times New Roman" w:hAnsi="Times New Roman" w:eastAsia="Times New Roman"/>
          <w:sz w:val="24"/>
        </w:rPr>
        <w:t>No formal benchmark was carried out. With the sample data on a local machine, pages load and records are saved without noticeable delay. The sales total is calculated by the server for every record, so the revenue shown on the dashboard is consistent with the stored data.</w:t>
      </w:r>
    </w:p>
    <w:p w14:paraId="55745FF5" w14:textId="50FEBB4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Comparison with existing methods</w:t>
      </w:r>
    </w:p>
    <w:p>
      <w:pPr>
        <w:spacing w:after="120" w:before="0"/>
        <w:ind w:left="720"/>
        <w:jc w:val="both"/>
      </w:pPr>
      <w:r>
        <w:rPr>
          <w:rFonts w:ascii="Times New Roman" w:hAnsi="Times New Roman" w:eastAsia="Times New Roman"/>
          <w:sz w:val="24"/>
        </w:rPr>
        <w:t>AgriManage is compared with the common alternatives below.</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80"/>
        <w:gridCol w:w="2015"/>
        <w:gridCol w:w="2015"/>
        <w:gridCol w:w="2448"/>
      </w:tblGrid>
      <w:tr>
        <w:tc>
          <w:tcPr>
            <w:tcW w:type="dxa" w:w="2880"/>
            <w:shd w:val="clear" w:color="auto" w:fill="C8E6C9"/>
          </w:tcPr>
          <w:p>
            <w:pPr>
              <w:spacing w:after="40" w:before="40"/>
            </w:pPr>
            <w:r>
              <w:rPr>
                <w:rFonts w:ascii="Times New Roman" w:hAnsi="Times New Roman"/>
                <w:b/>
                <w:sz w:val="21"/>
              </w:rPr>
              <w:t>Feature</w:t>
            </w:r>
          </w:p>
        </w:tc>
        <w:tc>
          <w:tcPr>
            <w:tcW w:type="dxa" w:w="2016"/>
            <w:shd w:val="clear" w:color="auto" w:fill="C8E6C9"/>
          </w:tcPr>
          <w:p>
            <w:pPr>
              <w:spacing w:after="40" w:before="40"/>
            </w:pPr>
            <w:r>
              <w:rPr>
                <w:rFonts w:ascii="Times New Roman" w:hAnsi="Times New Roman"/>
                <w:b/>
                <w:sz w:val="21"/>
              </w:rPr>
              <w:t>Manual records</w:t>
            </w:r>
          </w:p>
        </w:tc>
        <w:tc>
          <w:tcPr>
            <w:tcW w:type="dxa" w:w="2016"/>
            <w:shd w:val="clear" w:color="auto" w:fill="C8E6C9"/>
          </w:tcPr>
          <w:p>
            <w:pPr>
              <w:spacing w:after="40" w:before="40"/>
            </w:pPr>
            <w:r>
              <w:rPr>
                <w:rFonts w:ascii="Times New Roman" w:hAnsi="Times New Roman"/>
                <w:b/>
                <w:sz w:val="21"/>
              </w:rPr>
              <w:t>Spreadsheet</w:t>
            </w:r>
          </w:p>
        </w:tc>
        <w:tc>
          <w:tcPr>
            <w:tcW w:type="dxa" w:w="2448"/>
            <w:shd w:val="clear" w:color="auto" w:fill="C8E6C9"/>
          </w:tcPr>
          <w:p>
            <w:pPr>
              <w:spacing w:after="40" w:before="40"/>
            </w:pPr>
            <w:r>
              <w:rPr>
                <w:rFonts w:ascii="Times New Roman" w:hAnsi="Times New Roman"/>
                <w:b/>
                <w:sz w:val="21"/>
              </w:rPr>
              <w:t>AgriManage</w:t>
            </w:r>
          </w:p>
        </w:tc>
      </w:tr>
      <w:tr>
        <w:tc>
          <w:tcPr>
            <w:tcW w:type="dxa" w:w="2880"/>
          </w:tcPr>
          <w:p>
            <w:pPr>
              <w:spacing w:after="40" w:before="40"/>
            </w:pPr>
            <w:r>
              <w:rPr>
                <w:rFonts w:ascii="Times New Roman" w:hAnsi="Times New Roman"/>
                <w:sz w:val="21"/>
              </w:rPr>
              <w:t>Linked data (land–crop–sale)</w:t>
            </w:r>
          </w:p>
        </w:tc>
        <w:tc>
          <w:tcPr>
            <w:tcW w:type="dxa" w:w="2016"/>
          </w:tcPr>
          <w:p>
            <w:pPr>
              <w:spacing w:after="40" w:before="40"/>
            </w:pPr>
            <w:r>
              <w:rPr>
                <w:rFonts w:ascii="Times New Roman" w:hAnsi="Times New Roman"/>
                <w:sz w:val="21"/>
              </w:rPr>
              <w:t>No</w:t>
            </w:r>
          </w:p>
        </w:tc>
        <w:tc>
          <w:tcPr>
            <w:tcW w:type="dxa" w:w="2016"/>
          </w:tcPr>
          <w:p>
            <w:pPr>
              <w:spacing w:after="40" w:before="40"/>
            </w:pPr>
            <w:r>
              <w:rPr>
                <w:rFonts w:ascii="Times New Roman" w:hAnsi="Times New Roman"/>
                <w:sz w:val="21"/>
              </w:rPr>
              <w:t>Limited</w:t>
            </w:r>
          </w:p>
        </w:tc>
        <w:tc>
          <w:tcPr>
            <w:tcW w:type="dxa" w:w="2448"/>
          </w:tcPr>
          <w:p>
            <w:pPr>
              <w:spacing w:after="40" w:before="40"/>
            </w:pPr>
            <w:r>
              <w:rPr>
                <w:rFonts w:ascii="Times New Roman" w:hAnsi="Times New Roman"/>
                <w:sz w:val="21"/>
              </w:rPr>
              <w:t>Yes (references)</w:t>
            </w:r>
          </w:p>
        </w:tc>
      </w:tr>
      <w:tr>
        <w:tc>
          <w:tcPr>
            <w:tcW w:type="dxa" w:w="2880"/>
          </w:tcPr>
          <w:p>
            <w:pPr>
              <w:spacing w:after="40" w:before="40"/>
            </w:pPr>
            <w:r>
              <w:rPr>
                <w:rFonts w:ascii="Times New Roman" w:hAnsi="Times New Roman"/>
                <w:sz w:val="21"/>
              </w:rPr>
              <w:t>Search and update</w:t>
            </w:r>
          </w:p>
        </w:tc>
        <w:tc>
          <w:tcPr>
            <w:tcW w:type="dxa" w:w="2016"/>
          </w:tcPr>
          <w:p>
            <w:pPr>
              <w:spacing w:after="40" w:before="40"/>
            </w:pPr>
            <w:r>
              <w:rPr>
                <w:rFonts w:ascii="Times New Roman" w:hAnsi="Times New Roman"/>
                <w:sz w:val="21"/>
              </w:rPr>
              <w:t>Slow</w:t>
            </w:r>
          </w:p>
        </w:tc>
        <w:tc>
          <w:tcPr>
            <w:tcW w:type="dxa" w:w="2016"/>
          </w:tcPr>
          <w:p>
            <w:pPr>
              <w:spacing w:after="40" w:before="40"/>
            </w:pPr>
            <w:r>
              <w:rPr>
                <w:rFonts w:ascii="Times New Roman" w:hAnsi="Times New Roman"/>
                <w:sz w:val="21"/>
              </w:rPr>
              <w:t>Moderate</w:t>
            </w:r>
          </w:p>
        </w:tc>
        <w:tc>
          <w:tcPr>
            <w:tcW w:type="dxa" w:w="2448"/>
          </w:tcPr>
          <w:p>
            <w:pPr>
              <w:spacing w:after="40" w:before="40"/>
            </w:pPr>
            <w:r>
              <w:rPr>
                <w:rFonts w:ascii="Times New Roman" w:hAnsi="Times New Roman"/>
                <w:sz w:val="21"/>
              </w:rPr>
              <w:t>Fast, per module</w:t>
            </w:r>
          </w:p>
        </w:tc>
      </w:tr>
      <w:tr>
        <w:tc>
          <w:tcPr>
            <w:tcW w:type="dxa" w:w="2880"/>
          </w:tcPr>
          <w:p>
            <w:pPr>
              <w:spacing w:after="40" w:before="40"/>
            </w:pPr>
            <w:r>
              <w:rPr>
                <w:rFonts w:ascii="Times New Roman" w:hAnsi="Times New Roman"/>
                <w:sz w:val="21"/>
              </w:rPr>
              <w:t>Automatic totals</w:t>
            </w:r>
          </w:p>
        </w:tc>
        <w:tc>
          <w:tcPr>
            <w:tcW w:type="dxa" w:w="2016"/>
          </w:tcPr>
          <w:p>
            <w:pPr>
              <w:spacing w:after="40" w:before="40"/>
            </w:pPr>
            <w:r>
              <w:rPr>
                <w:rFonts w:ascii="Times New Roman" w:hAnsi="Times New Roman"/>
                <w:sz w:val="21"/>
              </w:rPr>
              <w:t>No</w:t>
            </w:r>
          </w:p>
        </w:tc>
        <w:tc>
          <w:tcPr>
            <w:tcW w:type="dxa" w:w="2016"/>
          </w:tcPr>
          <w:p>
            <w:pPr>
              <w:spacing w:after="40" w:before="40"/>
            </w:pPr>
            <w:r>
              <w:rPr>
                <w:rFonts w:ascii="Times New Roman" w:hAnsi="Times New Roman"/>
                <w:sz w:val="21"/>
              </w:rPr>
              <w:t>Formulas</w:t>
            </w:r>
          </w:p>
        </w:tc>
        <w:tc>
          <w:tcPr>
            <w:tcW w:type="dxa" w:w="2448"/>
          </w:tcPr>
          <w:p>
            <w:pPr>
              <w:spacing w:after="40" w:before="40"/>
            </w:pPr>
            <w:r>
              <w:rPr>
                <w:rFonts w:ascii="Times New Roman" w:hAnsi="Times New Roman"/>
                <w:sz w:val="21"/>
              </w:rPr>
              <w:t>Yes (sales total)</w:t>
            </w:r>
          </w:p>
        </w:tc>
      </w:tr>
      <w:tr>
        <w:tc>
          <w:tcPr>
            <w:tcW w:type="dxa" w:w="2880"/>
          </w:tcPr>
          <w:p>
            <w:pPr>
              <w:spacing w:after="40" w:before="40"/>
            </w:pPr>
            <w:r>
              <w:rPr>
                <w:rFonts w:ascii="Times New Roman" w:hAnsi="Times New Roman"/>
                <w:sz w:val="21"/>
              </w:rPr>
              <w:t>Dashboard summary</w:t>
            </w:r>
          </w:p>
        </w:tc>
        <w:tc>
          <w:tcPr>
            <w:tcW w:type="dxa" w:w="2016"/>
          </w:tcPr>
          <w:p>
            <w:pPr>
              <w:spacing w:after="40" w:before="40"/>
            </w:pPr>
            <w:r>
              <w:rPr>
                <w:rFonts w:ascii="Times New Roman" w:hAnsi="Times New Roman"/>
                <w:sz w:val="21"/>
              </w:rPr>
              <w:t>No</w:t>
            </w:r>
          </w:p>
        </w:tc>
        <w:tc>
          <w:tcPr>
            <w:tcW w:type="dxa" w:w="2016"/>
          </w:tcPr>
          <w:p>
            <w:pPr>
              <w:spacing w:after="40" w:before="40"/>
            </w:pPr>
            <w:r>
              <w:rPr>
                <w:rFonts w:ascii="Times New Roman" w:hAnsi="Times New Roman"/>
                <w:sz w:val="21"/>
              </w:rPr>
              <w:t>Manual</w:t>
            </w:r>
          </w:p>
        </w:tc>
        <w:tc>
          <w:tcPr>
            <w:tcW w:type="dxa" w:w="2448"/>
          </w:tcPr>
          <w:p>
            <w:pPr>
              <w:spacing w:after="40" w:before="40"/>
            </w:pPr>
            <w:r>
              <w:rPr>
                <w:rFonts w:ascii="Times New Roman" w:hAnsi="Times New Roman"/>
                <w:sz w:val="21"/>
              </w:rPr>
              <w:t>Yes</w:t>
            </w:r>
          </w:p>
        </w:tc>
      </w:tr>
      <w:tr>
        <w:tc>
          <w:tcPr>
            <w:tcW w:type="dxa" w:w="2880"/>
          </w:tcPr>
          <w:p>
            <w:pPr>
              <w:spacing w:after="40" w:before="40"/>
            </w:pPr>
            <w:r>
              <w:rPr>
                <w:rFonts w:ascii="Times New Roman" w:hAnsi="Times New Roman"/>
                <w:sz w:val="21"/>
              </w:rPr>
              <w:t>Cost</w:t>
            </w:r>
          </w:p>
        </w:tc>
        <w:tc>
          <w:tcPr>
            <w:tcW w:type="dxa" w:w="2016"/>
          </w:tcPr>
          <w:p>
            <w:pPr>
              <w:spacing w:after="40" w:before="40"/>
            </w:pPr>
            <w:r>
              <w:rPr>
                <w:rFonts w:ascii="Times New Roman" w:hAnsi="Times New Roman"/>
                <w:sz w:val="21"/>
              </w:rPr>
              <w:t>Free</w:t>
            </w:r>
          </w:p>
        </w:tc>
        <w:tc>
          <w:tcPr>
            <w:tcW w:type="dxa" w:w="2016"/>
          </w:tcPr>
          <w:p>
            <w:pPr>
              <w:spacing w:after="40" w:before="40"/>
            </w:pPr>
            <w:r>
              <w:rPr>
                <w:rFonts w:ascii="Times New Roman" w:hAnsi="Times New Roman"/>
                <w:sz w:val="21"/>
              </w:rPr>
              <w:t>Low</w:t>
            </w:r>
          </w:p>
        </w:tc>
        <w:tc>
          <w:tcPr>
            <w:tcW w:type="dxa" w:w="2448"/>
          </w:tcPr>
          <w:p>
            <w:pPr>
              <w:spacing w:after="40" w:before="40"/>
            </w:pPr>
            <w:r>
              <w:rPr>
                <w:rFonts w:ascii="Times New Roman" w:hAnsi="Times New Roman"/>
                <w:sz w:val="21"/>
              </w:rPr>
              <w:t>Free (open source)</w:t>
            </w:r>
          </w:p>
        </w:tc>
      </w:tr>
    </w:tbl>
    <w:p>
      <w:pPr>
        <w:spacing w:after="80" w:before="0"/>
        <w:ind w:left="720"/>
        <w:jc w:val="both"/>
      </w:pPr>
      <w:r>
        <w:rPr>
          <w:rFonts w:ascii="Times New Roman" w:hAnsi="Times New Roman" w:eastAsia="Times New Roman"/>
          <w:sz w:val="12"/>
        </w:rPr>
      </w:r>
    </w:p>
    <w:p w14:paraId="576371F3" w14:textId="1D176B58"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6C922FB7"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9" w:name="_Toc211345047"/>
      <w:r w:rsidRPr="00676FBA">
        <w:rPr>
          <w:rStyle w:val="Heading1Char"/>
          <w:rFonts w:ascii="Times New Roman" w:hAnsi="Times New Roman" w:cs="Times New Roman"/>
        </w:rPr>
        <w:lastRenderedPageBreak/>
        <w:t>Conclusion and Future Scope</w:t>
      </w:r>
      <w:bookmarkEnd w:id="9"/>
    </w:p>
    <w:p w14:paraId="3F3D6708"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Summary of achievements</w:t>
      </w:r>
    </w:p>
    <w:p>
      <w:pPr>
        <w:spacing w:after="120" w:before="0"/>
        <w:ind w:left="720"/>
        <w:jc w:val="both"/>
      </w:pPr>
      <w:r>
        <w:rPr>
          <w:rFonts w:ascii="Times New Roman" w:hAnsi="Times New Roman" w:eastAsia="Times New Roman"/>
          <w:sz w:val="24"/>
        </w:rPr>
        <w:t>The AgriManage project successfully designs and implements a database-driven farm management system. It covers schema design for 13 related entities, a two-tier web application, full CRUD operations, references between collections, automatic sales calculation and a dashboard. The project gave practical experience in NoSQL design with MongoDB, REST API development and building a complete database application.</w:t>
      </w:r>
    </w:p>
    <w:p w14:paraId="31A678F2"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Limitations and potential improvements</w:t>
      </w:r>
    </w:p>
    <w:p>
      <w:pPr>
        <w:spacing w:after="60" w:before="0"/>
        <w:jc w:val="both"/>
        <w:numPr>
          <w:ilvl w:val="0"/>
          <w:numId w:val="50"/>
        </w:numPr>
      </w:pPr>
      <w:r>
        <w:rPr>
          <w:rFonts w:ascii="Times New Roman" w:hAnsi="Times New Roman" w:eastAsia="Times New Roman"/>
          <w:sz w:val="24"/>
        </w:rPr>
        <w:t>Limitations: no user login or roles, basic validation only, no charts, and no export of reports.</w:t>
      </w:r>
    </w:p>
    <w:p>
      <w:pPr>
        <w:spacing w:after="60" w:before="0"/>
        <w:jc w:val="both"/>
        <w:numPr>
          <w:ilvl w:val="0"/>
          <w:numId w:val="50"/>
        </w:numPr>
      </w:pPr>
      <w:r>
        <w:rPr>
          <w:rFonts w:ascii="Times New Roman" w:hAnsi="Times New Roman" w:eastAsia="Times New Roman"/>
          <w:sz w:val="24"/>
        </w:rPr>
        <w:t>Future improvements: user authentication, charts and graphs, PDF/Excel report export, weather and market-price integration, a mobile application and cloud deployment.</w:t>
      </w:r>
    </w:p>
    <w:p w14:paraId="6510E827" w14:textId="54A70D56" w:rsidR="00676FBA" w:rsidRPr="00676FBA" w:rsidRDefault="00676FBA">
      <w:pPr>
        <w:rPr>
          <w:rStyle w:val="Heading1Char"/>
          <w:rFonts w:ascii="Times New Roman" w:eastAsia="Times New Roman" w:hAnsi="Times New Roman" w:cs="Times New Roman"/>
          <w:color w:val="auto"/>
          <w:sz w:val="24"/>
          <w:szCs w:val="24"/>
        </w:rPr>
      </w:pPr>
      <w:r w:rsidRPr="00676FBA">
        <w:rPr>
          <w:rStyle w:val="Heading1Char"/>
          <w:rFonts w:ascii="Times New Roman" w:eastAsia="Times New Roman" w:hAnsi="Times New Roman" w:cs="Times New Roman"/>
          <w:color w:val="auto"/>
          <w:sz w:val="24"/>
          <w:szCs w:val="24"/>
        </w:rPr>
        <w:br w:type="page"/>
      </w:r>
    </w:p>
    <w:p w14:paraId="5A7AA9FD" w14:textId="47F70A3C" w:rsidR="00676FBA" w:rsidRPr="00676FBA" w:rsidRDefault="00676FBA" w:rsidP="00676FBA">
      <w:pPr>
        <w:numPr>
          <w:ilvl w:val="0"/>
          <w:numId w:val="2"/>
        </w:numPr>
        <w:spacing w:before="100" w:beforeAutospacing="1" w:after="100" w:afterAutospacing="1" w:line="240" w:lineRule="auto"/>
        <w:rPr>
          <w:rFonts w:ascii="Times New Roman" w:eastAsia="Times New Roman" w:hAnsi="Times New Roman" w:cs="Times New Roman"/>
          <w:sz w:val="24"/>
          <w:szCs w:val="24"/>
        </w:rPr>
      </w:pPr>
      <w:bookmarkStart w:id="10" w:name="_Toc211345048"/>
      <w:r w:rsidRPr="00676FBA">
        <w:rPr>
          <w:rStyle w:val="Heading1Char"/>
          <w:rFonts w:ascii="Times New Roman" w:hAnsi="Times New Roman" w:cs="Times New Roman"/>
        </w:rPr>
        <w:lastRenderedPageBreak/>
        <w:t>References</w:t>
      </w:r>
      <w:bookmarkEnd w:id="10"/>
    </w:p>
    <w:p>
      <w:pPr>
        <w:spacing w:after="60" w:before="0"/>
        <w:ind w:left="720"/>
        <w:jc w:val="left"/>
      </w:pPr>
      <w:r>
        <w:rPr>
          <w:rFonts w:ascii="Times New Roman" w:hAnsi="Times New Roman" w:eastAsia="Times New Roman"/>
          <w:sz w:val="24"/>
        </w:rPr>
        <w:t>[1] A. Silberschatz, H. F. Korth and S. Sudarshan, Database System Concepts, McGraw-Hill.</w:t>
      </w:r>
    </w:p>
    <w:p>
      <w:pPr>
        <w:spacing w:after="60" w:before="0"/>
        <w:ind w:left="720"/>
        <w:jc w:val="left"/>
      </w:pPr>
      <w:r>
        <w:rPr>
          <w:rFonts w:ascii="Times New Roman" w:hAnsi="Times New Roman" w:eastAsia="Times New Roman"/>
          <w:sz w:val="24"/>
        </w:rPr>
        <w:t>[2] R. Elmasri and S. B. Navathe, Fundamentals of Database Systems, Pearson.</w:t>
      </w:r>
    </w:p>
    <w:p>
      <w:pPr>
        <w:spacing w:after="60" w:before="0"/>
        <w:ind w:left="720"/>
        <w:jc w:val="left"/>
      </w:pPr>
      <w:r>
        <w:rPr>
          <w:rFonts w:ascii="Times New Roman" w:hAnsi="Times New Roman" w:eastAsia="Times New Roman"/>
          <w:sz w:val="24"/>
        </w:rPr>
        <w:t>[3] MongoDB Documentation, https://www.mongodb.com/docs/</w:t>
      </w:r>
    </w:p>
    <w:p>
      <w:pPr>
        <w:spacing w:after="60" w:before="0"/>
        <w:ind w:left="720"/>
        <w:jc w:val="left"/>
      </w:pPr>
      <w:r>
        <w:rPr>
          <w:rFonts w:ascii="Times New Roman" w:hAnsi="Times New Roman" w:eastAsia="Times New Roman"/>
          <w:sz w:val="24"/>
        </w:rPr>
        <w:t>[4] Express.js Documentation, https://expressjs.com/</w:t>
      </w:r>
    </w:p>
    <w:p>
      <w:pPr>
        <w:spacing w:after="60" w:before="0"/>
        <w:ind w:left="720"/>
        <w:jc w:val="left"/>
      </w:pPr>
      <w:r>
        <w:rPr>
          <w:rFonts w:ascii="Times New Roman" w:hAnsi="Times New Roman" w:eastAsia="Times New Roman"/>
          <w:sz w:val="24"/>
        </w:rPr>
        <w:t>[5] Mongoose Documentation, https://mongoosejs.com/docs/</w:t>
      </w:r>
    </w:p>
    <w:p>
      <w:pPr>
        <w:spacing w:after="60" w:before="0"/>
        <w:ind w:left="720"/>
        <w:jc w:val="left"/>
      </w:pPr>
      <w:r>
        <w:rPr>
          <w:rFonts w:ascii="Times New Roman" w:hAnsi="Times New Roman" w:eastAsia="Times New Roman"/>
          <w:sz w:val="24"/>
        </w:rPr>
        <w:t>[6] Node.js Documentation, https://nodejs.org/en/docs/</w:t>
      </w:r>
    </w:p>
    <w:p>
      <w:pPr>
        <w:spacing w:after="60" w:before="0"/>
        <w:ind w:left="720"/>
        <w:jc w:val="left"/>
      </w:pPr>
      <w:r>
        <w:rPr>
          <w:rFonts w:ascii="Times New Roman" w:hAnsi="Times New Roman" w:eastAsia="Times New Roman"/>
          <w:sz w:val="24"/>
        </w:rPr>
        <w:t>[7] MDN Web Docs (HTML, CSS, JavaScript), https://developer.mozilla.org/</w:t>
      </w:r>
    </w:p>
    <w:p w14:paraId="6B5081F3" w14:textId="0A964589" w:rsidR="00676FBA" w:rsidRPr="00676FBA" w:rsidRDefault="00676FBA">
      <w:pPr>
        <w:rPr>
          <w:rStyle w:val="Heading1Char"/>
          <w:rFonts w:ascii="Times New Roman" w:hAnsi="Times New Roman" w:cs="Times New Roman"/>
        </w:rPr>
      </w:pPr>
      <w:r w:rsidRPr="00676FBA">
        <w:rPr>
          <w:rStyle w:val="Heading1Char"/>
          <w:rFonts w:ascii="Times New Roman" w:hAnsi="Times New Roman" w:cs="Times New Roman"/>
        </w:rPr>
        <w:br w:type="page"/>
      </w:r>
    </w:p>
    <w:p w14:paraId="2ED83317" w14:textId="77777777" w:rsidR="00676FBA" w:rsidRPr="00676FBA" w:rsidRDefault="00676FBA" w:rsidP="00676FBA">
      <w:pPr>
        <w:numPr>
          <w:ilvl w:val="0"/>
          <w:numId w:val="2"/>
        </w:numPr>
        <w:spacing w:before="100" w:beforeAutospacing="1" w:after="100" w:afterAutospacing="1" w:line="240" w:lineRule="auto"/>
        <w:rPr>
          <w:rStyle w:val="Heading1Char"/>
          <w:rFonts w:ascii="Times New Roman" w:hAnsi="Times New Roman" w:cs="Times New Roman"/>
        </w:rPr>
      </w:pPr>
      <w:bookmarkStart w:id="11" w:name="_Toc211345049"/>
      <w:r w:rsidRPr="00676FBA">
        <w:rPr>
          <w:rStyle w:val="Heading1Char"/>
          <w:rFonts w:ascii="Times New Roman" w:hAnsi="Times New Roman" w:cs="Times New Roman"/>
        </w:rPr>
        <w:lastRenderedPageBreak/>
        <w:t>Appendix (Optional)</w:t>
      </w:r>
      <w:bookmarkEnd w:id="11"/>
    </w:p>
    <w:p w14:paraId="372CCD93"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Source code snippets</w:t>
      </w:r>
    </w:p>
    <w:p>
      <w:pPr>
        <w:spacing w:after="60" w:before="0"/>
        <w:ind w:left="720"/>
        <w:jc w:val="left"/>
      </w:pPr>
      <w:r>
        <w:rPr>
          <w:rFonts w:ascii="Times New Roman" w:hAnsi="Times New Roman" w:eastAsia="Times New Roman"/>
          <w:i/>
          <w:sz w:val="24"/>
        </w:rPr>
        <w:t>server.js (excerpt, first 16 lines)</w:t>
      </w:r>
    </w:p>
    <w:p>
      <w:pPr>
        <w:spacing w:after="0" w:before="0"/>
        <w:ind w:left="720"/>
        <w:jc w:val="left"/>
      </w:pPr>
      <w:r>
        <w:rPr>
          <w:rFonts w:ascii="Courier New" w:hAnsi="Courier New" w:eastAsia="Times New Roman"/>
          <w:sz w:val="18"/>
        </w:rPr>
        <w:t>// Backend: Express REST API + MongoDB (Mongoose). Frontend is plain HTML/CSS/JS in /public</w:t>
      </w:r>
    </w:p>
    <w:p>
      <w:pPr>
        <w:spacing w:after="0" w:before="0"/>
        <w:ind w:left="720"/>
        <w:jc w:val="left"/>
      </w:pPr>
      <w:r>
        <w:rPr>
          <w:rFonts w:ascii="Courier New" w:hAnsi="Courier New" w:eastAsia="Times New Roman"/>
          <w:sz w:val="18"/>
        </w:rPr>
        <w:t>const express = require('express');</w:t>
      </w:r>
    </w:p>
    <w:p>
      <w:pPr>
        <w:spacing w:after="0" w:before="0"/>
        <w:ind w:left="720"/>
        <w:jc w:val="left"/>
      </w:pPr>
      <w:r>
        <w:rPr>
          <w:rFonts w:ascii="Courier New" w:hAnsi="Courier New" w:eastAsia="Times New Roman"/>
          <w:sz w:val="18"/>
        </w:rPr>
        <w:t>const mongoose = require('mongoose');</w:t>
      </w:r>
    </w:p>
    <w:p>
      <w:pPr>
        <w:spacing w:after="0" w:before="0"/>
        <w:ind w:left="720"/>
        <w:jc w:val="left"/>
      </w:pPr>
      <w:r>
        <w:rPr>
          <w:rFonts w:ascii="Courier New" w:hAnsi="Courier New" w:eastAsia="Times New Roman"/>
          <w:sz w:val="18"/>
        </w:rPr>
        <w:t>const E = require('./config');</w:t>
      </w:r>
    </w:p>
    <w:p>
      <w:pPr>
        <w:spacing w:after="0" w:before="0"/>
        <w:ind w:left="720"/>
        <w:jc w:val="left"/>
      </w:pPr>
      <w:r>
        <w:rPr>
          <w:rFonts w:ascii="Courier New" w:hAnsi="Courier New" w:eastAsia="Times New Roman"/>
          <w:sz w:val="18"/>
        </w:rPr>
        <w:t>const M = require('./models');</w:t>
      </w:r>
    </w:p>
    <w:p>
      <w:pPr>
        <w:spacing w:after="0" w:before="0"/>
        <w:ind w:left="720"/>
        <w:jc w:val="left"/>
      </w:pPr>
      <w:r>
        <w:rPr>
          <w:rFonts w:ascii="Courier New" w:hAnsi="Courier New" w:eastAsia="Times New Roman"/>
          <w:sz w:val="18"/>
        </w:rPr>
        <w:t>const app = express();</w:t>
      </w:r>
    </w:p>
    <w:p>
      <w:pPr>
        <w:spacing w:after="0" w:before="0"/>
        <w:ind w:left="720"/>
        <w:jc w:val="left"/>
      </w:pPr>
      <w:r>
        <w:rPr>
          <w:rFonts w:ascii="Courier New" w:hAnsi="Courier New" w:eastAsia="Times New Roman"/>
          <w:sz w:val="18"/>
        </w:rPr>
        <w:t>app.use(express.json());</w:t>
      </w:r>
    </w:p>
    <w:p>
      <w:pPr>
        <w:spacing w:after="0" w:before="0"/>
        <w:ind w:left="720"/>
        <w:jc w:val="left"/>
      </w:pPr>
      <w:r>
        <w:rPr>
          <w:rFonts w:ascii="Courier New" w:hAnsi="Courier New" w:eastAsia="Times New Roman"/>
          <w:sz w:val="18"/>
        </w:rPr>
        <w:t>app.use(express.static('public'));</w:t>
      </w:r>
    </w:p>
    <w:p>
      <w:pPr>
        <w:spacing w:after="0" w:before="0"/>
        <w:ind w:left="720"/>
        <w:jc w:val="left"/>
      </w:pPr>
      <w:r>
        <w:rPr>
          <w:rFonts w:ascii="Courier New" w:hAnsi="Courier New" w:eastAsia="Times New Roman"/>
          <w:sz w:val="18"/>
        </w:rPr>
        <w:t xml:space="preserve"> </w:t>
      </w:r>
    </w:p>
    <w:p>
      <w:pPr>
        <w:spacing w:after="0" w:before="0"/>
        <w:ind w:left="720"/>
        <w:jc w:val="left"/>
      </w:pPr>
      <w:r>
        <w:rPr>
          <w:rFonts w:ascii="Courier New" w:hAnsi="Courier New" w:eastAsia="Times New Roman"/>
          <w:sz w:val="18"/>
        </w:rPr>
        <w:t>const wrap = fn =&gt; (req, res) =&gt; fn(req, res).catch(err =&gt; res.status(400).json({ error: err.message }));</w:t>
      </w:r>
    </w:p>
    <w:p>
      <w:pPr>
        <w:spacing w:after="0" w:before="0"/>
        <w:ind w:left="720"/>
        <w:jc w:val="left"/>
      </w:pPr>
      <w:r>
        <w:rPr>
          <w:rFonts w:ascii="Courier New" w:hAnsi="Courier New" w:eastAsia="Times New Roman"/>
          <w:sz w:val="18"/>
        </w:rPr>
        <w:t>const refs = e =&gt; E[e].fields.filter(f =&gt; f[1] === 'ref').map(f =&gt; f[0]).join(' ');</w:t>
      </w:r>
    </w:p>
    <w:p>
      <w:pPr>
        <w:spacing w:after="0" w:before="0"/>
        <w:ind w:left="720"/>
        <w:jc w:val="left"/>
      </w:pPr>
      <w:r>
        <w:rPr>
          <w:rFonts w:ascii="Courier New" w:hAnsi="Courier New" w:eastAsia="Times New Roman"/>
          <w:sz w:val="18"/>
        </w:rPr>
        <w:t>const clean = (e, b) =&gt; {</w:t>
      </w:r>
    </w:p>
    <w:p>
      <w:pPr>
        <w:spacing w:after="0" w:before="0"/>
        <w:ind w:left="720"/>
        <w:jc w:val="left"/>
      </w:pPr>
      <w:r>
        <w:rPr>
          <w:rFonts w:ascii="Courier New" w:hAnsi="Courier New" w:eastAsia="Times New Roman"/>
          <w:sz w:val="18"/>
        </w:rPr>
        <w:t xml:space="preserve">  const o = {};</w:t>
      </w:r>
    </w:p>
    <w:p>
      <w:pPr>
        <w:spacing w:after="0" w:before="0"/>
        <w:ind w:left="720"/>
        <w:jc w:val="left"/>
      </w:pPr>
      <w:r>
        <w:rPr>
          <w:rFonts w:ascii="Courier New" w:hAnsi="Courier New" w:eastAsia="Times New Roman"/>
          <w:sz w:val="18"/>
        </w:rPr>
        <w:t xml:space="preserve">  for (const [n, t] of E[e].fields) if (t !== 'auto' &amp;&amp; b[n] !== undefined &amp;&amp; b[n] !== '') o[n] = b[n];</w:t>
      </w:r>
    </w:p>
    <w:p>
      <w:pPr>
        <w:spacing w:after="0" w:before="0"/>
        <w:ind w:left="720"/>
        <w:jc w:val="left"/>
      </w:pPr>
      <w:r>
        <w:rPr>
          <w:rFonts w:ascii="Courier New" w:hAnsi="Courier New" w:eastAsia="Times New Roman"/>
          <w:sz w:val="18"/>
        </w:rPr>
        <w:t xml:space="preserve">  if (e === 'sales') o.total_amount = (+o.quantity || 0) * (+o.price_per_unit || 0);</w:t>
      </w:r>
    </w:p>
    <w:p>
      <w:pPr>
        <w:spacing w:after="0" w:before="0"/>
        <w:ind w:left="720"/>
        <w:jc w:val="left"/>
      </w:pPr>
      <w:r>
        <w:rPr>
          <w:rFonts w:ascii="Courier New" w:hAnsi="Courier New" w:eastAsia="Times New Roman"/>
          <w:sz w:val="18"/>
        </w:rPr>
        <w:t xml:space="preserve">  return o;</w:t>
      </w:r>
    </w:p>
    <w:p w14:paraId="4CD76089" w14:textId="77777777" w:rsidR="00676FBA" w:rsidRPr="00676FBA" w:rsidRDefault="00676FBA" w:rsidP="00676F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Additional screenshots</w:t>
      </w:r>
    </w:p>
    <w:p>
      <w:pPr>
        <w:spacing w:after="120" w:before="40"/>
        <w:ind w:left="720"/>
        <w:jc w:val="both"/>
      </w:pPr>
      <w:r>
        <w:rPr>
          <w:rFonts w:ascii="Times New Roman" w:hAnsi="Times New Roman" w:eastAsia="Times New Roman"/>
          <w:sz w:val="24"/>
        </w:rPr>
        <w:t>Run the project: install packages with npm install, load sample data with node seed.js, start the server with node server.js and open http://localhost:3000. Fig. 3 and Fig. 4 in Section 5 show the dashboard and backend code screenshots.</w:t>
      </w:r>
    </w:p>
    <w:p w14:paraId="7D9F4354" w14:textId="36A18F74" w:rsidR="00676FBA" w:rsidRPr="00676FBA" w:rsidRDefault="00676FBA" w:rsidP="00676FBA">
      <w:pPr>
        <w:spacing w:after="0" w:line="240" w:lineRule="auto"/>
        <w:rPr>
          <w:rFonts w:ascii="Times New Roman" w:eastAsia="Times New Roman" w:hAnsi="Times New Roman" w:cs="Times New Roman"/>
          <w:sz w:val="24"/>
          <w:szCs w:val="24"/>
        </w:rPr>
      </w:pPr>
    </w:p>
    <w:sectPr w:rsidR="00676FBA" w:rsidRPr="00676FBA" w:rsidSect="001A3254">
      <w:headerReference w:type="default" r:id="rId9"/>
      <w:footerReference w:type="default" r:id="rId10"/>
      <w:headerReference w:type="first" r:id="rId11"/>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7CFBE" w14:textId="77777777" w:rsidR="00DC60E1" w:rsidRDefault="00DC60E1" w:rsidP="00676FBA">
      <w:pPr>
        <w:spacing w:after="0" w:line="240" w:lineRule="auto"/>
      </w:pPr>
      <w:r>
        <w:separator/>
      </w:r>
    </w:p>
  </w:endnote>
  <w:endnote w:type="continuationSeparator" w:id="0">
    <w:p w14:paraId="4CBF23EE" w14:textId="77777777" w:rsidR="00DC60E1" w:rsidRDefault="00DC60E1" w:rsidP="0067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418333"/>
      <w:docPartObj>
        <w:docPartGallery w:val="Page Numbers (Bottom of Page)"/>
        <w:docPartUnique/>
      </w:docPartObj>
    </w:sdtPr>
    <w:sdtEndPr>
      <w:rPr>
        <w:noProof/>
      </w:rPr>
    </w:sdtEndPr>
    <w:sdtContent>
      <w:p w14:paraId="50926EC4" w14:textId="2C93DB7B" w:rsidR="001A3254" w:rsidRDefault="001A3254">
        <w:pPr>
          <w:pStyle w:val="Footer"/>
          <w:jc w:val="right"/>
        </w:pPr>
        <w:r>
          <w:fldChar w:fldCharType="begin"/>
        </w:r>
        <w:r>
          <w:instrText xml:space="preserve"> PAGE   \* MERGEFORMAT </w:instrText>
        </w:r>
        <w:r>
          <w:fldChar w:fldCharType="separate"/>
        </w:r>
        <w:r w:rsidR="007F7D6F">
          <w:rPr>
            <w:noProof/>
          </w:rPr>
          <w:t>4</w:t>
        </w:r>
        <w:r>
          <w:rPr>
            <w:noProof/>
          </w:rPr>
          <w:fldChar w:fldCharType="end"/>
        </w:r>
      </w:p>
    </w:sdtContent>
  </w:sdt>
  <w:p w14:paraId="65FE1A0F" w14:textId="63445C36" w:rsidR="00676FBA" w:rsidRDefault="00676F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A949DC" w14:textId="77777777" w:rsidR="00DC60E1" w:rsidRDefault="00DC60E1" w:rsidP="00676FBA">
      <w:pPr>
        <w:spacing w:after="0" w:line="240" w:lineRule="auto"/>
      </w:pPr>
      <w:r>
        <w:separator/>
      </w:r>
    </w:p>
  </w:footnote>
  <w:footnote w:type="continuationSeparator" w:id="0">
    <w:p w14:paraId="0B7033E6" w14:textId="77777777" w:rsidR="00DC60E1" w:rsidRDefault="00DC60E1" w:rsidP="00676F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4F363E"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JSPM’s</w:t>
    </w:r>
  </w:p>
  <w:p w14:paraId="4AE08C57"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Rajarshi Shahu College of Engineering,</w:t>
    </w:r>
  </w:p>
  <w:p w14:paraId="2374B8B4"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Tathawade, Pune – 33.</w:t>
    </w:r>
  </w:p>
  <w:p w14:paraId="4FDE95B9" w14:textId="0E5FC190" w:rsidR="00676FBA" w:rsidRDefault="00676FBA" w:rsidP="00676FBA">
    <w:pPr>
      <w:pStyle w:val="Header"/>
      <w:jc w:val="center"/>
      <w:rPr>
        <w:rFonts w:ascii="Times New Roman" w:hAnsi="Times New Roman" w:cs="Times New Roman"/>
        <w:b/>
        <w:sz w:val="24"/>
        <w:szCs w:val="24"/>
        <w:lang w:val="en-IN"/>
      </w:rPr>
    </w:pPr>
    <w:r w:rsidRPr="00605D25">
      <w:rPr>
        <w:rFonts w:ascii="Times New Roman" w:hAnsi="Times New Roman" w:cs="Times New Roman"/>
        <w:b/>
        <w:sz w:val="24"/>
        <w:szCs w:val="24"/>
      </w:rPr>
      <w:t>Department of Computer</w:t>
    </w:r>
    <w:r w:rsidRPr="00605D25">
      <w:rPr>
        <w:rFonts w:ascii="Times New Roman" w:hAnsi="Times New Roman" w:cs="Times New Roman"/>
        <w:b/>
        <w:sz w:val="24"/>
        <w:szCs w:val="24"/>
        <w:lang w:val="en-IN"/>
      </w:rPr>
      <w:t xml:space="preserve"> Science and Business Systems</w:t>
    </w:r>
  </w:p>
  <w:p w14:paraId="555B3088" w14:textId="5053583B" w:rsidR="00676FBA" w:rsidRDefault="007F7D6F" w:rsidP="009E0613">
    <w:pPr>
      <w:pStyle w:val="Header"/>
      <w:jc w:val="center"/>
    </w:pPr>
    <w:r>
      <w:rPr>
        <w:rFonts w:ascii="Times New Roman" w:hAnsi="Times New Roman" w:cs="Times New Roman"/>
        <w:b/>
        <w:sz w:val="24"/>
        <w:szCs w:val="24"/>
        <w:lang w:val="en-IN"/>
      </w:rPr>
      <w:t>AY: 2026-27</w:t>
    </w:r>
    <w:r w:rsidR="00676FBA">
      <w:rPr>
        <w:rFonts w:ascii="Times New Roman" w:hAnsi="Times New Roman" w:cs="Times New Roman"/>
        <w:b/>
        <w:sz w:val="24"/>
        <w:szCs w:val="24"/>
        <w:lang w:val="en-IN"/>
      </w:rPr>
      <w:t xml:space="preserve"> </w:t>
    </w:r>
    <w:proofErr w:type="spellStart"/>
    <w:r w:rsidR="00676FBA">
      <w:rPr>
        <w:rFonts w:ascii="Times New Roman" w:hAnsi="Times New Roman" w:cs="Times New Roman"/>
        <w:b/>
        <w:sz w:val="24"/>
        <w:szCs w:val="24"/>
        <w:lang w:val="en-IN"/>
      </w:rPr>
      <w:t>Sem</w:t>
    </w:r>
    <w:proofErr w:type="spellEnd"/>
    <w:r w:rsidR="00676FBA">
      <w:rPr>
        <w:rFonts w:ascii="Times New Roman" w:hAnsi="Times New Roman" w:cs="Times New Roman"/>
        <w:b/>
        <w:sz w:val="24"/>
        <w:szCs w:val="24"/>
        <w:lang w:val="en-IN"/>
      </w:rPr>
      <w:t>: I</w:t>
    </w:r>
    <w:r w:rsidR="009E0613">
      <w:rPr>
        <w:rFonts w:ascii="Times New Roman" w:hAnsi="Times New Roman" w:cs="Times New Roman"/>
        <w:b/>
        <w:sz w:val="24"/>
        <w:szCs w:val="24"/>
        <w:lang w:val="en-IN"/>
      </w:rPr>
      <w: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FA32F2"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35813F8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3A6E570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360CE070" w14:textId="77777777" w:rsidR="00E4166B" w:rsidRPr="00E4166B" w:rsidRDefault="00E4166B" w:rsidP="00E4166B">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270AF411" w14:textId="58AA6544" w:rsidR="00E4166B" w:rsidRPr="00E4166B" w:rsidRDefault="0060587E" w:rsidP="00E4166B">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00E4166B" w:rsidRPr="00E4166B">
      <w:rPr>
        <w:rFonts w:ascii="Times New Roman" w:hAnsi="Times New Roman" w:cs="Times New Roman"/>
        <w:b/>
        <w:sz w:val="28"/>
        <w:szCs w:val="28"/>
        <w:lang w:val="en-IN"/>
      </w:rPr>
      <w:t xml:space="preserve"> </w:t>
    </w:r>
    <w:proofErr w:type="spellStart"/>
    <w:r w:rsidR="00E4166B" w:rsidRPr="00E4166B">
      <w:rPr>
        <w:rFonts w:ascii="Times New Roman" w:hAnsi="Times New Roman" w:cs="Times New Roman"/>
        <w:b/>
        <w:sz w:val="28"/>
        <w:szCs w:val="28"/>
        <w:lang w:val="en-IN"/>
      </w:rPr>
      <w:t>Sem</w:t>
    </w:r>
    <w:proofErr w:type="spellEnd"/>
    <w:r w:rsidR="00E4166B" w:rsidRPr="00E4166B">
      <w:rPr>
        <w:rFonts w:ascii="Times New Roman" w:hAnsi="Times New Roman" w:cs="Times New Roman"/>
        <w:b/>
        <w:sz w:val="28"/>
        <w:szCs w:val="28"/>
        <w:lang w:val="en-IN"/>
      </w:rPr>
      <w:t>: I</w:t>
    </w:r>
    <w:r w:rsidR="009E0613">
      <w:rPr>
        <w:rFonts w:ascii="Times New Roman" w:hAnsi="Times New Roman" w:cs="Times New Roman"/>
        <w:b/>
        <w:sz w:val="28"/>
        <w:szCs w:val="28"/>
        <w:lang w:val="en-IN"/>
      </w:rPr>
      <w:t>I</w:t>
    </w:r>
  </w:p>
  <w:p w14:paraId="1D933B4F" w14:textId="77777777" w:rsidR="00E4166B" w:rsidRPr="00E4166B" w:rsidRDefault="00E4166B">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7444C"/>
    <w:multiLevelType w:val="multilevel"/>
    <w:tmpl w:val="B29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multiLevelType w:val="hybridMultilevel"/>
    <w:lvl w:ilvl="0">
      <w:start w:val="1"/>
      <w:numFmt w:val="bullet"/>
      <w:lvlText w:val="•"/>
      <w:lvlJc w:val="left"/>
      <w:pPr>
        <w:ind w:left="1080" w:hanging="360"/>
      </w:pPr>
      <w:rPr>
        <w:rFonts w:ascii="Times New Roman" w:hAnsi="Times New Roman" w:cs="Times New Roman"/>
      </w:rPr>
    </w:lvl>
  </w:abstractNum>
  <w:num w:numId="1">
    <w:abstractNumId w:val="0"/>
  </w:num>
  <w:num w:numId="2">
    <w:abstractNumId w:val="1"/>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FBA"/>
    <w:rsid w:val="00080A6B"/>
    <w:rsid w:val="00084AFF"/>
    <w:rsid w:val="00174617"/>
    <w:rsid w:val="001A3254"/>
    <w:rsid w:val="0034647E"/>
    <w:rsid w:val="00390E15"/>
    <w:rsid w:val="004A43F9"/>
    <w:rsid w:val="00566C2C"/>
    <w:rsid w:val="0058087F"/>
    <w:rsid w:val="005A3586"/>
    <w:rsid w:val="005E6960"/>
    <w:rsid w:val="005F3FCC"/>
    <w:rsid w:val="0060587E"/>
    <w:rsid w:val="00676FBA"/>
    <w:rsid w:val="006C2F82"/>
    <w:rsid w:val="00782874"/>
    <w:rsid w:val="007F7D6F"/>
    <w:rsid w:val="00831CBD"/>
    <w:rsid w:val="008612BB"/>
    <w:rsid w:val="008B3CFF"/>
    <w:rsid w:val="008F5A3A"/>
    <w:rsid w:val="009C623A"/>
    <w:rsid w:val="009D758D"/>
    <w:rsid w:val="009E0613"/>
    <w:rsid w:val="00B56C3B"/>
    <w:rsid w:val="00BD6782"/>
    <w:rsid w:val="00BE3FCE"/>
    <w:rsid w:val="00C61EA2"/>
    <w:rsid w:val="00D22877"/>
    <w:rsid w:val="00DC60E1"/>
    <w:rsid w:val="00E4166B"/>
    <w:rsid w:val="00F1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175309">
      <w:bodyDiv w:val="1"/>
      <w:marLeft w:val="0"/>
      <w:marRight w:val="0"/>
      <w:marTop w:val="0"/>
      <w:marBottom w:val="0"/>
      <w:divBdr>
        <w:top w:val="none" w:sz="0" w:space="0" w:color="auto"/>
        <w:left w:val="none" w:sz="0" w:space="0" w:color="auto"/>
        <w:bottom w:val="none" w:sz="0" w:space="0" w:color="auto"/>
        <w:right w:val="none" w:sz="0" w:space="0" w:color="auto"/>
      </w:divBdr>
    </w:div>
    <w:div w:id="490026566">
      <w:bodyDiv w:val="1"/>
      <w:marLeft w:val="0"/>
      <w:marRight w:val="0"/>
      <w:marTop w:val="0"/>
      <w:marBottom w:val="0"/>
      <w:divBdr>
        <w:top w:val="none" w:sz="0" w:space="0" w:color="auto"/>
        <w:left w:val="none" w:sz="0" w:space="0" w:color="auto"/>
        <w:bottom w:val="none" w:sz="0" w:space="0" w:color="auto"/>
        <w:right w:val="none" w:sz="0" w:space="0" w:color="auto"/>
      </w:divBdr>
    </w:div>
    <w:div w:id="1195968214">
      <w:bodyDiv w:val="1"/>
      <w:marLeft w:val="0"/>
      <w:marRight w:val="0"/>
      <w:marTop w:val="0"/>
      <w:marBottom w:val="0"/>
      <w:divBdr>
        <w:top w:val="none" w:sz="0" w:space="0" w:color="auto"/>
        <w:left w:val="none" w:sz="0" w:space="0" w:color="auto"/>
        <w:bottom w:val="none" w:sz="0" w:space="0" w:color="auto"/>
        <w:right w:val="none" w:sz="0" w:space="0" w:color="auto"/>
      </w:divBdr>
    </w:div>
    <w:div w:id="1350060280">
      <w:bodyDiv w:val="1"/>
      <w:marLeft w:val="0"/>
      <w:marRight w:val="0"/>
      <w:marTop w:val="0"/>
      <w:marBottom w:val="0"/>
      <w:divBdr>
        <w:top w:val="none" w:sz="0" w:space="0" w:color="auto"/>
        <w:left w:val="none" w:sz="0" w:space="0" w:color="auto"/>
        <w:bottom w:val="none" w:sz="0" w:space="0" w:color="auto"/>
        <w:right w:val="none" w:sz="0" w:space="0" w:color="auto"/>
      </w:divBdr>
    </w:div>
    <w:div w:id="1887791380">
      <w:bodyDiv w:val="1"/>
      <w:marLeft w:val="0"/>
      <w:marRight w:val="0"/>
      <w:marTop w:val="0"/>
      <w:marBottom w:val="0"/>
      <w:divBdr>
        <w:top w:val="none" w:sz="0" w:space="0" w:color="auto"/>
        <w:left w:val="none" w:sz="0" w:space="0" w:color="auto"/>
        <w:bottom w:val="none" w:sz="0" w:space="0" w:color="auto"/>
        <w:right w:val="none" w:sz="0" w:space="0" w:color="auto"/>
      </w:divBdr>
    </w:div>
    <w:div w:id="203360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jpeg"/><Relationship Id="rId17"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BFB9-6F65-4C0E-9CB6-FCC771938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My</cp:lastModifiedBy>
  <cp:revision>52</cp:revision>
  <dcterms:created xsi:type="dcterms:W3CDTF">2025-10-14T08:57:00Z</dcterms:created>
  <dcterms:modified xsi:type="dcterms:W3CDTF">2026-10-05T10:05:00Z</dcterms:modified>
</cp:coreProperties>
</file>