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model rfvhi.ipynb: implementation of different models for rainfall+VHI data of Karnataka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multivariate_LR.ipynb: Convlstm models for rainfall+VHI data of Karnataka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Outputs_for_all.ipynb: Combined output generation for all models and all datasets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ML models Total.ipynb: Some other ML/DL models for VHI of Karnataka region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New_ConvLSTM_and_Conv3D_AVHRR.ipynb: ML/DL models for VHI of Karnataka region along with ensemble models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