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2FBA" w:rsidRDefault="000A2FBA" w:rsidP="000A2FBA">
      <w:r>
        <w:t>Goal: Ensure system uptime and reliability.</w:t>
      </w:r>
    </w:p>
    <w:p w:rsidR="000A2FBA" w:rsidRDefault="000A2FBA" w:rsidP="000A2FBA">
      <w:r>
        <w:t>Key Activities: Server patching, auto-scaling, database management.</w:t>
      </w:r>
    </w:p>
    <w:p w:rsidR="000A2FBA" w:rsidRDefault="000A2FBA" w:rsidP="000A2FBA">
      <w:r>
        <w:t>Tools: Chef, Puppet, PowerShell, Ansible.</w:t>
      </w:r>
    </w:p>
    <w:p w:rsidR="000A2FBA" w:rsidRDefault="000A2FBA" w:rsidP="000A2FBA">
      <w:r>
        <w:t>Phase 8: Monitor (Ops)</w:t>
      </w:r>
    </w:p>
    <w:p w:rsidR="000A2FBA" w:rsidRDefault="000A2FBA" w:rsidP="000A2FBA">
      <w:r>
        <w:t>Data is collected from the live application to understand user behavior and system performance. This feedback loops back into the Plan phase.</w:t>
      </w:r>
    </w:p>
    <w:p w:rsidR="000A2FBA" w:rsidRDefault="000A2FBA" w:rsidP="000A2FBA"/>
    <w:p w:rsidR="000A2FBA" w:rsidRDefault="000A2FBA" w:rsidP="000A2FBA">
      <w:r>
        <w:t>Goal: Detect issues immediately and gather insights for future improvements.</w:t>
      </w:r>
    </w:p>
    <w:p w:rsidR="000A2FBA" w:rsidRDefault="000A2FBA" w:rsidP="000A2FBA">
      <w:r>
        <w:t>Key Activities: Log analysis, performance tracking, alerting.</w:t>
      </w:r>
    </w:p>
    <w:p w:rsidR="000A2FBA" w:rsidRDefault="000A2FBA" w:rsidP="000A2FBA">
      <w:r>
        <w:t>Tools: Prometheus, Grafana, Nagios, ELK Stack (Elasticsearch, Logstash, Kibana).</w:t>
      </w:r>
    </w:p>
    <w:p w:rsidR="000A2FBA" w:rsidRDefault="000A2FBA" w:rsidP="000A2FBA">
      <w:r>
        <w:t xml:space="preserve">7 Cs of DevOps </w:t>
      </w:r>
    </w:p>
    <w:p w:rsidR="000A2FBA" w:rsidRDefault="000A2FBA" w:rsidP="000A2FBA">
      <w:r>
        <w:t>The 7 Cs of DevOps are core principles that help make DevOps successful. They guide how teams work together, build, test, and deliver software faster and more reliably. Each of these Cs contributes to a workflow that enhances the quality, speed, and reliability of delivering software products:</w:t>
      </w:r>
    </w:p>
    <w:p w:rsidR="000A2FBA" w:rsidRDefault="000A2FBA" w:rsidP="000A2FBA"/>
    <w:p w:rsidR="000A2FBA" w:rsidRDefault="000A2FBA" w:rsidP="000A2FBA">
      <w:r>
        <w:t>Continuous Development</w:t>
      </w:r>
    </w:p>
    <w:p w:rsidR="000A2FBA" w:rsidRDefault="000A2FBA" w:rsidP="000A2FBA">
      <w:r>
        <w:t>Continuous Integration</w:t>
      </w:r>
    </w:p>
    <w:p w:rsidR="000A2FBA" w:rsidRDefault="000A2FBA" w:rsidP="000A2FBA">
      <w:r>
        <w:t>Continuous Testing</w:t>
      </w:r>
    </w:p>
    <w:p w:rsidR="000A2FBA" w:rsidRDefault="000A2FBA" w:rsidP="000A2FBA">
      <w:r>
        <w:t>Continuous Deployment/Continuous Delivery</w:t>
      </w:r>
    </w:p>
    <w:p w:rsidR="000A2FBA" w:rsidRDefault="000A2FBA" w:rsidP="000A2FBA">
      <w:r>
        <w:t>Continuous Monitoring</w:t>
      </w:r>
    </w:p>
    <w:p w:rsidR="000A2FBA" w:rsidRDefault="000A2FBA" w:rsidP="000A2FBA">
      <w:r>
        <w:t>Continuous Feedback</w:t>
      </w:r>
    </w:p>
    <w:p w:rsidR="000A2FBA" w:rsidRDefault="000A2FBA" w:rsidP="000A2FBA">
      <w:r>
        <w:t>Continuous Operations</w:t>
      </w:r>
    </w:p>
    <w:p w:rsidR="00E76345" w:rsidRDefault="000A2FBA" w:rsidP="000A2FBA">
      <w:r>
        <w:t>DevOps-Lifecycle</w:t>
      </w:r>
      <w:bookmarkStart w:id="0" w:name="_GoBack"/>
      <w:bookmarkEnd w:id="0"/>
    </w:p>
    <w:sectPr w:rsidR="00E76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03E"/>
    <w:rsid w:val="000A2FBA"/>
    <w:rsid w:val="0070203E"/>
    <w:rsid w:val="00E7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4D62A5-C5DA-4560-84BF-FA8D4D0CE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2026-07-18T12:07:00Z</dcterms:created>
  <dcterms:modified xsi:type="dcterms:W3CDTF">2026-07-18T12:07:00Z</dcterms:modified>
</cp:coreProperties>
</file>