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5875" w:rsidRDefault="00BC73D5">
      <w:r w:rsidRPr="00BC73D5">
        <w:rPr>
          <w:noProof/>
        </w:rPr>
        <w:drawing>
          <wp:inline distT="0" distB="0" distL="0" distR="0" wp14:anchorId="26FC035D" wp14:editId="70A98E17">
            <wp:extent cx="5943600" cy="267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D5" w:rsidRDefault="00BC73D5">
      <w:r>
        <w:t>Bad practice</w:t>
      </w:r>
    </w:p>
    <w:p w:rsidR="00BC73D5" w:rsidRDefault="00BC73D5"/>
    <w:p w:rsidR="00BC73D5" w:rsidRDefault="00BC73D5"/>
    <w:p w:rsidR="00BC73D5" w:rsidRDefault="00187F6E">
      <w:r w:rsidRPr="00187F6E">
        <w:rPr>
          <w:noProof/>
        </w:rPr>
        <w:drawing>
          <wp:inline distT="0" distB="0" distL="0" distR="0" wp14:anchorId="0A6247A1" wp14:editId="7A35AEA4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D5">
        <w:t xml:space="preserve"> good practice</w:t>
      </w:r>
    </w:p>
    <w:p w:rsidR="00B10EBA" w:rsidRDefault="00B10EBA"/>
    <w:p w:rsidR="00B10EBA" w:rsidRDefault="00F13441">
      <w:pPr>
        <w:rPr>
          <w:sz w:val="30"/>
        </w:rPr>
      </w:pPr>
      <w:r>
        <w:rPr>
          <w:sz w:val="30"/>
        </w:rPr>
        <w:t>Bank application</w:t>
      </w:r>
    </w:p>
    <w:p w:rsidR="00F13441" w:rsidRDefault="00F13441">
      <w:pPr>
        <w:rPr>
          <w:noProof/>
        </w:rPr>
      </w:pPr>
      <w:r w:rsidRPr="00F13441">
        <w:rPr>
          <w:noProof/>
          <w:sz w:val="30"/>
        </w:rPr>
        <w:lastRenderedPageBreak/>
        <w:drawing>
          <wp:inline distT="0" distB="0" distL="0" distR="0" wp14:anchorId="3294E5B5" wp14:editId="0A79B76B">
            <wp:extent cx="5943600" cy="2292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ED9" w:rsidRPr="00AF3ED9">
        <w:rPr>
          <w:noProof/>
        </w:rPr>
        <w:t xml:space="preserve"> </w:t>
      </w:r>
      <w:r w:rsidR="00AF3ED9" w:rsidRPr="00AF3ED9">
        <w:rPr>
          <w:noProof/>
          <w:sz w:val="30"/>
        </w:rPr>
        <w:lastRenderedPageBreak/>
        <w:drawing>
          <wp:inline distT="0" distB="0" distL="0" distR="0" wp14:anchorId="61DA081E" wp14:editId="02942DDC">
            <wp:extent cx="5943600" cy="6257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F49" w:rsidRDefault="00991F49">
      <w:pPr>
        <w:rPr>
          <w:noProof/>
        </w:rPr>
      </w:pPr>
    </w:p>
    <w:p w:rsidR="00991F49" w:rsidRDefault="00991F49">
      <w:pPr>
        <w:rPr>
          <w:noProof/>
        </w:rPr>
      </w:pPr>
    </w:p>
    <w:p w:rsidR="00991F49" w:rsidRDefault="00991F49">
      <w:pPr>
        <w:rPr>
          <w:noProof/>
        </w:rPr>
      </w:pPr>
    </w:p>
    <w:p w:rsidR="00991F49" w:rsidRDefault="00991F49">
      <w:pPr>
        <w:rPr>
          <w:noProof/>
        </w:rPr>
      </w:pPr>
    </w:p>
    <w:p w:rsidR="00991F49" w:rsidRDefault="00991F49">
      <w:pPr>
        <w:rPr>
          <w:noProof/>
        </w:rPr>
      </w:pPr>
    </w:p>
    <w:p w:rsidR="00991F49" w:rsidRDefault="00991F49">
      <w:pPr>
        <w:rPr>
          <w:noProof/>
        </w:rPr>
      </w:pPr>
    </w:p>
    <w:p w:rsidR="00AD36B4" w:rsidRDefault="00335171">
      <w:pPr>
        <w:rPr>
          <w:noProof/>
          <w:sz w:val="38"/>
        </w:rPr>
      </w:pPr>
      <w:r w:rsidRPr="00335171">
        <w:rPr>
          <w:noProof/>
          <w:sz w:val="38"/>
          <w:highlight w:val="yellow"/>
        </w:rPr>
        <w:lastRenderedPageBreak/>
        <w:t>Access Specifier</w:t>
      </w:r>
    </w:p>
    <w:p w:rsidR="00335171" w:rsidRDefault="00A36901">
      <w:pPr>
        <w:rPr>
          <w:sz w:val="38"/>
        </w:rPr>
      </w:pPr>
      <w:r w:rsidRPr="00A36901">
        <w:rPr>
          <w:noProof/>
          <w:sz w:val="38"/>
        </w:rPr>
        <w:drawing>
          <wp:inline distT="0" distB="0" distL="0" distR="0" wp14:anchorId="0686BCAE" wp14:editId="08F5E5C2">
            <wp:extent cx="5943600" cy="2774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71" w:rsidRDefault="000B48C7">
      <w:pPr>
        <w:rPr>
          <w:sz w:val="38"/>
        </w:rPr>
      </w:pPr>
      <w:r w:rsidRPr="000B48C7">
        <w:rPr>
          <w:noProof/>
          <w:sz w:val="38"/>
        </w:rPr>
        <w:drawing>
          <wp:inline distT="0" distB="0" distL="0" distR="0" wp14:anchorId="4FD4CB00" wp14:editId="14737996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82" w:rsidRDefault="00FB4465">
      <w:pPr>
        <w:rPr>
          <w:sz w:val="38"/>
        </w:rPr>
      </w:pPr>
      <w:r w:rsidRPr="00FB4465">
        <w:rPr>
          <w:noProof/>
          <w:sz w:val="38"/>
        </w:rPr>
        <w:lastRenderedPageBreak/>
        <w:drawing>
          <wp:inline distT="0" distB="0" distL="0" distR="0" wp14:anchorId="77B93FDE" wp14:editId="4D02657E">
            <wp:extent cx="5943600" cy="1667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65" w:rsidRDefault="00653BBF">
      <w:pPr>
        <w:rPr>
          <w:noProof/>
        </w:rPr>
      </w:pPr>
      <w:r w:rsidRPr="00653BBF">
        <w:rPr>
          <w:noProof/>
          <w:sz w:val="38"/>
        </w:rPr>
        <w:drawing>
          <wp:inline distT="0" distB="0" distL="0" distR="0" wp14:anchorId="274C200F" wp14:editId="1BA0017F">
            <wp:extent cx="5943600" cy="25704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BBF">
        <w:rPr>
          <w:noProof/>
        </w:rPr>
        <w:t xml:space="preserve"> </w:t>
      </w:r>
      <w:r w:rsidRPr="00653BBF">
        <w:rPr>
          <w:noProof/>
          <w:sz w:val="38"/>
        </w:rPr>
        <w:drawing>
          <wp:inline distT="0" distB="0" distL="0" distR="0" wp14:anchorId="77DBF9C3" wp14:editId="72D152F0">
            <wp:extent cx="5943600" cy="1960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C3" w:rsidRDefault="008853C3">
      <w:pPr>
        <w:rPr>
          <w:noProof/>
        </w:rPr>
      </w:pPr>
    </w:p>
    <w:p w:rsidR="008853C3" w:rsidRDefault="008853C3">
      <w:pPr>
        <w:rPr>
          <w:noProof/>
        </w:rPr>
      </w:pPr>
      <w:bookmarkStart w:id="0" w:name="_GoBack"/>
      <w:bookmarkEnd w:id="0"/>
    </w:p>
    <w:p w:rsidR="00D31444" w:rsidRDefault="00D31444">
      <w:pPr>
        <w:rPr>
          <w:sz w:val="38"/>
        </w:rPr>
      </w:pPr>
    </w:p>
    <w:p w:rsidR="00991F49" w:rsidRDefault="00991F49">
      <w:pPr>
        <w:rPr>
          <w:sz w:val="38"/>
        </w:rPr>
      </w:pPr>
    </w:p>
    <w:p w:rsidR="00991F49" w:rsidRPr="00335171" w:rsidRDefault="00991F49">
      <w:pPr>
        <w:rPr>
          <w:sz w:val="38"/>
        </w:rPr>
      </w:pPr>
    </w:p>
    <w:sectPr w:rsidR="00991F49" w:rsidRPr="00335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ED4" w:rsidRDefault="00790ED4" w:rsidP="009F7CB4">
      <w:pPr>
        <w:spacing w:after="0" w:line="240" w:lineRule="auto"/>
      </w:pPr>
      <w:r>
        <w:separator/>
      </w:r>
    </w:p>
  </w:endnote>
  <w:endnote w:type="continuationSeparator" w:id="0">
    <w:p w:rsidR="00790ED4" w:rsidRDefault="00790ED4" w:rsidP="009F7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ED4" w:rsidRDefault="00790ED4" w:rsidP="009F7CB4">
      <w:pPr>
        <w:spacing w:after="0" w:line="240" w:lineRule="auto"/>
      </w:pPr>
      <w:r>
        <w:separator/>
      </w:r>
    </w:p>
  </w:footnote>
  <w:footnote w:type="continuationSeparator" w:id="0">
    <w:p w:rsidR="00790ED4" w:rsidRDefault="00790ED4" w:rsidP="009F7C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CB4"/>
    <w:rsid w:val="000B48C7"/>
    <w:rsid w:val="000E1D91"/>
    <w:rsid w:val="00187F6E"/>
    <w:rsid w:val="00335171"/>
    <w:rsid w:val="003E3554"/>
    <w:rsid w:val="00653BBF"/>
    <w:rsid w:val="00790ED4"/>
    <w:rsid w:val="008853C3"/>
    <w:rsid w:val="00991F49"/>
    <w:rsid w:val="009F7CB4"/>
    <w:rsid w:val="00A36901"/>
    <w:rsid w:val="00AD36B4"/>
    <w:rsid w:val="00AF3ED9"/>
    <w:rsid w:val="00B10EBA"/>
    <w:rsid w:val="00BC73D5"/>
    <w:rsid w:val="00D31444"/>
    <w:rsid w:val="00F13441"/>
    <w:rsid w:val="00FB2952"/>
    <w:rsid w:val="00FB4465"/>
    <w:rsid w:val="00FE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99730"/>
  <w15:chartTrackingRefBased/>
  <w15:docId w15:val="{5ED67072-FFB3-4747-A5FE-0C801BF8D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5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Damkonde, Jyoti</dc:creator>
  <cp:keywords/>
  <dc:description/>
  <cp:lastModifiedBy>Damkonde, Jyoti</cp:lastModifiedBy>
  <cp:revision>14</cp:revision>
  <dcterms:created xsi:type="dcterms:W3CDTF">2021-11-30T06:04:00Z</dcterms:created>
  <dcterms:modified xsi:type="dcterms:W3CDTF">2021-12-01T04:10:00Z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f1469a-2c2a-4aee-b92b-090d4c5468ff_Enabled">
    <vt:lpwstr>true</vt:lpwstr>
  </property>
  <property fmtid="{D5CDD505-2E9C-101B-9397-08002B2CF9AE}" pid="3" name="MSIP_Label_38f1469a-2c2a-4aee-b92b-090d4c5468ff_SetDate">
    <vt:lpwstr>2021-11-30T06:04:47Z</vt:lpwstr>
  </property>
  <property fmtid="{D5CDD505-2E9C-101B-9397-08002B2CF9AE}" pid="4" name="MSIP_Label_38f1469a-2c2a-4aee-b92b-090d4c5468ff_Method">
    <vt:lpwstr>Standard</vt:lpwstr>
  </property>
  <property fmtid="{D5CDD505-2E9C-101B-9397-08002B2CF9AE}" pid="5" name="MSIP_Label_38f1469a-2c2a-4aee-b92b-090d4c5468ff_Name">
    <vt:lpwstr>Confidential - Unmarked</vt:lpwstr>
  </property>
  <property fmtid="{D5CDD505-2E9C-101B-9397-08002B2CF9AE}" pid="6" name="MSIP_Label_38f1469a-2c2a-4aee-b92b-090d4c5468ff_SiteId">
    <vt:lpwstr>2a6e6092-73e4-4752-b1a5-477a17f5056d</vt:lpwstr>
  </property>
  <property fmtid="{D5CDD505-2E9C-101B-9397-08002B2CF9AE}" pid="7" name="MSIP_Label_38f1469a-2c2a-4aee-b92b-090d4c5468ff_ActionId">
    <vt:lpwstr>81d2c1b8-166b-4036-a853-81e22b675289</vt:lpwstr>
  </property>
  <property fmtid="{D5CDD505-2E9C-101B-9397-08002B2CF9AE}" pid="8" name="MSIP_Label_38f1469a-2c2a-4aee-b92b-090d4c5468ff_ContentBits">
    <vt:lpwstr>0</vt:lpwstr>
  </property>
</Properties>
</file>