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2D167A"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20820521" w14:textId="5564264D" w:rsidR="003520DA" w:rsidRDefault="00103034" w:rsidP="006069F6">
      <w:pPr>
        <w:pStyle w:val="BodyText"/>
        <w:jc w:val="center"/>
        <w:rPr>
          <w:b/>
          <w:bCs/>
          <w:sz w:val="72"/>
        </w:rPr>
      </w:pPr>
      <w:r w:rsidRPr="00103034">
        <w:rPr>
          <w:b/>
          <w:bCs/>
          <w:sz w:val="72"/>
        </w:rPr>
        <w:t>F-001421 "VM: Breakdown Items to contain fixed content"</w:t>
      </w:r>
    </w:p>
    <w:p w14:paraId="7E1E3C00" w14:textId="77777777" w:rsidR="00103034" w:rsidRDefault="00103034"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311B692" w:rsidR="006069F6" w:rsidRPr="00943F46" w:rsidRDefault="00805965" w:rsidP="00241E9B">
            <w:pPr>
              <w:pStyle w:val="BodyText"/>
              <w:spacing w:line="276" w:lineRule="auto"/>
              <w:jc w:val="center"/>
              <w:rPr>
                <w:rFonts w:ascii="Arial" w:hAnsi="Arial" w:cs="Arial"/>
                <w:b/>
              </w:rPr>
            </w:pPr>
            <w:r w:rsidRPr="00805965">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5078A61F"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5D941D5D" w:rsidR="006069F6" w:rsidRDefault="00B21D5B" w:rsidP="00241E9B">
            <w:pPr>
              <w:pStyle w:val="BodyText"/>
              <w:spacing w:line="276" w:lineRule="auto"/>
              <w:jc w:val="center"/>
              <w:rPr>
                <w:rFonts w:ascii="Arial" w:hAnsi="Arial" w:cs="Arial"/>
              </w:rPr>
            </w:pPr>
            <w:r>
              <w:rPr>
                <w:rFonts w:ascii="Arial" w:hAnsi="Arial" w:cs="Arial"/>
              </w:rPr>
              <w:t>1</w:t>
            </w:r>
            <w:r w:rsidR="004C5968">
              <w:rPr>
                <w:rFonts w:ascii="Arial" w:hAnsi="Arial" w:cs="Arial"/>
              </w:rPr>
              <w:t>1</w:t>
            </w:r>
            <w:r w:rsidR="00164319">
              <w:rPr>
                <w:rFonts w:ascii="Arial" w:hAnsi="Arial" w:cs="Arial"/>
              </w:rPr>
              <w:t>/</w:t>
            </w:r>
            <w:r w:rsidR="004C5968">
              <w:rPr>
                <w:rFonts w:ascii="Arial" w:hAnsi="Arial" w:cs="Arial"/>
              </w:rPr>
              <w:t>05</w:t>
            </w:r>
            <w:r w:rsidR="00164319">
              <w:rPr>
                <w:rFonts w:ascii="Arial" w:hAnsi="Arial" w:cs="Arial"/>
              </w:rPr>
              <w:t>/201</w:t>
            </w:r>
            <w:r w:rsidR="00805965">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7777777" w:rsidR="00B62033" w:rsidRDefault="00B62033" w:rsidP="00241E9B">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5B38B33" w:rsidR="00B62033" w:rsidRDefault="00B62033" w:rsidP="006069F6">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77777777" w:rsidR="00B62033" w:rsidRDefault="00B62033" w:rsidP="00241E9B">
            <w:pPr>
              <w:pStyle w:val="BodyText"/>
              <w:spacing w:line="276" w:lineRule="auto"/>
              <w:jc w:val="center"/>
              <w:rPr>
                <w:rFonts w:ascii="Arial" w:hAnsi="Arial" w:cs="Arial"/>
              </w:rPr>
            </w:pP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6B7E8C4D" w14:textId="54620661" w:rsidR="004C5968"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23870912" w:history="1">
        <w:r w:rsidR="004C5968" w:rsidRPr="00FA6CB8">
          <w:rPr>
            <w:rStyle w:val="Hyperlink"/>
            <w:noProof/>
          </w:rPr>
          <w:t>1</w:t>
        </w:r>
        <w:r w:rsidR="004C5968">
          <w:rPr>
            <w:rFonts w:asciiTheme="minorHAnsi" w:eastAsiaTheme="minorEastAsia" w:hAnsiTheme="minorHAnsi" w:cstheme="minorBidi"/>
            <w:b w:val="0"/>
            <w:bCs w:val="0"/>
            <w:caps w:val="0"/>
            <w:noProof/>
            <w:sz w:val="22"/>
            <w:szCs w:val="22"/>
          </w:rPr>
          <w:tab/>
        </w:r>
        <w:r w:rsidR="004C5968" w:rsidRPr="00FA6CB8">
          <w:rPr>
            <w:rStyle w:val="Hyperlink"/>
            <w:noProof/>
          </w:rPr>
          <w:t>Send Us Your Comments</w:t>
        </w:r>
        <w:r w:rsidR="004C5968">
          <w:rPr>
            <w:noProof/>
            <w:webHidden/>
          </w:rPr>
          <w:tab/>
        </w:r>
        <w:r w:rsidR="004C5968">
          <w:rPr>
            <w:noProof/>
            <w:webHidden/>
          </w:rPr>
          <w:fldChar w:fldCharType="begin"/>
        </w:r>
        <w:r w:rsidR="004C5968">
          <w:rPr>
            <w:noProof/>
            <w:webHidden/>
          </w:rPr>
          <w:instrText xml:space="preserve"> PAGEREF _Toc23870912 \h </w:instrText>
        </w:r>
        <w:r w:rsidR="004C5968">
          <w:rPr>
            <w:noProof/>
            <w:webHidden/>
          </w:rPr>
        </w:r>
        <w:r w:rsidR="004C5968">
          <w:rPr>
            <w:noProof/>
            <w:webHidden/>
          </w:rPr>
          <w:fldChar w:fldCharType="separate"/>
        </w:r>
        <w:r w:rsidR="004C5968">
          <w:rPr>
            <w:noProof/>
            <w:webHidden/>
          </w:rPr>
          <w:t>5</w:t>
        </w:r>
        <w:r w:rsidR="004C5968">
          <w:rPr>
            <w:noProof/>
            <w:webHidden/>
          </w:rPr>
          <w:fldChar w:fldCharType="end"/>
        </w:r>
      </w:hyperlink>
    </w:p>
    <w:p w14:paraId="70D9517E" w14:textId="6C9E9CA6" w:rsidR="004C5968" w:rsidRDefault="00773B05">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3870913" w:history="1">
        <w:r w:rsidR="004C5968" w:rsidRPr="00FA6CB8">
          <w:rPr>
            <w:rStyle w:val="Hyperlink"/>
            <w:noProof/>
          </w:rPr>
          <w:t>2</w:t>
        </w:r>
        <w:r w:rsidR="004C5968">
          <w:rPr>
            <w:rFonts w:asciiTheme="minorHAnsi" w:eastAsiaTheme="minorEastAsia" w:hAnsiTheme="minorHAnsi" w:cstheme="minorBidi"/>
            <w:b w:val="0"/>
            <w:bCs w:val="0"/>
            <w:caps w:val="0"/>
            <w:noProof/>
            <w:sz w:val="22"/>
            <w:szCs w:val="22"/>
          </w:rPr>
          <w:tab/>
        </w:r>
        <w:r w:rsidR="004C5968" w:rsidRPr="00FA6CB8">
          <w:rPr>
            <w:rStyle w:val="Hyperlink"/>
            <w:noProof/>
          </w:rPr>
          <w:t>Overview</w:t>
        </w:r>
        <w:r w:rsidR="004C5968">
          <w:rPr>
            <w:noProof/>
            <w:webHidden/>
          </w:rPr>
          <w:tab/>
        </w:r>
        <w:r w:rsidR="004C5968">
          <w:rPr>
            <w:noProof/>
            <w:webHidden/>
          </w:rPr>
          <w:fldChar w:fldCharType="begin"/>
        </w:r>
        <w:r w:rsidR="004C5968">
          <w:rPr>
            <w:noProof/>
            <w:webHidden/>
          </w:rPr>
          <w:instrText xml:space="preserve"> PAGEREF _Toc23870913 \h </w:instrText>
        </w:r>
        <w:r w:rsidR="004C5968">
          <w:rPr>
            <w:noProof/>
            <w:webHidden/>
          </w:rPr>
        </w:r>
        <w:r w:rsidR="004C5968">
          <w:rPr>
            <w:noProof/>
            <w:webHidden/>
          </w:rPr>
          <w:fldChar w:fldCharType="separate"/>
        </w:r>
        <w:r w:rsidR="004C5968">
          <w:rPr>
            <w:noProof/>
            <w:webHidden/>
          </w:rPr>
          <w:t>6</w:t>
        </w:r>
        <w:r w:rsidR="004C5968">
          <w:rPr>
            <w:noProof/>
            <w:webHidden/>
          </w:rPr>
          <w:fldChar w:fldCharType="end"/>
        </w:r>
      </w:hyperlink>
    </w:p>
    <w:p w14:paraId="5C1841C9" w14:textId="7BED0B09" w:rsidR="004C5968" w:rsidRDefault="00773B05">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3870914" w:history="1">
        <w:r w:rsidR="004C5968" w:rsidRPr="00FA6CB8">
          <w:rPr>
            <w:rStyle w:val="Hyperlink"/>
            <w:noProof/>
          </w:rPr>
          <w:t>3</w:t>
        </w:r>
        <w:r w:rsidR="004C5968">
          <w:rPr>
            <w:rFonts w:asciiTheme="minorHAnsi" w:eastAsiaTheme="minorEastAsia" w:hAnsiTheme="minorHAnsi" w:cstheme="minorBidi"/>
            <w:b w:val="0"/>
            <w:bCs w:val="0"/>
            <w:caps w:val="0"/>
            <w:noProof/>
            <w:sz w:val="22"/>
            <w:szCs w:val="22"/>
          </w:rPr>
          <w:tab/>
        </w:r>
        <w:r w:rsidR="004C5968" w:rsidRPr="00FA6CB8">
          <w:rPr>
            <w:rStyle w:val="Hyperlink"/>
            <w:noProof/>
          </w:rPr>
          <w:t>Functional Tests</w:t>
        </w:r>
        <w:r w:rsidR="004C5968">
          <w:rPr>
            <w:noProof/>
            <w:webHidden/>
          </w:rPr>
          <w:tab/>
        </w:r>
        <w:r w:rsidR="004C5968">
          <w:rPr>
            <w:noProof/>
            <w:webHidden/>
          </w:rPr>
          <w:fldChar w:fldCharType="begin"/>
        </w:r>
        <w:r w:rsidR="004C5968">
          <w:rPr>
            <w:noProof/>
            <w:webHidden/>
          </w:rPr>
          <w:instrText xml:space="preserve"> PAGEREF _Toc23870914 \h </w:instrText>
        </w:r>
        <w:r w:rsidR="004C5968">
          <w:rPr>
            <w:noProof/>
            <w:webHidden/>
          </w:rPr>
        </w:r>
        <w:r w:rsidR="004C5968">
          <w:rPr>
            <w:noProof/>
            <w:webHidden/>
          </w:rPr>
          <w:fldChar w:fldCharType="separate"/>
        </w:r>
        <w:r w:rsidR="004C5968">
          <w:rPr>
            <w:noProof/>
            <w:webHidden/>
          </w:rPr>
          <w:t>7</w:t>
        </w:r>
        <w:r w:rsidR="004C5968">
          <w:rPr>
            <w:noProof/>
            <w:webHidden/>
          </w:rPr>
          <w:fldChar w:fldCharType="end"/>
        </w:r>
      </w:hyperlink>
    </w:p>
    <w:p w14:paraId="29A0B555" w14:textId="6012932C" w:rsidR="004C5968" w:rsidRDefault="00773B05">
      <w:pPr>
        <w:pStyle w:val="TOC2"/>
        <w:tabs>
          <w:tab w:val="left" w:pos="880"/>
          <w:tab w:val="right" w:leader="dot" w:pos="8900"/>
        </w:tabs>
        <w:rPr>
          <w:rFonts w:asciiTheme="minorHAnsi" w:eastAsiaTheme="minorEastAsia" w:hAnsiTheme="minorHAnsi" w:cstheme="minorBidi"/>
          <w:smallCaps w:val="0"/>
          <w:noProof/>
          <w:sz w:val="22"/>
          <w:szCs w:val="22"/>
        </w:rPr>
      </w:pPr>
      <w:hyperlink w:anchor="_Toc23870915" w:history="1">
        <w:r w:rsidR="004C5968" w:rsidRPr="00FA6CB8">
          <w:rPr>
            <w:rStyle w:val="Hyperlink"/>
            <w:noProof/>
          </w:rPr>
          <w:t>3.1</w:t>
        </w:r>
        <w:r w:rsidR="004C5968">
          <w:rPr>
            <w:rFonts w:asciiTheme="minorHAnsi" w:eastAsiaTheme="minorEastAsia" w:hAnsiTheme="minorHAnsi" w:cstheme="minorBidi"/>
            <w:smallCaps w:val="0"/>
            <w:noProof/>
            <w:sz w:val="22"/>
            <w:szCs w:val="22"/>
          </w:rPr>
          <w:tab/>
        </w:r>
        <w:r w:rsidR="004C5968" w:rsidRPr="00FA6CB8">
          <w:rPr>
            <w:rStyle w:val="Hyperlink"/>
            <w:rFonts w:ascii="Arial" w:hAnsi="Arial"/>
            <w:noProof/>
          </w:rPr>
          <w:t>Fixed content + components in breakdown item</w:t>
        </w:r>
        <w:r w:rsidR="004C5968">
          <w:rPr>
            <w:noProof/>
            <w:webHidden/>
          </w:rPr>
          <w:tab/>
        </w:r>
        <w:r w:rsidR="004C5968">
          <w:rPr>
            <w:noProof/>
            <w:webHidden/>
          </w:rPr>
          <w:fldChar w:fldCharType="begin"/>
        </w:r>
        <w:r w:rsidR="004C5968">
          <w:rPr>
            <w:noProof/>
            <w:webHidden/>
          </w:rPr>
          <w:instrText xml:space="preserve"> PAGEREF _Toc23870915 \h </w:instrText>
        </w:r>
        <w:r w:rsidR="004C5968">
          <w:rPr>
            <w:noProof/>
            <w:webHidden/>
          </w:rPr>
        </w:r>
        <w:r w:rsidR="004C5968">
          <w:rPr>
            <w:noProof/>
            <w:webHidden/>
          </w:rPr>
          <w:fldChar w:fldCharType="separate"/>
        </w:r>
        <w:r w:rsidR="004C5968">
          <w:rPr>
            <w:noProof/>
            <w:webHidden/>
          </w:rPr>
          <w:t>7</w:t>
        </w:r>
        <w:r w:rsidR="004C5968">
          <w:rPr>
            <w:noProof/>
            <w:webHidden/>
          </w:rPr>
          <w:fldChar w:fldCharType="end"/>
        </w:r>
      </w:hyperlink>
    </w:p>
    <w:p w14:paraId="4CE2E39E" w14:textId="7FF16A0E"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23870912"/>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23870913"/>
      <w:r>
        <w:lastRenderedPageBreak/>
        <w:t>Overview</w:t>
      </w:r>
      <w:bookmarkEnd w:id="0"/>
      <w:bookmarkEnd w:id="1"/>
      <w:bookmarkEnd w:id="7"/>
      <w:bookmarkEnd w:id="8"/>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44C52671" w14:textId="3276EBCF" w:rsidR="00B21D5B" w:rsidRDefault="00103034" w:rsidP="00F96C6F">
      <w:pPr>
        <w:pStyle w:val="Body1"/>
        <w:spacing w:after="0"/>
        <w:ind w:firstLine="360"/>
        <w:rPr>
          <w:rFonts w:ascii="Arial" w:hAnsi="Arial" w:cs="Arial"/>
          <w:b/>
        </w:rPr>
      </w:pPr>
      <w:r w:rsidRPr="00103034">
        <w:rPr>
          <w:rFonts w:ascii="Arial" w:hAnsi="Arial" w:cs="Arial"/>
          <w:b/>
        </w:rPr>
        <w:t>I-010608 "Fixed content + components in breakdown item"</w:t>
      </w:r>
    </w:p>
    <w:p w14:paraId="3F828B7B" w14:textId="3909B72E"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15C24D40" w14:textId="77777777" w:rsidR="004C1237" w:rsidRPr="006128A5" w:rsidRDefault="004C1237" w:rsidP="006128A5">
      <w:pPr>
        <w:pStyle w:val="ListParagraph"/>
        <w:rPr>
          <w:rFonts w:ascii="Arial" w:hAnsi="Arial" w:cs="Arial"/>
          <w:sz w:val="20"/>
          <w:szCs w:val="20"/>
        </w:rPr>
      </w:pPr>
    </w:p>
    <w:p w14:paraId="2EF75C43" w14:textId="36A61823"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There is "Contents" tab in breakdown item.</w:t>
      </w:r>
    </w:p>
    <w:p w14:paraId="629B52E0" w14:textId="77777777" w:rsidR="00103034" w:rsidRPr="00103034" w:rsidRDefault="00103034" w:rsidP="00103034">
      <w:pPr>
        <w:pStyle w:val="ListParagraph"/>
        <w:rPr>
          <w:rFonts w:ascii="Arial" w:hAnsi="Arial" w:cs="Arial"/>
          <w:sz w:val="20"/>
          <w:szCs w:val="20"/>
        </w:rPr>
      </w:pPr>
    </w:p>
    <w:p w14:paraId="7BC741B9" w14:textId="73BCE3D6"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 xml:space="preserve">"Contents" tab should </w:t>
      </w:r>
      <w:r>
        <w:rPr>
          <w:rFonts w:ascii="Arial" w:hAnsi="Arial" w:cs="Arial"/>
          <w:sz w:val="20"/>
          <w:szCs w:val="20"/>
        </w:rPr>
        <w:t>be</w:t>
      </w:r>
      <w:r w:rsidRPr="00103034">
        <w:rPr>
          <w:rFonts w:ascii="Arial" w:hAnsi="Arial" w:cs="Arial"/>
          <w:sz w:val="20"/>
          <w:szCs w:val="20"/>
        </w:rPr>
        <w:t xml:space="preserve"> displayed as third tab in breakdown item ("Breakdown Items", "Breakdown Structure", "Contents").</w:t>
      </w:r>
    </w:p>
    <w:p w14:paraId="26315B0F" w14:textId="77777777" w:rsidR="00103034" w:rsidRPr="00103034" w:rsidRDefault="00103034" w:rsidP="00103034">
      <w:pPr>
        <w:pStyle w:val="ListParagraph"/>
        <w:rPr>
          <w:rFonts w:ascii="Arial" w:hAnsi="Arial" w:cs="Arial"/>
          <w:sz w:val="20"/>
          <w:szCs w:val="20"/>
        </w:rPr>
      </w:pPr>
    </w:p>
    <w:p w14:paraId="4E7F03DF" w14:textId="2ECE4409"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Verify that user can pick fixed content (Parts and Documents) in "Contents" tab.</w:t>
      </w:r>
    </w:p>
    <w:p w14:paraId="79C46F67" w14:textId="77777777" w:rsidR="00103034" w:rsidRPr="00103034" w:rsidRDefault="00103034" w:rsidP="00103034">
      <w:pPr>
        <w:pStyle w:val="ListParagraph"/>
        <w:rPr>
          <w:rFonts w:ascii="Arial" w:hAnsi="Arial" w:cs="Arial"/>
          <w:sz w:val="20"/>
          <w:szCs w:val="20"/>
        </w:rPr>
      </w:pPr>
    </w:p>
    <w:p w14:paraId="7FF2CA1C" w14:textId="5BD31409"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Verify that user can pick Components in "Contents" tab.</w:t>
      </w:r>
    </w:p>
    <w:p w14:paraId="20409294" w14:textId="77777777" w:rsidR="00103034" w:rsidRPr="00103034" w:rsidRDefault="00103034" w:rsidP="00103034">
      <w:pPr>
        <w:pStyle w:val="ListParagraph"/>
        <w:rPr>
          <w:rFonts w:ascii="Arial" w:hAnsi="Arial" w:cs="Arial"/>
          <w:sz w:val="20"/>
          <w:szCs w:val="20"/>
        </w:rPr>
      </w:pPr>
    </w:p>
    <w:p w14:paraId="6843FBB9" w14:textId="66FC4B50"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Verify that user can create fixed content or Component in "Contents" tab.</w:t>
      </w:r>
    </w:p>
    <w:p w14:paraId="131CDEBF" w14:textId="77777777" w:rsidR="00103034" w:rsidRPr="00103034" w:rsidRDefault="00103034" w:rsidP="00103034">
      <w:pPr>
        <w:pStyle w:val="ListParagraph"/>
        <w:rPr>
          <w:rFonts w:ascii="Arial" w:hAnsi="Arial" w:cs="Arial"/>
          <w:sz w:val="20"/>
          <w:szCs w:val="20"/>
        </w:rPr>
      </w:pPr>
    </w:p>
    <w:p w14:paraId="559A0680" w14:textId="3BD8BDC4"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Verify that user can remove fixed content and Components in "Contents" tab.</w:t>
      </w:r>
    </w:p>
    <w:p w14:paraId="10F8306C" w14:textId="77777777" w:rsidR="00103034" w:rsidRPr="00103034" w:rsidRDefault="00103034" w:rsidP="00103034">
      <w:pPr>
        <w:pStyle w:val="ListParagraph"/>
        <w:rPr>
          <w:rFonts w:ascii="Arial" w:hAnsi="Arial" w:cs="Arial"/>
          <w:sz w:val="20"/>
          <w:szCs w:val="20"/>
        </w:rPr>
      </w:pPr>
    </w:p>
    <w:p w14:paraId="1C66637F" w14:textId="2A25EB0E" w:rsid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Verify that added Fixed content and Components are displayed in Breakdown Structure tab.</w:t>
      </w:r>
    </w:p>
    <w:p w14:paraId="10A9BB79" w14:textId="77777777" w:rsidR="002D08F8" w:rsidRPr="002D08F8" w:rsidRDefault="002D08F8" w:rsidP="002D08F8">
      <w:pPr>
        <w:pStyle w:val="ListParagraph"/>
        <w:rPr>
          <w:rFonts w:ascii="Arial" w:hAnsi="Arial" w:cs="Arial"/>
          <w:sz w:val="20"/>
          <w:szCs w:val="20"/>
        </w:rPr>
      </w:pPr>
    </w:p>
    <w:p w14:paraId="4D12E468" w14:textId="37A42D8D" w:rsidR="002D08F8" w:rsidRDefault="002D08F8" w:rsidP="002D08F8">
      <w:pPr>
        <w:pStyle w:val="ListParagraph"/>
        <w:numPr>
          <w:ilvl w:val="0"/>
          <w:numId w:val="7"/>
        </w:numPr>
        <w:rPr>
          <w:rFonts w:ascii="Arial" w:hAnsi="Arial" w:cs="Arial"/>
          <w:sz w:val="20"/>
          <w:szCs w:val="20"/>
        </w:rPr>
      </w:pPr>
      <w:r w:rsidRPr="00193ABE">
        <w:rPr>
          <w:rFonts w:ascii="Arial" w:hAnsi="Arial" w:cs="Arial"/>
          <w:sz w:val="20"/>
          <w:szCs w:val="20"/>
        </w:rPr>
        <w:t>Verify that there is "Sequence" column.</w:t>
      </w:r>
    </w:p>
    <w:p w14:paraId="307442C1" w14:textId="77777777" w:rsidR="002D08F8" w:rsidRPr="00193ABE" w:rsidRDefault="002D08F8" w:rsidP="002D08F8">
      <w:pPr>
        <w:pStyle w:val="ListParagraph"/>
        <w:rPr>
          <w:rFonts w:ascii="Arial" w:hAnsi="Arial" w:cs="Arial"/>
          <w:sz w:val="20"/>
          <w:szCs w:val="20"/>
        </w:rPr>
      </w:pPr>
    </w:p>
    <w:p w14:paraId="3D83CECC" w14:textId="2AC6DF5F" w:rsidR="002D08F8" w:rsidRPr="00193ABE" w:rsidRDefault="002D08F8" w:rsidP="002D08F8">
      <w:pPr>
        <w:pStyle w:val="ListParagraph"/>
        <w:numPr>
          <w:ilvl w:val="0"/>
          <w:numId w:val="7"/>
        </w:numPr>
        <w:rPr>
          <w:rFonts w:ascii="Arial" w:hAnsi="Arial" w:cs="Arial"/>
          <w:sz w:val="20"/>
          <w:szCs w:val="20"/>
        </w:rPr>
      </w:pPr>
      <w:r w:rsidRPr="00193ABE">
        <w:rPr>
          <w:rFonts w:ascii="Arial" w:hAnsi="Arial" w:cs="Arial"/>
          <w:sz w:val="20"/>
          <w:szCs w:val="20"/>
        </w:rPr>
        <w:t>Verify that user can set Sequence for fixed content and components.</w:t>
      </w:r>
    </w:p>
    <w:p w14:paraId="4CAA4D00" w14:textId="77777777" w:rsidR="002D08F8" w:rsidRDefault="002D08F8" w:rsidP="002D08F8">
      <w:pPr>
        <w:pStyle w:val="ListParagraph"/>
        <w:rPr>
          <w:rFonts w:ascii="Arial" w:hAnsi="Arial" w:cs="Arial"/>
          <w:sz w:val="20"/>
          <w:szCs w:val="20"/>
        </w:rPr>
      </w:pPr>
    </w:p>
    <w:p w14:paraId="3AD048EA" w14:textId="2388A839" w:rsidR="002D08F8" w:rsidRPr="00193ABE" w:rsidRDefault="002D08F8" w:rsidP="002D08F8">
      <w:pPr>
        <w:pStyle w:val="ListParagraph"/>
        <w:numPr>
          <w:ilvl w:val="0"/>
          <w:numId w:val="7"/>
        </w:numPr>
        <w:rPr>
          <w:rFonts w:ascii="Arial" w:hAnsi="Arial" w:cs="Arial"/>
          <w:sz w:val="20"/>
          <w:szCs w:val="20"/>
        </w:rPr>
      </w:pPr>
      <w:r w:rsidRPr="00193ABE">
        <w:rPr>
          <w:rFonts w:ascii="Arial" w:hAnsi="Arial" w:cs="Arial"/>
          <w:sz w:val="20"/>
          <w:szCs w:val="20"/>
        </w:rPr>
        <w:t>Verify that Fixed Contents and Components are displayed in resolved structure according to sequence.</w:t>
      </w:r>
    </w:p>
    <w:p w14:paraId="1F03C4D3" w14:textId="77777777" w:rsidR="00103034" w:rsidRPr="00103034" w:rsidRDefault="00103034" w:rsidP="00103034">
      <w:pPr>
        <w:pStyle w:val="ListParagraph"/>
        <w:rPr>
          <w:rFonts w:ascii="Arial" w:hAnsi="Arial" w:cs="Arial"/>
          <w:sz w:val="20"/>
          <w:szCs w:val="20"/>
        </w:rPr>
      </w:pPr>
    </w:p>
    <w:p w14:paraId="6EA28347" w14:textId="7E1445F9"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IF multi-level breakdown Structure contains fixed content and components on different level of structure THEN Fixed content and Components (with their assets) are displayed in multi-level breakdown structure in Breakdown Structure tab.</w:t>
      </w:r>
    </w:p>
    <w:p w14:paraId="6B933692" w14:textId="77777777" w:rsidR="00103034" w:rsidRPr="00103034" w:rsidRDefault="00103034" w:rsidP="00103034">
      <w:pPr>
        <w:pStyle w:val="ListParagraph"/>
        <w:rPr>
          <w:rFonts w:ascii="Arial" w:hAnsi="Arial" w:cs="Arial"/>
          <w:sz w:val="20"/>
          <w:szCs w:val="20"/>
        </w:rPr>
      </w:pPr>
    </w:p>
    <w:p w14:paraId="09A181F1" w14:textId="6A34FC0A" w:rsidR="00103034" w:rsidRPr="00103034"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GIVEN user added fixed content and Components in "Contents" tab of breakdown item; WHEN user click on Resolve button in resolution sidebar tab of breakdown item THEN Structure with Fixed content and Components assets (without Component) is displayed in Resolved structure.</w:t>
      </w:r>
    </w:p>
    <w:p w14:paraId="1402BA9E" w14:textId="77777777" w:rsidR="00103034" w:rsidRPr="00103034" w:rsidRDefault="00103034" w:rsidP="00103034">
      <w:pPr>
        <w:pStyle w:val="ListParagraph"/>
        <w:rPr>
          <w:rFonts w:ascii="Arial" w:hAnsi="Arial" w:cs="Arial"/>
          <w:sz w:val="20"/>
          <w:szCs w:val="20"/>
        </w:rPr>
      </w:pPr>
    </w:p>
    <w:p w14:paraId="7B901DB0" w14:textId="192DCDB2" w:rsidR="00B21D5B" w:rsidRDefault="00103034" w:rsidP="00103034">
      <w:pPr>
        <w:pStyle w:val="ListParagraph"/>
        <w:numPr>
          <w:ilvl w:val="0"/>
          <w:numId w:val="7"/>
        </w:numPr>
        <w:rPr>
          <w:rFonts w:ascii="Arial" w:hAnsi="Arial" w:cs="Arial"/>
          <w:sz w:val="20"/>
          <w:szCs w:val="20"/>
        </w:rPr>
      </w:pPr>
      <w:r w:rsidRPr="00103034">
        <w:rPr>
          <w:rFonts w:ascii="Arial" w:hAnsi="Arial" w:cs="Arial"/>
          <w:sz w:val="20"/>
          <w:szCs w:val="20"/>
        </w:rPr>
        <w:t>GIVEN user added fixed content and Components in "Contents" tab of breakdown items for multi-level breakdown Structure; WHEN user click on Resolve button in resolution sidebar tab THEN Fixed Content and Components assets (without Component) are displayed on all levels of Resolved multi-level structure.</w:t>
      </w:r>
    </w:p>
    <w:p w14:paraId="42F3E9C5" w14:textId="3FE371BD" w:rsidR="005F7116" w:rsidRDefault="005F7116" w:rsidP="005F7116">
      <w:pPr>
        <w:pStyle w:val="ListParagraph"/>
        <w:rPr>
          <w:rFonts w:ascii="Arial" w:hAnsi="Arial" w:cs="Arial"/>
          <w:sz w:val="20"/>
          <w:szCs w:val="20"/>
        </w:rPr>
      </w:pPr>
    </w:p>
    <w:p w14:paraId="74AF0811" w14:textId="77777777" w:rsidR="005F7116" w:rsidRPr="005F7116" w:rsidRDefault="005F7116" w:rsidP="005F7116">
      <w:pPr>
        <w:ind w:left="360"/>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B21D5B" w:rsidRDefault="006069F6" w:rsidP="006069F6">
      <w:pPr>
        <w:pStyle w:val="Body1"/>
        <w:rPr>
          <w:rFonts w:ascii="Arial" w:hAnsi="Arial" w:cs="Arial"/>
        </w:rPr>
      </w:pPr>
    </w:p>
    <w:p w14:paraId="3D1D26BB" w14:textId="77777777" w:rsidR="006069F6" w:rsidRDefault="006069F6" w:rsidP="006069F6">
      <w:pPr>
        <w:pStyle w:val="Heading1"/>
      </w:pPr>
      <w:bookmarkStart w:id="9" w:name="_Toc23870914"/>
      <w:r>
        <w:lastRenderedPageBreak/>
        <w:t>Functional Tests</w:t>
      </w:r>
      <w:bookmarkEnd w:id="9"/>
    </w:p>
    <w:p w14:paraId="21FF2939" w14:textId="2136B631" w:rsidR="00D83A03" w:rsidRPr="00BF1F5D" w:rsidRDefault="005C54E8"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23870915"/>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103034">
        <w:rPr>
          <w:rFonts w:ascii="Arial" w:hAnsi="Arial"/>
        </w:rPr>
        <w:t>Fixed content + components in breakdown item</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59361B">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59361B">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51606E16" w:rsidR="00D83A03" w:rsidRPr="00C366BE" w:rsidRDefault="00D83A03" w:rsidP="0059361B">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w:t>
            </w:r>
            <w:r w:rsidR="00376E55">
              <w:rPr>
                <w:rFonts w:ascii="Arial" w:eastAsia="Times New Roman" w:hAnsi="Arial" w:cs="Arial"/>
                <w:sz w:val="20"/>
                <w:szCs w:val="20"/>
              </w:rPr>
              <w:t>421</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59361B">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59361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577C3E72" w:rsidR="00D83A03" w:rsidRPr="005C54E8"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5C54E8">
              <w:rPr>
                <w:rFonts w:ascii="Arial" w:hAnsi="Arial" w:cs="Arial"/>
              </w:rPr>
              <w:t>Fixed content and components in breakdown item</w:t>
            </w:r>
          </w:p>
        </w:tc>
      </w:tr>
      <w:tr w:rsidR="00D83A03" w:rsidRPr="009249CE" w14:paraId="0BE42F82" w14:textId="77777777" w:rsidTr="0059361B">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59361B">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85FBD0A" w14:textId="3B2EE44F" w:rsidR="00D83A03" w:rsidRPr="008B1994" w:rsidRDefault="00773B05" w:rsidP="0059361B">
            <w:pPr>
              <w:tabs>
                <w:tab w:val="left" w:pos="5159"/>
                <w:tab w:val="left" w:pos="5823"/>
              </w:tabs>
              <w:spacing w:line="276" w:lineRule="auto"/>
              <w:jc w:val="both"/>
              <w:rPr>
                <w:rFonts w:ascii="Arial" w:hAnsi="Arial" w:cs="Arial"/>
                <w:sz w:val="20"/>
                <w:szCs w:val="20"/>
              </w:rPr>
            </w:pPr>
            <w:hyperlink r:id="rId13" w:history="1">
              <w:r w:rsidR="00057884" w:rsidRPr="00057884">
                <w:rPr>
                  <w:rStyle w:val="Hyperlink"/>
                  <w:rFonts w:ascii="Arial" w:hAnsi="Arial" w:cs="Arial"/>
                  <w:sz w:val="20"/>
                  <w:szCs w:val="20"/>
                </w:rPr>
                <w:t>I-010608 "Fixed content + components in breakdown item"</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59361B">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59361B">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59361B">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59361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27772A6A" w14:textId="78DDFDCB" w:rsidR="00357EAA" w:rsidRPr="00C00274" w:rsidRDefault="00357EAA" w:rsidP="002D10EB">
            <w:pPr>
              <w:rPr>
                <w:rFonts w:ascii="Arial" w:hAnsi="Arial" w:cs="Arial"/>
                <w:color w:val="000000" w:themeColor="text1"/>
                <w:sz w:val="20"/>
                <w:szCs w:val="20"/>
              </w:rPr>
            </w:pPr>
            <w:r w:rsidRPr="00C00274">
              <w:rPr>
                <w:rFonts w:ascii="Arial" w:hAnsi="Arial" w:cs="Arial"/>
                <w:color w:val="000000" w:themeColor="text1"/>
                <w:sz w:val="20"/>
                <w:szCs w:val="20"/>
              </w:rPr>
              <w:t>Load Sample Data</w:t>
            </w:r>
          </w:p>
          <w:p w14:paraId="19D01884" w14:textId="0BA3D6E1" w:rsidR="006128A5" w:rsidRPr="002D10EB" w:rsidRDefault="00E84C31" w:rsidP="002D10EB">
            <w:pPr>
              <w:rPr>
                <w:rFonts w:ascii="Arial" w:hAnsi="Arial" w:cs="Arial"/>
                <w:sz w:val="20"/>
                <w:szCs w:val="20"/>
              </w:rPr>
            </w:pPr>
            <w:r w:rsidRPr="00C00274">
              <w:rPr>
                <w:rFonts w:ascii="Arial" w:hAnsi="Arial" w:cs="Arial"/>
                <w:color w:val="000000" w:themeColor="text1"/>
                <w:sz w:val="20"/>
                <w:szCs w:val="20"/>
              </w:rPr>
              <w:t>Login as admin</w:t>
            </w:r>
          </w:p>
        </w:tc>
      </w:tr>
      <w:tr w:rsidR="00D83A03" w14:paraId="4FB4C41F" w14:textId="77777777" w:rsidTr="00462B6D">
        <w:tc>
          <w:tcPr>
            <w:tcW w:w="8904" w:type="dxa"/>
            <w:gridSpan w:val="2"/>
            <w:tcBorders>
              <w:top w:val="single" w:sz="6" w:space="0" w:color="auto"/>
              <w:left w:val="single" w:sz="4" w:space="0" w:color="auto"/>
              <w:bottom w:val="single" w:sz="6" w:space="0" w:color="auto"/>
              <w:right w:val="single" w:sz="4" w:space="0" w:color="auto"/>
            </w:tcBorders>
            <w:shd w:val="clear" w:color="auto" w:fill="auto"/>
          </w:tcPr>
          <w:p w14:paraId="7692BC6B" w14:textId="44214BB9" w:rsidR="00103034" w:rsidRDefault="00103034" w:rsidP="00103034">
            <w:pPr>
              <w:pStyle w:val="Body1"/>
              <w:jc w:val="both"/>
              <w:rPr>
                <w:rFonts w:ascii="Arial" w:eastAsia="MS Mincho" w:hAnsi="Arial" w:cs="Arial"/>
                <w:b/>
                <w:bCs/>
                <w:i/>
              </w:rPr>
            </w:pPr>
            <w:r w:rsidRPr="00103034">
              <w:rPr>
                <w:rFonts w:ascii="Arial" w:eastAsia="MS Mincho" w:hAnsi="Arial" w:cs="Arial"/>
                <w:b/>
                <w:bCs/>
                <w:i/>
              </w:rPr>
              <w:t>There is "Contents" tab in breakdown item.</w:t>
            </w:r>
          </w:p>
          <w:p w14:paraId="4C62DE8F" w14:textId="0502E600" w:rsidR="00796BED" w:rsidRPr="00103034" w:rsidRDefault="00796BED" w:rsidP="00103034">
            <w:pPr>
              <w:pStyle w:val="Body1"/>
              <w:jc w:val="both"/>
              <w:rPr>
                <w:rFonts w:ascii="Arial" w:eastAsia="MS Mincho" w:hAnsi="Arial" w:cs="Arial"/>
                <w:b/>
                <w:bCs/>
                <w:i/>
              </w:rPr>
            </w:pPr>
            <w:r w:rsidRPr="00103034">
              <w:rPr>
                <w:rFonts w:ascii="Arial" w:eastAsia="MS Mincho" w:hAnsi="Arial" w:cs="Arial"/>
                <w:b/>
                <w:bCs/>
                <w:i/>
              </w:rPr>
              <w:t>"Contents" tab should be displayed as third tab in breakdown item ("Breakdown Items", "Breakdown Structure", "Contents"</w:t>
            </w:r>
            <w:r w:rsidR="00525EAF">
              <w:rPr>
                <w:rFonts w:ascii="Arial" w:eastAsia="MS Mincho" w:hAnsi="Arial" w:cs="Arial"/>
                <w:b/>
                <w:bCs/>
                <w:i/>
              </w:rPr>
              <w:t>, “Default Variability”</w:t>
            </w:r>
            <w:r w:rsidRPr="00103034">
              <w:rPr>
                <w:rFonts w:ascii="Arial" w:eastAsia="MS Mincho" w:hAnsi="Arial" w:cs="Arial"/>
                <w:b/>
                <w:bCs/>
                <w:i/>
              </w:rPr>
              <w:t>).</w:t>
            </w:r>
          </w:p>
          <w:p w14:paraId="598B7822" w14:textId="2C5C7E8C" w:rsidR="009307F6" w:rsidRDefault="009307F6" w:rsidP="009307F6">
            <w:pPr>
              <w:pStyle w:val="Body1"/>
              <w:numPr>
                <w:ilvl w:val="1"/>
                <w:numId w:val="6"/>
              </w:numPr>
              <w:tabs>
                <w:tab w:val="clear" w:pos="1080"/>
                <w:tab w:val="num" w:pos="690"/>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Go to </w:t>
            </w:r>
            <w:r w:rsidRPr="009307F6">
              <w:rPr>
                <w:rFonts w:ascii="Arial" w:hAnsi="Arial" w:cs="Arial"/>
                <w:b/>
                <w:color w:val="222222"/>
                <w:lang w:eastAsia="ja-JP"/>
              </w:rPr>
              <w:t>Variant Management</w:t>
            </w:r>
            <w:r w:rsidR="00357EAA">
              <w:rPr>
                <w:rFonts w:ascii="Arial" w:hAnsi="Arial" w:cs="Arial"/>
                <w:b/>
                <w:color w:val="222222"/>
                <w:lang w:eastAsia="ja-JP"/>
              </w:rPr>
              <w:t xml:space="preserve"> -</w:t>
            </w:r>
            <w:r w:rsidRPr="009307F6">
              <w:rPr>
                <w:rFonts w:ascii="Arial" w:hAnsi="Arial" w:cs="Arial"/>
                <w:b/>
                <w:color w:val="222222"/>
                <w:lang w:eastAsia="ja-JP"/>
              </w:rPr>
              <w:t>&gt;</w:t>
            </w:r>
            <w:r w:rsidR="00357EAA">
              <w:rPr>
                <w:rFonts w:ascii="Arial" w:hAnsi="Arial" w:cs="Arial"/>
                <w:b/>
                <w:color w:val="222222"/>
                <w:lang w:eastAsia="ja-JP"/>
              </w:rPr>
              <w:t xml:space="preserve"> </w:t>
            </w:r>
            <w:r>
              <w:rPr>
                <w:rFonts w:ascii="Arial" w:hAnsi="Arial" w:cs="Arial"/>
                <w:b/>
                <w:color w:val="222222"/>
                <w:lang w:eastAsia="ja-JP"/>
              </w:rPr>
              <w:t>Breakdown Item</w:t>
            </w:r>
            <w:r>
              <w:rPr>
                <w:rFonts w:ascii="Arial" w:hAnsi="Arial" w:cs="Arial"/>
                <w:color w:val="222222"/>
                <w:lang w:eastAsia="ja-JP"/>
              </w:rPr>
              <w:t xml:space="preserve"> </w:t>
            </w:r>
            <w:r w:rsidR="00357EAA">
              <w:rPr>
                <w:rFonts w:ascii="Arial" w:hAnsi="Arial" w:cs="Arial"/>
                <w:color w:val="222222"/>
                <w:lang w:eastAsia="ja-JP"/>
              </w:rPr>
              <w:t>-&gt;</w:t>
            </w:r>
            <w:r>
              <w:rPr>
                <w:rFonts w:ascii="Arial" w:hAnsi="Arial" w:cs="Arial"/>
                <w:color w:val="222222"/>
                <w:lang w:eastAsia="ja-JP"/>
              </w:rPr>
              <w:t xml:space="preserve"> Click </w:t>
            </w:r>
            <w:r>
              <w:rPr>
                <w:rFonts w:ascii="Arial" w:hAnsi="Arial" w:cs="Arial"/>
                <w:b/>
                <w:color w:val="222222"/>
                <w:lang w:eastAsia="ja-JP"/>
              </w:rPr>
              <w:t>Create New Breakdown Item</w:t>
            </w:r>
          </w:p>
          <w:p w14:paraId="568CA65D" w14:textId="308F3E44" w:rsidR="009307F6" w:rsidRDefault="009307F6" w:rsidP="009307F6">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there is </w:t>
            </w:r>
            <w:r w:rsidRPr="009307F6">
              <w:rPr>
                <w:rFonts w:ascii="Arial" w:hAnsi="Arial" w:cs="Arial"/>
                <w:b/>
                <w:color w:val="222222"/>
                <w:lang w:eastAsia="ja-JP"/>
              </w:rPr>
              <w:t>Content</w:t>
            </w:r>
            <w:r>
              <w:rPr>
                <w:rFonts w:ascii="Arial" w:hAnsi="Arial" w:cs="Arial"/>
                <w:color w:val="222222"/>
                <w:lang w:eastAsia="ja-JP"/>
              </w:rPr>
              <w:t xml:space="preserve"> tab in opened item</w:t>
            </w:r>
          </w:p>
          <w:p w14:paraId="79F11D1D" w14:textId="02547F50" w:rsidR="00796BED" w:rsidRDefault="00796BED" w:rsidP="009307F6">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Pr="00796BED">
              <w:rPr>
                <w:rFonts w:ascii="Arial" w:hAnsi="Arial" w:cs="Arial"/>
                <w:b/>
                <w:color w:val="222222"/>
                <w:lang w:eastAsia="ja-JP"/>
              </w:rPr>
              <w:t>Content</w:t>
            </w:r>
            <w:r>
              <w:rPr>
                <w:rFonts w:ascii="Arial" w:hAnsi="Arial" w:cs="Arial"/>
                <w:color w:val="222222"/>
                <w:lang w:eastAsia="ja-JP"/>
              </w:rPr>
              <w:t xml:space="preserve"> tab is the third tab</w:t>
            </w:r>
          </w:p>
          <w:p w14:paraId="6FF4490C" w14:textId="2A9EC509" w:rsidR="00103034" w:rsidRDefault="00103034" w:rsidP="00103034">
            <w:pPr>
              <w:pStyle w:val="Body1"/>
              <w:jc w:val="both"/>
              <w:rPr>
                <w:rFonts w:ascii="Arial" w:eastAsia="MS Mincho" w:hAnsi="Arial" w:cs="Arial"/>
                <w:b/>
                <w:bCs/>
                <w:i/>
              </w:rPr>
            </w:pPr>
          </w:p>
          <w:p w14:paraId="3F6B6FEF" w14:textId="77777777" w:rsidR="002D08F8" w:rsidRPr="00057884" w:rsidRDefault="002D08F8" w:rsidP="00057884">
            <w:pPr>
              <w:pStyle w:val="Body1"/>
              <w:jc w:val="both"/>
              <w:rPr>
                <w:rFonts w:ascii="Arial" w:eastAsia="MS Mincho" w:hAnsi="Arial" w:cs="Arial"/>
                <w:b/>
                <w:bCs/>
                <w:i/>
              </w:rPr>
            </w:pPr>
            <w:r w:rsidRPr="00057884">
              <w:rPr>
                <w:rFonts w:ascii="Arial" w:eastAsia="MS Mincho" w:hAnsi="Arial" w:cs="Arial"/>
                <w:b/>
                <w:bCs/>
                <w:i/>
              </w:rPr>
              <w:t>Verify that there is "Sequence" column.</w:t>
            </w:r>
          </w:p>
          <w:p w14:paraId="27F9C682" w14:textId="022B647D" w:rsidR="002D08F8" w:rsidRDefault="00057884" w:rsidP="00057884">
            <w:pPr>
              <w:pStyle w:val="Body1"/>
              <w:numPr>
                <w:ilvl w:val="1"/>
                <w:numId w:val="6"/>
              </w:numPr>
              <w:tabs>
                <w:tab w:val="clear" w:pos="1080"/>
                <w:tab w:val="num" w:pos="690"/>
                <w:tab w:val="num" w:pos="1800"/>
              </w:tabs>
              <w:spacing w:after="0"/>
              <w:ind w:hanging="750"/>
              <w:jc w:val="both"/>
              <w:rPr>
                <w:rFonts w:ascii="Arial" w:eastAsia="MS Mincho" w:hAnsi="Arial" w:cs="Arial"/>
                <w:b/>
                <w:bCs/>
                <w:i/>
              </w:rPr>
            </w:pPr>
            <w:r>
              <w:rPr>
                <w:rFonts w:ascii="Arial" w:hAnsi="Arial" w:cs="Arial"/>
                <w:color w:val="222222"/>
                <w:lang w:eastAsia="ja-JP"/>
              </w:rPr>
              <w:t xml:space="preserve">Go to </w:t>
            </w:r>
            <w:r w:rsidRPr="0016393D">
              <w:rPr>
                <w:rFonts w:ascii="Arial" w:hAnsi="Arial" w:cs="Arial"/>
                <w:b/>
                <w:color w:val="222222"/>
                <w:lang w:eastAsia="ja-JP"/>
              </w:rPr>
              <w:t>Content</w:t>
            </w:r>
            <w:r>
              <w:rPr>
                <w:rFonts w:ascii="Arial" w:hAnsi="Arial" w:cs="Arial"/>
                <w:color w:val="222222"/>
                <w:lang w:eastAsia="ja-JP"/>
              </w:rPr>
              <w:t xml:space="preserve"> tab</w:t>
            </w:r>
          </w:p>
          <w:p w14:paraId="44696F5C" w14:textId="6F0D26C9" w:rsidR="002D08F8" w:rsidRDefault="005C4B9D" w:rsidP="005C4B9D">
            <w:pPr>
              <w:pStyle w:val="Body1"/>
              <w:numPr>
                <w:ilvl w:val="2"/>
                <w:numId w:val="6"/>
              </w:numPr>
              <w:spacing w:after="0"/>
              <w:jc w:val="both"/>
              <w:rPr>
                <w:rFonts w:ascii="Arial" w:eastAsia="MS Mincho" w:hAnsi="Arial" w:cs="Arial"/>
                <w:b/>
                <w:bCs/>
                <w:i/>
              </w:rPr>
            </w:pPr>
            <w:r>
              <w:rPr>
                <w:rFonts w:ascii="Arial" w:hAnsi="Arial" w:cs="Arial"/>
                <w:color w:val="222222"/>
                <w:lang w:eastAsia="ja-JP"/>
              </w:rPr>
              <w:t xml:space="preserve">Confirm that </w:t>
            </w:r>
            <w:r w:rsidRPr="005C4B9D">
              <w:rPr>
                <w:rFonts w:ascii="Arial" w:hAnsi="Arial" w:cs="Arial"/>
                <w:color w:val="222222"/>
                <w:lang w:eastAsia="ja-JP"/>
              </w:rPr>
              <w:t>there is "Sequence" column</w:t>
            </w:r>
          </w:p>
          <w:p w14:paraId="7534CDF1" w14:textId="77777777" w:rsidR="005C4B9D" w:rsidRDefault="005C4B9D" w:rsidP="00103034">
            <w:pPr>
              <w:pStyle w:val="Body1"/>
              <w:jc w:val="both"/>
              <w:rPr>
                <w:rFonts w:ascii="Arial" w:eastAsia="MS Mincho" w:hAnsi="Arial" w:cs="Arial"/>
                <w:b/>
                <w:bCs/>
                <w:i/>
              </w:rPr>
            </w:pPr>
          </w:p>
          <w:p w14:paraId="09A34461" w14:textId="2A9019A6" w:rsidR="00103034" w:rsidRDefault="00103034" w:rsidP="00103034">
            <w:pPr>
              <w:pStyle w:val="Body1"/>
              <w:jc w:val="both"/>
              <w:rPr>
                <w:rFonts w:ascii="Arial" w:eastAsia="MS Mincho" w:hAnsi="Arial" w:cs="Arial"/>
                <w:b/>
                <w:bCs/>
                <w:i/>
              </w:rPr>
            </w:pPr>
            <w:r w:rsidRPr="00103034">
              <w:rPr>
                <w:rFonts w:ascii="Arial" w:eastAsia="MS Mincho" w:hAnsi="Arial" w:cs="Arial"/>
                <w:b/>
                <w:bCs/>
                <w:i/>
              </w:rPr>
              <w:t>Verify that user can pick fixed content (Parts and Documents) in "Contents" tab.</w:t>
            </w:r>
          </w:p>
          <w:p w14:paraId="4E57EC79" w14:textId="112CDB1A" w:rsidR="00796BED" w:rsidRDefault="00796BED" w:rsidP="00103034">
            <w:pPr>
              <w:pStyle w:val="Body1"/>
              <w:jc w:val="both"/>
              <w:rPr>
                <w:rFonts w:ascii="Arial" w:eastAsia="MS Mincho" w:hAnsi="Arial" w:cs="Arial"/>
                <w:b/>
                <w:bCs/>
                <w:i/>
              </w:rPr>
            </w:pPr>
            <w:r w:rsidRPr="00103034">
              <w:rPr>
                <w:rFonts w:ascii="Arial" w:eastAsia="MS Mincho" w:hAnsi="Arial" w:cs="Arial"/>
                <w:b/>
                <w:bCs/>
                <w:i/>
              </w:rPr>
              <w:t>Verify that user can pick Components in "Contents" tab.</w:t>
            </w:r>
          </w:p>
          <w:p w14:paraId="00DE2B86" w14:textId="146C9149" w:rsidR="0016393D" w:rsidRDefault="0016393D" w:rsidP="00103034">
            <w:pPr>
              <w:pStyle w:val="Body1"/>
              <w:jc w:val="both"/>
              <w:rPr>
                <w:rFonts w:ascii="Arial" w:eastAsia="MS Mincho" w:hAnsi="Arial" w:cs="Arial"/>
                <w:b/>
                <w:bCs/>
                <w:i/>
              </w:rPr>
            </w:pPr>
            <w:r w:rsidRPr="00103034">
              <w:rPr>
                <w:rFonts w:ascii="Arial" w:eastAsia="MS Mincho" w:hAnsi="Arial" w:cs="Arial"/>
                <w:b/>
                <w:bCs/>
                <w:i/>
              </w:rPr>
              <w:t>Verify that user can create fixed content or Component in "Contents" tab.</w:t>
            </w:r>
          </w:p>
          <w:p w14:paraId="2855222F" w14:textId="368EA5AD" w:rsidR="00796BED" w:rsidRDefault="00057884" w:rsidP="00326CA4">
            <w:pPr>
              <w:pStyle w:val="Body1"/>
              <w:numPr>
                <w:ilvl w:val="1"/>
                <w:numId w:val="8"/>
              </w:numPr>
              <w:tabs>
                <w:tab w:val="clear" w:pos="1080"/>
                <w:tab w:val="num" w:pos="690"/>
                <w:tab w:val="num" w:pos="1800"/>
              </w:tabs>
              <w:spacing w:after="0"/>
              <w:ind w:hanging="750"/>
              <w:jc w:val="both"/>
              <w:rPr>
                <w:rFonts w:ascii="Arial" w:hAnsi="Arial" w:cs="Arial"/>
                <w:color w:val="222222"/>
                <w:lang w:eastAsia="ja-JP"/>
              </w:rPr>
            </w:pPr>
            <w:r>
              <w:rPr>
                <w:rFonts w:ascii="Arial" w:hAnsi="Arial" w:cs="Arial"/>
                <w:color w:val="222222"/>
                <w:lang w:val="ru-RU" w:eastAsia="ja-JP"/>
              </w:rPr>
              <w:t>С</w:t>
            </w:r>
            <w:r w:rsidR="00796BED">
              <w:rPr>
                <w:rFonts w:ascii="Arial" w:hAnsi="Arial" w:cs="Arial"/>
                <w:color w:val="222222"/>
                <w:lang w:eastAsia="ja-JP"/>
              </w:rPr>
              <w:t xml:space="preserve">lick </w:t>
            </w:r>
            <w:r w:rsidR="00525EAF">
              <w:rPr>
                <w:rFonts w:ascii="Arial" w:hAnsi="Arial" w:cs="Arial"/>
                <w:b/>
                <w:color w:val="222222"/>
                <w:lang w:eastAsia="ja-JP"/>
              </w:rPr>
              <w:t xml:space="preserve">Add </w:t>
            </w:r>
            <w:r w:rsidR="00091D07">
              <w:rPr>
                <w:rFonts w:ascii="Arial" w:hAnsi="Arial" w:cs="Arial"/>
                <w:b/>
                <w:color w:val="222222"/>
                <w:lang w:eastAsia="ja-JP"/>
              </w:rPr>
              <w:t>Components</w:t>
            </w:r>
            <w:r w:rsidRPr="00057884">
              <w:rPr>
                <w:rFonts w:ascii="Arial" w:hAnsi="Arial" w:cs="Arial"/>
                <w:b/>
                <w:color w:val="222222"/>
                <w:lang w:eastAsia="ja-JP"/>
              </w:rPr>
              <w:t xml:space="preserve"> </w:t>
            </w:r>
            <w:r w:rsidRPr="005C4B9D">
              <w:rPr>
                <w:rFonts w:ascii="Arial" w:hAnsi="Arial" w:cs="Arial"/>
                <w:color w:val="222222"/>
                <w:lang w:eastAsia="ja-JP"/>
              </w:rPr>
              <w:t>in</w:t>
            </w:r>
            <w:r>
              <w:rPr>
                <w:rFonts w:ascii="Arial" w:hAnsi="Arial" w:cs="Arial"/>
                <w:b/>
                <w:color w:val="222222"/>
                <w:lang w:eastAsia="ja-JP"/>
              </w:rPr>
              <w:t xml:space="preserve"> </w:t>
            </w:r>
            <w:r w:rsidRPr="0016393D">
              <w:rPr>
                <w:rFonts w:ascii="Arial" w:hAnsi="Arial" w:cs="Arial"/>
                <w:b/>
                <w:color w:val="222222"/>
                <w:lang w:eastAsia="ja-JP"/>
              </w:rPr>
              <w:t>Content</w:t>
            </w:r>
            <w:r>
              <w:rPr>
                <w:rFonts w:ascii="Arial" w:hAnsi="Arial" w:cs="Arial"/>
                <w:color w:val="222222"/>
                <w:lang w:eastAsia="ja-JP"/>
              </w:rPr>
              <w:t xml:space="preserve"> tab</w:t>
            </w:r>
          </w:p>
          <w:p w14:paraId="5782E9D2" w14:textId="0D454A2A" w:rsidR="00103034" w:rsidRDefault="00796BED" w:rsidP="00326CA4">
            <w:pPr>
              <w:pStyle w:val="Body1"/>
              <w:numPr>
                <w:ilvl w:val="2"/>
                <w:numId w:val="8"/>
              </w:numPr>
              <w:spacing w:after="0"/>
              <w:jc w:val="both"/>
              <w:rPr>
                <w:rFonts w:ascii="Arial" w:hAnsi="Arial" w:cs="Arial"/>
                <w:color w:val="222222"/>
                <w:lang w:eastAsia="ja-JP"/>
              </w:rPr>
            </w:pPr>
            <w:r>
              <w:rPr>
                <w:rFonts w:ascii="Arial" w:hAnsi="Arial" w:cs="Arial"/>
                <w:color w:val="222222"/>
                <w:lang w:eastAsia="ja-JP"/>
              </w:rPr>
              <w:t>Confirm that there are Parts, Documents and Components in search dialog</w:t>
            </w:r>
          </w:p>
          <w:p w14:paraId="2ADF2359" w14:textId="2A26D467" w:rsidR="0074307D" w:rsidRDefault="003525D6" w:rsidP="003557D7">
            <w:pPr>
              <w:pStyle w:val="Body1"/>
              <w:numPr>
                <w:ilvl w:val="1"/>
                <w:numId w:val="8"/>
              </w:numPr>
              <w:tabs>
                <w:tab w:val="clear" w:pos="1080"/>
                <w:tab w:val="num" w:pos="690"/>
              </w:tabs>
              <w:spacing w:after="0"/>
              <w:ind w:hanging="750"/>
              <w:jc w:val="both"/>
              <w:rPr>
                <w:rFonts w:ascii="Arial" w:hAnsi="Arial" w:cs="Arial"/>
                <w:color w:val="222222"/>
                <w:lang w:eastAsia="ja-JP"/>
              </w:rPr>
            </w:pPr>
            <w:r w:rsidRPr="0074307D">
              <w:rPr>
                <w:rFonts w:ascii="Arial" w:hAnsi="Arial" w:cs="Arial"/>
                <w:color w:val="222222"/>
                <w:lang w:eastAsia="ja-JP"/>
              </w:rPr>
              <w:t>Select “Part” in Item Type field</w:t>
            </w:r>
            <w:r w:rsidR="000A4C07">
              <w:rPr>
                <w:rFonts w:ascii="Arial" w:hAnsi="Arial" w:cs="Arial"/>
                <w:color w:val="222222"/>
                <w:lang w:eastAsia="ja-JP"/>
              </w:rPr>
              <w:t xml:space="preserve"> in Search dialog</w:t>
            </w:r>
            <w:r w:rsidRPr="0074307D">
              <w:rPr>
                <w:rFonts w:ascii="Arial" w:hAnsi="Arial" w:cs="Arial"/>
                <w:color w:val="222222"/>
                <w:lang w:eastAsia="ja-JP"/>
              </w:rPr>
              <w:t xml:space="preserve"> -</w:t>
            </w:r>
            <w:r w:rsidR="0074307D" w:rsidRPr="0074307D">
              <w:rPr>
                <w:rFonts w:ascii="Arial" w:hAnsi="Arial" w:cs="Arial"/>
                <w:color w:val="222222"/>
                <w:lang w:eastAsia="ja-JP"/>
              </w:rPr>
              <w:t xml:space="preserve">&gt; search </w:t>
            </w:r>
            <w:r w:rsidR="005C4B9D" w:rsidRPr="0074307D">
              <w:rPr>
                <w:rFonts w:ascii="Arial" w:hAnsi="Arial" w:cs="Arial"/>
                <w:i/>
                <w:color w:val="222222"/>
                <w:lang w:eastAsia="ja-JP"/>
              </w:rPr>
              <w:t>BB-9090</w:t>
            </w:r>
            <w:r w:rsidR="005C4B9D" w:rsidRPr="0074307D">
              <w:rPr>
                <w:rFonts w:ascii="Arial" w:hAnsi="Arial" w:cs="Arial"/>
                <w:color w:val="222222"/>
                <w:lang w:eastAsia="ja-JP"/>
              </w:rPr>
              <w:t xml:space="preserve"> and </w:t>
            </w:r>
            <w:r w:rsidR="005C4B9D" w:rsidRPr="0074307D">
              <w:rPr>
                <w:rFonts w:ascii="Arial" w:hAnsi="Arial" w:cs="Arial"/>
                <w:i/>
                <w:color w:val="222222"/>
                <w:lang w:eastAsia="ja-JP"/>
              </w:rPr>
              <w:t>BB-9091</w:t>
            </w:r>
            <w:r w:rsidR="0074307D" w:rsidRPr="0074307D">
              <w:rPr>
                <w:rFonts w:ascii="Arial" w:hAnsi="Arial" w:cs="Arial"/>
                <w:i/>
                <w:color w:val="222222"/>
                <w:lang w:eastAsia="ja-JP"/>
              </w:rPr>
              <w:t xml:space="preserve"> </w:t>
            </w:r>
            <w:r w:rsidR="0074307D" w:rsidRPr="0074307D">
              <w:rPr>
                <w:rFonts w:ascii="Arial" w:hAnsi="Arial" w:cs="Arial"/>
                <w:color w:val="222222"/>
                <w:lang w:eastAsia="ja-JP"/>
              </w:rPr>
              <w:t>(Part Number column) -&gt; OK</w:t>
            </w:r>
          </w:p>
          <w:p w14:paraId="5511AA96" w14:textId="4A23CE0B" w:rsidR="0074307D" w:rsidRDefault="000A4C07" w:rsidP="003557D7">
            <w:pPr>
              <w:pStyle w:val="Body1"/>
              <w:numPr>
                <w:ilvl w:val="1"/>
                <w:numId w:val="8"/>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val="ru-RU" w:eastAsia="ja-JP"/>
              </w:rPr>
              <w:t>С</w:t>
            </w:r>
            <w:r>
              <w:rPr>
                <w:rFonts w:ascii="Arial" w:hAnsi="Arial" w:cs="Arial"/>
                <w:color w:val="222222"/>
                <w:lang w:eastAsia="ja-JP"/>
              </w:rPr>
              <w:t xml:space="preserve">lick </w:t>
            </w:r>
            <w:r>
              <w:rPr>
                <w:rFonts w:ascii="Arial" w:hAnsi="Arial" w:cs="Arial"/>
                <w:b/>
                <w:color w:val="222222"/>
                <w:lang w:eastAsia="ja-JP"/>
              </w:rPr>
              <w:t>Add Components</w:t>
            </w:r>
            <w:r>
              <w:rPr>
                <w:rFonts w:ascii="Arial" w:hAnsi="Arial" w:cs="Arial"/>
                <w:color w:val="222222"/>
                <w:lang w:eastAsia="ja-JP"/>
              </w:rPr>
              <w:t xml:space="preserve"> -&gt; </w:t>
            </w:r>
            <w:r w:rsidR="0074307D">
              <w:rPr>
                <w:rFonts w:ascii="Arial" w:hAnsi="Arial" w:cs="Arial"/>
                <w:color w:val="222222"/>
                <w:lang w:eastAsia="ja-JP"/>
              </w:rPr>
              <w:t>Select documents and variable component</w:t>
            </w:r>
            <w:r>
              <w:rPr>
                <w:rFonts w:ascii="Arial" w:hAnsi="Arial" w:cs="Arial"/>
                <w:color w:val="222222"/>
                <w:lang w:eastAsia="ja-JP"/>
              </w:rPr>
              <w:t xml:space="preserve"> in Search dialog</w:t>
            </w:r>
            <w:r w:rsidR="0074307D">
              <w:rPr>
                <w:rFonts w:ascii="Arial" w:hAnsi="Arial" w:cs="Arial"/>
                <w:color w:val="222222"/>
                <w:lang w:eastAsia="ja-JP"/>
              </w:rPr>
              <w:t xml:space="preserve"> -&gt; pick them:</w:t>
            </w:r>
          </w:p>
          <w:p w14:paraId="3A6DE3D3" w14:textId="4D5BC7ED" w:rsidR="005C4B9D" w:rsidRPr="0074307D" w:rsidRDefault="00796BED" w:rsidP="000A4C07">
            <w:pPr>
              <w:pStyle w:val="Body1"/>
              <w:tabs>
                <w:tab w:val="num" w:pos="690"/>
              </w:tabs>
              <w:spacing w:after="0"/>
              <w:ind w:left="1080" w:firstLine="420"/>
              <w:jc w:val="both"/>
              <w:rPr>
                <w:rFonts w:ascii="Arial" w:hAnsi="Arial" w:cs="Arial"/>
                <w:color w:val="222222"/>
                <w:lang w:eastAsia="ja-JP"/>
              </w:rPr>
            </w:pPr>
            <w:r w:rsidRPr="0074307D">
              <w:rPr>
                <w:rFonts w:ascii="Arial" w:hAnsi="Arial" w:cs="Arial"/>
                <w:color w:val="222222"/>
                <w:lang w:eastAsia="ja-JP"/>
              </w:rPr>
              <w:t>Document</w:t>
            </w:r>
            <w:r w:rsidR="005C4B9D" w:rsidRPr="0074307D">
              <w:rPr>
                <w:rFonts w:ascii="Arial" w:hAnsi="Arial" w:cs="Arial"/>
                <w:color w:val="222222"/>
                <w:lang w:eastAsia="ja-JP"/>
              </w:rPr>
              <w:t>s</w:t>
            </w:r>
            <w:r w:rsidR="00357EAA" w:rsidRPr="0074307D">
              <w:rPr>
                <w:rFonts w:ascii="Arial" w:hAnsi="Arial" w:cs="Arial"/>
                <w:color w:val="222222"/>
                <w:lang w:eastAsia="ja-JP"/>
              </w:rPr>
              <w:t xml:space="preserve"> (</w:t>
            </w:r>
            <w:r w:rsidR="003525D6" w:rsidRPr="0074307D">
              <w:rPr>
                <w:rFonts w:ascii="Arial" w:hAnsi="Arial" w:cs="Arial"/>
                <w:color w:val="222222"/>
                <w:lang w:eastAsia="ja-JP"/>
              </w:rPr>
              <w:t>Document Number</w:t>
            </w:r>
            <w:r w:rsidR="00357EAA" w:rsidRPr="0074307D">
              <w:rPr>
                <w:rFonts w:ascii="Arial" w:hAnsi="Arial" w:cs="Arial"/>
                <w:color w:val="222222"/>
                <w:lang w:eastAsia="ja-JP"/>
              </w:rPr>
              <w:t>)</w:t>
            </w:r>
            <w:r w:rsidR="005C4B9D" w:rsidRPr="0074307D">
              <w:rPr>
                <w:rFonts w:ascii="Arial" w:hAnsi="Arial" w:cs="Arial"/>
                <w:color w:val="222222"/>
                <w:lang w:eastAsia="ja-JP"/>
              </w:rPr>
              <w:t>:</w:t>
            </w:r>
            <w:r w:rsidR="006E627E" w:rsidRPr="0074307D">
              <w:rPr>
                <w:rFonts w:ascii="Arial" w:hAnsi="Arial" w:cs="Arial"/>
                <w:color w:val="222222"/>
                <w:lang w:eastAsia="ja-JP"/>
              </w:rPr>
              <w:t xml:space="preserve"> </w:t>
            </w:r>
            <w:r w:rsidR="008B750B" w:rsidRPr="0074307D">
              <w:rPr>
                <w:rFonts w:ascii="Arial" w:hAnsi="Arial" w:cs="Arial"/>
                <w:i/>
                <w:color w:val="222222"/>
                <w:lang w:eastAsia="ja-JP"/>
              </w:rPr>
              <w:t>UM</w:t>
            </w:r>
          </w:p>
          <w:p w14:paraId="363AF03F" w14:textId="6D29BDA3" w:rsidR="00796BED" w:rsidRDefault="00357EAA" w:rsidP="000A4C07">
            <w:pPr>
              <w:pStyle w:val="Body1"/>
              <w:tabs>
                <w:tab w:val="num" w:pos="690"/>
              </w:tabs>
              <w:ind w:left="1080" w:firstLine="420"/>
              <w:jc w:val="both"/>
              <w:rPr>
                <w:rFonts w:ascii="Arial" w:hAnsi="Arial" w:cs="Arial"/>
                <w:color w:val="222222"/>
                <w:lang w:eastAsia="ja-JP"/>
              </w:rPr>
            </w:pPr>
            <w:r>
              <w:rPr>
                <w:rFonts w:ascii="Arial" w:hAnsi="Arial" w:cs="Arial"/>
                <w:color w:val="222222"/>
                <w:lang w:eastAsia="ja-JP"/>
              </w:rPr>
              <w:t xml:space="preserve">Variable </w:t>
            </w:r>
            <w:r w:rsidR="005C4B9D">
              <w:rPr>
                <w:rFonts w:ascii="Arial" w:hAnsi="Arial" w:cs="Arial"/>
                <w:color w:val="222222"/>
                <w:lang w:eastAsia="ja-JP"/>
              </w:rPr>
              <w:t>C</w:t>
            </w:r>
            <w:r w:rsidR="006636B1">
              <w:rPr>
                <w:rFonts w:ascii="Arial" w:hAnsi="Arial" w:cs="Arial"/>
                <w:color w:val="222222"/>
                <w:lang w:eastAsia="ja-JP"/>
              </w:rPr>
              <w:t>omponent</w:t>
            </w:r>
            <w:r w:rsidR="003525D6">
              <w:rPr>
                <w:rFonts w:ascii="Arial" w:hAnsi="Arial" w:cs="Arial"/>
                <w:color w:val="222222"/>
                <w:lang w:eastAsia="ja-JP"/>
              </w:rPr>
              <w:t xml:space="preserve"> (Code column</w:t>
            </w:r>
            <w:r>
              <w:rPr>
                <w:rFonts w:ascii="Arial" w:hAnsi="Arial" w:cs="Arial"/>
                <w:color w:val="222222"/>
                <w:lang w:eastAsia="ja-JP"/>
              </w:rPr>
              <w:t>)</w:t>
            </w:r>
            <w:r w:rsidR="005C4B9D">
              <w:rPr>
                <w:rFonts w:ascii="Arial" w:hAnsi="Arial" w:cs="Arial"/>
                <w:color w:val="222222"/>
                <w:lang w:eastAsia="ja-JP"/>
              </w:rPr>
              <w:t xml:space="preserve">: </w:t>
            </w:r>
            <w:r w:rsidR="00063E93" w:rsidRPr="00063E93">
              <w:rPr>
                <w:rFonts w:ascii="Arial" w:hAnsi="Arial" w:cs="Arial"/>
                <w:i/>
                <w:color w:val="222222"/>
                <w:lang w:eastAsia="ja-JP"/>
              </w:rPr>
              <w:t>C0</w:t>
            </w:r>
            <w:r w:rsidR="002A3A55">
              <w:rPr>
                <w:rFonts w:ascii="Arial" w:hAnsi="Arial" w:cs="Arial"/>
                <w:i/>
                <w:color w:val="222222"/>
                <w:lang w:eastAsia="ja-JP"/>
              </w:rPr>
              <w:t>23</w:t>
            </w:r>
            <w:r w:rsidR="00063E93">
              <w:rPr>
                <w:rFonts w:ascii="Arial" w:hAnsi="Arial" w:cs="Arial"/>
                <w:color w:val="222222"/>
                <w:lang w:eastAsia="ja-JP"/>
              </w:rPr>
              <w:t xml:space="preserve"> </w:t>
            </w:r>
            <w:r w:rsidR="005C4B9D" w:rsidRPr="006636B1">
              <w:rPr>
                <w:rFonts w:ascii="Arial" w:hAnsi="Arial" w:cs="Arial"/>
                <w:i/>
                <w:color w:val="222222"/>
                <w:lang w:eastAsia="ja-JP"/>
              </w:rPr>
              <w:t>Shifter</w:t>
            </w:r>
          </w:p>
          <w:p w14:paraId="69501794" w14:textId="1976AB67" w:rsidR="00796BED" w:rsidRDefault="00796BED" w:rsidP="00326CA4">
            <w:pPr>
              <w:pStyle w:val="Body1"/>
              <w:numPr>
                <w:ilvl w:val="2"/>
                <w:numId w:val="8"/>
              </w:numPr>
              <w:spacing w:after="0"/>
              <w:jc w:val="both"/>
              <w:rPr>
                <w:rFonts w:ascii="Arial" w:hAnsi="Arial" w:cs="Arial"/>
                <w:color w:val="222222"/>
                <w:lang w:eastAsia="ja-JP"/>
              </w:rPr>
            </w:pPr>
            <w:r>
              <w:rPr>
                <w:rFonts w:ascii="Arial" w:hAnsi="Arial" w:cs="Arial"/>
                <w:color w:val="222222"/>
                <w:lang w:eastAsia="ja-JP"/>
              </w:rPr>
              <w:t>Confirm that Part</w:t>
            </w:r>
            <w:r w:rsidR="002A3A55">
              <w:rPr>
                <w:rFonts w:ascii="Arial" w:hAnsi="Arial" w:cs="Arial"/>
                <w:color w:val="222222"/>
                <w:lang w:eastAsia="ja-JP"/>
              </w:rPr>
              <w:t>s</w:t>
            </w:r>
            <w:r>
              <w:rPr>
                <w:rFonts w:ascii="Arial" w:hAnsi="Arial" w:cs="Arial"/>
                <w:color w:val="222222"/>
                <w:lang w:eastAsia="ja-JP"/>
              </w:rPr>
              <w:t xml:space="preserve">, Document and Component can be successfully added in </w:t>
            </w:r>
            <w:r w:rsidRPr="0016393D">
              <w:rPr>
                <w:rFonts w:ascii="Arial" w:hAnsi="Arial" w:cs="Arial"/>
                <w:b/>
                <w:color w:val="222222"/>
                <w:lang w:eastAsia="ja-JP"/>
              </w:rPr>
              <w:t>Content</w:t>
            </w:r>
            <w:r>
              <w:rPr>
                <w:rFonts w:ascii="Arial" w:hAnsi="Arial" w:cs="Arial"/>
                <w:color w:val="222222"/>
                <w:lang w:eastAsia="ja-JP"/>
              </w:rPr>
              <w:t xml:space="preserve"> tab</w:t>
            </w:r>
          </w:p>
          <w:p w14:paraId="23F43E3A" w14:textId="2F6AAE57" w:rsidR="00C6668D" w:rsidRPr="00B81E80" w:rsidRDefault="00C6668D" w:rsidP="00C6668D">
            <w:pPr>
              <w:pStyle w:val="Body1"/>
              <w:numPr>
                <w:ilvl w:val="1"/>
                <w:numId w:val="8"/>
              </w:numPr>
              <w:tabs>
                <w:tab w:val="clear" w:pos="1080"/>
                <w:tab w:val="num" w:pos="690"/>
              </w:tabs>
              <w:spacing w:after="0"/>
              <w:ind w:hanging="750"/>
              <w:jc w:val="both"/>
              <w:rPr>
                <w:rFonts w:ascii="Arial" w:hAnsi="Arial" w:cs="Arial"/>
                <w:b/>
                <w:color w:val="222222"/>
                <w:lang w:eastAsia="ja-JP"/>
              </w:rPr>
            </w:pPr>
            <w:r>
              <w:rPr>
                <w:rFonts w:ascii="Arial" w:hAnsi="Arial" w:cs="Arial"/>
                <w:color w:val="222222"/>
                <w:lang w:eastAsia="ja-JP"/>
              </w:rPr>
              <w:t xml:space="preserve">Click </w:t>
            </w:r>
            <w:r w:rsidR="00525EAF">
              <w:rPr>
                <w:rFonts w:ascii="Arial" w:hAnsi="Arial" w:cs="Arial"/>
                <w:b/>
                <w:color w:val="222222"/>
                <w:lang w:eastAsia="ja-JP"/>
              </w:rPr>
              <w:t xml:space="preserve">New </w:t>
            </w:r>
            <w:r w:rsidR="00091D07">
              <w:rPr>
                <w:rFonts w:ascii="Arial" w:hAnsi="Arial" w:cs="Arial"/>
                <w:b/>
                <w:color w:val="222222"/>
                <w:lang w:eastAsia="ja-JP"/>
              </w:rPr>
              <w:t>Component</w:t>
            </w:r>
          </w:p>
          <w:p w14:paraId="24FC1FB7" w14:textId="462A04D8" w:rsidR="00F9552F" w:rsidRDefault="00BA3F68" w:rsidP="00C6668D">
            <w:pPr>
              <w:pStyle w:val="Body1"/>
              <w:numPr>
                <w:ilvl w:val="1"/>
                <w:numId w:val="8"/>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Chose </w:t>
            </w:r>
            <w:r w:rsidRPr="00B81E80">
              <w:rPr>
                <w:rFonts w:ascii="Arial" w:hAnsi="Arial" w:cs="Arial"/>
                <w:b/>
                <w:color w:val="222222"/>
                <w:lang w:eastAsia="ja-JP"/>
              </w:rPr>
              <w:t>Part</w:t>
            </w:r>
            <w:r w:rsidR="00B81E80">
              <w:rPr>
                <w:rFonts w:ascii="Arial" w:hAnsi="Arial" w:cs="Arial"/>
                <w:color w:val="222222"/>
                <w:lang w:eastAsia="ja-JP"/>
              </w:rPr>
              <w:t xml:space="preserve"> in the appeared </w:t>
            </w:r>
            <w:r w:rsidR="005C4B9D">
              <w:rPr>
                <w:rFonts w:ascii="Arial" w:hAnsi="Arial" w:cs="Arial"/>
                <w:color w:val="222222"/>
                <w:lang w:eastAsia="ja-JP"/>
              </w:rPr>
              <w:t>d</w:t>
            </w:r>
            <w:r w:rsidR="00B81E80">
              <w:rPr>
                <w:rFonts w:ascii="Arial" w:hAnsi="Arial" w:cs="Arial"/>
                <w:color w:val="222222"/>
                <w:lang w:eastAsia="ja-JP"/>
              </w:rPr>
              <w:t>ialog</w:t>
            </w:r>
            <w:r w:rsidR="005C4B9D">
              <w:rPr>
                <w:rFonts w:ascii="Arial" w:hAnsi="Arial" w:cs="Arial"/>
                <w:color w:val="222222"/>
                <w:lang w:eastAsia="ja-JP"/>
              </w:rPr>
              <w:t xml:space="preserve"> -&gt; OK</w:t>
            </w:r>
          </w:p>
          <w:p w14:paraId="5072C24F" w14:textId="421B76C8" w:rsidR="00BA3F68" w:rsidRDefault="00B81E80" w:rsidP="00C6668D">
            <w:pPr>
              <w:pStyle w:val="Body1"/>
              <w:numPr>
                <w:ilvl w:val="1"/>
                <w:numId w:val="8"/>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Enter </w:t>
            </w:r>
            <w:r w:rsidRPr="00B81E80">
              <w:rPr>
                <w:rFonts w:ascii="Arial" w:hAnsi="Arial" w:cs="Arial"/>
                <w:i/>
                <w:color w:val="222222"/>
                <w:lang w:eastAsia="ja-JP"/>
              </w:rPr>
              <w:t>Part Number</w:t>
            </w:r>
            <w:r>
              <w:rPr>
                <w:rFonts w:ascii="Arial" w:hAnsi="Arial" w:cs="Arial"/>
                <w:color w:val="222222"/>
                <w:lang w:eastAsia="ja-JP"/>
              </w:rPr>
              <w:t>: Part01</w:t>
            </w:r>
          </w:p>
          <w:p w14:paraId="32A8BC7C" w14:textId="7DCB7C7A" w:rsidR="00B81E80" w:rsidRDefault="00B81E80" w:rsidP="00C6668D">
            <w:pPr>
              <w:pStyle w:val="Body1"/>
              <w:numPr>
                <w:ilvl w:val="1"/>
                <w:numId w:val="8"/>
              </w:numPr>
              <w:tabs>
                <w:tab w:val="clear" w:pos="1080"/>
                <w:tab w:val="num" w:pos="690"/>
              </w:tabs>
              <w:spacing w:after="0"/>
              <w:ind w:hanging="750"/>
              <w:jc w:val="both"/>
              <w:rPr>
                <w:rFonts w:ascii="Arial" w:hAnsi="Arial" w:cs="Arial"/>
                <w:color w:val="222222"/>
                <w:lang w:eastAsia="ja-JP"/>
              </w:rPr>
            </w:pPr>
            <w:r w:rsidRPr="00B81E80">
              <w:rPr>
                <w:rFonts w:ascii="Arial" w:hAnsi="Arial" w:cs="Arial"/>
                <w:b/>
                <w:color w:val="222222"/>
                <w:lang w:eastAsia="ja-JP"/>
              </w:rPr>
              <w:t>Done</w:t>
            </w:r>
            <w:r>
              <w:rPr>
                <w:rFonts w:ascii="Arial" w:hAnsi="Arial" w:cs="Arial"/>
                <w:color w:val="222222"/>
                <w:lang w:eastAsia="ja-JP"/>
              </w:rPr>
              <w:t xml:space="preserve"> and close part</w:t>
            </w:r>
          </w:p>
          <w:p w14:paraId="27072B45" w14:textId="3E31DB80" w:rsidR="00CF0CB6" w:rsidRDefault="00CF0CB6" w:rsidP="00CF0CB6">
            <w:pPr>
              <w:pStyle w:val="Body1"/>
              <w:numPr>
                <w:ilvl w:val="1"/>
                <w:numId w:val="8"/>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Enter for Breakdown Item next properties:</w:t>
            </w:r>
          </w:p>
          <w:p w14:paraId="5913C08B" w14:textId="77777777" w:rsidR="00CF0CB6" w:rsidRDefault="00CF0CB6" w:rsidP="00CF0CB6">
            <w:pPr>
              <w:pStyle w:val="Body1"/>
              <w:spacing w:after="0"/>
              <w:ind w:left="690"/>
              <w:jc w:val="both"/>
              <w:rPr>
                <w:rFonts w:ascii="Arial" w:hAnsi="Arial" w:cs="Arial"/>
                <w:color w:val="222222"/>
                <w:lang w:eastAsia="ja-JP"/>
              </w:rPr>
            </w:pPr>
            <w:r>
              <w:rPr>
                <w:rFonts w:ascii="Arial" w:hAnsi="Arial" w:cs="Arial"/>
                <w:i/>
                <w:color w:val="222222"/>
                <w:lang w:eastAsia="ja-JP"/>
              </w:rPr>
              <w:t xml:space="preserve">        </w:t>
            </w:r>
            <w:r w:rsidRPr="0016393D">
              <w:rPr>
                <w:rFonts w:ascii="Arial" w:hAnsi="Arial" w:cs="Arial"/>
                <w:i/>
                <w:color w:val="222222"/>
                <w:lang w:eastAsia="ja-JP"/>
              </w:rPr>
              <w:t>Code</w:t>
            </w:r>
            <w:r>
              <w:rPr>
                <w:rFonts w:ascii="Arial" w:hAnsi="Arial" w:cs="Arial"/>
                <w:color w:val="222222"/>
                <w:lang w:eastAsia="ja-JP"/>
              </w:rPr>
              <w:t>:1</w:t>
            </w:r>
          </w:p>
          <w:p w14:paraId="65CE8377" w14:textId="77777777" w:rsidR="00CF0CB6" w:rsidRPr="00796BED" w:rsidRDefault="00CF0CB6" w:rsidP="00CF0CB6">
            <w:pPr>
              <w:pStyle w:val="Body1"/>
              <w:spacing w:after="0"/>
              <w:ind w:left="690"/>
              <w:jc w:val="both"/>
              <w:rPr>
                <w:rFonts w:ascii="Arial" w:hAnsi="Arial" w:cs="Arial"/>
                <w:color w:val="222222"/>
                <w:lang w:eastAsia="ja-JP"/>
              </w:rPr>
            </w:pPr>
            <w:r>
              <w:rPr>
                <w:rFonts w:ascii="Arial" w:hAnsi="Arial" w:cs="Arial"/>
                <w:i/>
                <w:color w:val="222222"/>
                <w:lang w:eastAsia="ja-JP"/>
              </w:rPr>
              <w:t xml:space="preserve">        </w:t>
            </w:r>
            <w:r w:rsidRPr="0016393D">
              <w:rPr>
                <w:rFonts w:ascii="Arial" w:hAnsi="Arial" w:cs="Arial"/>
                <w:i/>
                <w:color w:val="222222"/>
                <w:lang w:eastAsia="ja-JP"/>
              </w:rPr>
              <w:t>Name</w:t>
            </w:r>
            <w:r>
              <w:rPr>
                <w:rFonts w:ascii="Arial" w:hAnsi="Arial" w:cs="Arial"/>
                <w:color w:val="222222"/>
                <w:lang w:eastAsia="ja-JP"/>
              </w:rPr>
              <w:t>: Test1</w:t>
            </w:r>
          </w:p>
          <w:p w14:paraId="3E964672" w14:textId="05BB61F3" w:rsidR="00CF0CB6" w:rsidRDefault="00CF0CB6" w:rsidP="00CF0CB6">
            <w:pPr>
              <w:pStyle w:val="Body1"/>
              <w:numPr>
                <w:ilvl w:val="1"/>
                <w:numId w:val="8"/>
              </w:numPr>
              <w:tabs>
                <w:tab w:val="clear" w:pos="1080"/>
                <w:tab w:val="num" w:pos="690"/>
              </w:tabs>
              <w:spacing w:after="0"/>
              <w:ind w:hanging="750"/>
              <w:jc w:val="both"/>
              <w:rPr>
                <w:rFonts w:ascii="Arial" w:hAnsi="Arial" w:cs="Arial"/>
                <w:color w:val="222222"/>
                <w:lang w:eastAsia="ja-JP"/>
              </w:rPr>
            </w:pPr>
            <w:r w:rsidRPr="0016393D">
              <w:rPr>
                <w:rFonts w:ascii="Arial" w:hAnsi="Arial" w:cs="Arial"/>
                <w:b/>
                <w:color w:val="222222"/>
                <w:lang w:eastAsia="ja-JP"/>
              </w:rPr>
              <w:t>Save</w:t>
            </w:r>
            <w:r>
              <w:rPr>
                <w:rFonts w:ascii="Arial" w:hAnsi="Arial" w:cs="Arial"/>
                <w:color w:val="222222"/>
                <w:lang w:eastAsia="ja-JP"/>
              </w:rPr>
              <w:t xml:space="preserve"> item</w:t>
            </w:r>
          </w:p>
          <w:p w14:paraId="297C2029" w14:textId="77777777" w:rsidR="00CF0CB6" w:rsidRDefault="00CF0CB6" w:rsidP="00CF0CB6">
            <w:pPr>
              <w:pStyle w:val="Body1"/>
              <w:jc w:val="both"/>
              <w:rPr>
                <w:rFonts w:ascii="Arial" w:eastAsia="MS Mincho" w:hAnsi="Arial" w:cs="Arial"/>
                <w:b/>
                <w:bCs/>
                <w:i/>
              </w:rPr>
            </w:pPr>
          </w:p>
          <w:p w14:paraId="472CCDAE" w14:textId="1CDB709E" w:rsidR="00CF0CB6" w:rsidRPr="00057884" w:rsidRDefault="00CF0CB6" w:rsidP="00CF0CB6">
            <w:pPr>
              <w:pStyle w:val="Body1"/>
              <w:jc w:val="both"/>
              <w:rPr>
                <w:rFonts w:ascii="Arial" w:eastAsia="MS Mincho" w:hAnsi="Arial" w:cs="Arial"/>
                <w:b/>
                <w:bCs/>
                <w:i/>
              </w:rPr>
            </w:pPr>
            <w:r w:rsidRPr="00057884">
              <w:rPr>
                <w:rFonts w:ascii="Arial" w:eastAsia="MS Mincho" w:hAnsi="Arial" w:cs="Arial"/>
                <w:b/>
                <w:bCs/>
                <w:i/>
              </w:rPr>
              <w:t>Verify that user can set Sequence for fixed content and components.</w:t>
            </w:r>
          </w:p>
          <w:p w14:paraId="587C1A13" w14:textId="39ADD748" w:rsidR="00CF0CB6" w:rsidRDefault="00CF0CB6" w:rsidP="00CF0CB6">
            <w:pPr>
              <w:pStyle w:val="Body1"/>
              <w:numPr>
                <w:ilvl w:val="1"/>
                <w:numId w:val="8"/>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Change Sequence for AI-01, BB-9091 and </w:t>
            </w:r>
            <w:r w:rsidRPr="006636B1">
              <w:rPr>
                <w:rFonts w:ascii="Arial" w:hAnsi="Arial" w:cs="Arial"/>
                <w:i/>
                <w:color w:val="222222"/>
                <w:lang w:eastAsia="ja-JP"/>
              </w:rPr>
              <w:t>Shifter</w:t>
            </w:r>
            <w:r>
              <w:rPr>
                <w:rFonts w:ascii="Arial" w:hAnsi="Arial" w:cs="Arial"/>
                <w:i/>
                <w:color w:val="222222"/>
                <w:lang w:eastAsia="ja-JP"/>
              </w:rPr>
              <w:t xml:space="preserve">. </w:t>
            </w:r>
            <w:r>
              <w:rPr>
                <w:rFonts w:ascii="Arial" w:hAnsi="Arial" w:cs="Arial"/>
                <w:color w:val="222222"/>
                <w:lang w:eastAsia="ja-JP"/>
              </w:rPr>
              <w:t>New values:</w:t>
            </w:r>
          </w:p>
          <w:p w14:paraId="1D1391BD" w14:textId="3C21D357" w:rsidR="00CF0CB6" w:rsidRDefault="002A3A55" w:rsidP="00CF0CB6">
            <w:pPr>
              <w:pStyle w:val="Body1"/>
              <w:spacing w:after="0"/>
              <w:ind w:left="1080"/>
              <w:jc w:val="both"/>
              <w:rPr>
                <w:rFonts w:ascii="Arial" w:hAnsi="Arial" w:cs="Arial"/>
                <w:color w:val="222222"/>
                <w:lang w:eastAsia="ja-JP"/>
              </w:rPr>
            </w:pPr>
            <w:r>
              <w:rPr>
                <w:rFonts w:ascii="Arial" w:hAnsi="Arial" w:cs="Arial"/>
                <w:i/>
                <w:color w:val="222222"/>
                <w:lang w:eastAsia="ja-JP"/>
              </w:rPr>
              <w:t>UM</w:t>
            </w:r>
            <w:r w:rsidR="00CF0CB6">
              <w:rPr>
                <w:rFonts w:ascii="Arial" w:hAnsi="Arial" w:cs="Arial"/>
                <w:color w:val="222222"/>
                <w:lang w:eastAsia="ja-JP"/>
              </w:rPr>
              <w:t>: 12</w:t>
            </w:r>
          </w:p>
          <w:p w14:paraId="44346EAD" w14:textId="5406FCEB" w:rsidR="00CF0CB6" w:rsidRDefault="00CF0CB6" w:rsidP="00CF0CB6">
            <w:pPr>
              <w:pStyle w:val="Body1"/>
              <w:spacing w:after="0"/>
              <w:ind w:left="1080"/>
              <w:jc w:val="both"/>
              <w:rPr>
                <w:rFonts w:ascii="Arial" w:hAnsi="Arial" w:cs="Arial"/>
                <w:color w:val="222222"/>
                <w:lang w:eastAsia="ja-JP"/>
              </w:rPr>
            </w:pPr>
            <w:r w:rsidRPr="00CF0CB6">
              <w:rPr>
                <w:rFonts w:ascii="Arial" w:hAnsi="Arial" w:cs="Arial"/>
                <w:i/>
                <w:color w:val="222222"/>
                <w:lang w:eastAsia="ja-JP"/>
              </w:rPr>
              <w:t>BB-9091</w:t>
            </w:r>
            <w:r>
              <w:rPr>
                <w:rFonts w:ascii="Arial" w:hAnsi="Arial" w:cs="Arial"/>
                <w:color w:val="222222"/>
                <w:lang w:eastAsia="ja-JP"/>
              </w:rPr>
              <w:t>: 201</w:t>
            </w:r>
          </w:p>
          <w:p w14:paraId="31E83937" w14:textId="5D28A8F7" w:rsidR="00CF0CB6" w:rsidRPr="00C00274" w:rsidRDefault="00CF0CB6" w:rsidP="00C00274">
            <w:pPr>
              <w:pStyle w:val="Body1"/>
              <w:ind w:left="1080"/>
              <w:jc w:val="both"/>
              <w:rPr>
                <w:rFonts w:ascii="Arial" w:hAnsi="Arial" w:cs="Arial"/>
                <w:i/>
                <w:color w:val="222222"/>
                <w:lang w:eastAsia="ja-JP"/>
              </w:rPr>
            </w:pPr>
            <w:r w:rsidRPr="006636B1">
              <w:rPr>
                <w:rFonts w:ascii="Arial" w:hAnsi="Arial" w:cs="Arial"/>
                <w:i/>
                <w:color w:val="222222"/>
                <w:lang w:eastAsia="ja-JP"/>
              </w:rPr>
              <w:lastRenderedPageBreak/>
              <w:t>C</w:t>
            </w:r>
            <w:r w:rsidR="00C00274">
              <w:rPr>
                <w:rFonts w:ascii="Arial" w:hAnsi="Arial" w:cs="Arial"/>
                <w:i/>
                <w:color w:val="222222"/>
                <w:lang w:eastAsia="ja-JP"/>
              </w:rPr>
              <w:t xml:space="preserve">023 </w:t>
            </w:r>
            <w:r w:rsidRPr="006636B1">
              <w:rPr>
                <w:rFonts w:ascii="Arial" w:hAnsi="Arial" w:cs="Arial"/>
                <w:i/>
                <w:color w:val="222222"/>
                <w:lang w:eastAsia="ja-JP"/>
              </w:rPr>
              <w:t>Shifter</w:t>
            </w:r>
            <w:r>
              <w:rPr>
                <w:rFonts w:ascii="Arial" w:hAnsi="Arial" w:cs="Arial"/>
                <w:color w:val="222222"/>
                <w:lang w:eastAsia="ja-JP"/>
              </w:rPr>
              <w:t>: 200</w:t>
            </w:r>
          </w:p>
          <w:p w14:paraId="511820C3" w14:textId="0C0DBC23" w:rsidR="00675B8B" w:rsidRPr="00CF0CB6" w:rsidRDefault="00675B8B" w:rsidP="00675B8B">
            <w:pPr>
              <w:pStyle w:val="Body1"/>
              <w:numPr>
                <w:ilvl w:val="2"/>
                <w:numId w:val="8"/>
              </w:numPr>
              <w:spacing w:after="0"/>
              <w:jc w:val="both"/>
              <w:rPr>
                <w:rFonts w:ascii="Arial" w:hAnsi="Arial" w:cs="Arial"/>
                <w:color w:val="222222"/>
                <w:lang w:eastAsia="ja-JP"/>
              </w:rPr>
            </w:pPr>
            <w:r>
              <w:rPr>
                <w:rFonts w:ascii="Arial" w:hAnsi="Arial" w:cs="Arial"/>
                <w:color w:val="222222"/>
                <w:lang w:eastAsia="ja-JP"/>
              </w:rPr>
              <w:t xml:space="preserve">Confirm that </w:t>
            </w:r>
            <w:r w:rsidRPr="00675B8B">
              <w:rPr>
                <w:rFonts w:ascii="Arial" w:hAnsi="Arial" w:cs="Arial"/>
                <w:color w:val="222222"/>
                <w:lang w:eastAsia="ja-JP"/>
              </w:rPr>
              <w:t>user can set Sequence for fixed content and components</w:t>
            </w:r>
          </w:p>
          <w:p w14:paraId="469B8CF9" w14:textId="77777777" w:rsidR="00CF0CB6" w:rsidRDefault="00CF0CB6" w:rsidP="00CF0CB6">
            <w:pPr>
              <w:pStyle w:val="Body1"/>
              <w:spacing w:after="0"/>
              <w:jc w:val="both"/>
              <w:rPr>
                <w:rFonts w:ascii="Arial" w:hAnsi="Arial" w:cs="Arial"/>
                <w:color w:val="222222"/>
                <w:lang w:eastAsia="ja-JP"/>
              </w:rPr>
            </w:pPr>
          </w:p>
          <w:p w14:paraId="0E3825D6" w14:textId="77777777" w:rsidR="00CF0CB6" w:rsidRDefault="00CF0CB6" w:rsidP="00CF0CB6">
            <w:pPr>
              <w:pStyle w:val="Body1"/>
              <w:numPr>
                <w:ilvl w:val="1"/>
                <w:numId w:val="8"/>
              </w:numPr>
              <w:tabs>
                <w:tab w:val="clear" w:pos="1080"/>
                <w:tab w:val="num" w:pos="690"/>
              </w:tabs>
              <w:spacing w:after="0"/>
              <w:ind w:hanging="750"/>
              <w:jc w:val="both"/>
              <w:rPr>
                <w:rFonts w:ascii="Arial" w:hAnsi="Arial" w:cs="Arial"/>
                <w:color w:val="222222"/>
                <w:lang w:eastAsia="ja-JP"/>
              </w:rPr>
            </w:pPr>
            <w:r w:rsidRPr="0016393D">
              <w:rPr>
                <w:rFonts w:ascii="Arial" w:hAnsi="Arial" w:cs="Arial"/>
                <w:b/>
                <w:color w:val="222222"/>
                <w:lang w:eastAsia="ja-JP"/>
              </w:rPr>
              <w:t>Save</w:t>
            </w:r>
            <w:r>
              <w:rPr>
                <w:rFonts w:ascii="Arial" w:hAnsi="Arial" w:cs="Arial"/>
                <w:color w:val="222222"/>
                <w:lang w:eastAsia="ja-JP"/>
              </w:rPr>
              <w:t xml:space="preserve"> item</w:t>
            </w:r>
          </w:p>
          <w:p w14:paraId="4BDCBC29" w14:textId="77777777" w:rsidR="00057884" w:rsidRPr="00103034" w:rsidRDefault="00057884" w:rsidP="00103034">
            <w:pPr>
              <w:pStyle w:val="Body1"/>
              <w:jc w:val="both"/>
              <w:rPr>
                <w:rFonts w:ascii="Arial" w:eastAsia="MS Mincho" w:hAnsi="Arial" w:cs="Arial"/>
                <w:b/>
                <w:bCs/>
                <w:i/>
              </w:rPr>
            </w:pPr>
          </w:p>
          <w:p w14:paraId="20DA003C" w14:textId="77777777" w:rsidR="00103034" w:rsidRPr="00103034" w:rsidRDefault="00103034" w:rsidP="00103034">
            <w:pPr>
              <w:pStyle w:val="Body1"/>
              <w:jc w:val="both"/>
              <w:rPr>
                <w:rFonts w:ascii="Arial" w:eastAsia="MS Mincho" w:hAnsi="Arial" w:cs="Arial"/>
                <w:b/>
                <w:bCs/>
                <w:i/>
              </w:rPr>
            </w:pPr>
            <w:r w:rsidRPr="00103034">
              <w:rPr>
                <w:rFonts w:ascii="Arial" w:eastAsia="MS Mincho" w:hAnsi="Arial" w:cs="Arial"/>
                <w:b/>
                <w:bCs/>
                <w:i/>
              </w:rPr>
              <w:t>Verify that added Fixed content and Components are displayed in Breakdown Structure tab.</w:t>
            </w:r>
          </w:p>
          <w:p w14:paraId="41995BBB" w14:textId="3BE835BA" w:rsidR="007352D1" w:rsidRDefault="007352D1" w:rsidP="00675B8B">
            <w:pPr>
              <w:pStyle w:val="Body1"/>
              <w:numPr>
                <w:ilvl w:val="1"/>
                <w:numId w:val="8"/>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Go to </w:t>
            </w:r>
            <w:r w:rsidRPr="007352D1">
              <w:rPr>
                <w:rFonts w:ascii="Arial" w:hAnsi="Arial" w:cs="Arial"/>
                <w:b/>
                <w:color w:val="222222"/>
                <w:lang w:eastAsia="ja-JP"/>
              </w:rPr>
              <w:t>Breakdown Structure</w:t>
            </w:r>
            <w:r>
              <w:rPr>
                <w:rFonts w:ascii="Arial" w:hAnsi="Arial" w:cs="Arial"/>
                <w:color w:val="222222"/>
                <w:lang w:eastAsia="ja-JP"/>
              </w:rPr>
              <w:t xml:space="preserve"> tab</w:t>
            </w:r>
          </w:p>
          <w:p w14:paraId="6647CDE5" w14:textId="060BF999" w:rsidR="00103034" w:rsidRDefault="007352D1" w:rsidP="00326CA4">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 xml:space="preserve">Confirm that added fixed content and Component are displayed in </w:t>
            </w:r>
            <w:r w:rsidRPr="007352D1">
              <w:rPr>
                <w:rFonts w:ascii="Arial" w:hAnsi="Arial" w:cs="Arial"/>
                <w:b/>
                <w:color w:val="222222"/>
                <w:lang w:eastAsia="ja-JP"/>
              </w:rPr>
              <w:t>Breakdown Structure</w:t>
            </w:r>
            <w:r>
              <w:rPr>
                <w:rFonts w:ascii="Arial" w:hAnsi="Arial" w:cs="Arial"/>
                <w:color w:val="222222"/>
                <w:lang w:eastAsia="ja-JP"/>
              </w:rPr>
              <w:t xml:space="preserve"> tab</w:t>
            </w:r>
          </w:p>
          <w:p w14:paraId="14731F0D" w14:textId="1F7AFF9B" w:rsidR="00675B8B" w:rsidRDefault="00675B8B" w:rsidP="00675B8B">
            <w:pPr>
              <w:pStyle w:val="Body1"/>
              <w:spacing w:after="0"/>
              <w:jc w:val="both"/>
              <w:rPr>
                <w:rFonts w:ascii="Arial" w:hAnsi="Arial" w:cs="Arial"/>
                <w:color w:val="222222"/>
                <w:lang w:eastAsia="ja-JP"/>
              </w:rPr>
            </w:pPr>
          </w:p>
          <w:p w14:paraId="4CAC9488" w14:textId="52E5EFE3" w:rsidR="00675B8B" w:rsidRDefault="002A3A55" w:rsidP="00675B8B">
            <w:pPr>
              <w:pStyle w:val="Body1"/>
              <w:spacing w:after="0"/>
              <w:jc w:val="center"/>
              <w:rPr>
                <w:rFonts w:ascii="Arial" w:hAnsi="Arial" w:cs="Arial"/>
                <w:color w:val="222222"/>
                <w:lang w:eastAsia="ja-JP"/>
              </w:rPr>
            </w:pPr>
            <w:r>
              <w:rPr>
                <w:noProof/>
              </w:rPr>
              <w:drawing>
                <wp:inline distT="0" distB="0" distL="0" distR="0" wp14:anchorId="5A30B2BA" wp14:editId="76DA972F">
                  <wp:extent cx="1310185" cy="183649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1665" cy="1852590"/>
                          </a:xfrm>
                          <a:prstGeom prst="rect">
                            <a:avLst/>
                          </a:prstGeom>
                        </pic:spPr>
                      </pic:pic>
                    </a:graphicData>
                  </a:graphic>
                </wp:inline>
              </w:drawing>
            </w:r>
          </w:p>
          <w:p w14:paraId="1544ACFD" w14:textId="77777777" w:rsidR="00E1692C" w:rsidRDefault="00E1692C" w:rsidP="00E1692C">
            <w:pPr>
              <w:pStyle w:val="Body1"/>
              <w:tabs>
                <w:tab w:val="num" w:pos="690"/>
              </w:tabs>
              <w:spacing w:after="0"/>
              <w:ind w:left="1080"/>
              <w:jc w:val="both"/>
              <w:rPr>
                <w:rFonts w:ascii="Arial" w:hAnsi="Arial" w:cs="Arial"/>
                <w:color w:val="222222"/>
                <w:lang w:eastAsia="ja-JP"/>
              </w:rPr>
            </w:pPr>
          </w:p>
          <w:p w14:paraId="38E19A49" w14:textId="77777777" w:rsidR="00E1692C" w:rsidRPr="00103034" w:rsidRDefault="00E1692C" w:rsidP="00E1692C">
            <w:pPr>
              <w:pStyle w:val="Body1"/>
              <w:jc w:val="both"/>
              <w:rPr>
                <w:rFonts w:ascii="Arial" w:eastAsia="MS Mincho" w:hAnsi="Arial" w:cs="Arial"/>
                <w:b/>
                <w:bCs/>
                <w:i/>
              </w:rPr>
            </w:pPr>
            <w:r w:rsidRPr="00103034">
              <w:rPr>
                <w:rFonts w:ascii="Arial" w:eastAsia="MS Mincho" w:hAnsi="Arial" w:cs="Arial"/>
                <w:b/>
                <w:bCs/>
                <w:i/>
              </w:rPr>
              <w:t>GIVEN user added fixed content and Components in "Contents" tab of breakdown item; WHEN user click on Resolve button in resolution sidebar tab of breakdown item THEN Structure with Fixed content and Components assets (without Component) is displayed in Resolved structure.</w:t>
            </w:r>
          </w:p>
          <w:p w14:paraId="0E783E09" w14:textId="6330A447" w:rsidR="00E1692C" w:rsidRDefault="00E1692C" w:rsidP="00326CA4">
            <w:pPr>
              <w:pStyle w:val="Body1"/>
              <w:numPr>
                <w:ilvl w:val="1"/>
                <w:numId w:val="11"/>
              </w:numPr>
              <w:tabs>
                <w:tab w:val="clear" w:pos="1080"/>
                <w:tab w:val="num" w:pos="1800"/>
              </w:tabs>
              <w:spacing w:after="0"/>
              <w:ind w:left="69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color w:val="222222"/>
                <w:lang w:eastAsia="ja-JP"/>
              </w:rPr>
              <w:t>Resolution</w:t>
            </w:r>
            <w:r>
              <w:rPr>
                <w:rFonts w:ascii="Arial" w:hAnsi="Arial" w:cs="Arial"/>
                <w:color w:val="222222"/>
                <w:lang w:eastAsia="ja-JP"/>
              </w:rPr>
              <w:t xml:space="preserve"> tab </w:t>
            </w:r>
          </w:p>
          <w:p w14:paraId="35F09CB6" w14:textId="471FE356" w:rsidR="00E1692C" w:rsidRDefault="006636B1" w:rsidP="00326CA4">
            <w:pPr>
              <w:pStyle w:val="Body1"/>
              <w:numPr>
                <w:ilvl w:val="1"/>
                <w:numId w:val="11"/>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Click </w:t>
            </w:r>
            <w:r w:rsidRPr="006636B1">
              <w:rPr>
                <w:rFonts w:ascii="Arial" w:hAnsi="Arial" w:cs="Arial"/>
                <w:b/>
                <w:color w:val="222222"/>
                <w:lang w:eastAsia="ja-JP"/>
              </w:rPr>
              <w:t>Resolve</w:t>
            </w:r>
          </w:p>
          <w:p w14:paraId="4E24CB4C" w14:textId="2F35174A" w:rsidR="00E1692C" w:rsidRDefault="00E1692C" w:rsidP="00326CA4">
            <w:pPr>
              <w:pStyle w:val="Body1"/>
              <w:numPr>
                <w:ilvl w:val="2"/>
                <w:numId w:val="11"/>
              </w:numPr>
              <w:spacing w:after="0"/>
              <w:jc w:val="both"/>
              <w:rPr>
                <w:rFonts w:ascii="Arial" w:hAnsi="Arial" w:cs="Arial"/>
                <w:color w:val="222222"/>
                <w:lang w:eastAsia="ja-JP"/>
              </w:rPr>
            </w:pPr>
            <w:r>
              <w:rPr>
                <w:rFonts w:ascii="Arial" w:hAnsi="Arial" w:cs="Arial"/>
                <w:color w:val="222222"/>
                <w:lang w:eastAsia="ja-JP"/>
              </w:rPr>
              <w:t>Confirm that</w:t>
            </w:r>
            <w:r w:rsidR="006636B1">
              <w:rPr>
                <w:rFonts w:ascii="Arial" w:hAnsi="Arial" w:cs="Arial"/>
                <w:color w:val="222222"/>
                <w:lang w:eastAsia="ja-JP"/>
              </w:rPr>
              <w:t xml:space="preserve"> structure with</w:t>
            </w:r>
            <w:r>
              <w:rPr>
                <w:rFonts w:ascii="Arial" w:hAnsi="Arial" w:cs="Arial"/>
                <w:color w:val="222222"/>
                <w:lang w:eastAsia="ja-JP"/>
              </w:rPr>
              <w:t xml:space="preserve"> Part, Document and Component</w:t>
            </w:r>
            <w:r w:rsidR="006636B1">
              <w:rPr>
                <w:rFonts w:ascii="Arial" w:hAnsi="Arial" w:cs="Arial"/>
                <w:color w:val="222222"/>
                <w:lang w:eastAsia="ja-JP"/>
              </w:rPr>
              <w:t>s assets which were added to breakdown item</w:t>
            </w:r>
            <w:r>
              <w:rPr>
                <w:rFonts w:ascii="Arial" w:hAnsi="Arial" w:cs="Arial"/>
                <w:color w:val="222222"/>
                <w:lang w:eastAsia="ja-JP"/>
              </w:rPr>
              <w:t xml:space="preserve"> </w:t>
            </w:r>
            <w:r w:rsidR="006636B1">
              <w:rPr>
                <w:rFonts w:ascii="Arial" w:hAnsi="Arial" w:cs="Arial"/>
                <w:color w:val="222222"/>
                <w:lang w:eastAsia="ja-JP"/>
              </w:rPr>
              <w:t>are displayed in resolved structure</w:t>
            </w:r>
          </w:p>
          <w:p w14:paraId="70CF25CF" w14:textId="0080B274" w:rsidR="00675B8B" w:rsidRDefault="00091D07" w:rsidP="00091D07">
            <w:pPr>
              <w:pStyle w:val="Body1"/>
              <w:spacing w:after="0"/>
              <w:jc w:val="center"/>
              <w:rPr>
                <w:rFonts w:ascii="Arial" w:hAnsi="Arial" w:cs="Arial"/>
                <w:color w:val="222222"/>
                <w:lang w:eastAsia="ja-JP"/>
              </w:rPr>
            </w:pPr>
            <w:r>
              <w:rPr>
                <w:noProof/>
              </w:rPr>
              <w:drawing>
                <wp:inline distT="0" distB="0" distL="0" distR="0" wp14:anchorId="644AC190" wp14:editId="22F09EB6">
                  <wp:extent cx="5092832" cy="1944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8273" cy="1950702"/>
                          </a:xfrm>
                          <a:prstGeom prst="rect">
                            <a:avLst/>
                          </a:prstGeom>
                        </pic:spPr>
                      </pic:pic>
                    </a:graphicData>
                  </a:graphic>
                </wp:inline>
              </w:drawing>
            </w:r>
          </w:p>
          <w:p w14:paraId="24155BF1" w14:textId="77777777" w:rsidR="00091D07" w:rsidRDefault="00091D07" w:rsidP="00CF0CB6">
            <w:pPr>
              <w:pStyle w:val="Body1"/>
              <w:jc w:val="both"/>
              <w:rPr>
                <w:rFonts w:ascii="Arial" w:eastAsia="MS Mincho" w:hAnsi="Arial" w:cs="Arial"/>
                <w:b/>
                <w:bCs/>
                <w:i/>
              </w:rPr>
            </w:pPr>
          </w:p>
          <w:p w14:paraId="007C9FDF" w14:textId="378FD619" w:rsidR="00675B8B" w:rsidRDefault="00CF0CB6" w:rsidP="00CF0CB6">
            <w:pPr>
              <w:pStyle w:val="Body1"/>
              <w:jc w:val="both"/>
              <w:rPr>
                <w:rFonts w:ascii="Arial" w:eastAsia="MS Mincho" w:hAnsi="Arial" w:cs="Arial"/>
                <w:b/>
                <w:bCs/>
                <w:i/>
              </w:rPr>
            </w:pPr>
            <w:r w:rsidRPr="00675B8B">
              <w:rPr>
                <w:rFonts w:ascii="Arial" w:eastAsia="MS Mincho" w:hAnsi="Arial" w:cs="Arial"/>
                <w:b/>
                <w:bCs/>
                <w:i/>
              </w:rPr>
              <w:t>Verify that Fixed Contents and Components are displayed in resolved structure according to sequence.</w:t>
            </w:r>
          </w:p>
          <w:p w14:paraId="2E16DB08" w14:textId="6E964631" w:rsidR="00675B8B" w:rsidRPr="00675B8B" w:rsidRDefault="00675B8B" w:rsidP="00675B8B">
            <w:pPr>
              <w:pStyle w:val="Body1"/>
              <w:numPr>
                <w:ilvl w:val="2"/>
                <w:numId w:val="11"/>
              </w:numPr>
              <w:spacing w:after="0"/>
              <w:jc w:val="both"/>
              <w:rPr>
                <w:rFonts w:ascii="Arial" w:hAnsi="Arial" w:cs="Arial"/>
                <w:color w:val="222222"/>
                <w:lang w:eastAsia="ja-JP"/>
              </w:rPr>
            </w:pPr>
            <w:r>
              <w:rPr>
                <w:rFonts w:ascii="Arial" w:hAnsi="Arial" w:cs="Arial"/>
                <w:color w:val="222222"/>
                <w:lang w:eastAsia="ja-JP"/>
              </w:rPr>
              <w:t xml:space="preserve">Confirm that </w:t>
            </w:r>
            <w:r w:rsidRPr="00675B8B">
              <w:rPr>
                <w:rFonts w:ascii="Arial" w:hAnsi="Arial" w:cs="Arial"/>
                <w:color w:val="222222"/>
                <w:lang w:eastAsia="ja-JP"/>
              </w:rPr>
              <w:t xml:space="preserve">Fixed Contents and Components are displayed in resolved structure according to </w:t>
            </w:r>
            <w:r>
              <w:rPr>
                <w:rFonts w:ascii="Arial" w:hAnsi="Arial" w:cs="Arial"/>
                <w:color w:val="222222"/>
                <w:lang w:eastAsia="ja-JP"/>
              </w:rPr>
              <w:t>s</w:t>
            </w:r>
            <w:r w:rsidRPr="00675B8B">
              <w:rPr>
                <w:rFonts w:ascii="Arial" w:hAnsi="Arial" w:cs="Arial"/>
                <w:color w:val="222222"/>
                <w:lang w:eastAsia="ja-JP"/>
              </w:rPr>
              <w:t>equence</w:t>
            </w:r>
            <w:r w:rsidR="00091D07">
              <w:rPr>
                <w:rFonts w:ascii="Arial" w:hAnsi="Arial" w:cs="Arial"/>
                <w:color w:val="222222"/>
                <w:lang w:eastAsia="ja-JP"/>
              </w:rPr>
              <w:t xml:space="preserve"> (see image)</w:t>
            </w:r>
          </w:p>
          <w:p w14:paraId="2B4340BB" w14:textId="77777777" w:rsidR="00CF0CB6" w:rsidRPr="00CF0CB6" w:rsidRDefault="00CF0CB6" w:rsidP="00CF0CB6">
            <w:pPr>
              <w:pStyle w:val="Body1"/>
              <w:spacing w:after="0"/>
              <w:jc w:val="both"/>
              <w:rPr>
                <w:rFonts w:ascii="Arial" w:hAnsi="Arial" w:cs="Arial"/>
                <w:color w:val="222222"/>
                <w:lang w:eastAsia="ja-JP"/>
              </w:rPr>
            </w:pPr>
          </w:p>
          <w:p w14:paraId="4A8F6171" w14:textId="2AD07C2C" w:rsidR="00E1692C" w:rsidRDefault="006E627E" w:rsidP="00326CA4">
            <w:pPr>
              <w:pStyle w:val="Body1"/>
              <w:numPr>
                <w:ilvl w:val="1"/>
                <w:numId w:val="11"/>
              </w:numPr>
              <w:spacing w:after="0"/>
              <w:ind w:left="690"/>
              <w:jc w:val="both"/>
              <w:rPr>
                <w:rFonts w:ascii="Arial" w:hAnsi="Arial" w:cs="Arial"/>
                <w:color w:val="222222"/>
                <w:lang w:eastAsia="ja-JP"/>
              </w:rPr>
            </w:pPr>
            <w:r>
              <w:rPr>
                <w:rFonts w:ascii="Arial" w:hAnsi="Arial" w:cs="Arial"/>
                <w:b/>
                <w:color w:val="222222"/>
                <w:lang w:eastAsia="ja-JP"/>
              </w:rPr>
              <w:t xml:space="preserve">Done </w:t>
            </w:r>
            <w:r w:rsidRPr="006E627E">
              <w:rPr>
                <w:rFonts w:ascii="Arial" w:hAnsi="Arial" w:cs="Arial"/>
                <w:color w:val="222222"/>
                <w:lang w:eastAsia="ja-JP"/>
              </w:rPr>
              <w:t xml:space="preserve">and </w:t>
            </w:r>
            <w:r>
              <w:rPr>
                <w:rFonts w:ascii="Arial" w:hAnsi="Arial" w:cs="Arial"/>
                <w:color w:val="222222"/>
                <w:lang w:eastAsia="ja-JP"/>
              </w:rPr>
              <w:t>C</w:t>
            </w:r>
            <w:r w:rsidRPr="006E627E">
              <w:rPr>
                <w:rFonts w:ascii="Arial" w:hAnsi="Arial" w:cs="Arial"/>
                <w:color w:val="222222"/>
                <w:lang w:eastAsia="ja-JP"/>
              </w:rPr>
              <w:t>lose</w:t>
            </w:r>
            <w:r w:rsidR="00E1692C">
              <w:rPr>
                <w:rFonts w:ascii="Arial" w:hAnsi="Arial" w:cs="Arial"/>
                <w:color w:val="222222"/>
                <w:lang w:eastAsia="ja-JP"/>
              </w:rPr>
              <w:t xml:space="preserve"> item</w:t>
            </w:r>
          </w:p>
          <w:p w14:paraId="0ACB6B57" w14:textId="77777777" w:rsidR="00E1692C" w:rsidRDefault="00E1692C" w:rsidP="00E1692C">
            <w:pPr>
              <w:pStyle w:val="Body1"/>
              <w:spacing w:after="0"/>
              <w:ind w:left="1080"/>
              <w:jc w:val="both"/>
              <w:rPr>
                <w:rFonts w:ascii="Arial" w:hAnsi="Arial" w:cs="Arial"/>
                <w:color w:val="222222"/>
                <w:lang w:eastAsia="ja-JP"/>
              </w:rPr>
            </w:pPr>
          </w:p>
          <w:p w14:paraId="7265F4CF" w14:textId="77777777" w:rsidR="007352D1" w:rsidRPr="007352D1" w:rsidRDefault="007352D1" w:rsidP="007352D1">
            <w:pPr>
              <w:pStyle w:val="Body1"/>
              <w:spacing w:after="0"/>
              <w:ind w:left="1800"/>
              <w:jc w:val="both"/>
              <w:rPr>
                <w:rFonts w:ascii="Arial" w:hAnsi="Arial" w:cs="Arial"/>
                <w:color w:val="222222"/>
                <w:lang w:eastAsia="ja-JP"/>
              </w:rPr>
            </w:pPr>
          </w:p>
          <w:p w14:paraId="6BB2AAB2" w14:textId="4C6D8AD5" w:rsidR="00103034" w:rsidRDefault="00103034" w:rsidP="00103034">
            <w:pPr>
              <w:pStyle w:val="Body1"/>
              <w:jc w:val="both"/>
              <w:rPr>
                <w:rFonts w:ascii="Arial" w:eastAsia="MS Mincho" w:hAnsi="Arial" w:cs="Arial"/>
                <w:b/>
                <w:bCs/>
                <w:i/>
              </w:rPr>
            </w:pPr>
            <w:r w:rsidRPr="00103034">
              <w:rPr>
                <w:rFonts w:ascii="Arial" w:eastAsia="MS Mincho" w:hAnsi="Arial" w:cs="Arial"/>
                <w:b/>
                <w:bCs/>
                <w:i/>
              </w:rPr>
              <w:t>IF multi-level breakdown Structure contains fixed content and components on different level of structure THEN Fixed content and Components (with their assets) are displayed in multi-level breakdown structure in  Breakdown Structure tab.</w:t>
            </w:r>
          </w:p>
          <w:p w14:paraId="28AD3D35" w14:textId="698FAA58" w:rsidR="007352D1" w:rsidRDefault="00EB7DE1" w:rsidP="00326CA4">
            <w:pPr>
              <w:pStyle w:val="Body1"/>
              <w:numPr>
                <w:ilvl w:val="1"/>
                <w:numId w:val="10"/>
              </w:numPr>
              <w:tabs>
                <w:tab w:val="clear" w:pos="1080"/>
                <w:tab w:val="num" w:pos="1800"/>
              </w:tabs>
              <w:spacing w:after="0"/>
              <w:ind w:left="690"/>
              <w:jc w:val="both"/>
              <w:rPr>
                <w:rFonts w:ascii="Arial" w:hAnsi="Arial" w:cs="Arial"/>
                <w:color w:val="222222"/>
                <w:lang w:eastAsia="ja-JP"/>
              </w:rPr>
            </w:pPr>
            <w:r>
              <w:rPr>
                <w:rFonts w:ascii="Arial" w:hAnsi="Arial" w:cs="Arial"/>
                <w:color w:val="222222"/>
                <w:lang w:eastAsia="ja-JP"/>
              </w:rPr>
              <w:t xml:space="preserve">Go to </w:t>
            </w:r>
            <w:r w:rsidRPr="009307F6">
              <w:rPr>
                <w:rFonts w:ascii="Arial" w:hAnsi="Arial" w:cs="Arial"/>
                <w:b/>
                <w:color w:val="222222"/>
                <w:lang w:eastAsia="ja-JP"/>
              </w:rPr>
              <w:t>Variant Management</w:t>
            </w:r>
            <w:r w:rsidR="00091D07">
              <w:rPr>
                <w:rFonts w:ascii="Arial" w:hAnsi="Arial" w:cs="Arial"/>
                <w:b/>
                <w:color w:val="222222"/>
                <w:lang w:eastAsia="ja-JP"/>
              </w:rPr>
              <w:t xml:space="preserve"> -</w:t>
            </w:r>
            <w:r w:rsidRPr="009307F6">
              <w:rPr>
                <w:rFonts w:ascii="Arial" w:hAnsi="Arial" w:cs="Arial"/>
                <w:b/>
                <w:color w:val="222222"/>
                <w:lang w:eastAsia="ja-JP"/>
              </w:rPr>
              <w:t>&gt;</w:t>
            </w:r>
            <w:r w:rsidR="00091D07">
              <w:rPr>
                <w:rFonts w:ascii="Arial" w:hAnsi="Arial" w:cs="Arial"/>
                <w:b/>
                <w:color w:val="222222"/>
                <w:lang w:eastAsia="ja-JP"/>
              </w:rPr>
              <w:t xml:space="preserve"> </w:t>
            </w:r>
            <w:r>
              <w:rPr>
                <w:rFonts w:ascii="Arial" w:hAnsi="Arial" w:cs="Arial"/>
                <w:b/>
                <w:color w:val="222222"/>
                <w:lang w:eastAsia="ja-JP"/>
              </w:rPr>
              <w:t>Breakdown Item</w:t>
            </w:r>
            <w:r>
              <w:rPr>
                <w:rFonts w:ascii="Arial" w:hAnsi="Arial" w:cs="Arial"/>
                <w:color w:val="222222"/>
                <w:lang w:eastAsia="ja-JP"/>
              </w:rPr>
              <w:t xml:space="preserve"> </w:t>
            </w:r>
            <w:r w:rsidR="00091D07">
              <w:rPr>
                <w:rFonts w:ascii="Arial" w:hAnsi="Arial" w:cs="Arial"/>
                <w:color w:val="222222"/>
                <w:lang w:eastAsia="ja-JP"/>
              </w:rPr>
              <w:t>-&gt;</w:t>
            </w:r>
            <w:r>
              <w:rPr>
                <w:rFonts w:ascii="Arial" w:hAnsi="Arial" w:cs="Arial"/>
                <w:color w:val="222222"/>
                <w:lang w:eastAsia="ja-JP"/>
              </w:rPr>
              <w:t xml:space="preserve"> Click </w:t>
            </w:r>
            <w:r>
              <w:rPr>
                <w:rFonts w:ascii="Arial" w:hAnsi="Arial" w:cs="Arial"/>
                <w:b/>
                <w:color w:val="222222"/>
                <w:lang w:eastAsia="ja-JP"/>
              </w:rPr>
              <w:t>Create New Breakdown Item</w:t>
            </w:r>
          </w:p>
          <w:p w14:paraId="1911F0B9" w14:textId="113B57BE" w:rsidR="007352D1" w:rsidRDefault="00EB7DE1" w:rsidP="00326CA4">
            <w:pPr>
              <w:pStyle w:val="Body1"/>
              <w:numPr>
                <w:ilvl w:val="1"/>
                <w:numId w:val="10"/>
              </w:numPr>
              <w:tabs>
                <w:tab w:val="clear" w:pos="1080"/>
                <w:tab w:val="left" w:pos="690"/>
              </w:tabs>
              <w:ind w:hanging="750"/>
              <w:jc w:val="both"/>
              <w:rPr>
                <w:rFonts w:ascii="Arial" w:hAnsi="Arial" w:cs="Arial"/>
                <w:color w:val="222222"/>
                <w:lang w:eastAsia="ja-JP"/>
              </w:rPr>
            </w:pPr>
            <w:r w:rsidRPr="00EB7DE1">
              <w:rPr>
                <w:rFonts w:ascii="Arial" w:hAnsi="Arial" w:cs="Arial"/>
                <w:color w:val="222222"/>
                <w:lang w:eastAsia="ja-JP"/>
              </w:rPr>
              <w:t>Enter for Breakdown Item next properties:</w:t>
            </w:r>
          </w:p>
          <w:p w14:paraId="5560EBD1" w14:textId="3688795B" w:rsidR="0003769C" w:rsidRPr="0003769C" w:rsidRDefault="0003769C" w:rsidP="0003769C">
            <w:pPr>
              <w:pStyle w:val="Body1"/>
              <w:spacing w:after="0"/>
              <w:ind w:left="690"/>
              <w:jc w:val="both"/>
              <w:rPr>
                <w:rFonts w:ascii="Arial" w:hAnsi="Arial" w:cs="Arial"/>
                <w:color w:val="222222"/>
                <w:lang w:val="ru-RU" w:eastAsia="ja-JP"/>
              </w:rPr>
            </w:pPr>
            <w:r>
              <w:rPr>
                <w:rFonts w:ascii="Arial" w:hAnsi="Arial" w:cs="Arial"/>
                <w:i/>
                <w:color w:val="222222"/>
                <w:lang w:eastAsia="ja-JP"/>
              </w:rPr>
              <w:t xml:space="preserve">        </w:t>
            </w:r>
            <w:r w:rsidRPr="0016393D">
              <w:rPr>
                <w:rFonts w:ascii="Arial" w:hAnsi="Arial" w:cs="Arial"/>
                <w:i/>
                <w:color w:val="222222"/>
                <w:lang w:eastAsia="ja-JP"/>
              </w:rPr>
              <w:t>Code</w:t>
            </w:r>
            <w:r>
              <w:rPr>
                <w:rFonts w:ascii="Arial" w:hAnsi="Arial" w:cs="Arial"/>
                <w:color w:val="222222"/>
                <w:lang w:eastAsia="ja-JP"/>
              </w:rPr>
              <w:t>:</w:t>
            </w:r>
            <w:r>
              <w:rPr>
                <w:rFonts w:ascii="Arial" w:hAnsi="Arial" w:cs="Arial"/>
                <w:color w:val="222222"/>
                <w:lang w:val="ru-RU" w:eastAsia="ja-JP"/>
              </w:rPr>
              <w:t>2</w:t>
            </w:r>
          </w:p>
          <w:p w14:paraId="02439EED" w14:textId="3B451B24" w:rsidR="0003769C" w:rsidRPr="0003769C" w:rsidRDefault="0003769C" w:rsidP="0003769C">
            <w:pPr>
              <w:pStyle w:val="Body1"/>
              <w:spacing w:after="0"/>
              <w:ind w:left="690"/>
              <w:jc w:val="both"/>
              <w:rPr>
                <w:rFonts w:ascii="Arial" w:hAnsi="Arial" w:cs="Arial"/>
                <w:color w:val="222222"/>
                <w:lang w:val="ru-RU" w:eastAsia="ja-JP"/>
              </w:rPr>
            </w:pPr>
            <w:r>
              <w:rPr>
                <w:rFonts w:ascii="Arial" w:hAnsi="Arial" w:cs="Arial"/>
                <w:i/>
                <w:color w:val="222222"/>
                <w:lang w:eastAsia="ja-JP"/>
              </w:rPr>
              <w:t xml:space="preserve">        </w:t>
            </w:r>
            <w:r w:rsidRPr="0016393D">
              <w:rPr>
                <w:rFonts w:ascii="Arial" w:hAnsi="Arial" w:cs="Arial"/>
                <w:i/>
                <w:color w:val="222222"/>
                <w:lang w:eastAsia="ja-JP"/>
              </w:rPr>
              <w:t>Name</w:t>
            </w:r>
            <w:r>
              <w:rPr>
                <w:rFonts w:ascii="Arial" w:hAnsi="Arial" w:cs="Arial"/>
                <w:color w:val="222222"/>
                <w:lang w:eastAsia="ja-JP"/>
              </w:rPr>
              <w:t>: Test</w:t>
            </w:r>
            <w:r>
              <w:rPr>
                <w:rFonts w:ascii="Arial" w:hAnsi="Arial" w:cs="Arial"/>
                <w:color w:val="222222"/>
                <w:lang w:val="ru-RU" w:eastAsia="ja-JP"/>
              </w:rPr>
              <w:t>2</w:t>
            </w:r>
          </w:p>
          <w:p w14:paraId="05AFB99E" w14:textId="17A15C6C" w:rsidR="0003769C" w:rsidRPr="00091D07" w:rsidRDefault="0003769C" w:rsidP="00326CA4">
            <w:pPr>
              <w:pStyle w:val="ListParagraph"/>
              <w:numPr>
                <w:ilvl w:val="1"/>
                <w:numId w:val="10"/>
              </w:numPr>
              <w:tabs>
                <w:tab w:val="clear" w:pos="1080"/>
                <w:tab w:val="num" w:pos="690"/>
              </w:tabs>
              <w:ind w:hanging="750"/>
              <w:rPr>
                <w:rFonts w:ascii="Arial" w:eastAsia="SimSun" w:hAnsi="Arial" w:cs="Arial"/>
                <w:b/>
                <w:color w:val="222222"/>
                <w:sz w:val="20"/>
                <w:szCs w:val="20"/>
                <w:lang w:eastAsia="ja-JP"/>
              </w:rPr>
            </w:pPr>
            <w:r w:rsidRPr="0003769C">
              <w:rPr>
                <w:rFonts w:ascii="Arial" w:eastAsia="SimSun" w:hAnsi="Arial" w:cs="Arial"/>
                <w:color w:val="222222"/>
                <w:sz w:val="20"/>
                <w:szCs w:val="20"/>
                <w:lang w:eastAsia="ja-JP"/>
              </w:rPr>
              <w:t xml:space="preserve">Go to </w:t>
            </w:r>
            <w:r w:rsidRPr="0003769C">
              <w:rPr>
                <w:rFonts w:ascii="Arial" w:eastAsia="SimSun" w:hAnsi="Arial" w:cs="Arial"/>
                <w:b/>
                <w:color w:val="222222"/>
                <w:sz w:val="20"/>
                <w:szCs w:val="20"/>
                <w:lang w:eastAsia="ja-JP"/>
              </w:rPr>
              <w:t>Contents</w:t>
            </w:r>
            <w:r w:rsidRPr="0003769C">
              <w:rPr>
                <w:rFonts w:ascii="Arial" w:eastAsia="SimSun" w:hAnsi="Arial" w:cs="Arial"/>
                <w:color w:val="222222"/>
                <w:sz w:val="20"/>
                <w:szCs w:val="20"/>
                <w:lang w:eastAsia="ja-JP"/>
              </w:rPr>
              <w:t xml:space="preserve"> tab and click </w:t>
            </w:r>
            <w:r w:rsidR="00610492">
              <w:rPr>
                <w:rFonts w:ascii="Arial" w:eastAsia="SimSun" w:hAnsi="Arial" w:cs="Arial"/>
                <w:b/>
                <w:color w:val="222222"/>
                <w:sz w:val="20"/>
                <w:szCs w:val="20"/>
                <w:lang w:eastAsia="ja-JP"/>
              </w:rPr>
              <w:t xml:space="preserve">Add </w:t>
            </w:r>
            <w:r w:rsidR="00091D07" w:rsidRPr="00091D07">
              <w:rPr>
                <w:rFonts w:ascii="Arial" w:eastAsia="SimSun" w:hAnsi="Arial" w:cs="Arial"/>
                <w:b/>
                <w:color w:val="222222"/>
                <w:sz w:val="20"/>
                <w:szCs w:val="20"/>
                <w:lang w:eastAsia="ja-JP"/>
              </w:rPr>
              <w:t>Component</w:t>
            </w:r>
            <w:r w:rsidR="00610492">
              <w:rPr>
                <w:rFonts w:ascii="Arial" w:eastAsia="SimSun" w:hAnsi="Arial" w:cs="Arial"/>
                <w:b/>
                <w:color w:val="222222"/>
                <w:sz w:val="20"/>
                <w:szCs w:val="20"/>
                <w:lang w:eastAsia="ja-JP"/>
              </w:rPr>
              <w:t>s</w:t>
            </w:r>
          </w:p>
          <w:p w14:paraId="080F42D7" w14:textId="77777777" w:rsidR="00675B8B" w:rsidRDefault="00675B8B" w:rsidP="00C33FD9">
            <w:pPr>
              <w:pStyle w:val="Body1"/>
              <w:numPr>
                <w:ilvl w:val="1"/>
                <w:numId w:val="10"/>
              </w:numPr>
              <w:tabs>
                <w:tab w:val="clear" w:pos="1080"/>
                <w:tab w:val="left" w:pos="690"/>
              </w:tabs>
              <w:spacing w:after="0"/>
              <w:ind w:hanging="749"/>
              <w:jc w:val="both"/>
              <w:rPr>
                <w:rFonts w:ascii="Arial" w:hAnsi="Arial" w:cs="Arial"/>
                <w:color w:val="222222"/>
                <w:lang w:eastAsia="ja-JP"/>
              </w:rPr>
            </w:pPr>
            <w:r>
              <w:rPr>
                <w:rFonts w:ascii="Arial" w:hAnsi="Arial" w:cs="Arial"/>
                <w:color w:val="222222"/>
                <w:lang w:eastAsia="ja-JP"/>
              </w:rPr>
              <w:t xml:space="preserve">Pick </w:t>
            </w:r>
          </w:p>
          <w:p w14:paraId="4C83F817" w14:textId="3F68D3D2" w:rsidR="00675B8B" w:rsidRDefault="00675B8B" w:rsidP="00675B8B">
            <w:pPr>
              <w:pStyle w:val="Body1"/>
              <w:spacing w:after="0"/>
              <w:ind w:left="1080"/>
              <w:jc w:val="both"/>
              <w:rPr>
                <w:rFonts w:ascii="Arial" w:hAnsi="Arial" w:cs="Arial"/>
                <w:color w:val="222222"/>
                <w:lang w:eastAsia="ja-JP"/>
              </w:rPr>
            </w:pPr>
            <w:r>
              <w:rPr>
                <w:rFonts w:ascii="Arial" w:hAnsi="Arial" w:cs="Arial"/>
                <w:color w:val="222222"/>
                <w:lang w:eastAsia="ja-JP"/>
              </w:rPr>
              <w:t>Part</w:t>
            </w:r>
            <w:r w:rsidR="00F64625">
              <w:rPr>
                <w:rFonts w:ascii="Arial" w:hAnsi="Arial" w:cs="Arial"/>
                <w:color w:val="222222"/>
                <w:lang w:eastAsia="ja-JP"/>
              </w:rPr>
              <w:t xml:space="preserve"> (Part Number column):</w:t>
            </w:r>
            <w:r>
              <w:rPr>
                <w:rFonts w:ascii="Arial" w:hAnsi="Arial" w:cs="Arial"/>
                <w:color w:val="222222"/>
                <w:lang w:eastAsia="ja-JP"/>
              </w:rPr>
              <w:t xml:space="preserve"> </w:t>
            </w:r>
            <w:r w:rsidRPr="00675B8B">
              <w:rPr>
                <w:rFonts w:ascii="Arial" w:hAnsi="Arial" w:cs="Arial"/>
                <w:i/>
                <w:color w:val="222222"/>
                <w:lang w:eastAsia="ja-JP"/>
              </w:rPr>
              <w:t>CA-3191</w:t>
            </w:r>
          </w:p>
          <w:p w14:paraId="7DD156DB" w14:textId="5585102A" w:rsidR="00675B8B" w:rsidRDefault="00675B8B" w:rsidP="00675B8B">
            <w:pPr>
              <w:pStyle w:val="Body1"/>
              <w:spacing w:after="0"/>
              <w:ind w:left="1080"/>
              <w:jc w:val="both"/>
              <w:rPr>
                <w:rFonts w:ascii="Arial" w:hAnsi="Arial" w:cs="Arial"/>
                <w:color w:val="222222"/>
                <w:lang w:eastAsia="ja-JP"/>
              </w:rPr>
            </w:pPr>
            <w:r>
              <w:rPr>
                <w:rFonts w:ascii="Arial" w:hAnsi="Arial" w:cs="Arial"/>
                <w:color w:val="222222"/>
                <w:lang w:eastAsia="ja-JP"/>
              </w:rPr>
              <w:t>Document</w:t>
            </w:r>
            <w:r w:rsidR="00F64625">
              <w:rPr>
                <w:rFonts w:ascii="Arial" w:hAnsi="Arial" w:cs="Arial"/>
                <w:color w:val="222222"/>
                <w:lang w:eastAsia="ja-JP"/>
              </w:rPr>
              <w:t xml:space="preserve"> (Document Number column):</w:t>
            </w:r>
            <w:r>
              <w:rPr>
                <w:rFonts w:ascii="Arial" w:hAnsi="Arial" w:cs="Arial"/>
                <w:color w:val="222222"/>
                <w:lang w:eastAsia="ja-JP"/>
              </w:rPr>
              <w:t xml:space="preserve"> </w:t>
            </w:r>
            <w:r w:rsidR="002A3A55">
              <w:rPr>
                <w:rFonts w:ascii="Arial" w:hAnsi="Arial" w:cs="Arial"/>
                <w:i/>
                <w:color w:val="222222"/>
                <w:lang w:eastAsia="ja-JP"/>
              </w:rPr>
              <w:t>UM</w:t>
            </w:r>
          </w:p>
          <w:p w14:paraId="62FDFADB" w14:textId="1150BA06" w:rsidR="00675B8B" w:rsidRDefault="00F64625" w:rsidP="00675B8B">
            <w:pPr>
              <w:pStyle w:val="Body1"/>
              <w:ind w:left="1080"/>
              <w:jc w:val="both"/>
              <w:rPr>
                <w:rFonts w:ascii="Arial" w:hAnsi="Arial" w:cs="Arial"/>
                <w:color w:val="222222"/>
                <w:lang w:eastAsia="ja-JP"/>
              </w:rPr>
            </w:pPr>
            <w:r>
              <w:rPr>
                <w:rFonts w:ascii="Arial" w:hAnsi="Arial" w:cs="Arial"/>
                <w:color w:val="222222"/>
                <w:lang w:eastAsia="ja-JP"/>
              </w:rPr>
              <w:t xml:space="preserve">Variable </w:t>
            </w:r>
            <w:r w:rsidR="00675B8B">
              <w:rPr>
                <w:rFonts w:ascii="Arial" w:hAnsi="Arial" w:cs="Arial"/>
                <w:color w:val="222222"/>
                <w:lang w:eastAsia="ja-JP"/>
              </w:rPr>
              <w:t>Component</w:t>
            </w:r>
            <w:r>
              <w:rPr>
                <w:rFonts w:ascii="Arial" w:hAnsi="Arial" w:cs="Arial"/>
                <w:color w:val="222222"/>
                <w:lang w:eastAsia="ja-JP"/>
              </w:rPr>
              <w:t xml:space="preserve"> (Code column):</w:t>
            </w:r>
            <w:r w:rsidR="00675B8B">
              <w:rPr>
                <w:rFonts w:ascii="Arial" w:hAnsi="Arial" w:cs="Arial"/>
                <w:color w:val="222222"/>
                <w:lang w:eastAsia="ja-JP"/>
              </w:rPr>
              <w:t xml:space="preserve"> </w:t>
            </w:r>
            <w:r w:rsidR="00610492" w:rsidRPr="00063E93">
              <w:rPr>
                <w:rFonts w:ascii="Arial" w:hAnsi="Arial" w:cs="Arial"/>
                <w:i/>
                <w:color w:val="222222"/>
                <w:lang w:eastAsia="ja-JP"/>
              </w:rPr>
              <w:t>C01</w:t>
            </w:r>
            <w:r w:rsidR="002A3A55">
              <w:rPr>
                <w:rFonts w:ascii="Arial" w:hAnsi="Arial" w:cs="Arial"/>
                <w:i/>
                <w:color w:val="222222"/>
                <w:lang w:eastAsia="ja-JP"/>
              </w:rPr>
              <w:t>3</w:t>
            </w:r>
          </w:p>
          <w:p w14:paraId="710001AD" w14:textId="6A283971" w:rsidR="007352D1" w:rsidRDefault="0003769C" w:rsidP="00326CA4">
            <w:pPr>
              <w:pStyle w:val="Body1"/>
              <w:numPr>
                <w:ilvl w:val="1"/>
                <w:numId w:val="10"/>
              </w:numPr>
              <w:spacing w:after="0"/>
              <w:ind w:left="690"/>
              <w:jc w:val="both"/>
              <w:rPr>
                <w:rFonts w:ascii="Arial" w:hAnsi="Arial" w:cs="Arial"/>
                <w:color w:val="222222"/>
                <w:lang w:eastAsia="ja-JP"/>
              </w:rPr>
            </w:pPr>
            <w:r>
              <w:rPr>
                <w:rFonts w:ascii="Arial" w:hAnsi="Arial" w:cs="Arial"/>
                <w:color w:val="222222"/>
                <w:lang w:eastAsia="ja-JP"/>
              </w:rPr>
              <w:t xml:space="preserve">Click </w:t>
            </w:r>
            <w:r w:rsidRPr="0003769C">
              <w:rPr>
                <w:rFonts w:ascii="Arial" w:hAnsi="Arial" w:cs="Arial"/>
                <w:b/>
                <w:color w:val="222222"/>
                <w:lang w:eastAsia="ja-JP"/>
              </w:rPr>
              <w:t>Done</w:t>
            </w:r>
            <w:r>
              <w:rPr>
                <w:rFonts w:ascii="Arial" w:hAnsi="Arial" w:cs="Arial"/>
                <w:color w:val="222222"/>
                <w:lang w:eastAsia="ja-JP"/>
              </w:rPr>
              <w:t xml:space="preserve"> </w:t>
            </w:r>
            <w:r w:rsidR="006D2CDD">
              <w:rPr>
                <w:rFonts w:ascii="Arial" w:hAnsi="Arial" w:cs="Arial"/>
                <w:color w:val="222222"/>
                <w:lang w:eastAsia="ja-JP"/>
              </w:rPr>
              <w:t>-&gt;</w:t>
            </w:r>
            <w:r>
              <w:rPr>
                <w:rFonts w:ascii="Arial" w:hAnsi="Arial" w:cs="Arial"/>
                <w:color w:val="222222"/>
                <w:lang w:eastAsia="ja-JP"/>
              </w:rPr>
              <w:t xml:space="preserve"> close</w:t>
            </w:r>
            <w:r w:rsidR="007352D1">
              <w:rPr>
                <w:rFonts w:ascii="Arial" w:hAnsi="Arial" w:cs="Arial"/>
                <w:color w:val="222222"/>
                <w:lang w:eastAsia="ja-JP"/>
              </w:rPr>
              <w:t xml:space="preserve"> item</w:t>
            </w:r>
          </w:p>
          <w:p w14:paraId="3BE1B41B" w14:textId="48D19166" w:rsidR="0003769C" w:rsidRPr="003525D6" w:rsidRDefault="0003769C" w:rsidP="008A17AB">
            <w:pPr>
              <w:pStyle w:val="Body1"/>
              <w:numPr>
                <w:ilvl w:val="1"/>
                <w:numId w:val="10"/>
              </w:numPr>
              <w:spacing w:after="0"/>
              <w:ind w:left="690"/>
              <w:jc w:val="both"/>
              <w:rPr>
                <w:rFonts w:ascii="Arial" w:hAnsi="Arial" w:cs="Arial"/>
                <w:color w:val="222222"/>
                <w:lang w:eastAsia="ja-JP"/>
              </w:rPr>
            </w:pPr>
            <w:r w:rsidRPr="003525D6">
              <w:rPr>
                <w:rFonts w:ascii="Arial" w:hAnsi="Arial" w:cs="Arial"/>
                <w:color w:val="222222"/>
                <w:lang w:eastAsia="ja-JP"/>
              </w:rPr>
              <w:t xml:space="preserve">Open </w:t>
            </w:r>
            <w:r w:rsidRPr="003525D6">
              <w:rPr>
                <w:rFonts w:ascii="Arial" w:hAnsi="Arial" w:cs="Arial"/>
                <w:i/>
                <w:color w:val="222222"/>
                <w:lang w:eastAsia="ja-JP"/>
              </w:rPr>
              <w:t>Test1</w:t>
            </w:r>
            <w:r w:rsidRPr="003525D6">
              <w:rPr>
                <w:rFonts w:ascii="Arial" w:hAnsi="Arial" w:cs="Arial"/>
                <w:color w:val="222222"/>
                <w:lang w:eastAsia="ja-JP"/>
              </w:rPr>
              <w:t xml:space="preserve"> Breakdown item</w:t>
            </w:r>
            <w:r w:rsidR="003525D6" w:rsidRPr="003525D6">
              <w:rPr>
                <w:rFonts w:ascii="Arial" w:hAnsi="Arial" w:cs="Arial"/>
                <w:color w:val="222222"/>
                <w:lang w:eastAsia="ja-JP"/>
              </w:rPr>
              <w:t xml:space="preserve"> -&gt; </w:t>
            </w:r>
            <w:r w:rsidRPr="003525D6">
              <w:rPr>
                <w:rFonts w:ascii="Arial" w:hAnsi="Arial" w:cs="Arial"/>
                <w:b/>
                <w:color w:val="222222"/>
                <w:lang w:eastAsia="ja-JP"/>
              </w:rPr>
              <w:t>Edit</w:t>
            </w:r>
            <w:r w:rsidRPr="003525D6">
              <w:rPr>
                <w:rFonts w:ascii="Arial" w:hAnsi="Arial" w:cs="Arial"/>
                <w:color w:val="222222"/>
                <w:lang w:eastAsia="ja-JP"/>
              </w:rPr>
              <w:t xml:space="preserve"> item</w:t>
            </w:r>
          </w:p>
          <w:p w14:paraId="0ADD670E" w14:textId="08DC759A" w:rsidR="0003769C" w:rsidRPr="0003769C" w:rsidRDefault="0003769C" w:rsidP="00326CA4">
            <w:pPr>
              <w:pStyle w:val="Body1"/>
              <w:numPr>
                <w:ilvl w:val="1"/>
                <w:numId w:val="10"/>
              </w:numPr>
              <w:spacing w:after="0"/>
              <w:ind w:left="690"/>
              <w:jc w:val="both"/>
              <w:rPr>
                <w:rFonts w:ascii="Arial" w:hAnsi="Arial" w:cs="Arial"/>
                <w:color w:val="222222"/>
                <w:lang w:eastAsia="ja-JP"/>
              </w:rPr>
            </w:pPr>
            <w:r w:rsidRPr="0003769C">
              <w:rPr>
                <w:rFonts w:ascii="Arial" w:hAnsi="Arial" w:cs="Arial"/>
                <w:color w:val="222222"/>
                <w:lang w:eastAsia="ja-JP"/>
              </w:rPr>
              <w:t>Go to</w:t>
            </w:r>
            <w:r>
              <w:rPr>
                <w:rFonts w:ascii="Arial" w:hAnsi="Arial" w:cs="Arial"/>
                <w:b/>
                <w:color w:val="222222"/>
                <w:lang w:eastAsia="ja-JP"/>
              </w:rPr>
              <w:t xml:space="preserve"> Breakdown Item</w:t>
            </w:r>
            <w:r w:rsidR="00063E93">
              <w:rPr>
                <w:rFonts w:ascii="Arial" w:hAnsi="Arial" w:cs="Arial"/>
                <w:b/>
                <w:color w:val="222222"/>
                <w:lang w:eastAsia="ja-JP"/>
              </w:rPr>
              <w:t>s</w:t>
            </w:r>
            <w:r w:rsidR="003525D6">
              <w:rPr>
                <w:rFonts w:ascii="Arial" w:hAnsi="Arial" w:cs="Arial"/>
                <w:b/>
                <w:color w:val="222222"/>
                <w:lang w:eastAsia="ja-JP"/>
              </w:rPr>
              <w:t xml:space="preserve"> </w:t>
            </w:r>
            <w:r w:rsidR="003525D6" w:rsidRPr="003525D6">
              <w:rPr>
                <w:rFonts w:ascii="Arial" w:hAnsi="Arial" w:cs="Arial"/>
                <w:color w:val="222222"/>
                <w:lang w:eastAsia="ja-JP"/>
              </w:rPr>
              <w:t>tab</w:t>
            </w:r>
            <w:r>
              <w:rPr>
                <w:rFonts w:ascii="Arial" w:hAnsi="Arial" w:cs="Arial"/>
                <w:b/>
                <w:color w:val="222222"/>
                <w:lang w:eastAsia="ja-JP"/>
              </w:rPr>
              <w:t xml:space="preserve"> </w:t>
            </w:r>
            <w:r w:rsidRPr="0003769C">
              <w:rPr>
                <w:rFonts w:ascii="Arial" w:hAnsi="Arial" w:cs="Arial"/>
                <w:color w:val="222222"/>
                <w:lang w:eastAsia="ja-JP"/>
              </w:rPr>
              <w:t>and</w:t>
            </w:r>
            <w:r w:rsidR="003525D6">
              <w:rPr>
                <w:rFonts w:ascii="Arial" w:hAnsi="Arial" w:cs="Arial"/>
                <w:color w:val="222222"/>
                <w:lang w:eastAsia="ja-JP"/>
              </w:rPr>
              <w:t>-&gt;</w:t>
            </w:r>
            <w:r w:rsidRPr="0003769C">
              <w:rPr>
                <w:rFonts w:ascii="Arial" w:hAnsi="Arial" w:cs="Arial"/>
                <w:color w:val="222222"/>
                <w:lang w:eastAsia="ja-JP"/>
              </w:rPr>
              <w:t xml:space="preserve"> click</w:t>
            </w:r>
            <w:r>
              <w:rPr>
                <w:rFonts w:ascii="Arial" w:hAnsi="Arial" w:cs="Arial"/>
                <w:b/>
                <w:color w:val="222222"/>
                <w:lang w:eastAsia="ja-JP"/>
              </w:rPr>
              <w:t xml:space="preserve"> </w:t>
            </w:r>
            <w:r w:rsidR="00063E93">
              <w:rPr>
                <w:rFonts w:ascii="Arial" w:hAnsi="Arial" w:cs="Arial"/>
                <w:b/>
                <w:color w:val="222222"/>
                <w:lang w:eastAsia="ja-JP"/>
              </w:rPr>
              <w:t xml:space="preserve">Add </w:t>
            </w:r>
            <w:r w:rsidR="00063E93" w:rsidRPr="00E1692C">
              <w:rPr>
                <w:rFonts w:ascii="Arial" w:hAnsi="Arial" w:cs="Arial"/>
                <w:b/>
                <w:color w:val="222222"/>
                <w:lang w:eastAsia="ja-JP"/>
              </w:rPr>
              <w:t>Breakdown</w:t>
            </w:r>
            <w:r w:rsidR="00063E93">
              <w:rPr>
                <w:rFonts w:ascii="Arial" w:hAnsi="Arial" w:cs="Arial"/>
                <w:b/>
                <w:color w:val="222222"/>
                <w:lang w:eastAsia="ja-JP"/>
              </w:rPr>
              <w:t xml:space="preserve"> Items</w:t>
            </w:r>
          </w:p>
          <w:p w14:paraId="431BFE3B" w14:textId="16A5B4AC" w:rsidR="0003769C" w:rsidRDefault="0003769C" w:rsidP="00326CA4">
            <w:pPr>
              <w:pStyle w:val="Body1"/>
              <w:numPr>
                <w:ilvl w:val="1"/>
                <w:numId w:val="10"/>
              </w:numPr>
              <w:spacing w:after="0"/>
              <w:ind w:left="690"/>
              <w:jc w:val="both"/>
              <w:rPr>
                <w:rFonts w:ascii="Arial" w:hAnsi="Arial" w:cs="Arial"/>
                <w:color w:val="222222"/>
                <w:lang w:eastAsia="ja-JP"/>
              </w:rPr>
            </w:pPr>
            <w:r>
              <w:rPr>
                <w:rFonts w:ascii="Arial" w:hAnsi="Arial" w:cs="Arial"/>
                <w:color w:val="222222"/>
                <w:lang w:eastAsia="ja-JP"/>
              </w:rPr>
              <w:t xml:space="preserve">Select </w:t>
            </w:r>
            <w:r w:rsidRPr="0003769C">
              <w:rPr>
                <w:rFonts w:ascii="Arial" w:hAnsi="Arial" w:cs="Arial"/>
                <w:i/>
                <w:color w:val="222222"/>
                <w:lang w:eastAsia="ja-JP"/>
              </w:rPr>
              <w:t>Test2</w:t>
            </w:r>
            <w:r>
              <w:rPr>
                <w:rFonts w:ascii="Arial" w:hAnsi="Arial" w:cs="Arial"/>
                <w:color w:val="222222"/>
                <w:lang w:eastAsia="ja-JP"/>
              </w:rPr>
              <w:t xml:space="preserve"> breakdown Item</w:t>
            </w:r>
          </w:p>
          <w:p w14:paraId="6E10E513" w14:textId="5557A61D" w:rsidR="0003769C" w:rsidRDefault="0003769C" w:rsidP="00326CA4">
            <w:pPr>
              <w:pStyle w:val="Body1"/>
              <w:numPr>
                <w:ilvl w:val="1"/>
                <w:numId w:val="10"/>
              </w:numPr>
              <w:spacing w:after="0"/>
              <w:ind w:left="690"/>
              <w:jc w:val="both"/>
              <w:rPr>
                <w:rFonts w:ascii="Arial" w:hAnsi="Arial" w:cs="Arial"/>
                <w:color w:val="222222"/>
                <w:lang w:eastAsia="ja-JP"/>
              </w:rPr>
            </w:pPr>
            <w:r>
              <w:rPr>
                <w:rFonts w:ascii="Arial" w:hAnsi="Arial" w:cs="Arial"/>
                <w:color w:val="222222"/>
                <w:lang w:eastAsia="ja-JP"/>
              </w:rPr>
              <w:t xml:space="preserve">Save </w:t>
            </w:r>
            <w:r w:rsidR="00E1692C" w:rsidRPr="00E1692C">
              <w:rPr>
                <w:rFonts w:ascii="Arial" w:hAnsi="Arial" w:cs="Arial"/>
                <w:i/>
                <w:color w:val="222222"/>
                <w:lang w:eastAsia="ja-JP"/>
              </w:rPr>
              <w:t>Test1</w:t>
            </w:r>
            <w:r w:rsidR="00E1692C">
              <w:rPr>
                <w:rFonts w:ascii="Arial" w:hAnsi="Arial" w:cs="Arial"/>
                <w:color w:val="222222"/>
                <w:lang w:eastAsia="ja-JP"/>
              </w:rPr>
              <w:t xml:space="preserve"> </w:t>
            </w:r>
            <w:r w:rsidR="003525D6" w:rsidRPr="003525D6">
              <w:rPr>
                <w:rFonts w:ascii="Arial" w:hAnsi="Arial" w:cs="Arial"/>
                <w:color w:val="222222"/>
                <w:lang w:eastAsia="ja-JP"/>
              </w:rPr>
              <w:t>Breakdown</w:t>
            </w:r>
            <w:r w:rsidR="003525D6">
              <w:rPr>
                <w:rFonts w:ascii="Arial" w:hAnsi="Arial" w:cs="Arial"/>
                <w:color w:val="222222"/>
                <w:lang w:eastAsia="ja-JP"/>
              </w:rPr>
              <w:t xml:space="preserve"> </w:t>
            </w:r>
            <w:r w:rsidR="00E1692C">
              <w:rPr>
                <w:rFonts w:ascii="Arial" w:hAnsi="Arial" w:cs="Arial"/>
                <w:color w:val="222222"/>
                <w:lang w:eastAsia="ja-JP"/>
              </w:rPr>
              <w:t>item</w:t>
            </w:r>
          </w:p>
          <w:p w14:paraId="7E8C8083" w14:textId="34170086" w:rsidR="00E1692C" w:rsidRDefault="00E1692C" w:rsidP="00326CA4">
            <w:pPr>
              <w:pStyle w:val="Body1"/>
              <w:numPr>
                <w:ilvl w:val="1"/>
                <w:numId w:val="10"/>
              </w:numPr>
              <w:tabs>
                <w:tab w:val="clear" w:pos="1080"/>
                <w:tab w:val="num" w:pos="690"/>
              </w:tabs>
              <w:ind w:hanging="750"/>
              <w:jc w:val="both"/>
              <w:rPr>
                <w:rFonts w:ascii="Arial" w:hAnsi="Arial" w:cs="Arial"/>
                <w:color w:val="222222"/>
                <w:lang w:eastAsia="ja-JP"/>
              </w:rPr>
            </w:pPr>
            <w:r w:rsidRPr="00E1692C">
              <w:rPr>
                <w:rFonts w:ascii="Arial" w:hAnsi="Arial" w:cs="Arial"/>
                <w:color w:val="222222"/>
                <w:lang w:eastAsia="ja-JP"/>
              </w:rPr>
              <w:t xml:space="preserve">Go to </w:t>
            </w:r>
            <w:r w:rsidRPr="00E1692C">
              <w:rPr>
                <w:rFonts w:ascii="Arial" w:hAnsi="Arial" w:cs="Arial"/>
                <w:b/>
                <w:color w:val="222222"/>
                <w:lang w:eastAsia="ja-JP"/>
              </w:rPr>
              <w:t>Breakdown Structure</w:t>
            </w:r>
            <w:r w:rsidRPr="00E1692C">
              <w:rPr>
                <w:rFonts w:ascii="Arial" w:hAnsi="Arial" w:cs="Arial"/>
                <w:color w:val="222222"/>
                <w:lang w:eastAsia="ja-JP"/>
              </w:rPr>
              <w:t xml:space="preserve"> tab</w:t>
            </w:r>
          </w:p>
          <w:p w14:paraId="38F371AD" w14:textId="615FD29F" w:rsidR="00103034" w:rsidRPr="006D2CDD" w:rsidRDefault="00E1692C" w:rsidP="00326CA4">
            <w:pPr>
              <w:pStyle w:val="Body1"/>
              <w:numPr>
                <w:ilvl w:val="2"/>
                <w:numId w:val="10"/>
              </w:numPr>
              <w:jc w:val="both"/>
              <w:rPr>
                <w:rFonts w:ascii="Arial" w:eastAsia="MS Mincho" w:hAnsi="Arial" w:cs="Arial"/>
                <w:b/>
                <w:bCs/>
                <w:i/>
              </w:rPr>
            </w:pPr>
            <w:r w:rsidRPr="00E1692C">
              <w:rPr>
                <w:rFonts w:ascii="Arial" w:hAnsi="Arial" w:cs="Arial"/>
                <w:color w:val="222222"/>
                <w:lang w:eastAsia="ja-JP"/>
              </w:rPr>
              <w:t>Confirm that all fixed content and Components are displayed in multilevel breakdown structure</w:t>
            </w:r>
          </w:p>
          <w:p w14:paraId="342014F9" w14:textId="779CB3DA" w:rsidR="006D2CDD" w:rsidRPr="006E627E" w:rsidRDefault="00A07E1E" w:rsidP="006D2CDD">
            <w:pPr>
              <w:pStyle w:val="Body1"/>
              <w:jc w:val="center"/>
              <w:rPr>
                <w:rFonts w:ascii="Arial" w:eastAsia="MS Mincho" w:hAnsi="Arial" w:cs="Arial"/>
                <w:b/>
                <w:bCs/>
                <w:i/>
              </w:rPr>
            </w:pPr>
            <w:r>
              <w:rPr>
                <w:noProof/>
              </w:rPr>
              <w:drawing>
                <wp:inline distT="0" distB="0" distL="0" distR="0" wp14:anchorId="51ACB4F2" wp14:editId="5565C1B4">
                  <wp:extent cx="1405720" cy="333771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1023" cy="3374054"/>
                          </a:xfrm>
                          <a:prstGeom prst="rect">
                            <a:avLst/>
                          </a:prstGeom>
                        </pic:spPr>
                      </pic:pic>
                    </a:graphicData>
                  </a:graphic>
                </wp:inline>
              </w:drawing>
            </w:r>
          </w:p>
          <w:p w14:paraId="6E5CBAF5" w14:textId="77777777" w:rsidR="00103034" w:rsidRPr="00103034" w:rsidRDefault="00103034" w:rsidP="00103034">
            <w:pPr>
              <w:pStyle w:val="Body1"/>
              <w:jc w:val="both"/>
              <w:rPr>
                <w:rFonts w:ascii="Arial" w:eastAsia="MS Mincho" w:hAnsi="Arial" w:cs="Arial"/>
                <w:b/>
                <w:bCs/>
                <w:i/>
              </w:rPr>
            </w:pPr>
            <w:r w:rsidRPr="00103034">
              <w:rPr>
                <w:rFonts w:ascii="Arial" w:eastAsia="MS Mincho" w:hAnsi="Arial" w:cs="Arial"/>
                <w:b/>
                <w:bCs/>
                <w:i/>
              </w:rPr>
              <w:t>GIVEN user added fixed content and Components in "Contents" tab of breakdown items for multi-level breakdown Structure; WHEN user click on Resolve button in resolution sidebar tab THEN Fixed Content and Components assets (without Component) are displayed on all levels of Resolved multi-level structure.</w:t>
            </w:r>
          </w:p>
          <w:p w14:paraId="495D3067" w14:textId="77777777" w:rsidR="00462B6D" w:rsidRDefault="00462B6D" w:rsidP="00326CA4">
            <w:pPr>
              <w:pStyle w:val="Body1"/>
              <w:numPr>
                <w:ilvl w:val="1"/>
                <w:numId w:val="12"/>
              </w:numPr>
              <w:tabs>
                <w:tab w:val="clear" w:pos="1080"/>
                <w:tab w:val="num" w:pos="1800"/>
              </w:tabs>
              <w:spacing w:after="0"/>
              <w:ind w:left="69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color w:val="222222"/>
                <w:lang w:eastAsia="ja-JP"/>
              </w:rPr>
              <w:t>Resolution</w:t>
            </w:r>
            <w:r>
              <w:rPr>
                <w:rFonts w:ascii="Arial" w:hAnsi="Arial" w:cs="Arial"/>
                <w:color w:val="222222"/>
                <w:lang w:eastAsia="ja-JP"/>
              </w:rPr>
              <w:t xml:space="preserve"> tab </w:t>
            </w:r>
          </w:p>
          <w:p w14:paraId="54B2AD87" w14:textId="25701B7D" w:rsidR="0096377D" w:rsidRDefault="0096377D" w:rsidP="00326CA4">
            <w:pPr>
              <w:pStyle w:val="Body1"/>
              <w:numPr>
                <w:ilvl w:val="1"/>
                <w:numId w:val="12"/>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Select </w:t>
            </w:r>
            <w:r w:rsidR="003525D6" w:rsidRPr="003525D6">
              <w:rPr>
                <w:rFonts w:ascii="Arial" w:hAnsi="Arial" w:cs="Arial"/>
                <w:i/>
                <w:color w:val="222222"/>
                <w:lang w:eastAsia="ja-JP"/>
              </w:rPr>
              <w:t>Bicycle</w:t>
            </w:r>
            <w:r>
              <w:rPr>
                <w:rFonts w:ascii="Arial" w:hAnsi="Arial" w:cs="Arial"/>
                <w:color w:val="222222"/>
                <w:lang w:eastAsia="ja-JP"/>
              </w:rPr>
              <w:t xml:space="preserve"> Variability item in filde</w:t>
            </w:r>
          </w:p>
          <w:p w14:paraId="1716BB82" w14:textId="686B1618" w:rsidR="00462B6D" w:rsidRDefault="00462B6D" w:rsidP="00326CA4">
            <w:pPr>
              <w:pStyle w:val="Body1"/>
              <w:numPr>
                <w:ilvl w:val="1"/>
                <w:numId w:val="12"/>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Click </w:t>
            </w:r>
            <w:r w:rsidRPr="006636B1">
              <w:rPr>
                <w:rFonts w:ascii="Arial" w:hAnsi="Arial" w:cs="Arial"/>
                <w:b/>
                <w:color w:val="222222"/>
                <w:lang w:eastAsia="ja-JP"/>
              </w:rPr>
              <w:t>Resolve</w:t>
            </w:r>
            <w:r>
              <w:rPr>
                <w:rFonts w:ascii="Arial" w:hAnsi="Arial" w:cs="Arial"/>
                <w:color w:val="222222"/>
                <w:lang w:eastAsia="ja-JP"/>
              </w:rPr>
              <w:t xml:space="preserve"> </w:t>
            </w:r>
          </w:p>
          <w:p w14:paraId="5E2426C4" w14:textId="518F7944" w:rsidR="00462B6D" w:rsidRPr="003525D6" w:rsidRDefault="00462B6D" w:rsidP="00326CA4">
            <w:pPr>
              <w:pStyle w:val="Body1"/>
              <w:numPr>
                <w:ilvl w:val="2"/>
                <w:numId w:val="12"/>
              </w:numPr>
              <w:spacing w:after="0"/>
              <w:jc w:val="both"/>
              <w:rPr>
                <w:rFonts w:ascii="Arial" w:hAnsi="Arial" w:cs="Arial"/>
                <w:color w:val="000000" w:themeColor="text1"/>
                <w:lang w:eastAsia="ja-JP"/>
              </w:rPr>
            </w:pPr>
            <w:r w:rsidRPr="003525D6">
              <w:rPr>
                <w:rFonts w:ascii="Arial" w:hAnsi="Arial" w:cs="Arial"/>
                <w:color w:val="000000" w:themeColor="text1"/>
                <w:lang w:eastAsia="ja-JP"/>
              </w:rPr>
              <w:lastRenderedPageBreak/>
              <w:t>Confirm that multilevel structure with Part, Document and Components assets are displayed in resolved structure</w:t>
            </w:r>
          </w:p>
          <w:p w14:paraId="082C0AA3" w14:textId="735B9CEB" w:rsidR="003525D6" w:rsidRPr="00D137C1" w:rsidRDefault="003525D6" w:rsidP="003525D6">
            <w:pPr>
              <w:pStyle w:val="Body1"/>
              <w:spacing w:after="0"/>
              <w:jc w:val="center"/>
              <w:rPr>
                <w:rFonts w:ascii="Arial" w:hAnsi="Arial" w:cs="Arial"/>
                <w:color w:val="FF0000"/>
                <w:lang w:eastAsia="ja-JP"/>
              </w:rPr>
            </w:pPr>
            <w:r>
              <w:rPr>
                <w:noProof/>
              </w:rPr>
              <w:drawing>
                <wp:inline distT="0" distB="0" distL="0" distR="0" wp14:anchorId="1C9FD9E9" wp14:editId="59B40921">
                  <wp:extent cx="4908438" cy="32289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534" cy="3238906"/>
                          </a:xfrm>
                          <a:prstGeom prst="rect">
                            <a:avLst/>
                          </a:prstGeom>
                        </pic:spPr>
                      </pic:pic>
                    </a:graphicData>
                  </a:graphic>
                </wp:inline>
              </w:drawing>
            </w:r>
          </w:p>
          <w:p w14:paraId="1BD6D375" w14:textId="610FA2F8" w:rsidR="006D2CDD" w:rsidRDefault="006D2CDD" w:rsidP="006D2CDD">
            <w:pPr>
              <w:pStyle w:val="Body1"/>
              <w:spacing w:after="0"/>
              <w:jc w:val="both"/>
              <w:rPr>
                <w:noProof/>
              </w:rPr>
            </w:pPr>
          </w:p>
          <w:p w14:paraId="2FEC014D" w14:textId="4D460D05" w:rsidR="006D2CDD" w:rsidRDefault="006D2CDD" w:rsidP="006D2CDD">
            <w:pPr>
              <w:pStyle w:val="Body1"/>
              <w:spacing w:after="0"/>
              <w:jc w:val="center"/>
              <w:rPr>
                <w:rFonts w:ascii="Arial" w:hAnsi="Arial" w:cs="Arial"/>
                <w:color w:val="222222"/>
                <w:lang w:eastAsia="ja-JP"/>
              </w:rPr>
            </w:pPr>
          </w:p>
          <w:p w14:paraId="659549AA" w14:textId="77777777" w:rsidR="00462B6D" w:rsidRPr="00103034" w:rsidRDefault="00462B6D" w:rsidP="00462B6D">
            <w:pPr>
              <w:pStyle w:val="Body1"/>
              <w:jc w:val="both"/>
              <w:rPr>
                <w:rFonts w:ascii="Arial" w:eastAsia="MS Mincho" w:hAnsi="Arial" w:cs="Arial"/>
                <w:b/>
                <w:bCs/>
                <w:i/>
              </w:rPr>
            </w:pPr>
          </w:p>
          <w:p w14:paraId="2B37DEE4" w14:textId="77777777" w:rsidR="00462B6D" w:rsidRPr="00103034" w:rsidRDefault="00462B6D" w:rsidP="00462B6D">
            <w:pPr>
              <w:pStyle w:val="Body1"/>
              <w:jc w:val="both"/>
              <w:rPr>
                <w:rFonts w:ascii="Arial" w:eastAsia="MS Mincho" w:hAnsi="Arial" w:cs="Arial"/>
                <w:b/>
                <w:bCs/>
                <w:i/>
              </w:rPr>
            </w:pPr>
            <w:r w:rsidRPr="00103034">
              <w:rPr>
                <w:rFonts w:ascii="Arial" w:eastAsia="MS Mincho" w:hAnsi="Arial" w:cs="Arial"/>
                <w:b/>
                <w:bCs/>
                <w:i/>
              </w:rPr>
              <w:t>Verify that user can remove fixed content and Components in "Contents" tab.</w:t>
            </w:r>
          </w:p>
          <w:p w14:paraId="33B11772" w14:textId="77777777" w:rsidR="00462B6D" w:rsidRDefault="00462B6D" w:rsidP="00326CA4">
            <w:pPr>
              <w:pStyle w:val="Body1"/>
              <w:numPr>
                <w:ilvl w:val="1"/>
                <w:numId w:val="13"/>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Go to Form of Breakdown Item”1 Test1”</w:t>
            </w:r>
          </w:p>
          <w:p w14:paraId="2E987A42" w14:textId="34DE5E2F" w:rsidR="00462B6D" w:rsidRDefault="00462B6D" w:rsidP="00326CA4">
            <w:pPr>
              <w:pStyle w:val="Body1"/>
              <w:numPr>
                <w:ilvl w:val="1"/>
                <w:numId w:val="13"/>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 xml:space="preserve">Go to </w:t>
            </w:r>
            <w:r w:rsidRPr="00462B6D">
              <w:rPr>
                <w:rFonts w:ascii="Arial" w:hAnsi="Arial" w:cs="Arial"/>
                <w:b/>
                <w:color w:val="222222"/>
                <w:lang w:eastAsia="ja-JP"/>
              </w:rPr>
              <w:t>Content</w:t>
            </w:r>
            <w:bookmarkStart w:id="30" w:name="_GoBack"/>
            <w:bookmarkEnd w:id="30"/>
            <w:r>
              <w:rPr>
                <w:rFonts w:ascii="Arial" w:hAnsi="Arial" w:cs="Arial"/>
                <w:color w:val="222222"/>
                <w:lang w:eastAsia="ja-JP"/>
              </w:rPr>
              <w:t xml:space="preserve"> tab</w:t>
            </w:r>
          </w:p>
          <w:p w14:paraId="27A93CAE" w14:textId="77777777" w:rsidR="00462B6D" w:rsidRDefault="00462B6D" w:rsidP="00326CA4">
            <w:pPr>
              <w:pStyle w:val="Body1"/>
              <w:numPr>
                <w:ilvl w:val="1"/>
                <w:numId w:val="13"/>
              </w:numPr>
              <w:tabs>
                <w:tab w:val="clear" w:pos="1080"/>
                <w:tab w:val="num" w:pos="690"/>
              </w:tabs>
              <w:spacing w:after="0"/>
              <w:ind w:hanging="750"/>
              <w:jc w:val="both"/>
              <w:rPr>
                <w:rFonts w:ascii="Arial" w:hAnsi="Arial" w:cs="Arial"/>
                <w:color w:val="222222"/>
                <w:lang w:eastAsia="ja-JP"/>
              </w:rPr>
            </w:pPr>
            <w:r>
              <w:rPr>
                <w:rFonts w:ascii="Arial" w:hAnsi="Arial" w:cs="Arial"/>
                <w:color w:val="222222"/>
                <w:lang w:eastAsia="ja-JP"/>
              </w:rPr>
              <w:t>Remove all items in relationship grid</w:t>
            </w:r>
          </w:p>
          <w:p w14:paraId="12128F04" w14:textId="6D053E0E" w:rsidR="00462B6D" w:rsidRDefault="00462B6D" w:rsidP="00326CA4">
            <w:pPr>
              <w:pStyle w:val="Body1"/>
              <w:numPr>
                <w:ilvl w:val="2"/>
                <w:numId w:val="13"/>
              </w:numPr>
              <w:spacing w:after="0"/>
              <w:jc w:val="both"/>
              <w:rPr>
                <w:rFonts w:ascii="Arial" w:hAnsi="Arial" w:cs="Arial"/>
                <w:color w:val="222222"/>
                <w:lang w:eastAsia="ja-JP"/>
              </w:rPr>
            </w:pPr>
            <w:r>
              <w:rPr>
                <w:rFonts w:ascii="Arial" w:hAnsi="Arial" w:cs="Arial"/>
                <w:color w:val="222222"/>
                <w:lang w:eastAsia="ja-JP"/>
              </w:rPr>
              <w:t xml:space="preserve">Confirm that </w:t>
            </w:r>
            <w:r w:rsidR="00376E55">
              <w:rPr>
                <w:rFonts w:ascii="Arial" w:hAnsi="Arial" w:cs="Arial"/>
                <w:color w:val="222222"/>
                <w:lang w:eastAsia="ja-JP"/>
              </w:rPr>
              <w:t>fixed content and components can be removed</w:t>
            </w:r>
          </w:p>
          <w:p w14:paraId="7D2A825D" w14:textId="50AEC943" w:rsidR="00376E55" w:rsidRDefault="00376E55" w:rsidP="00326CA4">
            <w:pPr>
              <w:pStyle w:val="Body1"/>
              <w:numPr>
                <w:ilvl w:val="1"/>
                <w:numId w:val="13"/>
              </w:numPr>
              <w:tabs>
                <w:tab w:val="clear" w:pos="1080"/>
                <w:tab w:val="num" w:pos="690"/>
              </w:tabs>
              <w:spacing w:after="0"/>
              <w:ind w:hanging="750"/>
              <w:jc w:val="both"/>
              <w:rPr>
                <w:rFonts w:ascii="Arial" w:hAnsi="Arial" w:cs="Arial"/>
                <w:color w:val="222222"/>
                <w:lang w:eastAsia="ja-JP"/>
              </w:rPr>
            </w:pPr>
            <w:r w:rsidRPr="00376E55">
              <w:rPr>
                <w:rFonts w:ascii="Arial" w:hAnsi="Arial" w:cs="Arial"/>
                <w:b/>
                <w:color w:val="222222"/>
                <w:lang w:eastAsia="ja-JP"/>
              </w:rPr>
              <w:t>Done</w:t>
            </w:r>
            <w:r>
              <w:rPr>
                <w:rFonts w:ascii="Arial" w:hAnsi="Arial" w:cs="Arial"/>
                <w:color w:val="222222"/>
                <w:lang w:eastAsia="ja-JP"/>
              </w:rPr>
              <w:t xml:space="preserve"> and Close item</w:t>
            </w:r>
          </w:p>
          <w:p w14:paraId="4D945CB1" w14:textId="5F4C6D86" w:rsidR="00376E55" w:rsidRPr="00462B6D" w:rsidRDefault="00376E55" w:rsidP="00376E55">
            <w:pPr>
              <w:pStyle w:val="Body1"/>
              <w:spacing w:after="0"/>
              <w:ind w:left="1800"/>
              <w:jc w:val="both"/>
              <w:rPr>
                <w:rFonts w:ascii="Arial" w:hAnsi="Arial" w:cs="Arial"/>
                <w:color w:val="222222"/>
                <w:lang w:eastAsia="ja-JP"/>
              </w:rPr>
            </w:pPr>
          </w:p>
        </w:tc>
      </w:tr>
      <w:tr w:rsidR="00D83A03" w:rsidRPr="007D1F5B" w14:paraId="22576F9C" w14:textId="77777777" w:rsidTr="0059361B">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59361B">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5D522F7D" w14:textId="77777777" w:rsidR="00F0359C" w:rsidRPr="00495913" w:rsidRDefault="00F0359C" w:rsidP="00762B4D">
      <w:pPr>
        <w:pStyle w:val="Heading2"/>
        <w:numPr>
          <w:ilvl w:val="0"/>
          <w:numId w:val="0"/>
        </w:numPr>
        <w:rPr>
          <w:rFonts w:ascii="Arial" w:hAnsi="Arial"/>
        </w:rPr>
      </w:pPr>
    </w:p>
    <w:sectPr w:rsidR="00F0359C" w:rsidRPr="00495913" w:rsidSect="00241E9B">
      <w:headerReference w:type="default" r:id="rId18"/>
      <w:footerReference w:type="default" r:id="rId19"/>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B1AB2" w14:textId="77777777" w:rsidR="00773B05" w:rsidRDefault="00773B05" w:rsidP="006069F6">
      <w:r>
        <w:separator/>
      </w:r>
    </w:p>
  </w:endnote>
  <w:endnote w:type="continuationSeparator" w:id="0">
    <w:p w14:paraId="0D00FC19" w14:textId="77777777" w:rsidR="00773B05" w:rsidRDefault="00773B05"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59361B" w14:paraId="42B4F441" w14:textId="77777777" w:rsidTr="00241E9B">
      <w:tc>
        <w:tcPr>
          <w:tcW w:w="3120" w:type="dxa"/>
        </w:tcPr>
        <w:p w14:paraId="65C48535" w14:textId="77777777" w:rsidR="0059361B" w:rsidRDefault="0059361B" w:rsidP="00241E9B">
          <w:pPr>
            <w:pStyle w:val="Header"/>
            <w:ind w:left="-115"/>
          </w:pPr>
        </w:p>
      </w:tc>
      <w:tc>
        <w:tcPr>
          <w:tcW w:w="3120" w:type="dxa"/>
        </w:tcPr>
        <w:p w14:paraId="3F37296E" w14:textId="77777777" w:rsidR="0059361B" w:rsidRDefault="0059361B" w:rsidP="00241E9B">
          <w:pPr>
            <w:pStyle w:val="Header"/>
            <w:jc w:val="center"/>
          </w:pPr>
        </w:p>
      </w:tc>
      <w:tc>
        <w:tcPr>
          <w:tcW w:w="3120" w:type="dxa"/>
        </w:tcPr>
        <w:p w14:paraId="423D3F5F" w14:textId="77777777" w:rsidR="0059361B" w:rsidRDefault="0059361B" w:rsidP="00241E9B">
          <w:pPr>
            <w:pStyle w:val="Header"/>
            <w:ind w:right="-115"/>
            <w:jc w:val="right"/>
          </w:pPr>
        </w:p>
      </w:tc>
    </w:tr>
  </w:tbl>
  <w:p w14:paraId="330B4C2A" w14:textId="77777777" w:rsidR="0059361B" w:rsidRDefault="0059361B"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59361B" w14:paraId="6BA2BD0B" w14:textId="77777777" w:rsidTr="00241E9B">
      <w:tc>
        <w:tcPr>
          <w:tcW w:w="2970" w:type="dxa"/>
        </w:tcPr>
        <w:p w14:paraId="791DD5B2" w14:textId="77777777" w:rsidR="0059361B" w:rsidRDefault="0059361B" w:rsidP="00241E9B">
          <w:pPr>
            <w:pStyle w:val="Header"/>
            <w:ind w:left="-115"/>
          </w:pPr>
        </w:p>
      </w:tc>
      <w:tc>
        <w:tcPr>
          <w:tcW w:w="2970" w:type="dxa"/>
        </w:tcPr>
        <w:p w14:paraId="089C0913" w14:textId="77777777" w:rsidR="0059361B" w:rsidRDefault="0059361B" w:rsidP="00241E9B">
          <w:pPr>
            <w:pStyle w:val="Header"/>
            <w:jc w:val="center"/>
          </w:pPr>
        </w:p>
      </w:tc>
      <w:tc>
        <w:tcPr>
          <w:tcW w:w="2970" w:type="dxa"/>
        </w:tcPr>
        <w:p w14:paraId="6514D7AC" w14:textId="77777777" w:rsidR="0059361B" w:rsidRDefault="0059361B" w:rsidP="00241E9B">
          <w:pPr>
            <w:pStyle w:val="Header"/>
            <w:ind w:right="-115"/>
            <w:jc w:val="right"/>
          </w:pPr>
        </w:p>
      </w:tc>
    </w:tr>
  </w:tbl>
  <w:p w14:paraId="5D3B4DD9" w14:textId="77777777" w:rsidR="0059361B" w:rsidRDefault="0059361B"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59361B" w:rsidRPr="001A3F95" w:rsidRDefault="0059361B">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83F7D" w14:textId="77777777" w:rsidR="00773B05" w:rsidRDefault="00773B05" w:rsidP="006069F6">
      <w:r>
        <w:separator/>
      </w:r>
    </w:p>
  </w:footnote>
  <w:footnote w:type="continuationSeparator" w:id="0">
    <w:p w14:paraId="0D163F01" w14:textId="77777777" w:rsidR="00773B05" w:rsidRDefault="00773B05"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59361B" w14:paraId="78FABEEF" w14:textId="77777777" w:rsidTr="00241E9B">
      <w:tc>
        <w:tcPr>
          <w:tcW w:w="3120" w:type="dxa"/>
        </w:tcPr>
        <w:p w14:paraId="0B3EEE3F" w14:textId="77777777" w:rsidR="0059361B" w:rsidRDefault="0059361B" w:rsidP="00241E9B">
          <w:pPr>
            <w:pStyle w:val="Header"/>
            <w:ind w:left="-115"/>
          </w:pPr>
        </w:p>
      </w:tc>
      <w:tc>
        <w:tcPr>
          <w:tcW w:w="3120" w:type="dxa"/>
        </w:tcPr>
        <w:p w14:paraId="0846AEE6" w14:textId="77777777" w:rsidR="0059361B" w:rsidRDefault="0059361B" w:rsidP="00241E9B">
          <w:pPr>
            <w:pStyle w:val="Header"/>
            <w:jc w:val="center"/>
          </w:pPr>
        </w:p>
      </w:tc>
      <w:tc>
        <w:tcPr>
          <w:tcW w:w="3120" w:type="dxa"/>
        </w:tcPr>
        <w:p w14:paraId="1AB05006" w14:textId="77777777" w:rsidR="0059361B" w:rsidRDefault="0059361B" w:rsidP="00241E9B">
          <w:pPr>
            <w:pStyle w:val="Header"/>
            <w:ind w:right="-115"/>
            <w:jc w:val="right"/>
          </w:pPr>
        </w:p>
      </w:tc>
    </w:tr>
  </w:tbl>
  <w:p w14:paraId="467BBEF9" w14:textId="77777777" w:rsidR="0059361B" w:rsidRDefault="0059361B"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59361B" w14:paraId="4C5777AE" w14:textId="77777777" w:rsidTr="00241E9B">
      <w:tc>
        <w:tcPr>
          <w:tcW w:w="2970" w:type="dxa"/>
        </w:tcPr>
        <w:p w14:paraId="636D1C91" w14:textId="77777777" w:rsidR="0059361B" w:rsidRDefault="0059361B" w:rsidP="00241E9B">
          <w:pPr>
            <w:pStyle w:val="Header"/>
            <w:ind w:left="-115"/>
          </w:pPr>
        </w:p>
      </w:tc>
      <w:tc>
        <w:tcPr>
          <w:tcW w:w="2970" w:type="dxa"/>
        </w:tcPr>
        <w:p w14:paraId="6BEDE215" w14:textId="77777777" w:rsidR="0059361B" w:rsidRDefault="0059361B" w:rsidP="00241E9B">
          <w:pPr>
            <w:pStyle w:val="Header"/>
            <w:jc w:val="center"/>
          </w:pPr>
        </w:p>
      </w:tc>
      <w:tc>
        <w:tcPr>
          <w:tcW w:w="2970" w:type="dxa"/>
        </w:tcPr>
        <w:p w14:paraId="20071FB0" w14:textId="77777777" w:rsidR="0059361B" w:rsidRDefault="0059361B" w:rsidP="00241E9B">
          <w:pPr>
            <w:pStyle w:val="Header"/>
            <w:ind w:right="-115"/>
            <w:jc w:val="right"/>
          </w:pPr>
        </w:p>
      </w:tc>
    </w:tr>
  </w:tbl>
  <w:p w14:paraId="529738C2" w14:textId="77777777" w:rsidR="0059361B" w:rsidRDefault="0059361B"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3E6A426E" w:rsidR="0059361B" w:rsidRDefault="001A7D73">
    <w:pPr>
      <w:pStyle w:val="Header"/>
    </w:pPr>
    <w:r w:rsidRPr="001A7D73">
      <w:t>VM: Breakdown Items to contain fixed content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104F4FC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196E45D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F2D4B9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C377A"/>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 w15:restartNumberingAfterBreak="0">
    <w:nsid w:val="36B15E8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4944758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99923D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1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1"/>
  </w:num>
  <w:num w:numId="7">
    <w:abstractNumId w:val="5"/>
  </w:num>
  <w:num w:numId="8">
    <w:abstractNumId w:val="9"/>
  </w:num>
  <w:num w:numId="9">
    <w:abstractNumId w:val="2"/>
  </w:num>
  <w:num w:numId="10">
    <w:abstractNumId w:val="6"/>
  </w:num>
  <w:num w:numId="11">
    <w:abstractNumId w:val="12"/>
  </w:num>
  <w:num w:numId="12">
    <w:abstractNumId w:val="8"/>
  </w:num>
  <w:num w:numId="13">
    <w:abstractNumId w:val="3"/>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1772"/>
    <w:rsid w:val="000332B0"/>
    <w:rsid w:val="0003769C"/>
    <w:rsid w:val="00052F60"/>
    <w:rsid w:val="0005452D"/>
    <w:rsid w:val="000570CA"/>
    <w:rsid w:val="00057884"/>
    <w:rsid w:val="0006389E"/>
    <w:rsid w:val="00063E93"/>
    <w:rsid w:val="00064FC9"/>
    <w:rsid w:val="0007112E"/>
    <w:rsid w:val="00080C04"/>
    <w:rsid w:val="0008722B"/>
    <w:rsid w:val="00091D07"/>
    <w:rsid w:val="000949D1"/>
    <w:rsid w:val="000A4C07"/>
    <w:rsid w:val="000A4D66"/>
    <w:rsid w:val="000A6639"/>
    <w:rsid w:val="000C14C5"/>
    <w:rsid w:val="000D6D46"/>
    <w:rsid w:val="000D72FF"/>
    <w:rsid w:val="000E1201"/>
    <w:rsid w:val="000E57F9"/>
    <w:rsid w:val="000E6BAA"/>
    <w:rsid w:val="000F6FD6"/>
    <w:rsid w:val="00103034"/>
    <w:rsid w:val="00103A80"/>
    <w:rsid w:val="00131A81"/>
    <w:rsid w:val="00142E8F"/>
    <w:rsid w:val="00146BB2"/>
    <w:rsid w:val="00150DF1"/>
    <w:rsid w:val="00154424"/>
    <w:rsid w:val="0016393D"/>
    <w:rsid w:val="00164319"/>
    <w:rsid w:val="00167DA3"/>
    <w:rsid w:val="00176142"/>
    <w:rsid w:val="00184AB4"/>
    <w:rsid w:val="00193ABE"/>
    <w:rsid w:val="001A7D73"/>
    <w:rsid w:val="001D330E"/>
    <w:rsid w:val="001D44E3"/>
    <w:rsid w:val="001D50ED"/>
    <w:rsid w:val="001D5575"/>
    <w:rsid w:val="001E13AD"/>
    <w:rsid w:val="001F1680"/>
    <w:rsid w:val="0020096C"/>
    <w:rsid w:val="00226B7C"/>
    <w:rsid w:val="002323F4"/>
    <w:rsid w:val="00241E9B"/>
    <w:rsid w:val="002429B3"/>
    <w:rsid w:val="00245B42"/>
    <w:rsid w:val="00246232"/>
    <w:rsid w:val="00257D2E"/>
    <w:rsid w:val="00263D78"/>
    <w:rsid w:val="00272AB3"/>
    <w:rsid w:val="00274AC0"/>
    <w:rsid w:val="00274DFA"/>
    <w:rsid w:val="002952A1"/>
    <w:rsid w:val="00295388"/>
    <w:rsid w:val="002A3A55"/>
    <w:rsid w:val="002B729F"/>
    <w:rsid w:val="002D08F8"/>
    <w:rsid w:val="002D10EB"/>
    <w:rsid w:val="002D167A"/>
    <w:rsid w:val="002F64EC"/>
    <w:rsid w:val="0031506A"/>
    <w:rsid w:val="003168F4"/>
    <w:rsid w:val="00320B23"/>
    <w:rsid w:val="00325305"/>
    <w:rsid w:val="00326CA4"/>
    <w:rsid w:val="003450E1"/>
    <w:rsid w:val="0034620E"/>
    <w:rsid w:val="003520DA"/>
    <w:rsid w:val="00352493"/>
    <w:rsid w:val="003525D6"/>
    <w:rsid w:val="00357AA0"/>
    <w:rsid w:val="00357EAA"/>
    <w:rsid w:val="00360872"/>
    <w:rsid w:val="0036671D"/>
    <w:rsid w:val="003737A3"/>
    <w:rsid w:val="00376E55"/>
    <w:rsid w:val="00393EBB"/>
    <w:rsid w:val="00397557"/>
    <w:rsid w:val="003A30D7"/>
    <w:rsid w:val="003A7683"/>
    <w:rsid w:val="003B462B"/>
    <w:rsid w:val="003C74FD"/>
    <w:rsid w:val="00400268"/>
    <w:rsid w:val="00402CF9"/>
    <w:rsid w:val="00420A67"/>
    <w:rsid w:val="00425547"/>
    <w:rsid w:val="004262D6"/>
    <w:rsid w:val="00427F17"/>
    <w:rsid w:val="00432027"/>
    <w:rsid w:val="00440C5E"/>
    <w:rsid w:val="004464AC"/>
    <w:rsid w:val="0046229C"/>
    <w:rsid w:val="00462B6D"/>
    <w:rsid w:val="00471462"/>
    <w:rsid w:val="00495913"/>
    <w:rsid w:val="004A297C"/>
    <w:rsid w:val="004B0B4C"/>
    <w:rsid w:val="004C1237"/>
    <w:rsid w:val="004C5968"/>
    <w:rsid w:val="004D021D"/>
    <w:rsid w:val="004D3265"/>
    <w:rsid w:val="004D6D46"/>
    <w:rsid w:val="004F1761"/>
    <w:rsid w:val="00513BD8"/>
    <w:rsid w:val="00522494"/>
    <w:rsid w:val="00525EAF"/>
    <w:rsid w:val="0053381E"/>
    <w:rsid w:val="0053470B"/>
    <w:rsid w:val="005347A8"/>
    <w:rsid w:val="00545DB6"/>
    <w:rsid w:val="00547FDF"/>
    <w:rsid w:val="005501A2"/>
    <w:rsid w:val="00574D3F"/>
    <w:rsid w:val="005768E7"/>
    <w:rsid w:val="00580CB9"/>
    <w:rsid w:val="005824EF"/>
    <w:rsid w:val="0058342A"/>
    <w:rsid w:val="0059361B"/>
    <w:rsid w:val="00594C6D"/>
    <w:rsid w:val="00595C06"/>
    <w:rsid w:val="00597593"/>
    <w:rsid w:val="0059770E"/>
    <w:rsid w:val="005A03F8"/>
    <w:rsid w:val="005A5E40"/>
    <w:rsid w:val="005B48B2"/>
    <w:rsid w:val="005C4B9D"/>
    <w:rsid w:val="005C54E8"/>
    <w:rsid w:val="005D6451"/>
    <w:rsid w:val="005E09E3"/>
    <w:rsid w:val="005E1D22"/>
    <w:rsid w:val="005F3A6F"/>
    <w:rsid w:val="005F7116"/>
    <w:rsid w:val="00603DE7"/>
    <w:rsid w:val="006062FA"/>
    <w:rsid w:val="006069F6"/>
    <w:rsid w:val="00610492"/>
    <w:rsid w:val="006128A5"/>
    <w:rsid w:val="006148B2"/>
    <w:rsid w:val="00633C09"/>
    <w:rsid w:val="006408D0"/>
    <w:rsid w:val="006554BC"/>
    <w:rsid w:val="006636B1"/>
    <w:rsid w:val="006658D1"/>
    <w:rsid w:val="00665915"/>
    <w:rsid w:val="00670EBA"/>
    <w:rsid w:val="00675B8B"/>
    <w:rsid w:val="00681E4E"/>
    <w:rsid w:val="006909EA"/>
    <w:rsid w:val="00693DC8"/>
    <w:rsid w:val="006A1A7D"/>
    <w:rsid w:val="006C4113"/>
    <w:rsid w:val="006C6E06"/>
    <w:rsid w:val="006D0C98"/>
    <w:rsid w:val="006D2CDD"/>
    <w:rsid w:val="006E627E"/>
    <w:rsid w:val="006F4AB1"/>
    <w:rsid w:val="006F6260"/>
    <w:rsid w:val="0070063A"/>
    <w:rsid w:val="0070604A"/>
    <w:rsid w:val="00706C98"/>
    <w:rsid w:val="0070760D"/>
    <w:rsid w:val="007223E0"/>
    <w:rsid w:val="00722B6B"/>
    <w:rsid w:val="007352D1"/>
    <w:rsid w:val="007414BB"/>
    <w:rsid w:val="0074307D"/>
    <w:rsid w:val="00745F50"/>
    <w:rsid w:val="00762B4D"/>
    <w:rsid w:val="007712EC"/>
    <w:rsid w:val="00773B05"/>
    <w:rsid w:val="00782F2D"/>
    <w:rsid w:val="00796BED"/>
    <w:rsid w:val="007A0D1C"/>
    <w:rsid w:val="007A0FC5"/>
    <w:rsid w:val="007A28DE"/>
    <w:rsid w:val="007B0A4F"/>
    <w:rsid w:val="007C707C"/>
    <w:rsid w:val="007F5627"/>
    <w:rsid w:val="00805965"/>
    <w:rsid w:val="008066BE"/>
    <w:rsid w:val="00847771"/>
    <w:rsid w:val="008604B6"/>
    <w:rsid w:val="0086100B"/>
    <w:rsid w:val="00865E7B"/>
    <w:rsid w:val="0087041D"/>
    <w:rsid w:val="0087771A"/>
    <w:rsid w:val="00885DCE"/>
    <w:rsid w:val="00895287"/>
    <w:rsid w:val="008959BB"/>
    <w:rsid w:val="008A3B14"/>
    <w:rsid w:val="008A734D"/>
    <w:rsid w:val="008B1994"/>
    <w:rsid w:val="008B730C"/>
    <w:rsid w:val="008B750B"/>
    <w:rsid w:val="008C7D83"/>
    <w:rsid w:val="008D18AF"/>
    <w:rsid w:val="008D4929"/>
    <w:rsid w:val="008E6C89"/>
    <w:rsid w:val="00903865"/>
    <w:rsid w:val="00910ACA"/>
    <w:rsid w:val="0092789F"/>
    <w:rsid w:val="0093079A"/>
    <w:rsid w:val="009307F6"/>
    <w:rsid w:val="0093441D"/>
    <w:rsid w:val="00935662"/>
    <w:rsid w:val="00941FEC"/>
    <w:rsid w:val="0096377D"/>
    <w:rsid w:val="00972ACD"/>
    <w:rsid w:val="009747F3"/>
    <w:rsid w:val="00974894"/>
    <w:rsid w:val="009753DB"/>
    <w:rsid w:val="00975687"/>
    <w:rsid w:val="00976886"/>
    <w:rsid w:val="00983543"/>
    <w:rsid w:val="009950BB"/>
    <w:rsid w:val="009C1FF5"/>
    <w:rsid w:val="009C4736"/>
    <w:rsid w:val="009C6628"/>
    <w:rsid w:val="009D2828"/>
    <w:rsid w:val="009E1181"/>
    <w:rsid w:val="009E4F27"/>
    <w:rsid w:val="009E5566"/>
    <w:rsid w:val="009E5E46"/>
    <w:rsid w:val="009F23D2"/>
    <w:rsid w:val="009F3FFB"/>
    <w:rsid w:val="009F6499"/>
    <w:rsid w:val="00A07E1E"/>
    <w:rsid w:val="00A14534"/>
    <w:rsid w:val="00A168F6"/>
    <w:rsid w:val="00A31B6C"/>
    <w:rsid w:val="00A36CF0"/>
    <w:rsid w:val="00A4209F"/>
    <w:rsid w:val="00A4332E"/>
    <w:rsid w:val="00A57533"/>
    <w:rsid w:val="00A758EB"/>
    <w:rsid w:val="00A83BD3"/>
    <w:rsid w:val="00A91806"/>
    <w:rsid w:val="00A9644D"/>
    <w:rsid w:val="00AA179A"/>
    <w:rsid w:val="00AB30E6"/>
    <w:rsid w:val="00AB55D6"/>
    <w:rsid w:val="00AC1930"/>
    <w:rsid w:val="00AC2964"/>
    <w:rsid w:val="00AD6DCE"/>
    <w:rsid w:val="00AF0E33"/>
    <w:rsid w:val="00B21D5B"/>
    <w:rsid w:val="00B304AF"/>
    <w:rsid w:val="00B50F78"/>
    <w:rsid w:val="00B62033"/>
    <w:rsid w:val="00B64F44"/>
    <w:rsid w:val="00B74126"/>
    <w:rsid w:val="00B81E80"/>
    <w:rsid w:val="00B920AB"/>
    <w:rsid w:val="00BA3F68"/>
    <w:rsid w:val="00BB4F72"/>
    <w:rsid w:val="00BB7C4C"/>
    <w:rsid w:val="00BC3AF6"/>
    <w:rsid w:val="00BD56BB"/>
    <w:rsid w:val="00BD6B3A"/>
    <w:rsid w:val="00BE07FA"/>
    <w:rsid w:val="00BE32AB"/>
    <w:rsid w:val="00BE50AB"/>
    <w:rsid w:val="00BF1D83"/>
    <w:rsid w:val="00BF1F5D"/>
    <w:rsid w:val="00BF48D3"/>
    <w:rsid w:val="00BF6073"/>
    <w:rsid w:val="00BF71B3"/>
    <w:rsid w:val="00C00274"/>
    <w:rsid w:val="00C02D62"/>
    <w:rsid w:val="00C05FA1"/>
    <w:rsid w:val="00C1517D"/>
    <w:rsid w:val="00C20D09"/>
    <w:rsid w:val="00C22405"/>
    <w:rsid w:val="00C27E88"/>
    <w:rsid w:val="00C33984"/>
    <w:rsid w:val="00C33FD9"/>
    <w:rsid w:val="00C46D18"/>
    <w:rsid w:val="00C47DEB"/>
    <w:rsid w:val="00C50FF8"/>
    <w:rsid w:val="00C6668D"/>
    <w:rsid w:val="00C765DF"/>
    <w:rsid w:val="00C874B8"/>
    <w:rsid w:val="00C93BF7"/>
    <w:rsid w:val="00C949DF"/>
    <w:rsid w:val="00CC1CAA"/>
    <w:rsid w:val="00CC4F08"/>
    <w:rsid w:val="00CD0E48"/>
    <w:rsid w:val="00CE55F1"/>
    <w:rsid w:val="00CF0CB6"/>
    <w:rsid w:val="00CF7404"/>
    <w:rsid w:val="00D0319A"/>
    <w:rsid w:val="00D05086"/>
    <w:rsid w:val="00D12170"/>
    <w:rsid w:val="00D137C1"/>
    <w:rsid w:val="00D13A7E"/>
    <w:rsid w:val="00D1582F"/>
    <w:rsid w:val="00D23E7B"/>
    <w:rsid w:val="00D26162"/>
    <w:rsid w:val="00D37EEE"/>
    <w:rsid w:val="00D474BB"/>
    <w:rsid w:val="00D4784F"/>
    <w:rsid w:val="00D5440B"/>
    <w:rsid w:val="00D6309E"/>
    <w:rsid w:val="00D644E5"/>
    <w:rsid w:val="00D653BC"/>
    <w:rsid w:val="00D72ADA"/>
    <w:rsid w:val="00D74BD5"/>
    <w:rsid w:val="00D76D91"/>
    <w:rsid w:val="00D83A03"/>
    <w:rsid w:val="00D9262F"/>
    <w:rsid w:val="00D968DA"/>
    <w:rsid w:val="00D96F48"/>
    <w:rsid w:val="00D97F21"/>
    <w:rsid w:val="00DA3DC5"/>
    <w:rsid w:val="00DB1E09"/>
    <w:rsid w:val="00DB558A"/>
    <w:rsid w:val="00DB659A"/>
    <w:rsid w:val="00DC0B91"/>
    <w:rsid w:val="00E0065D"/>
    <w:rsid w:val="00E0565B"/>
    <w:rsid w:val="00E13055"/>
    <w:rsid w:val="00E15DCC"/>
    <w:rsid w:val="00E16323"/>
    <w:rsid w:val="00E1692C"/>
    <w:rsid w:val="00E21536"/>
    <w:rsid w:val="00E3561D"/>
    <w:rsid w:val="00E52826"/>
    <w:rsid w:val="00E52C13"/>
    <w:rsid w:val="00E542A9"/>
    <w:rsid w:val="00E62159"/>
    <w:rsid w:val="00E62610"/>
    <w:rsid w:val="00E72498"/>
    <w:rsid w:val="00E73FCB"/>
    <w:rsid w:val="00E756EE"/>
    <w:rsid w:val="00E84C31"/>
    <w:rsid w:val="00E92898"/>
    <w:rsid w:val="00E94FB5"/>
    <w:rsid w:val="00EA043F"/>
    <w:rsid w:val="00EA7780"/>
    <w:rsid w:val="00EB7DE1"/>
    <w:rsid w:val="00EC229E"/>
    <w:rsid w:val="00EC556A"/>
    <w:rsid w:val="00ED483D"/>
    <w:rsid w:val="00ED6919"/>
    <w:rsid w:val="00EE03DF"/>
    <w:rsid w:val="00EF3232"/>
    <w:rsid w:val="00F0007D"/>
    <w:rsid w:val="00F0359C"/>
    <w:rsid w:val="00F1157E"/>
    <w:rsid w:val="00F11C52"/>
    <w:rsid w:val="00F155C2"/>
    <w:rsid w:val="00F25E8E"/>
    <w:rsid w:val="00F44D29"/>
    <w:rsid w:val="00F47615"/>
    <w:rsid w:val="00F53CBE"/>
    <w:rsid w:val="00F64625"/>
    <w:rsid w:val="00F719BA"/>
    <w:rsid w:val="00F7462E"/>
    <w:rsid w:val="00F855BA"/>
    <w:rsid w:val="00F9552F"/>
    <w:rsid w:val="00F9570C"/>
    <w:rsid w:val="00F96C6F"/>
    <w:rsid w:val="00FA6583"/>
    <w:rsid w:val="00FB386A"/>
    <w:rsid w:val="00FD1935"/>
    <w:rsid w:val="00FD2DCF"/>
    <w:rsid w:val="00FD5F58"/>
    <w:rsid w:val="00FE1490"/>
    <w:rsid w:val="00FE4006"/>
    <w:rsid w:val="00FF0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paragraph" w:styleId="EndnoteText">
    <w:name w:val="endnote text"/>
    <w:basedOn w:val="Normal"/>
    <w:link w:val="EndnoteTextChar"/>
    <w:uiPriority w:val="99"/>
    <w:semiHidden/>
    <w:unhideWhenUsed/>
    <w:rsid w:val="00693DC8"/>
    <w:rPr>
      <w:sz w:val="20"/>
      <w:szCs w:val="20"/>
    </w:rPr>
  </w:style>
  <w:style w:type="character" w:customStyle="1" w:styleId="EndnoteTextChar">
    <w:name w:val="Endnote Text Char"/>
    <w:basedOn w:val="DefaultParagraphFont"/>
    <w:link w:val="EndnoteText"/>
    <w:uiPriority w:val="99"/>
    <w:semiHidden/>
    <w:rsid w:val="00693DC8"/>
    <w:rPr>
      <w:rFonts w:ascii="Times New Roman" w:eastAsia="SimSun" w:hAnsi="Times New Roman" w:cs="Times New Roman"/>
      <w:sz w:val="20"/>
      <w:szCs w:val="20"/>
      <w:lang w:val="en-US"/>
    </w:rPr>
  </w:style>
  <w:style w:type="character" w:styleId="EndnoteReference">
    <w:name w:val="endnote reference"/>
    <w:basedOn w:val="DefaultParagraphFont"/>
    <w:uiPriority w:val="99"/>
    <w:semiHidden/>
    <w:unhideWhenUsed/>
    <w:rsid w:val="00693DC8"/>
    <w:rPr>
      <w:vertAlign w:val="superscript"/>
    </w:rPr>
  </w:style>
  <w:style w:type="character" w:styleId="UnresolvedMention">
    <w:name w:val="Unresolved Mention"/>
    <w:basedOn w:val="DefaultParagraphFont"/>
    <w:uiPriority w:val="99"/>
    <w:semiHidden/>
    <w:unhideWhenUsed/>
    <w:rsid w:val="00057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2BB845DA0CF74D1EB2ADEB135AAD96F5"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F21BF-C8F6-4C5B-9322-8D7F880A6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14</cp:revision>
  <dcterms:created xsi:type="dcterms:W3CDTF">2019-12-18T18:01:00Z</dcterms:created>
  <dcterms:modified xsi:type="dcterms:W3CDTF">2020-02-10T14:16:00Z</dcterms:modified>
</cp:coreProperties>
</file>