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C91080"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0E786B8F" w14:textId="3C3E77C7" w:rsidR="00874751" w:rsidRPr="006A6ACE" w:rsidRDefault="00874751" w:rsidP="00874751">
      <w:pPr>
        <w:pStyle w:val="BodyText"/>
        <w:jc w:val="center"/>
        <w:rPr>
          <w:b/>
          <w:bCs/>
          <w:sz w:val="72"/>
        </w:rPr>
      </w:pPr>
      <w:r w:rsidRPr="00874751">
        <w:rPr>
          <w:b/>
          <w:bCs/>
          <w:sz w:val="72"/>
        </w:rPr>
        <w:t>F-</w:t>
      </w:r>
      <w:r w:rsidR="0010382D" w:rsidRPr="0010382D">
        <w:rPr>
          <w:b/>
          <w:bCs/>
          <w:sz w:val="72"/>
        </w:rPr>
        <w:t>0</w:t>
      </w:r>
      <w:r w:rsidR="0010382D" w:rsidRPr="006A6ACE">
        <w:rPr>
          <w:b/>
          <w:bCs/>
          <w:sz w:val="72"/>
        </w:rPr>
        <w:t>01876</w:t>
      </w:r>
    </w:p>
    <w:p w14:paraId="34F7D618" w14:textId="69AB83D0" w:rsidR="00874751" w:rsidRDefault="00874751" w:rsidP="00874751">
      <w:pPr>
        <w:pStyle w:val="BodyText"/>
        <w:jc w:val="center"/>
        <w:rPr>
          <w:b/>
          <w:bCs/>
          <w:sz w:val="72"/>
        </w:rPr>
      </w:pPr>
      <w:r w:rsidRPr="00874751">
        <w:rPr>
          <w:b/>
          <w:bCs/>
          <w:sz w:val="72"/>
        </w:rPr>
        <w:t>"</w:t>
      </w:r>
      <w:r w:rsidRPr="0010382D">
        <w:rPr>
          <w:b/>
          <w:bCs/>
          <w:sz w:val="72"/>
        </w:rPr>
        <w:t xml:space="preserve">VM: Specify a </w:t>
      </w:r>
      <w:r w:rsidR="007C5E6B" w:rsidRPr="0010382D">
        <w:rPr>
          <w:b/>
          <w:bCs/>
          <w:sz w:val="72"/>
        </w:rPr>
        <w:t>Variability Item</w:t>
      </w:r>
      <w:r w:rsidRPr="0010382D">
        <w:rPr>
          <w:b/>
          <w:bCs/>
          <w:sz w:val="72"/>
        </w:rPr>
        <w:t xml:space="preserve"> for a Breakdown Item</w:t>
      </w:r>
      <w:r w:rsidRPr="00874751">
        <w:rPr>
          <w:b/>
          <w:bCs/>
          <w:sz w:val="72"/>
        </w:rPr>
        <w:t>"</w:t>
      </w:r>
    </w:p>
    <w:p w14:paraId="1CEFC4C5" w14:textId="294DF51E" w:rsidR="006128A5" w:rsidRDefault="006128A5" w:rsidP="006069F6">
      <w:pPr>
        <w:pStyle w:val="BodyText"/>
        <w:jc w:val="center"/>
        <w:rPr>
          <w:b/>
          <w:bCs/>
          <w:sz w:val="72"/>
        </w:rPr>
      </w:pP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4A0038FE" w:rsidR="006069F6" w:rsidRPr="00943F46" w:rsidRDefault="0010382D"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63568200" w:rsidR="006069F6" w:rsidRDefault="0010382D" w:rsidP="006069F6">
            <w:pPr>
              <w:pStyle w:val="BodyText"/>
              <w:spacing w:line="276" w:lineRule="auto"/>
              <w:ind w:left="360"/>
              <w:rPr>
                <w:rFonts w:ascii="Arial" w:hAnsi="Arial" w:cs="Arial"/>
              </w:rPr>
            </w:pPr>
            <w:r>
              <w:rPr>
                <w:rFonts w:ascii="Arial" w:hAnsi="Arial" w:cs="Arial"/>
              </w:rPr>
              <w:t xml:space="preserve">Initial creation. Acceptance tests for </w:t>
            </w:r>
            <w:r w:rsidRPr="003F0EDC">
              <w:rPr>
                <w:rFonts w:ascii="Arial" w:hAnsi="Arial" w:cs="Arial"/>
              </w:rPr>
              <w:t>I-014</w:t>
            </w:r>
            <w:r w:rsidRPr="0010382D">
              <w:rPr>
                <w:rFonts w:ascii="Arial" w:hAnsi="Arial" w:cs="Arial"/>
              </w:rPr>
              <w:t>228</w:t>
            </w:r>
            <w:r>
              <w:rPr>
                <w:rFonts w:ascii="Arial" w:hAnsi="Arial" w:cs="Arial"/>
              </w:rPr>
              <w:t xml:space="preserve"> </w:t>
            </w:r>
            <w:r w:rsidRPr="006128A5">
              <w:rPr>
                <w:rFonts w:ascii="Arial" w:hAnsi="Arial" w:cs="Arial"/>
              </w:rPr>
              <w:t>"</w:t>
            </w:r>
            <w:r>
              <w:t xml:space="preserve"> </w:t>
            </w:r>
            <w:r w:rsidRPr="0010382D">
              <w:rPr>
                <w:rFonts w:ascii="Arial" w:hAnsi="Arial" w:cs="Arial"/>
              </w:rPr>
              <w:t>Remove IF.THEN.....etc from intellisense of usage editor</w:t>
            </w:r>
            <w:r w:rsidRPr="006128A5">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1421D126" w:rsidR="006069F6" w:rsidRPr="0010382D" w:rsidRDefault="0010382D" w:rsidP="00241E9B">
            <w:pPr>
              <w:pStyle w:val="BodyText"/>
              <w:spacing w:line="276" w:lineRule="auto"/>
              <w:jc w:val="center"/>
              <w:rPr>
                <w:rFonts w:ascii="Arial" w:hAnsi="Arial" w:cs="Arial"/>
                <w:lang w:val="ru-RU"/>
              </w:rPr>
            </w:pPr>
            <w:r>
              <w:rPr>
                <w:rFonts w:ascii="Arial" w:hAnsi="Arial" w:cs="Arial"/>
                <w:lang w:val="ru-RU"/>
              </w:rPr>
              <w:t>01</w:t>
            </w:r>
            <w:r w:rsidR="00164319">
              <w:rPr>
                <w:rFonts w:ascii="Arial" w:hAnsi="Arial" w:cs="Arial"/>
              </w:rPr>
              <w:t>/</w:t>
            </w:r>
            <w:r w:rsidR="006B1957">
              <w:rPr>
                <w:rFonts w:ascii="Arial" w:hAnsi="Arial" w:cs="Arial"/>
              </w:rPr>
              <w:t>2</w:t>
            </w:r>
            <w:r>
              <w:rPr>
                <w:rFonts w:ascii="Arial" w:hAnsi="Arial" w:cs="Arial"/>
                <w:lang w:val="ru-RU"/>
              </w:rPr>
              <w:t>8</w:t>
            </w:r>
            <w:r w:rsidR="00164319">
              <w:rPr>
                <w:rFonts w:ascii="Arial" w:hAnsi="Arial" w:cs="Arial"/>
              </w:rPr>
              <w:t>/20</w:t>
            </w:r>
            <w:r>
              <w:rPr>
                <w:rFonts w:ascii="Arial" w:hAnsi="Arial" w:cs="Arial"/>
                <w:lang w:val="ru-RU"/>
              </w:rPr>
              <w:t>20</w:t>
            </w:r>
          </w:p>
        </w:tc>
      </w:tr>
      <w:tr w:rsidR="007A79E3" w14:paraId="590DBFAF"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C065FA4" w14:textId="5899B635" w:rsidR="007A79E3" w:rsidRDefault="007A79E3" w:rsidP="007A79E3">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B8FD526" w14:textId="30A75574" w:rsidR="007A79E3" w:rsidRDefault="007A79E3" w:rsidP="007A79E3">
            <w:pPr>
              <w:pStyle w:val="BodyText"/>
              <w:spacing w:line="276" w:lineRule="auto"/>
              <w:ind w:left="360"/>
              <w:rPr>
                <w:rFonts w:ascii="Arial" w:hAnsi="Arial" w:cs="Arial"/>
              </w:rPr>
            </w:pPr>
            <w:r>
              <w:rPr>
                <w:rFonts w:ascii="Arial" w:hAnsi="Arial" w:cs="Arial"/>
              </w:rPr>
              <w:t>Update documentation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7F0B99F" w14:textId="79C6F580" w:rsidR="007A79E3" w:rsidRDefault="007A79E3" w:rsidP="007A79E3">
            <w:pPr>
              <w:pStyle w:val="BodyText"/>
              <w:spacing w:line="276" w:lineRule="auto"/>
              <w:jc w:val="center"/>
              <w:rPr>
                <w:rFonts w:ascii="Arial" w:hAnsi="Arial" w:cs="Arial"/>
                <w:lang w:val="ru-RU"/>
              </w:rPr>
            </w:pPr>
            <w:r>
              <w:rPr>
                <w:rFonts w:ascii="Arial" w:hAnsi="Arial" w:cs="Arial"/>
              </w:rPr>
              <w:t>1</w:t>
            </w:r>
            <w:r>
              <w:rPr>
                <w:rFonts w:ascii="Arial" w:hAnsi="Arial" w:cs="Arial"/>
                <w:lang w:val="ru-RU"/>
              </w:rPr>
              <w:t>1</w:t>
            </w:r>
            <w:r>
              <w:rPr>
                <w:rFonts w:ascii="Arial" w:hAnsi="Arial" w:cs="Arial"/>
              </w:rPr>
              <w:t>/14/20</w:t>
            </w:r>
            <w:r>
              <w:rPr>
                <w:rFonts w:ascii="Arial" w:hAnsi="Arial" w:cs="Arial"/>
                <w:lang w:val="ru-RU"/>
              </w:rPr>
              <w:t>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6B99E39B" w14:textId="25926F3A" w:rsidR="00544A91"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1624242" w:history="1">
        <w:r w:rsidR="00544A91" w:rsidRPr="002F02C3">
          <w:rPr>
            <w:rStyle w:val="Hyperlink"/>
            <w:noProof/>
          </w:rPr>
          <w:t>1</w:t>
        </w:r>
        <w:r w:rsidR="00544A91">
          <w:rPr>
            <w:rFonts w:asciiTheme="minorHAnsi" w:eastAsiaTheme="minorEastAsia" w:hAnsiTheme="minorHAnsi" w:cstheme="minorBidi"/>
            <w:b w:val="0"/>
            <w:bCs w:val="0"/>
            <w:caps w:val="0"/>
            <w:noProof/>
            <w:sz w:val="22"/>
            <w:szCs w:val="22"/>
          </w:rPr>
          <w:tab/>
        </w:r>
        <w:r w:rsidR="00544A91" w:rsidRPr="002F02C3">
          <w:rPr>
            <w:rStyle w:val="Hyperlink"/>
            <w:noProof/>
          </w:rPr>
          <w:t>Send Us Your Comments</w:t>
        </w:r>
        <w:r w:rsidR="00544A91">
          <w:rPr>
            <w:noProof/>
            <w:webHidden/>
          </w:rPr>
          <w:tab/>
        </w:r>
        <w:r w:rsidR="00544A91">
          <w:rPr>
            <w:noProof/>
            <w:webHidden/>
          </w:rPr>
          <w:fldChar w:fldCharType="begin"/>
        </w:r>
        <w:r w:rsidR="00544A91">
          <w:rPr>
            <w:noProof/>
            <w:webHidden/>
          </w:rPr>
          <w:instrText xml:space="preserve"> PAGEREF _Toc31624242 \h </w:instrText>
        </w:r>
        <w:r w:rsidR="00544A91">
          <w:rPr>
            <w:noProof/>
            <w:webHidden/>
          </w:rPr>
        </w:r>
        <w:r w:rsidR="00544A91">
          <w:rPr>
            <w:noProof/>
            <w:webHidden/>
          </w:rPr>
          <w:fldChar w:fldCharType="separate"/>
        </w:r>
        <w:r w:rsidR="00544A91">
          <w:rPr>
            <w:noProof/>
            <w:webHidden/>
          </w:rPr>
          <w:t>5</w:t>
        </w:r>
        <w:r w:rsidR="00544A91">
          <w:rPr>
            <w:noProof/>
            <w:webHidden/>
          </w:rPr>
          <w:fldChar w:fldCharType="end"/>
        </w:r>
      </w:hyperlink>
    </w:p>
    <w:p w14:paraId="09BDA4ED" w14:textId="023EDAE9" w:rsidR="00544A91" w:rsidRDefault="00914DAE">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624243" w:history="1">
        <w:r w:rsidR="00544A91" w:rsidRPr="002F02C3">
          <w:rPr>
            <w:rStyle w:val="Hyperlink"/>
            <w:noProof/>
          </w:rPr>
          <w:t>2</w:t>
        </w:r>
        <w:r w:rsidR="00544A91">
          <w:rPr>
            <w:rFonts w:asciiTheme="minorHAnsi" w:eastAsiaTheme="minorEastAsia" w:hAnsiTheme="minorHAnsi" w:cstheme="minorBidi"/>
            <w:b w:val="0"/>
            <w:bCs w:val="0"/>
            <w:caps w:val="0"/>
            <w:noProof/>
            <w:sz w:val="22"/>
            <w:szCs w:val="22"/>
          </w:rPr>
          <w:tab/>
        </w:r>
        <w:r w:rsidR="00544A91" w:rsidRPr="002F02C3">
          <w:rPr>
            <w:rStyle w:val="Hyperlink"/>
            <w:noProof/>
          </w:rPr>
          <w:t>Overview</w:t>
        </w:r>
        <w:r w:rsidR="00544A91">
          <w:rPr>
            <w:noProof/>
            <w:webHidden/>
          </w:rPr>
          <w:tab/>
        </w:r>
        <w:r w:rsidR="00544A91">
          <w:rPr>
            <w:noProof/>
            <w:webHidden/>
          </w:rPr>
          <w:fldChar w:fldCharType="begin"/>
        </w:r>
        <w:r w:rsidR="00544A91">
          <w:rPr>
            <w:noProof/>
            <w:webHidden/>
          </w:rPr>
          <w:instrText xml:space="preserve"> PAGEREF _Toc31624243 \h </w:instrText>
        </w:r>
        <w:r w:rsidR="00544A91">
          <w:rPr>
            <w:noProof/>
            <w:webHidden/>
          </w:rPr>
        </w:r>
        <w:r w:rsidR="00544A91">
          <w:rPr>
            <w:noProof/>
            <w:webHidden/>
          </w:rPr>
          <w:fldChar w:fldCharType="separate"/>
        </w:r>
        <w:r w:rsidR="00544A91">
          <w:rPr>
            <w:noProof/>
            <w:webHidden/>
          </w:rPr>
          <w:t>6</w:t>
        </w:r>
        <w:r w:rsidR="00544A91">
          <w:rPr>
            <w:noProof/>
            <w:webHidden/>
          </w:rPr>
          <w:fldChar w:fldCharType="end"/>
        </w:r>
      </w:hyperlink>
    </w:p>
    <w:p w14:paraId="4B6CD610" w14:textId="2B2363BD" w:rsidR="00544A91" w:rsidRDefault="00914DAE">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624244" w:history="1">
        <w:r w:rsidR="00544A91" w:rsidRPr="002F02C3">
          <w:rPr>
            <w:rStyle w:val="Hyperlink"/>
            <w:noProof/>
          </w:rPr>
          <w:t>3</w:t>
        </w:r>
        <w:r w:rsidR="00544A91">
          <w:rPr>
            <w:rFonts w:asciiTheme="minorHAnsi" w:eastAsiaTheme="minorEastAsia" w:hAnsiTheme="minorHAnsi" w:cstheme="minorBidi"/>
            <w:b w:val="0"/>
            <w:bCs w:val="0"/>
            <w:caps w:val="0"/>
            <w:noProof/>
            <w:sz w:val="22"/>
            <w:szCs w:val="22"/>
          </w:rPr>
          <w:tab/>
        </w:r>
        <w:r w:rsidR="00544A91" w:rsidRPr="002F02C3">
          <w:rPr>
            <w:rStyle w:val="Hyperlink"/>
            <w:noProof/>
          </w:rPr>
          <w:t>Functional Tests</w:t>
        </w:r>
        <w:r w:rsidR="00544A91">
          <w:rPr>
            <w:noProof/>
            <w:webHidden/>
          </w:rPr>
          <w:tab/>
        </w:r>
        <w:r w:rsidR="00544A91">
          <w:rPr>
            <w:noProof/>
            <w:webHidden/>
          </w:rPr>
          <w:fldChar w:fldCharType="begin"/>
        </w:r>
        <w:r w:rsidR="00544A91">
          <w:rPr>
            <w:noProof/>
            <w:webHidden/>
          </w:rPr>
          <w:instrText xml:space="preserve"> PAGEREF _Toc31624244 \h </w:instrText>
        </w:r>
        <w:r w:rsidR="00544A91">
          <w:rPr>
            <w:noProof/>
            <w:webHidden/>
          </w:rPr>
        </w:r>
        <w:r w:rsidR="00544A91">
          <w:rPr>
            <w:noProof/>
            <w:webHidden/>
          </w:rPr>
          <w:fldChar w:fldCharType="separate"/>
        </w:r>
        <w:r w:rsidR="00544A91">
          <w:rPr>
            <w:noProof/>
            <w:webHidden/>
          </w:rPr>
          <w:t>7</w:t>
        </w:r>
        <w:r w:rsidR="00544A91">
          <w:rPr>
            <w:noProof/>
            <w:webHidden/>
          </w:rPr>
          <w:fldChar w:fldCharType="end"/>
        </w:r>
      </w:hyperlink>
    </w:p>
    <w:p w14:paraId="295D05F8" w14:textId="23AC58D7" w:rsidR="00544A91" w:rsidRDefault="00914DAE">
      <w:pPr>
        <w:pStyle w:val="TOC2"/>
        <w:tabs>
          <w:tab w:val="left" w:pos="880"/>
          <w:tab w:val="right" w:leader="dot" w:pos="8900"/>
        </w:tabs>
        <w:rPr>
          <w:rFonts w:asciiTheme="minorHAnsi" w:eastAsiaTheme="minorEastAsia" w:hAnsiTheme="minorHAnsi" w:cstheme="minorBidi"/>
          <w:smallCaps w:val="0"/>
          <w:noProof/>
          <w:sz w:val="22"/>
          <w:szCs w:val="22"/>
        </w:rPr>
      </w:pPr>
      <w:hyperlink w:anchor="_Toc31624245" w:history="1">
        <w:r w:rsidR="00544A91" w:rsidRPr="002F02C3">
          <w:rPr>
            <w:rStyle w:val="Hyperlink"/>
            <w:noProof/>
          </w:rPr>
          <w:t>3.1</w:t>
        </w:r>
        <w:r w:rsidR="00544A91">
          <w:rPr>
            <w:rFonts w:asciiTheme="minorHAnsi" w:eastAsiaTheme="minorEastAsia" w:hAnsiTheme="minorHAnsi" w:cstheme="minorBidi"/>
            <w:smallCaps w:val="0"/>
            <w:noProof/>
            <w:sz w:val="22"/>
            <w:szCs w:val="22"/>
          </w:rPr>
          <w:tab/>
        </w:r>
        <w:r w:rsidR="00544A91" w:rsidRPr="002F02C3">
          <w:rPr>
            <w:rStyle w:val="Hyperlink"/>
            <w:rFonts w:ascii="Arial" w:hAnsi="Arial"/>
            <w:noProof/>
          </w:rPr>
          <w:t>Remove IF.THEN.....etc from intellisense of usage editor</w:t>
        </w:r>
        <w:r w:rsidR="00544A91">
          <w:rPr>
            <w:noProof/>
            <w:webHidden/>
          </w:rPr>
          <w:tab/>
        </w:r>
        <w:r w:rsidR="00544A91">
          <w:rPr>
            <w:noProof/>
            <w:webHidden/>
          </w:rPr>
          <w:fldChar w:fldCharType="begin"/>
        </w:r>
        <w:r w:rsidR="00544A91">
          <w:rPr>
            <w:noProof/>
            <w:webHidden/>
          </w:rPr>
          <w:instrText xml:space="preserve"> PAGEREF _Toc31624245 \h </w:instrText>
        </w:r>
        <w:r w:rsidR="00544A91">
          <w:rPr>
            <w:noProof/>
            <w:webHidden/>
          </w:rPr>
        </w:r>
        <w:r w:rsidR="00544A91">
          <w:rPr>
            <w:noProof/>
            <w:webHidden/>
          </w:rPr>
          <w:fldChar w:fldCharType="separate"/>
        </w:r>
        <w:r w:rsidR="00544A91">
          <w:rPr>
            <w:noProof/>
            <w:webHidden/>
          </w:rPr>
          <w:t>7</w:t>
        </w:r>
        <w:r w:rsidR="00544A91">
          <w:rPr>
            <w:noProof/>
            <w:webHidden/>
          </w:rPr>
          <w:fldChar w:fldCharType="end"/>
        </w:r>
      </w:hyperlink>
    </w:p>
    <w:p w14:paraId="4CE2E39E" w14:textId="6C900197"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1624242"/>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1624243"/>
      <w:r>
        <w:lastRenderedPageBreak/>
        <w:t>Overview</w:t>
      </w:r>
      <w:bookmarkEnd w:id="0"/>
      <w:bookmarkEnd w:id="1"/>
      <w:bookmarkEnd w:id="7"/>
      <w:bookmarkEnd w:id="8"/>
    </w:p>
    <w:p w14:paraId="5FBFD8C0" w14:textId="30A5A913"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1205F4">
        <w:rPr>
          <w:rFonts w:ascii="Arial" w:hAnsi="Arial" w:cs="Arial"/>
        </w:rPr>
        <w:t xml:space="preserve"> </w:t>
      </w:r>
      <w:r w:rsidR="00315CEE" w:rsidRPr="00315CEE">
        <w:rPr>
          <w:rFonts w:ascii="Arial" w:hAnsi="Arial" w:cs="Arial"/>
        </w:rPr>
        <w:t xml:space="preserve">F-001535 "VM: Specify a </w:t>
      </w:r>
      <w:r w:rsidR="007C5E6B">
        <w:rPr>
          <w:rFonts w:ascii="Arial" w:hAnsi="Arial" w:cs="Arial"/>
        </w:rPr>
        <w:t>Variability Item</w:t>
      </w:r>
      <w:r w:rsidR="00315CEE" w:rsidRPr="00315CEE">
        <w:rPr>
          <w:rFonts w:ascii="Arial" w:hAnsi="Arial" w:cs="Arial"/>
        </w:rPr>
        <w:t xml:space="preserve"> Item for a Breakdown Item"</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0170E339" w:rsidR="006069F6" w:rsidRDefault="006069F6" w:rsidP="006069F6">
      <w:pPr>
        <w:pStyle w:val="Body1"/>
        <w:rPr>
          <w:rFonts w:ascii="Arial" w:hAnsi="Arial" w:cs="Arial"/>
        </w:rPr>
      </w:pPr>
    </w:p>
    <w:p w14:paraId="62C9A2C0" w14:textId="122CBDA3" w:rsidR="000D7050" w:rsidRPr="000D7050" w:rsidRDefault="0010382D" w:rsidP="000D7050">
      <w:pPr>
        <w:pStyle w:val="Body1"/>
        <w:spacing w:after="0"/>
        <w:ind w:firstLine="360"/>
        <w:rPr>
          <w:rFonts w:ascii="Arial" w:hAnsi="Arial" w:cs="Arial"/>
          <w:b/>
        </w:rPr>
      </w:pPr>
      <w:r w:rsidRPr="0010382D">
        <w:rPr>
          <w:rFonts w:ascii="Arial" w:hAnsi="Arial" w:cs="Arial"/>
          <w:b/>
        </w:rPr>
        <w:t xml:space="preserve">I-014228 </w:t>
      </w:r>
      <w:r w:rsidR="000D7050" w:rsidRPr="000D7050">
        <w:rPr>
          <w:rFonts w:ascii="Arial" w:hAnsi="Arial" w:cs="Arial"/>
          <w:b/>
        </w:rPr>
        <w:t>"</w:t>
      </w:r>
      <w:r w:rsidRPr="0010382D">
        <w:t xml:space="preserve"> </w:t>
      </w:r>
      <w:r w:rsidRPr="0010382D">
        <w:rPr>
          <w:rFonts w:ascii="Arial" w:hAnsi="Arial" w:cs="Arial"/>
          <w:b/>
        </w:rPr>
        <w:t>Remove IF.THEN.....etc from intellisense of usage editor</w:t>
      </w:r>
      <w:r w:rsidR="000D7050" w:rsidRPr="000D7050">
        <w:rPr>
          <w:rFonts w:ascii="Arial" w:hAnsi="Arial" w:cs="Arial"/>
          <w:b/>
        </w:rPr>
        <w:t>"</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3556AC85" w14:textId="16B74F5D" w:rsidR="00EF3A29" w:rsidRPr="00EF3A29" w:rsidRDefault="0010382D" w:rsidP="00EF3A29">
      <w:pPr>
        <w:pStyle w:val="ListParagraph"/>
        <w:numPr>
          <w:ilvl w:val="0"/>
          <w:numId w:val="4"/>
        </w:numPr>
        <w:rPr>
          <w:rFonts w:ascii="Arial" w:hAnsi="Arial" w:cs="Arial"/>
          <w:sz w:val="20"/>
          <w:szCs w:val="20"/>
        </w:rPr>
      </w:pPr>
      <w:r w:rsidRPr="0010382D">
        <w:rPr>
          <w:rFonts w:ascii="Arial" w:hAnsi="Arial" w:cs="Arial"/>
          <w:sz w:val="20"/>
          <w:szCs w:val="20"/>
        </w:rPr>
        <w:t>There are no "IF, THEN, EXACTLY-ONE, AT-MOST-ONE and AT-LEAST-ONE" expression nodes in intellisense of Usage condition Editor</w:t>
      </w:r>
      <w:r w:rsidR="00EF3A29" w:rsidRPr="00EF3A29">
        <w:rPr>
          <w:rFonts w:ascii="Arial" w:hAnsi="Arial" w:cs="Arial"/>
          <w:sz w:val="20"/>
          <w:szCs w:val="20"/>
        </w:rPr>
        <w:t>.</w:t>
      </w:r>
    </w:p>
    <w:p w14:paraId="060DA033" w14:textId="152E97B0" w:rsidR="00EF3A29" w:rsidRPr="00EF3A29" w:rsidRDefault="00596125" w:rsidP="00EF3A29">
      <w:pPr>
        <w:pStyle w:val="ListParagraph"/>
        <w:numPr>
          <w:ilvl w:val="0"/>
          <w:numId w:val="4"/>
        </w:numPr>
        <w:rPr>
          <w:rFonts w:ascii="Arial" w:hAnsi="Arial" w:cs="Arial"/>
          <w:sz w:val="20"/>
          <w:szCs w:val="20"/>
        </w:rPr>
      </w:pPr>
      <w:r w:rsidRPr="00596125">
        <w:rPr>
          <w:rFonts w:ascii="Arial" w:hAnsi="Arial" w:cs="Arial"/>
          <w:sz w:val="20"/>
          <w:szCs w:val="20"/>
        </w:rPr>
        <w:t>Verify that changes made do not affect Text Rule Editor.</w:t>
      </w:r>
    </w:p>
    <w:p w14:paraId="245C86AB" w14:textId="32CE8ED0" w:rsidR="00EF3A29" w:rsidRPr="00EF3A29" w:rsidRDefault="00596125" w:rsidP="00EF3A29">
      <w:pPr>
        <w:pStyle w:val="ListParagraph"/>
        <w:numPr>
          <w:ilvl w:val="0"/>
          <w:numId w:val="4"/>
        </w:numPr>
        <w:rPr>
          <w:rFonts w:ascii="Arial" w:hAnsi="Arial" w:cs="Arial"/>
          <w:sz w:val="20"/>
          <w:szCs w:val="20"/>
        </w:rPr>
      </w:pPr>
      <w:r w:rsidRPr="00596125">
        <w:rPr>
          <w:rFonts w:ascii="Arial" w:hAnsi="Arial" w:cs="Arial"/>
          <w:sz w:val="20"/>
          <w:szCs w:val="20"/>
        </w:rPr>
        <w:t>GIVEN user in usage condition editor. User created condition in notepad with IF, THEN or Exactly-One or AT-MOST-ONE or AT-LEAST-ONE; WHEN user copy-paste condition to editor THEN error message is displayed in condition editor. Apply button is disabled. Save button is disabled in "Save, Discard, Cancel" dialog if user clicks on "X" or "Cancel" button</w:t>
      </w:r>
      <w:r w:rsidR="00EF3A29" w:rsidRPr="00EF3A29">
        <w:rPr>
          <w:rFonts w:ascii="Arial" w:hAnsi="Arial" w:cs="Arial"/>
          <w:sz w:val="20"/>
          <w:szCs w:val="20"/>
        </w:rPr>
        <w:t>.</w:t>
      </w:r>
    </w:p>
    <w:p w14:paraId="0C43FC01" w14:textId="4024F739" w:rsidR="00E8782C" w:rsidRDefault="00E8782C" w:rsidP="006128A5">
      <w:pPr>
        <w:rPr>
          <w:rFonts w:ascii="Arial" w:hAnsi="Arial" w:cs="Arial"/>
          <w:sz w:val="20"/>
          <w:szCs w:val="20"/>
        </w:rPr>
      </w:pPr>
    </w:p>
    <w:p w14:paraId="303AFB18" w14:textId="77777777" w:rsidR="00E8782C" w:rsidRDefault="00E8782C"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31624244"/>
      <w:r>
        <w:lastRenderedPageBreak/>
        <w:t>Functional Tests</w:t>
      </w:r>
      <w:bookmarkEnd w:id="9"/>
    </w:p>
    <w:p w14:paraId="21FF2939" w14:textId="64E0D53C" w:rsidR="00D83A03" w:rsidRPr="00EE41F2" w:rsidRDefault="006A6ACE"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31624245"/>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6A6ACE">
        <w:rPr>
          <w:rFonts w:ascii="Arial" w:hAnsi="Arial"/>
        </w:rPr>
        <w:t>Remove IF.THEN.....etc from intellisense of usage editor</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C81F5F" w:rsidRPr="000719F0" w14:paraId="783813C3" w14:textId="77777777" w:rsidTr="00605251">
        <w:tc>
          <w:tcPr>
            <w:tcW w:w="1795" w:type="dxa"/>
            <w:tcBorders>
              <w:top w:val="single" w:sz="4" w:space="0" w:color="auto"/>
              <w:left w:val="single" w:sz="4" w:space="0" w:color="auto"/>
              <w:bottom w:val="single" w:sz="6" w:space="0" w:color="auto"/>
              <w:right w:val="single" w:sz="4" w:space="0" w:color="auto"/>
            </w:tcBorders>
            <w:shd w:val="clear" w:color="auto" w:fill="CCFFFF"/>
            <w:hideMark/>
          </w:tcPr>
          <w:bookmarkEnd w:id="29"/>
          <w:p w14:paraId="6A7EB512"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19F5728C" w14:textId="7F9298AD" w:rsidR="00C81F5F" w:rsidRPr="00563473" w:rsidRDefault="00C81F5F" w:rsidP="00605251">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w:t>
            </w:r>
            <w:r w:rsidR="00596125">
              <w:rPr>
                <w:rFonts w:ascii="Arial" w:eastAsia="Times New Roman" w:hAnsi="Arial" w:cs="Arial"/>
                <w:sz w:val="20"/>
                <w:szCs w:val="20"/>
              </w:rPr>
              <w:t>001876</w:t>
            </w:r>
          </w:p>
        </w:tc>
      </w:tr>
      <w:tr w:rsidR="00C81F5F" w:rsidRPr="006F1690" w14:paraId="4FFEA8C8"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A5B14CE"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339EB25" w14:textId="39A45B84" w:rsidR="00C81F5F" w:rsidRPr="006F1690" w:rsidRDefault="00C81F5F" w:rsidP="00605251">
            <w:pPr>
              <w:pStyle w:val="Body1"/>
              <w:spacing w:after="0"/>
              <w:rPr>
                <w:rFonts w:ascii="Arial" w:hAnsi="Arial" w:cs="Arial"/>
              </w:rPr>
            </w:pPr>
            <w:r>
              <w:rPr>
                <w:rFonts w:ascii="Arial" w:hAnsi="Arial" w:cs="Arial"/>
              </w:rPr>
              <w:t>To test</w:t>
            </w:r>
            <w:r w:rsidRPr="00EE03DF">
              <w:rPr>
                <w:rFonts w:ascii="Arial" w:hAnsi="Arial" w:cs="Arial"/>
              </w:rPr>
              <w:t xml:space="preserve"> th</w:t>
            </w:r>
            <w:r w:rsidR="00317616">
              <w:rPr>
                <w:rFonts w:ascii="Arial" w:hAnsi="Arial" w:cs="Arial"/>
              </w:rPr>
              <w:t xml:space="preserve">e </w:t>
            </w:r>
            <w:r w:rsidR="00127B64">
              <w:rPr>
                <w:rFonts w:ascii="Arial" w:hAnsi="Arial" w:cs="Arial"/>
              </w:rPr>
              <w:t>d</w:t>
            </w:r>
            <w:r w:rsidR="00127B64" w:rsidRPr="00127B64">
              <w:rPr>
                <w:rFonts w:ascii="Arial" w:hAnsi="Arial" w:cs="Arial"/>
              </w:rPr>
              <w:t>efi</w:t>
            </w:r>
            <w:r w:rsidR="00127B64">
              <w:rPr>
                <w:rFonts w:ascii="Arial" w:hAnsi="Arial" w:cs="Arial"/>
              </w:rPr>
              <w:t>ning of</w:t>
            </w:r>
            <w:r w:rsidR="00127B64" w:rsidRPr="00127B64">
              <w:rPr>
                <w:rFonts w:ascii="Arial" w:hAnsi="Arial" w:cs="Arial"/>
              </w:rPr>
              <w:t xml:space="preserve"> </w:t>
            </w:r>
            <w:r w:rsidR="007C5E6B">
              <w:rPr>
                <w:rFonts w:ascii="Arial" w:hAnsi="Arial" w:cs="Arial"/>
              </w:rPr>
              <w:t>Variability Item</w:t>
            </w:r>
            <w:r w:rsidR="00127B64" w:rsidRPr="00127B64">
              <w:rPr>
                <w:rFonts w:ascii="Arial" w:hAnsi="Arial" w:cs="Arial"/>
              </w:rPr>
              <w:t xml:space="preserve"> item for breakdown item</w:t>
            </w:r>
          </w:p>
        </w:tc>
      </w:tr>
      <w:tr w:rsidR="00C81F5F" w:rsidRPr="009249CE" w14:paraId="5CBC84DF"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779DDF4A"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C7056BD" w14:textId="2F212064" w:rsidR="00C81F5F" w:rsidRPr="00A017EA" w:rsidRDefault="00914DAE" w:rsidP="00605251">
            <w:pPr>
              <w:tabs>
                <w:tab w:val="left" w:pos="5159"/>
                <w:tab w:val="left" w:pos="5823"/>
              </w:tabs>
              <w:spacing w:line="276" w:lineRule="auto"/>
              <w:jc w:val="both"/>
              <w:rPr>
                <w:rFonts w:ascii="Arial" w:hAnsi="Arial" w:cs="Arial"/>
                <w:sz w:val="20"/>
                <w:szCs w:val="20"/>
              </w:rPr>
            </w:pPr>
            <w:hyperlink r:id="rId13" w:history="1">
              <w:r w:rsidR="00A017EA" w:rsidRPr="00A017EA">
                <w:rPr>
                  <w:rStyle w:val="Hyperlink"/>
                  <w:rFonts w:ascii="Arial" w:hAnsi="Arial" w:cs="Arial"/>
                  <w:sz w:val="20"/>
                  <w:szCs w:val="20"/>
                </w:rPr>
                <w:t>I-014228 “Remove IF.THEN.....etc from intellisense of usage editor”</w:t>
              </w:r>
            </w:hyperlink>
          </w:p>
        </w:tc>
      </w:tr>
      <w:tr w:rsidR="00A017EA" w:rsidRPr="009249CE" w14:paraId="297D977A" w14:textId="77777777" w:rsidTr="00A017EA">
        <w:tc>
          <w:tcPr>
            <w:tcW w:w="1795" w:type="dxa"/>
            <w:tcBorders>
              <w:top w:val="single" w:sz="6" w:space="0" w:color="auto"/>
              <w:left w:val="single" w:sz="4" w:space="0" w:color="auto"/>
              <w:bottom w:val="single" w:sz="6" w:space="0" w:color="auto"/>
              <w:right w:val="single" w:sz="4" w:space="0" w:color="auto"/>
            </w:tcBorders>
            <w:shd w:val="clear" w:color="auto" w:fill="CCFFFF"/>
          </w:tcPr>
          <w:p w14:paraId="474254A6" w14:textId="71E542CE" w:rsidR="00A017EA" w:rsidRDefault="00A017EA" w:rsidP="00A017EA">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Execute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56B644E3" w14:textId="37520A53" w:rsidR="00A017EA" w:rsidRPr="009249CE" w:rsidRDefault="00A017EA" w:rsidP="00A017EA">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C81F5F" w:rsidRPr="009249CE" w14:paraId="17137C86"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0FD02ED7" w14:textId="77777777" w:rsidR="00C81F5F" w:rsidRDefault="00C81F5F" w:rsidP="00605251">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40A1B7C3" w14:textId="77777777" w:rsidR="00C81F5F" w:rsidRPr="009249CE" w:rsidRDefault="00C81F5F" w:rsidP="00605251">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C81F5F" w14:paraId="0B653192" w14:textId="77777777" w:rsidTr="00605251">
        <w:tc>
          <w:tcPr>
            <w:tcW w:w="1795" w:type="dxa"/>
            <w:tcBorders>
              <w:top w:val="single" w:sz="6" w:space="0" w:color="auto"/>
              <w:left w:val="single" w:sz="4" w:space="0" w:color="auto"/>
              <w:bottom w:val="single" w:sz="6" w:space="0" w:color="auto"/>
              <w:right w:val="single" w:sz="4" w:space="0" w:color="auto"/>
            </w:tcBorders>
            <w:hideMark/>
          </w:tcPr>
          <w:p w14:paraId="619CDB7F"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99D8787" w14:textId="5C6B341D" w:rsidR="00AB213C" w:rsidRPr="00E76BAF" w:rsidRDefault="0028423D" w:rsidP="00605251">
            <w:pPr>
              <w:rPr>
                <w:rFonts w:ascii="Arial" w:hAnsi="Arial" w:cs="Arial"/>
                <w:sz w:val="20"/>
                <w:szCs w:val="20"/>
                <w:highlight w:val="red"/>
              </w:rPr>
            </w:pPr>
            <w:r>
              <w:rPr>
                <w:rFonts w:ascii="Arial" w:hAnsi="Arial" w:cs="Arial"/>
                <w:sz w:val="20"/>
                <w:szCs w:val="20"/>
              </w:rPr>
              <w:t>Load</w:t>
            </w:r>
            <w:r w:rsidR="00A017EA" w:rsidRPr="00A1308D">
              <w:rPr>
                <w:rFonts w:ascii="Arial" w:hAnsi="Arial" w:cs="Arial"/>
                <w:sz w:val="20"/>
                <w:szCs w:val="20"/>
              </w:rPr>
              <w:t xml:space="preserve"> Sample Data </w:t>
            </w:r>
          </w:p>
        </w:tc>
      </w:tr>
      <w:tr w:rsidR="00C81F5F" w14:paraId="2B53EE50" w14:textId="77777777" w:rsidTr="006052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7F61B810" w14:textId="58D8C572" w:rsidR="009556AB" w:rsidRPr="00DE0337" w:rsidRDefault="00DE0337" w:rsidP="00DE0337">
            <w:pPr>
              <w:shd w:val="clear" w:color="auto" w:fill="FFFFFF" w:themeFill="background1"/>
              <w:autoSpaceDE w:val="0"/>
              <w:autoSpaceDN w:val="0"/>
              <w:adjustRightInd w:val="0"/>
              <w:spacing w:after="120"/>
              <w:ind w:left="337" w:right="68"/>
              <w:jc w:val="both"/>
              <w:rPr>
                <w:rFonts w:ascii="Arial" w:eastAsia="MS Mincho" w:hAnsi="Arial" w:cs="Arial"/>
                <w:b/>
                <w:bCs/>
                <w:i/>
                <w:sz w:val="20"/>
                <w:szCs w:val="20"/>
              </w:rPr>
            </w:pPr>
            <w:r w:rsidRPr="00DE0337">
              <w:rPr>
                <w:rFonts w:ascii="Arial" w:eastAsia="MS Mincho" w:hAnsi="Arial" w:cs="Arial"/>
                <w:b/>
                <w:bCs/>
                <w:i/>
                <w:sz w:val="20"/>
                <w:szCs w:val="20"/>
              </w:rPr>
              <w:t>There are no "IF, THEN, EXACTLY-ONE, AT-MOST-ONE and AT-LEAST-ONE" expression nodes in intellisense of Usage condition Editor.</w:t>
            </w:r>
          </w:p>
          <w:p w14:paraId="146AEB2C" w14:textId="77777777" w:rsidR="00DE0337" w:rsidRPr="009556AB" w:rsidRDefault="00DE0337" w:rsidP="009556AB">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3706F033" w14:textId="74049E16" w:rsidR="00596125" w:rsidRPr="00596125" w:rsidRDefault="00596125"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95C5E">
              <w:rPr>
                <w:rFonts w:ascii="Arial" w:eastAsia="MS Mincho" w:hAnsi="Arial" w:cs="Arial"/>
                <w:bCs/>
                <w:sz w:val="20"/>
                <w:szCs w:val="20"/>
              </w:rPr>
              <w:t xml:space="preserve">Login into Innovator as </w:t>
            </w:r>
            <w:r>
              <w:rPr>
                <w:rFonts w:ascii="Arial" w:eastAsia="MS Mincho" w:hAnsi="Arial" w:cs="Arial"/>
                <w:b/>
                <w:bCs/>
                <w:sz w:val="20"/>
                <w:szCs w:val="20"/>
              </w:rPr>
              <w:t>admin</w:t>
            </w:r>
          </w:p>
          <w:p w14:paraId="5D597B0C" w14:textId="1943EA1C" w:rsidR="00596125" w:rsidRPr="00596125" w:rsidRDefault="001806C9"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95C5E">
              <w:rPr>
                <w:rFonts w:ascii="Arial" w:eastAsia="MS Mincho" w:hAnsi="Arial" w:cs="Arial"/>
                <w:bCs/>
                <w:sz w:val="20"/>
                <w:szCs w:val="20"/>
              </w:rPr>
              <w:t>Go to</w:t>
            </w:r>
            <w:r w:rsidRPr="001806C9">
              <w:rPr>
                <w:rFonts w:ascii="Arial" w:eastAsia="MS Mincho" w:hAnsi="Arial" w:cs="Arial"/>
                <w:b/>
                <w:bCs/>
                <w:sz w:val="20"/>
                <w:szCs w:val="20"/>
              </w:rPr>
              <w:t xml:space="preserve"> </w:t>
            </w:r>
            <w:r w:rsidRPr="001806C9">
              <w:rPr>
                <w:rFonts w:ascii="Arial" w:hAnsi="Arial" w:cs="Arial"/>
                <w:b/>
                <w:sz w:val="20"/>
                <w:szCs w:val="20"/>
              </w:rPr>
              <w:t>Variant Management</w:t>
            </w:r>
            <w:r w:rsidRPr="001806C9">
              <w:rPr>
                <w:rFonts w:ascii="Arial" w:hAnsi="Arial" w:cs="Arial"/>
                <w:sz w:val="20"/>
                <w:szCs w:val="20"/>
              </w:rPr>
              <w:t xml:space="preserve"> -&gt; </w:t>
            </w:r>
            <w:r w:rsidRPr="001806C9">
              <w:rPr>
                <w:rFonts w:ascii="Arial" w:hAnsi="Arial" w:cs="Arial"/>
                <w:b/>
                <w:sz w:val="20"/>
                <w:szCs w:val="20"/>
              </w:rPr>
              <w:t>Variability Component</w:t>
            </w:r>
            <w:r w:rsidRPr="001806C9">
              <w:rPr>
                <w:rFonts w:ascii="Arial" w:hAnsi="Arial" w:cs="Arial"/>
                <w:sz w:val="20"/>
                <w:szCs w:val="20"/>
              </w:rPr>
              <w:t xml:space="preserve"> -&gt; </w:t>
            </w:r>
            <w:r w:rsidRPr="001806C9">
              <w:rPr>
                <w:rFonts w:ascii="Arial" w:hAnsi="Arial" w:cs="Arial"/>
                <w:b/>
                <w:sz w:val="20"/>
                <w:szCs w:val="20"/>
              </w:rPr>
              <w:t>Search Variability Component</w:t>
            </w:r>
          </w:p>
          <w:p w14:paraId="3DA2459D" w14:textId="1E3F5AB5" w:rsidR="00596125" w:rsidRPr="00596125" w:rsidRDefault="00CD6FDF"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95C5E">
              <w:rPr>
                <w:rFonts w:ascii="Arial" w:eastAsia="MS Mincho" w:hAnsi="Arial" w:cs="Arial"/>
                <w:bCs/>
                <w:sz w:val="20"/>
                <w:szCs w:val="20"/>
              </w:rPr>
              <w:t>Open</w:t>
            </w:r>
            <w:r>
              <w:rPr>
                <w:rFonts w:ascii="Arial" w:eastAsia="MS Mincho" w:hAnsi="Arial" w:cs="Arial"/>
                <w:b/>
                <w:bCs/>
                <w:sz w:val="20"/>
                <w:szCs w:val="20"/>
              </w:rPr>
              <w:t xml:space="preserve"> </w:t>
            </w:r>
            <w:r w:rsidR="00B95C5E">
              <w:rPr>
                <w:rFonts w:ascii="Arial" w:eastAsia="MS Mincho" w:hAnsi="Arial" w:cs="Arial"/>
                <w:b/>
                <w:bCs/>
                <w:sz w:val="20"/>
                <w:szCs w:val="20"/>
              </w:rPr>
              <w:t xml:space="preserve">Brake </w:t>
            </w:r>
          </w:p>
          <w:p w14:paraId="066C592D" w14:textId="774F1BBA" w:rsidR="00596125" w:rsidRPr="00596125" w:rsidRDefault="00B95C5E"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95C5E">
              <w:rPr>
                <w:rFonts w:ascii="Arial" w:eastAsia="MS Mincho" w:hAnsi="Arial" w:cs="Arial"/>
                <w:bCs/>
                <w:sz w:val="20"/>
                <w:szCs w:val="20"/>
              </w:rPr>
              <w:t>Select</w:t>
            </w:r>
            <w:r>
              <w:rPr>
                <w:rFonts w:ascii="Arial" w:eastAsia="MS Mincho" w:hAnsi="Arial" w:cs="Arial"/>
                <w:b/>
                <w:bCs/>
                <w:sz w:val="20"/>
                <w:szCs w:val="20"/>
              </w:rPr>
              <w:t xml:space="preserve"> BR-4069 </w:t>
            </w:r>
            <w:r w:rsidRPr="00B95C5E">
              <w:rPr>
                <w:rFonts w:ascii="Arial" w:eastAsia="MS Mincho" w:hAnsi="Arial" w:cs="Arial"/>
                <w:bCs/>
                <w:sz w:val="20"/>
                <w:szCs w:val="20"/>
              </w:rPr>
              <w:t xml:space="preserve">Variability Item </w:t>
            </w:r>
            <w:r>
              <w:rPr>
                <w:rFonts w:ascii="Arial" w:eastAsia="MS Mincho" w:hAnsi="Arial" w:cs="Arial"/>
                <w:b/>
                <w:bCs/>
                <w:sz w:val="20"/>
                <w:szCs w:val="20"/>
              </w:rPr>
              <w:t>-&gt; RMB -&gt; View Usage Condition</w:t>
            </w:r>
          </w:p>
          <w:p w14:paraId="44A3D47F" w14:textId="0D8A41A8" w:rsidR="00596125" w:rsidRPr="00596125" w:rsidRDefault="00B95C5E"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95C5E">
              <w:rPr>
                <w:rFonts w:ascii="Arial" w:eastAsia="MS Mincho" w:hAnsi="Arial" w:cs="Arial"/>
                <w:bCs/>
                <w:sz w:val="20"/>
                <w:szCs w:val="20"/>
              </w:rPr>
              <w:t>Click</w:t>
            </w:r>
            <w:r>
              <w:rPr>
                <w:rFonts w:ascii="Arial" w:eastAsia="MS Mincho" w:hAnsi="Arial" w:cs="Arial"/>
                <w:b/>
                <w:bCs/>
                <w:sz w:val="20"/>
                <w:szCs w:val="20"/>
              </w:rPr>
              <w:t xml:space="preserve"> Create Usage Condition</w:t>
            </w:r>
          </w:p>
          <w:p w14:paraId="344FC522" w14:textId="0AA9E6E1" w:rsidR="00596125" w:rsidRPr="00B95C5E" w:rsidRDefault="00B95C5E"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sidRPr="00B95C5E">
              <w:rPr>
                <w:rFonts w:ascii="Arial" w:eastAsia="MS Mincho" w:hAnsi="Arial" w:cs="Arial"/>
                <w:bCs/>
                <w:sz w:val="20"/>
                <w:szCs w:val="20"/>
              </w:rPr>
              <w:t xml:space="preserve">Put cursor into Usage Condition field </w:t>
            </w:r>
          </w:p>
          <w:p w14:paraId="0D056CDA" w14:textId="7E011668" w:rsidR="00B95C5E" w:rsidRPr="00B95C5E" w:rsidRDefault="00B95C5E" w:rsidP="00B95C5E">
            <w:pPr>
              <w:pStyle w:val="ListParagraph"/>
              <w:numPr>
                <w:ilvl w:val="2"/>
                <w:numId w:val="10"/>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sidRPr="00B95C5E">
              <w:rPr>
                <w:rFonts w:ascii="Arial" w:eastAsia="MS Mincho" w:hAnsi="Arial" w:cs="Arial"/>
                <w:bCs/>
                <w:sz w:val="20"/>
                <w:szCs w:val="20"/>
              </w:rPr>
              <w:t>Confirm that there are no IF, THEN, EXACTLY-ONE, AT-MOST-ONE, AT-LEAST-ONE expression node in intellisense of Usage condition Editor</w:t>
            </w:r>
          </w:p>
          <w:p w14:paraId="082DBE2C" w14:textId="0A6D9426" w:rsidR="00CE7E8E" w:rsidRDefault="00CE7E8E" w:rsidP="00CE7E8E">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Cs/>
                <w:sz w:val="20"/>
                <w:szCs w:val="20"/>
              </w:rPr>
            </w:pPr>
            <w:r>
              <w:rPr>
                <w:rFonts w:ascii="Arial" w:eastAsia="MS Mincho" w:hAnsi="Arial" w:cs="Arial"/>
                <w:bCs/>
                <w:sz w:val="20"/>
                <w:szCs w:val="20"/>
              </w:rPr>
              <w:t xml:space="preserve">Close </w:t>
            </w:r>
            <w:r>
              <w:rPr>
                <w:rFonts w:ascii="Arial" w:eastAsia="MS Mincho" w:hAnsi="Arial" w:cs="Arial"/>
                <w:b/>
                <w:bCs/>
                <w:sz w:val="20"/>
                <w:szCs w:val="20"/>
              </w:rPr>
              <w:t>Usage Condition</w:t>
            </w:r>
            <w:r w:rsidRPr="00B95C5E">
              <w:rPr>
                <w:rFonts w:ascii="Arial" w:eastAsia="MS Mincho" w:hAnsi="Arial" w:cs="Arial"/>
                <w:bCs/>
                <w:sz w:val="20"/>
                <w:szCs w:val="20"/>
              </w:rPr>
              <w:t xml:space="preserve"> window</w:t>
            </w:r>
          </w:p>
          <w:p w14:paraId="0604F40E" w14:textId="77777777" w:rsidR="00CE7E8E" w:rsidRDefault="00CE7E8E" w:rsidP="00CE7E8E">
            <w:pPr>
              <w:pStyle w:val="ListParagraph"/>
              <w:shd w:val="clear" w:color="auto" w:fill="FFFFFF" w:themeFill="background1"/>
              <w:autoSpaceDE w:val="0"/>
              <w:autoSpaceDN w:val="0"/>
              <w:adjustRightInd w:val="0"/>
              <w:spacing w:after="120"/>
              <w:ind w:left="1800" w:right="68"/>
              <w:jc w:val="both"/>
              <w:rPr>
                <w:rFonts w:ascii="Arial" w:eastAsia="MS Mincho" w:hAnsi="Arial" w:cs="Arial"/>
                <w:bCs/>
                <w:sz w:val="20"/>
                <w:szCs w:val="20"/>
              </w:rPr>
            </w:pPr>
          </w:p>
          <w:p w14:paraId="12AF1502" w14:textId="77777777" w:rsidR="00CE7E8E" w:rsidRDefault="00CE7E8E" w:rsidP="00F5489E">
            <w:pPr>
              <w:pStyle w:val="ListParagraph"/>
              <w:shd w:val="clear" w:color="auto" w:fill="FFFFFF" w:themeFill="background1"/>
              <w:autoSpaceDE w:val="0"/>
              <w:autoSpaceDN w:val="0"/>
              <w:adjustRightInd w:val="0"/>
              <w:spacing w:after="120"/>
              <w:ind w:left="360" w:right="68"/>
              <w:rPr>
                <w:rFonts w:ascii="Arial" w:eastAsia="MS Mincho" w:hAnsi="Arial" w:cs="Arial"/>
                <w:b/>
                <w:bCs/>
                <w:i/>
                <w:sz w:val="20"/>
                <w:szCs w:val="20"/>
              </w:rPr>
            </w:pPr>
            <w:r w:rsidRPr="00CE7E8E">
              <w:rPr>
                <w:rFonts w:ascii="Arial" w:eastAsia="MS Mincho" w:hAnsi="Arial" w:cs="Arial"/>
                <w:b/>
                <w:bCs/>
                <w:i/>
                <w:sz w:val="20"/>
                <w:szCs w:val="20"/>
              </w:rPr>
              <w:t>GIVEN user in usage condition editor. User created condition in notepad with IF, THEN or Exactly-One or AT-MOST-ONE or AT-LEAST-ONE; WHEN user copy-paste condition to editor THEN error message is displayed in condition editor. Apply button is disabled. Save button is disabled in "Save, Discard, Cancel" dialog if user clicks on "X" or "Cancel" button.</w:t>
            </w:r>
          </w:p>
          <w:p w14:paraId="7932D21D" w14:textId="77777777" w:rsidR="00CE7E8E" w:rsidRDefault="00CE7E8E" w:rsidP="00F5489E">
            <w:pPr>
              <w:pStyle w:val="ListParagraph"/>
              <w:shd w:val="clear" w:color="auto" w:fill="FFFFFF" w:themeFill="background1"/>
              <w:autoSpaceDE w:val="0"/>
              <w:autoSpaceDN w:val="0"/>
              <w:adjustRightInd w:val="0"/>
              <w:spacing w:after="120"/>
              <w:ind w:left="360" w:right="68"/>
              <w:rPr>
                <w:rFonts w:ascii="Arial" w:eastAsia="MS Mincho" w:hAnsi="Arial" w:cs="Arial"/>
                <w:b/>
                <w:bCs/>
                <w:i/>
                <w:sz w:val="20"/>
                <w:szCs w:val="20"/>
              </w:rPr>
            </w:pPr>
          </w:p>
          <w:p w14:paraId="67EDBB2A" w14:textId="6D954E15" w:rsidR="00F5489E" w:rsidRDefault="00F5489E" w:rsidP="00F5489E">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sidRPr="00B95C5E">
              <w:rPr>
                <w:rFonts w:ascii="Arial" w:eastAsia="MS Mincho" w:hAnsi="Arial" w:cs="Arial"/>
                <w:bCs/>
                <w:sz w:val="20"/>
                <w:szCs w:val="20"/>
              </w:rPr>
              <w:t>Click</w:t>
            </w:r>
            <w:r>
              <w:rPr>
                <w:rFonts w:ascii="Arial" w:eastAsia="MS Mincho" w:hAnsi="Arial" w:cs="Arial"/>
                <w:b/>
                <w:bCs/>
                <w:sz w:val="20"/>
                <w:szCs w:val="20"/>
              </w:rPr>
              <w:t xml:space="preserve"> Create Usage Condition</w:t>
            </w:r>
          </w:p>
          <w:p w14:paraId="1AC85171" w14:textId="52A606EB" w:rsidR="00F5489E" w:rsidRDefault="00F5489E" w:rsidP="00F5489E">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Copy and past</w:t>
            </w:r>
            <w:r w:rsidR="00395F78">
              <w:rPr>
                <w:rFonts w:ascii="Arial" w:eastAsia="MS Mincho" w:hAnsi="Arial" w:cs="Arial"/>
                <w:bCs/>
                <w:sz w:val="20"/>
                <w:szCs w:val="20"/>
              </w:rPr>
              <w:t>e</w:t>
            </w:r>
            <w:r>
              <w:rPr>
                <w:rFonts w:ascii="Arial" w:eastAsia="MS Mincho" w:hAnsi="Arial" w:cs="Arial"/>
                <w:bCs/>
                <w:sz w:val="20"/>
                <w:szCs w:val="20"/>
              </w:rPr>
              <w:t xml:space="preserve"> the next </w:t>
            </w:r>
            <w:r w:rsidR="00C63ECB">
              <w:rPr>
                <w:rFonts w:ascii="Arial" w:eastAsia="MS Mincho" w:hAnsi="Arial" w:cs="Arial"/>
                <w:bCs/>
                <w:sz w:val="20"/>
                <w:szCs w:val="20"/>
              </w:rPr>
              <w:t>conditio</w:t>
            </w:r>
            <w:r w:rsidR="00C63ECB" w:rsidRPr="00DE0337">
              <w:rPr>
                <w:rFonts w:ascii="Arial" w:eastAsia="MS Mincho" w:hAnsi="Arial" w:cs="Arial"/>
                <w:bCs/>
                <w:sz w:val="20"/>
                <w:szCs w:val="20"/>
              </w:rPr>
              <w:t>n</w:t>
            </w:r>
            <w:r>
              <w:rPr>
                <w:rFonts w:ascii="Arial" w:eastAsia="MS Mincho" w:hAnsi="Arial" w:cs="Arial"/>
                <w:bCs/>
                <w:sz w:val="20"/>
                <w:szCs w:val="20"/>
              </w:rPr>
              <w:t>:</w:t>
            </w:r>
          </w:p>
          <w:p w14:paraId="2184FCC5" w14:textId="2C7FE2CD" w:rsidR="00395F78" w:rsidRPr="00DE0337" w:rsidRDefault="00395F78" w:rsidP="00395F78">
            <w:pPr>
              <w:pStyle w:val="ListParagraph"/>
              <w:shd w:val="clear" w:color="auto" w:fill="FFFFFF" w:themeFill="background1"/>
              <w:autoSpaceDE w:val="0"/>
              <w:autoSpaceDN w:val="0"/>
              <w:adjustRightInd w:val="0"/>
              <w:spacing w:after="120"/>
              <w:ind w:left="1080" w:right="68"/>
              <w:jc w:val="center"/>
              <w:rPr>
                <w:rStyle w:val="lexem"/>
                <w:rFonts w:ascii="Arial" w:eastAsia="SimSun" w:hAnsi="Arial" w:cs="Arial"/>
                <w:sz w:val="20"/>
                <w:szCs w:val="20"/>
                <w:shd w:val="clear" w:color="auto" w:fill="FFFFFF"/>
              </w:rPr>
            </w:pPr>
            <w:r w:rsidRPr="00DE0337">
              <w:rPr>
                <w:rStyle w:val="lexem"/>
                <w:rFonts w:ascii="Arial" w:eastAsia="SimSun" w:hAnsi="Arial" w:cs="Arial"/>
                <w:sz w:val="20"/>
                <w:szCs w:val="20"/>
                <w:shd w:val="clear" w:color="auto" w:fill="FFFFFF"/>
              </w:rPr>
              <w:t>IF [Brake Type]=[Disc Brake] THEN EXACTLY-ONE([Brake Type]=[Cantilever Brake]) AND AT-MOST-ONE([Brake Type]=[Cantilever Brake]) </w:t>
            </w:r>
            <w:r w:rsidR="006A6ACE" w:rsidRPr="006A6ACE">
              <w:rPr>
                <w:rStyle w:val="lexem"/>
                <w:rFonts w:ascii="Arial" w:eastAsia="SimSun" w:hAnsi="Arial" w:cs="Arial"/>
                <w:sz w:val="20"/>
                <w:szCs w:val="20"/>
                <w:shd w:val="clear" w:color="auto" w:fill="FFFFFF"/>
              </w:rPr>
              <w:t>OR</w:t>
            </w:r>
            <w:r w:rsidRPr="006A6ACE">
              <w:rPr>
                <w:rStyle w:val="lexem"/>
                <w:rFonts w:ascii="Arial" w:eastAsia="SimSun" w:hAnsi="Arial" w:cs="Arial"/>
                <w:sz w:val="20"/>
                <w:szCs w:val="20"/>
                <w:shd w:val="clear" w:color="auto" w:fill="FFFFFF"/>
              </w:rPr>
              <w:t> </w:t>
            </w:r>
            <w:r w:rsidRPr="00DE0337">
              <w:rPr>
                <w:rStyle w:val="lexem"/>
                <w:rFonts w:ascii="Arial" w:eastAsia="SimSun" w:hAnsi="Arial" w:cs="Arial"/>
                <w:sz w:val="20"/>
                <w:szCs w:val="20"/>
                <w:shd w:val="clear" w:color="auto" w:fill="FFFFFF"/>
              </w:rPr>
              <w:t>AT-LEAST-ONE([Brake Type]=[Cantilever Brake])</w:t>
            </w:r>
          </w:p>
          <w:p w14:paraId="331CEA44" w14:textId="77777777" w:rsidR="00395F78" w:rsidRDefault="00395F78" w:rsidP="00395F78">
            <w:pPr>
              <w:pStyle w:val="ListParagraph"/>
              <w:numPr>
                <w:ilvl w:val="2"/>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Confirm that error message is displayed in condition editor</w:t>
            </w:r>
          </w:p>
          <w:p w14:paraId="2BE976B0" w14:textId="77777777" w:rsidR="00395F78" w:rsidRPr="00395F78" w:rsidRDefault="00395F78" w:rsidP="00395F78">
            <w:pPr>
              <w:pStyle w:val="ListParagraph"/>
              <w:numPr>
                <w:ilvl w:val="2"/>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Confirm that apply button i</w:t>
            </w:r>
            <w:r>
              <w:rPr>
                <w:rFonts w:ascii="Arial" w:eastAsia="MS Mincho" w:hAnsi="Arial"/>
                <w:sz w:val="20"/>
                <w:szCs w:val="20"/>
              </w:rPr>
              <w:t>s disabled</w:t>
            </w:r>
          </w:p>
          <w:p w14:paraId="2E0FDA44" w14:textId="77777777" w:rsidR="00395F78" w:rsidRPr="00395F78" w:rsidRDefault="00395F78" w:rsidP="00395F78">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sz w:val="20"/>
                <w:szCs w:val="20"/>
              </w:rPr>
              <w:t xml:space="preserve">Click </w:t>
            </w:r>
            <w:r w:rsidRPr="00395F78">
              <w:rPr>
                <w:rFonts w:ascii="Arial" w:eastAsia="MS Mincho" w:hAnsi="Arial"/>
                <w:b/>
                <w:sz w:val="20"/>
                <w:szCs w:val="20"/>
              </w:rPr>
              <w:t>“X”</w:t>
            </w:r>
            <w:r>
              <w:rPr>
                <w:rFonts w:ascii="Arial" w:eastAsia="MS Mincho" w:hAnsi="Arial"/>
                <w:sz w:val="20"/>
                <w:szCs w:val="20"/>
              </w:rPr>
              <w:t xml:space="preserve"> button </w:t>
            </w:r>
          </w:p>
          <w:p w14:paraId="1CCD0745" w14:textId="77777777" w:rsidR="00395F78" w:rsidRPr="00395F78" w:rsidRDefault="00395F78" w:rsidP="00395F78">
            <w:pPr>
              <w:pStyle w:val="ListParagraph"/>
              <w:numPr>
                <w:ilvl w:val="2"/>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sz w:val="20"/>
                <w:szCs w:val="20"/>
              </w:rPr>
              <w:t xml:space="preserve">Confirm that in “Save, Discard, Cancel” dialog </w:t>
            </w:r>
            <w:r w:rsidRPr="00395F78">
              <w:rPr>
                <w:rFonts w:ascii="Arial" w:eastAsia="MS Mincho" w:hAnsi="Arial"/>
                <w:b/>
                <w:sz w:val="20"/>
                <w:szCs w:val="20"/>
              </w:rPr>
              <w:t>Save</w:t>
            </w:r>
            <w:r>
              <w:rPr>
                <w:rFonts w:ascii="Arial" w:eastAsia="MS Mincho" w:hAnsi="Arial"/>
                <w:sz w:val="20"/>
                <w:szCs w:val="20"/>
              </w:rPr>
              <w:t xml:space="preserve"> button is disabled</w:t>
            </w:r>
          </w:p>
          <w:p w14:paraId="32031FB6" w14:textId="6C222D7F" w:rsidR="00395F78" w:rsidRPr="00395F78" w:rsidRDefault="00395F78" w:rsidP="00395F78">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bCs/>
                <w:sz w:val="20"/>
                <w:szCs w:val="20"/>
              </w:rPr>
              <w:t xml:space="preserve">Close </w:t>
            </w:r>
            <w:r w:rsidR="007A79E3">
              <w:rPr>
                <w:rFonts w:ascii="Arial" w:eastAsia="MS Mincho" w:hAnsi="Arial"/>
                <w:bCs/>
                <w:sz w:val="20"/>
                <w:szCs w:val="20"/>
              </w:rPr>
              <w:t>dialog</w:t>
            </w:r>
          </w:p>
          <w:p w14:paraId="745EE24C" w14:textId="77777777" w:rsidR="00395F78" w:rsidRPr="00395F78" w:rsidRDefault="00395F78" w:rsidP="00395F78">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bCs/>
                <w:sz w:val="20"/>
                <w:szCs w:val="20"/>
              </w:rPr>
              <w:t xml:space="preserve">Click </w:t>
            </w:r>
            <w:r w:rsidRPr="00395F78">
              <w:rPr>
                <w:rFonts w:ascii="Arial" w:eastAsia="MS Mincho" w:hAnsi="Arial"/>
                <w:b/>
                <w:bCs/>
                <w:sz w:val="20"/>
                <w:szCs w:val="20"/>
              </w:rPr>
              <w:t xml:space="preserve">Cancel </w:t>
            </w:r>
            <w:r>
              <w:rPr>
                <w:rFonts w:ascii="Arial" w:eastAsia="MS Mincho" w:hAnsi="Arial"/>
                <w:bCs/>
                <w:sz w:val="20"/>
                <w:szCs w:val="20"/>
              </w:rPr>
              <w:t>button</w:t>
            </w:r>
          </w:p>
          <w:p w14:paraId="1F43F950" w14:textId="77777777" w:rsidR="00395F78" w:rsidRPr="00395F78" w:rsidRDefault="00395F78" w:rsidP="00395F78">
            <w:pPr>
              <w:pStyle w:val="ListParagraph"/>
              <w:numPr>
                <w:ilvl w:val="2"/>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bCs/>
                <w:sz w:val="20"/>
                <w:szCs w:val="20"/>
              </w:rPr>
              <w:t>Con</w:t>
            </w:r>
            <w:r>
              <w:rPr>
                <w:rFonts w:ascii="Arial" w:eastAsia="MS Mincho" w:hAnsi="Arial"/>
                <w:sz w:val="20"/>
                <w:szCs w:val="20"/>
              </w:rPr>
              <w:t xml:space="preserve">firm that in “Save, Discard, Cancel” dialog </w:t>
            </w:r>
            <w:r w:rsidRPr="00395F78">
              <w:rPr>
                <w:rFonts w:ascii="Arial" w:eastAsia="MS Mincho" w:hAnsi="Arial"/>
                <w:b/>
                <w:sz w:val="20"/>
                <w:szCs w:val="20"/>
              </w:rPr>
              <w:t>Save</w:t>
            </w:r>
            <w:r>
              <w:rPr>
                <w:rFonts w:ascii="Arial" w:eastAsia="MS Mincho" w:hAnsi="Arial"/>
                <w:sz w:val="20"/>
                <w:szCs w:val="20"/>
              </w:rPr>
              <w:t xml:space="preserve"> button is disabled</w:t>
            </w:r>
          </w:p>
          <w:p w14:paraId="22007625" w14:textId="2FF974A5" w:rsidR="003F1D39" w:rsidRPr="006A6ACE" w:rsidRDefault="00395F78" w:rsidP="006A6ACE">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bCs/>
                <w:sz w:val="20"/>
                <w:szCs w:val="20"/>
              </w:rPr>
              <w:t xml:space="preserve">Click Discard </w:t>
            </w:r>
          </w:p>
          <w:p w14:paraId="08F95E4F" w14:textId="6A55F2BF" w:rsidR="00DE0337" w:rsidRPr="002E197E" w:rsidRDefault="00DE0337" w:rsidP="00DE0337">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Click</w:t>
            </w:r>
            <w:r>
              <w:rPr>
                <w:rFonts w:ascii="Arial" w:eastAsia="MS Mincho" w:hAnsi="Arial" w:cs="Arial"/>
                <w:b/>
                <w:bCs/>
                <w:sz w:val="20"/>
                <w:szCs w:val="20"/>
              </w:rPr>
              <w:t xml:space="preserve"> Create Usage Condition</w:t>
            </w:r>
          </w:p>
          <w:p w14:paraId="7E4E8337" w14:textId="50551EC8" w:rsidR="002E197E" w:rsidRPr="00DE0337" w:rsidRDefault="002E197E" w:rsidP="00DE0337">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eastAsia="MS Mincho"/>
                <w:b/>
                <w:bCs/>
              </w:rPr>
              <w:t>Select V013 Handlebar</w:t>
            </w:r>
          </w:p>
          <w:p w14:paraId="1AFACD52" w14:textId="755CD4DB" w:rsidR="003F1D39" w:rsidRDefault="00DE0337" w:rsidP="00DE0337">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 xml:space="preserve">Type the next </w:t>
            </w:r>
            <w:r w:rsidR="003F1D39">
              <w:rPr>
                <w:rFonts w:ascii="Arial" w:eastAsia="MS Mincho" w:hAnsi="Arial" w:cs="Arial"/>
                <w:bCs/>
                <w:sz w:val="20"/>
                <w:szCs w:val="20"/>
              </w:rPr>
              <w:t>conditio</w:t>
            </w:r>
            <w:r w:rsidR="003F1D39" w:rsidRPr="00DE0337">
              <w:rPr>
                <w:rFonts w:ascii="Arial" w:eastAsia="MS Mincho" w:hAnsi="Arial" w:cs="Arial"/>
                <w:bCs/>
                <w:sz w:val="20"/>
                <w:szCs w:val="20"/>
              </w:rPr>
              <w:t>n</w:t>
            </w:r>
            <w:r>
              <w:rPr>
                <w:rFonts w:ascii="Arial" w:eastAsia="MS Mincho" w:hAnsi="Arial" w:cs="Arial"/>
                <w:bCs/>
                <w:sz w:val="20"/>
                <w:szCs w:val="20"/>
              </w:rPr>
              <w:t>:</w:t>
            </w:r>
          </w:p>
          <w:p w14:paraId="66930E1E" w14:textId="77777777" w:rsidR="00247F53" w:rsidRPr="00247F53" w:rsidRDefault="00247F53" w:rsidP="00DE0337">
            <w:pPr>
              <w:pStyle w:val="ListParagraph"/>
              <w:numPr>
                <w:ilvl w:val="1"/>
                <w:numId w:val="10"/>
              </w:numPr>
              <w:shd w:val="clear" w:color="auto" w:fill="FFFFFF" w:themeFill="background1"/>
              <w:autoSpaceDE w:val="0"/>
              <w:autoSpaceDN w:val="0"/>
              <w:adjustRightInd w:val="0"/>
              <w:spacing w:after="120"/>
              <w:ind w:right="68"/>
              <w:rPr>
                <w:rStyle w:val="lexem"/>
                <w:rFonts w:ascii="Arial" w:eastAsia="MS Mincho" w:hAnsi="Arial" w:cs="Arial"/>
                <w:bCs/>
                <w:sz w:val="20"/>
                <w:szCs w:val="20"/>
              </w:rPr>
            </w:pPr>
            <w:r>
              <w:rPr>
                <w:rStyle w:val="lexem"/>
                <w:rFonts w:ascii="Roboto" w:eastAsia="SimSun" w:hAnsi="Roboto"/>
                <w:color w:val="333333"/>
                <w:sz w:val="21"/>
                <w:szCs w:val="21"/>
                <w:shd w:val="clear" w:color="auto" w:fill="FFFFFF"/>
              </w:rPr>
              <w:t>[Handlebar Type]=[Flat Bar]</w:t>
            </w:r>
          </w:p>
          <w:p w14:paraId="1DE28BDB" w14:textId="51A5F41E" w:rsidR="00DE0337" w:rsidRPr="00DE0337" w:rsidRDefault="00DE0337" w:rsidP="00DE0337">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sidRPr="00DE0337">
              <w:rPr>
                <w:rFonts w:ascii="Arial" w:eastAsia="SimSun" w:hAnsi="Arial" w:cs="Arial"/>
                <w:sz w:val="20"/>
                <w:szCs w:val="20"/>
                <w:shd w:val="clear" w:color="auto" w:fill="FFFFFF"/>
              </w:rPr>
              <w:t>Click Apply button</w:t>
            </w:r>
          </w:p>
          <w:p w14:paraId="24EFB264" w14:textId="682F8F56" w:rsidR="00DE0337" w:rsidRDefault="00DE0337" w:rsidP="00DE0337">
            <w:pPr>
              <w:pStyle w:val="ListParagraph"/>
              <w:numPr>
                <w:ilvl w:val="2"/>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sidRPr="00DE0337">
              <w:rPr>
                <w:rFonts w:ascii="Arial" w:eastAsia="MS Mincho" w:hAnsi="Arial" w:cs="Arial"/>
                <w:bCs/>
                <w:sz w:val="20"/>
                <w:szCs w:val="20"/>
              </w:rPr>
              <w:t xml:space="preserve">Confirm that </w:t>
            </w:r>
            <w:r w:rsidR="003F1D39">
              <w:rPr>
                <w:rFonts w:ascii="Arial" w:eastAsia="MS Mincho" w:hAnsi="Arial" w:cs="Arial"/>
                <w:bCs/>
                <w:sz w:val="20"/>
                <w:szCs w:val="20"/>
              </w:rPr>
              <w:t>conditio</w:t>
            </w:r>
            <w:r w:rsidRPr="00DE0337">
              <w:rPr>
                <w:rFonts w:ascii="Arial" w:eastAsia="MS Mincho" w:hAnsi="Arial" w:cs="Arial"/>
                <w:bCs/>
                <w:sz w:val="20"/>
                <w:szCs w:val="20"/>
              </w:rPr>
              <w:t xml:space="preserve">n was saved successfully </w:t>
            </w:r>
          </w:p>
          <w:p w14:paraId="5145071A" w14:textId="0F19CDA5" w:rsid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 xml:space="preserve">Select </w:t>
            </w:r>
            <w:r w:rsidR="00C63ECB">
              <w:rPr>
                <w:rFonts w:ascii="Arial" w:eastAsia="MS Mincho" w:hAnsi="Arial" w:cs="Arial"/>
                <w:bCs/>
                <w:sz w:val="20"/>
                <w:szCs w:val="20"/>
              </w:rPr>
              <w:t>last created</w:t>
            </w:r>
            <w:r>
              <w:rPr>
                <w:rFonts w:ascii="Arial" w:eastAsia="MS Mincho" w:hAnsi="Arial" w:cs="Arial"/>
                <w:bCs/>
                <w:sz w:val="20"/>
                <w:szCs w:val="20"/>
              </w:rPr>
              <w:t xml:space="preserve"> </w:t>
            </w:r>
            <w:r w:rsidR="00C63ECB">
              <w:rPr>
                <w:rFonts w:ascii="Arial" w:eastAsia="MS Mincho" w:hAnsi="Arial" w:cs="Arial"/>
                <w:bCs/>
                <w:sz w:val="20"/>
                <w:szCs w:val="20"/>
              </w:rPr>
              <w:t>conditio</w:t>
            </w:r>
            <w:r w:rsidR="00C63ECB" w:rsidRPr="00DE0337">
              <w:rPr>
                <w:rFonts w:ascii="Arial" w:eastAsia="MS Mincho" w:hAnsi="Arial" w:cs="Arial"/>
                <w:bCs/>
                <w:sz w:val="20"/>
                <w:szCs w:val="20"/>
              </w:rPr>
              <w:t>n</w:t>
            </w:r>
            <w:r>
              <w:rPr>
                <w:rFonts w:ascii="Arial" w:eastAsia="MS Mincho" w:hAnsi="Arial" w:cs="Arial"/>
                <w:bCs/>
                <w:sz w:val="20"/>
                <w:szCs w:val="20"/>
              </w:rPr>
              <w:t xml:space="preserve"> </w:t>
            </w:r>
          </w:p>
          <w:p w14:paraId="6974A428" w14:textId="3921A1C3"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lastRenderedPageBreak/>
              <w:t>Click Delete Usage Condition button</w:t>
            </w:r>
            <w:r w:rsidR="007A79E3">
              <w:rPr>
                <w:rFonts w:ascii="Arial" w:eastAsia="MS Mincho" w:hAnsi="Arial" w:cs="Arial"/>
                <w:bCs/>
                <w:sz w:val="20"/>
                <w:szCs w:val="20"/>
              </w:rPr>
              <w:t xml:space="preserve"> -&gt; OK</w:t>
            </w:r>
          </w:p>
          <w:p w14:paraId="25605FFE" w14:textId="77777777" w:rsidR="00DE0337" w:rsidRDefault="00DE0337" w:rsidP="00DE0337">
            <w:pPr>
              <w:pStyle w:val="ListParagraph"/>
              <w:shd w:val="clear" w:color="auto" w:fill="FFFFFF" w:themeFill="background1"/>
              <w:autoSpaceDE w:val="0"/>
              <w:autoSpaceDN w:val="0"/>
              <w:adjustRightInd w:val="0"/>
              <w:spacing w:after="120"/>
              <w:ind w:left="1080" w:right="68"/>
              <w:rPr>
                <w:rFonts w:ascii="Arial" w:eastAsia="MS Mincho" w:hAnsi="Arial"/>
                <w:bCs/>
                <w:sz w:val="20"/>
                <w:szCs w:val="20"/>
              </w:rPr>
            </w:pPr>
          </w:p>
          <w:p w14:paraId="0264D0B1" w14:textId="144C6F7F" w:rsidR="00DE0337" w:rsidRDefault="00DE0337" w:rsidP="00DE0337">
            <w:pPr>
              <w:pStyle w:val="ListParagraph"/>
              <w:shd w:val="clear" w:color="auto" w:fill="FFFFFF" w:themeFill="background1"/>
              <w:autoSpaceDE w:val="0"/>
              <w:autoSpaceDN w:val="0"/>
              <w:adjustRightInd w:val="0"/>
              <w:spacing w:after="120"/>
              <w:ind w:left="337" w:right="68"/>
              <w:rPr>
                <w:rFonts w:ascii="Arial" w:eastAsia="MS Mincho" w:hAnsi="Arial" w:cs="Arial"/>
                <w:b/>
                <w:bCs/>
                <w:i/>
                <w:sz w:val="20"/>
                <w:szCs w:val="20"/>
              </w:rPr>
            </w:pPr>
            <w:r w:rsidRPr="00DE0337">
              <w:rPr>
                <w:rFonts w:ascii="Arial" w:eastAsia="MS Mincho" w:hAnsi="Arial" w:cs="Arial"/>
                <w:b/>
                <w:bCs/>
                <w:i/>
                <w:sz w:val="20"/>
                <w:szCs w:val="20"/>
              </w:rPr>
              <w:t>Verify that changes made do not affect Text Rule Editor.</w:t>
            </w:r>
          </w:p>
          <w:p w14:paraId="535E09D1" w14:textId="77777777" w:rsidR="003F1D39" w:rsidRDefault="003F1D39" w:rsidP="00DE0337">
            <w:pPr>
              <w:pStyle w:val="ListParagraph"/>
              <w:shd w:val="clear" w:color="auto" w:fill="FFFFFF" w:themeFill="background1"/>
              <w:autoSpaceDE w:val="0"/>
              <w:autoSpaceDN w:val="0"/>
              <w:adjustRightInd w:val="0"/>
              <w:spacing w:after="120"/>
              <w:ind w:left="337" w:right="68"/>
              <w:rPr>
                <w:rFonts w:ascii="Arial" w:eastAsia="MS Mincho" w:hAnsi="Arial" w:cs="Arial"/>
                <w:b/>
                <w:bCs/>
                <w:i/>
                <w:sz w:val="20"/>
                <w:szCs w:val="20"/>
              </w:rPr>
            </w:pPr>
          </w:p>
          <w:p w14:paraId="391A0126"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
                <w:bCs/>
                <w:i/>
                <w:sz w:val="20"/>
                <w:szCs w:val="20"/>
              </w:rPr>
            </w:pPr>
            <w:r>
              <w:rPr>
                <w:rFonts w:ascii="Arial" w:eastAsia="MS Mincho" w:hAnsi="Arial" w:cs="Arial"/>
                <w:bCs/>
                <w:sz w:val="20"/>
                <w:szCs w:val="20"/>
              </w:rPr>
              <w:t>Close all tabs</w:t>
            </w:r>
          </w:p>
          <w:p w14:paraId="0839A4A3"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sidRPr="003F1D39">
              <w:rPr>
                <w:rFonts w:ascii="Arial" w:eastAsia="MS Mincho" w:hAnsi="Arial" w:cs="Arial"/>
                <w:bCs/>
                <w:sz w:val="20"/>
                <w:szCs w:val="20"/>
              </w:rPr>
              <w:t>Go to Variant Management -&gt; Variability Item -&gt; Search Variability Item</w:t>
            </w:r>
          </w:p>
          <w:p w14:paraId="2A8DDC47"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
                <w:bCs/>
                <w:i/>
                <w:sz w:val="20"/>
                <w:szCs w:val="20"/>
              </w:rPr>
            </w:pPr>
            <w:r w:rsidRPr="003F1D39">
              <w:rPr>
                <w:rFonts w:ascii="Arial" w:eastAsia="MS Mincho" w:hAnsi="Arial" w:cs="Arial"/>
                <w:bCs/>
                <w:sz w:val="20"/>
                <w:szCs w:val="20"/>
              </w:rPr>
              <w:t xml:space="preserve">Open </w:t>
            </w:r>
            <w:r w:rsidRPr="007A79E3">
              <w:rPr>
                <w:rFonts w:ascii="Arial" w:eastAsia="MS Mincho" w:hAnsi="Arial" w:cs="Arial"/>
                <w:b/>
                <w:sz w:val="20"/>
                <w:szCs w:val="20"/>
              </w:rPr>
              <w:t>Bicycle</w:t>
            </w:r>
            <w:r w:rsidRPr="003F1D39">
              <w:rPr>
                <w:rFonts w:ascii="Arial" w:eastAsia="MS Mincho" w:hAnsi="Arial" w:cs="Arial"/>
                <w:bCs/>
                <w:sz w:val="20"/>
                <w:szCs w:val="20"/>
              </w:rPr>
              <w:t xml:space="preserve"> Variability Item</w:t>
            </w:r>
          </w:p>
          <w:p w14:paraId="0313C053"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
                <w:bCs/>
                <w:i/>
                <w:sz w:val="20"/>
                <w:szCs w:val="20"/>
              </w:rPr>
            </w:pPr>
            <w:r>
              <w:rPr>
                <w:rFonts w:ascii="Arial" w:eastAsia="MS Mincho" w:hAnsi="Arial" w:cs="Arial"/>
                <w:bCs/>
                <w:sz w:val="20"/>
                <w:szCs w:val="20"/>
              </w:rPr>
              <w:t xml:space="preserve">Click </w:t>
            </w:r>
            <w:r w:rsidRPr="007A79E3">
              <w:rPr>
                <w:rFonts w:ascii="Arial" w:eastAsia="MS Mincho" w:hAnsi="Arial" w:cs="Arial"/>
                <w:b/>
                <w:sz w:val="20"/>
                <w:szCs w:val="20"/>
              </w:rPr>
              <w:t>Edit</w:t>
            </w:r>
            <w:r>
              <w:rPr>
                <w:rFonts w:ascii="Arial" w:eastAsia="MS Mincho" w:hAnsi="Arial" w:cs="Arial"/>
                <w:bCs/>
                <w:sz w:val="20"/>
                <w:szCs w:val="20"/>
              </w:rPr>
              <w:t xml:space="preserve"> </w:t>
            </w:r>
          </w:p>
          <w:p w14:paraId="23189169"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
                <w:bCs/>
                <w:i/>
                <w:sz w:val="20"/>
                <w:szCs w:val="20"/>
              </w:rPr>
            </w:pPr>
            <w:r>
              <w:rPr>
                <w:rFonts w:ascii="Arial" w:eastAsia="MS Mincho" w:hAnsi="Arial" w:cs="Arial"/>
                <w:bCs/>
                <w:sz w:val="20"/>
                <w:szCs w:val="20"/>
              </w:rPr>
              <w:t xml:space="preserve">Go to </w:t>
            </w:r>
            <w:r w:rsidRPr="007A79E3">
              <w:rPr>
                <w:rFonts w:ascii="Arial" w:eastAsia="MS Mincho" w:hAnsi="Arial" w:cs="Arial"/>
                <w:b/>
                <w:sz w:val="20"/>
                <w:szCs w:val="20"/>
              </w:rPr>
              <w:t>Text Rule Editor</w:t>
            </w:r>
          </w:p>
          <w:p w14:paraId="3D6774FE"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
                <w:bCs/>
                <w:i/>
                <w:sz w:val="20"/>
                <w:szCs w:val="20"/>
              </w:rPr>
            </w:pPr>
            <w:r>
              <w:rPr>
                <w:rFonts w:ascii="Arial" w:eastAsia="MS Mincho" w:hAnsi="Arial" w:cs="Arial"/>
                <w:bCs/>
                <w:sz w:val="20"/>
                <w:szCs w:val="20"/>
              </w:rPr>
              <w:t xml:space="preserve">Click </w:t>
            </w:r>
            <w:r w:rsidRPr="007A79E3">
              <w:rPr>
                <w:rFonts w:ascii="Arial" w:eastAsia="MS Mincho" w:hAnsi="Arial" w:cs="Arial"/>
                <w:b/>
                <w:sz w:val="20"/>
                <w:szCs w:val="20"/>
              </w:rPr>
              <w:t>Create New</w:t>
            </w:r>
            <w:r>
              <w:rPr>
                <w:rFonts w:ascii="Arial" w:eastAsia="MS Mincho" w:hAnsi="Arial" w:cs="Arial"/>
                <w:bCs/>
                <w:sz w:val="20"/>
                <w:szCs w:val="20"/>
              </w:rPr>
              <w:t xml:space="preserve"> button</w:t>
            </w:r>
          </w:p>
          <w:p w14:paraId="6589D38A" w14:textId="77777777" w:rsidR="003F1D39" w:rsidRPr="003F1D39" w:rsidRDefault="003F1D39" w:rsidP="003F1D39">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
                <w:bCs/>
                <w:i/>
                <w:sz w:val="20"/>
                <w:szCs w:val="20"/>
              </w:rPr>
            </w:pPr>
            <w:r>
              <w:rPr>
                <w:rFonts w:ascii="Arial" w:eastAsia="MS Mincho" w:hAnsi="Arial" w:cs="Arial"/>
                <w:bCs/>
                <w:sz w:val="20"/>
                <w:szCs w:val="20"/>
              </w:rPr>
              <w:t xml:space="preserve">Put cursor into field </w:t>
            </w:r>
          </w:p>
          <w:p w14:paraId="42C344E4" w14:textId="15E3F560" w:rsidR="003F1D39" w:rsidRDefault="003F1D39" w:rsidP="003F1D39">
            <w:pPr>
              <w:pStyle w:val="ListParagraph"/>
              <w:numPr>
                <w:ilvl w:val="2"/>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sidRPr="00C63ECB">
              <w:rPr>
                <w:rFonts w:ascii="Arial" w:eastAsia="MS Mincho" w:hAnsi="Arial" w:cs="Arial"/>
                <w:bCs/>
                <w:sz w:val="20"/>
                <w:szCs w:val="20"/>
              </w:rPr>
              <w:t xml:space="preserve">Confirm that </w:t>
            </w:r>
            <w:r w:rsidR="00C63ECB" w:rsidRPr="00C63ECB">
              <w:rPr>
                <w:rFonts w:ascii="Arial" w:eastAsia="MS Mincho" w:hAnsi="Arial" w:cs="Arial"/>
                <w:bCs/>
                <w:sz w:val="20"/>
                <w:szCs w:val="20"/>
              </w:rPr>
              <w:t>there are "IF, THEN, EXACTLY-ONE, AT-MOST-ONE and AT-LEAST-ONE" expression nodes</w:t>
            </w:r>
          </w:p>
          <w:p w14:paraId="77EB3883" w14:textId="77777777" w:rsidR="00C63ECB" w:rsidRDefault="00C63ECB" w:rsidP="00C63ECB">
            <w:pPr>
              <w:pStyle w:val="ListParagraph"/>
              <w:numPr>
                <w:ilvl w:val="1"/>
                <w:numId w:val="10"/>
              </w:numPr>
              <w:shd w:val="clear" w:color="auto" w:fill="FFFFFF" w:themeFill="background1"/>
              <w:autoSpaceDE w:val="0"/>
              <w:autoSpaceDN w:val="0"/>
              <w:adjustRightInd w:val="0"/>
              <w:spacing w:after="120"/>
              <w:ind w:right="68"/>
              <w:rPr>
                <w:rFonts w:ascii="Arial" w:eastAsia="MS Mincho" w:hAnsi="Arial" w:cs="Arial"/>
                <w:bCs/>
                <w:sz w:val="20"/>
                <w:szCs w:val="20"/>
              </w:rPr>
            </w:pPr>
            <w:r>
              <w:rPr>
                <w:rFonts w:ascii="Arial" w:eastAsia="MS Mincho" w:hAnsi="Arial" w:cs="Arial"/>
                <w:bCs/>
                <w:sz w:val="20"/>
                <w:szCs w:val="20"/>
              </w:rPr>
              <w:t>Type:</w:t>
            </w:r>
          </w:p>
          <w:p w14:paraId="61F9AE76" w14:textId="77777777" w:rsidR="00C63ECB" w:rsidRDefault="00C63ECB" w:rsidP="00C63ECB">
            <w:pPr>
              <w:pStyle w:val="ListParagraph"/>
              <w:shd w:val="clear" w:color="auto" w:fill="FFFFFF" w:themeFill="background1"/>
              <w:autoSpaceDE w:val="0"/>
              <w:autoSpaceDN w:val="0"/>
              <w:adjustRightInd w:val="0"/>
              <w:spacing w:after="120"/>
              <w:ind w:left="1080" w:right="68"/>
              <w:jc w:val="center"/>
              <w:rPr>
                <w:rStyle w:val="lexem"/>
                <w:rFonts w:ascii="Arial" w:eastAsia="SimSun" w:hAnsi="Arial" w:cs="Arial"/>
                <w:sz w:val="20"/>
                <w:szCs w:val="20"/>
              </w:rPr>
            </w:pPr>
            <w:r w:rsidRPr="00C63ECB">
              <w:rPr>
                <w:rStyle w:val="lexem"/>
                <w:rFonts w:ascii="Arial" w:eastAsia="SimSun" w:hAnsi="Arial" w:cs="Arial"/>
                <w:sz w:val="20"/>
                <w:szCs w:val="20"/>
              </w:rPr>
              <w:t>IF [Bicycle Type]=[Mountain Bike] THEN EXACTLY-ONE ([Bicycle Size]=[X-Small])</w:t>
            </w:r>
          </w:p>
          <w:p w14:paraId="208BF10A" w14:textId="636AEEA2" w:rsidR="00C63ECB" w:rsidRPr="007A79E3" w:rsidRDefault="00C63ECB" w:rsidP="00C63ECB">
            <w:pPr>
              <w:pStyle w:val="ListParagraph"/>
              <w:numPr>
                <w:ilvl w:val="1"/>
                <w:numId w:val="10"/>
              </w:numPr>
              <w:shd w:val="clear" w:color="auto" w:fill="FFFFFF" w:themeFill="background1"/>
              <w:autoSpaceDE w:val="0"/>
              <w:autoSpaceDN w:val="0"/>
              <w:adjustRightInd w:val="0"/>
              <w:spacing w:after="120"/>
              <w:ind w:right="68"/>
              <w:rPr>
                <w:rStyle w:val="lexem"/>
                <w:rFonts w:ascii="Arial" w:eastAsia="SimSun" w:hAnsi="Arial" w:cs="Arial"/>
                <w:sz w:val="20"/>
                <w:szCs w:val="20"/>
              </w:rPr>
            </w:pPr>
            <w:r w:rsidRPr="00C63ECB">
              <w:rPr>
                <w:rStyle w:val="lexem"/>
                <w:rFonts w:ascii="Arial" w:eastAsia="SimSun" w:hAnsi="Arial" w:cs="Arial"/>
                <w:sz w:val="20"/>
                <w:szCs w:val="20"/>
              </w:rPr>
              <w:t xml:space="preserve">Click </w:t>
            </w:r>
            <w:r w:rsidRPr="007A79E3">
              <w:rPr>
                <w:rStyle w:val="lexem"/>
                <w:rFonts w:ascii="Arial" w:eastAsia="SimSun" w:hAnsi="Arial" w:cs="Arial"/>
                <w:b/>
                <w:bCs/>
                <w:sz w:val="20"/>
                <w:szCs w:val="20"/>
              </w:rPr>
              <w:t>Apply Changes</w:t>
            </w:r>
            <w:r w:rsidRPr="00C63ECB">
              <w:rPr>
                <w:rStyle w:val="lexem"/>
                <w:rFonts w:ascii="Arial" w:eastAsia="SimSun" w:hAnsi="Arial" w:cs="Arial"/>
                <w:sz w:val="20"/>
                <w:szCs w:val="20"/>
              </w:rPr>
              <w:t xml:space="preserve"> </w:t>
            </w:r>
            <w:r w:rsidR="007A79E3">
              <w:rPr>
                <w:rStyle w:val="lexem"/>
                <w:rFonts w:ascii="Arial" w:eastAsia="SimSun" w:hAnsi="Arial" w:cs="Arial"/>
                <w:sz w:val="20"/>
                <w:szCs w:val="20"/>
              </w:rPr>
              <w:t>b</w:t>
            </w:r>
            <w:r w:rsidR="007A79E3" w:rsidRPr="007A79E3">
              <w:rPr>
                <w:rStyle w:val="lexem"/>
                <w:rFonts w:ascii="Arial" w:eastAsia="SimSun" w:hAnsi="Arial" w:cs="Arial"/>
                <w:sz w:val="20"/>
                <w:szCs w:val="20"/>
              </w:rPr>
              <w:t>utton</w:t>
            </w:r>
          </w:p>
          <w:p w14:paraId="08F75D34" w14:textId="6AD21EA7" w:rsidR="00C63ECB" w:rsidRDefault="00C63ECB" w:rsidP="00C63ECB">
            <w:pPr>
              <w:pStyle w:val="ListParagraph"/>
              <w:numPr>
                <w:ilvl w:val="2"/>
                <w:numId w:val="10"/>
              </w:numPr>
              <w:shd w:val="clear" w:color="auto" w:fill="FFFFFF" w:themeFill="background1"/>
              <w:autoSpaceDE w:val="0"/>
              <w:autoSpaceDN w:val="0"/>
              <w:adjustRightInd w:val="0"/>
              <w:spacing w:after="120"/>
              <w:ind w:right="68"/>
              <w:rPr>
                <w:rStyle w:val="lexem"/>
                <w:rFonts w:ascii="Arial" w:eastAsia="SimSun" w:hAnsi="Arial" w:cs="Arial"/>
                <w:sz w:val="20"/>
                <w:szCs w:val="20"/>
              </w:rPr>
            </w:pPr>
            <w:r w:rsidRPr="00C63ECB">
              <w:rPr>
                <w:rStyle w:val="lexem"/>
                <w:rFonts w:ascii="Arial" w:eastAsia="SimSun" w:hAnsi="Arial" w:cs="Arial"/>
                <w:sz w:val="20"/>
                <w:szCs w:val="20"/>
              </w:rPr>
              <w:t>Confirm that rule was saved successfully</w:t>
            </w:r>
          </w:p>
          <w:p w14:paraId="19EEED96" w14:textId="10C28E61" w:rsidR="00C63ECB" w:rsidRDefault="00C63ECB" w:rsidP="00C63ECB">
            <w:pPr>
              <w:pStyle w:val="ListParagraph"/>
              <w:numPr>
                <w:ilvl w:val="1"/>
                <w:numId w:val="10"/>
              </w:numPr>
              <w:shd w:val="clear" w:color="auto" w:fill="FFFFFF" w:themeFill="background1"/>
              <w:autoSpaceDE w:val="0"/>
              <w:autoSpaceDN w:val="0"/>
              <w:adjustRightInd w:val="0"/>
              <w:spacing w:after="120"/>
              <w:ind w:right="68"/>
              <w:rPr>
                <w:rStyle w:val="lexem"/>
                <w:rFonts w:ascii="Arial" w:eastAsia="SimSun" w:hAnsi="Arial" w:cs="Arial"/>
                <w:sz w:val="20"/>
                <w:szCs w:val="20"/>
              </w:rPr>
            </w:pPr>
            <w:r>
              <w:rPr>
                <w:rStyle w:val="lexem"/>
                <w:rFonts w:ascii="Arial" w:eastAsia="SimSun" w:hAnsi="Arial" w:cs="Arial"/>
                <w:sz w:val="20"/>
                <w:szCs w:val="20"/>
              </w:rPr>
              <w:t>Delete the last created rule</w:t>
            </w:r>
          </w:p>
          <w:p w14:paraId="1C20A483" w14:textId="2BBDD764" w:rsidR="00A017EA" w:rsidRPr="006A6ACE" w:rsidRDefault="00C63ECB" w:rsidP="006A6ACE">
            <w:pPr>
              <w:pStyle w:val="ListParagraph"/>
              <w:numPr>
                <w:ilvl w:val="1"/>
                <w:numId w:val="10"/>
              </w:numPr>
              <w:shd w:val="clear" w:color="auto" w:fill="FFFFFF" w:themeFill="background1"/>
              <w:autoSpaceDE w:val="0"/>
              <w:autoSpaceDN w:val="0"/>
              <w:adjustRightInd w:val="0"/>
              <w:spacing w:after="120"/>
              <w:ind w:right="68"/>
              <w:rPr>
                <w:rFonts w:ascii="Arial" w:eastAsia="SimSun" w:hAnsi="Arial" w:cs="Arial"/>
                <w:sz w:val="20"/>
                <w:szCs w:val="20"/>
              </w:rPr>
            </w:pPr>
            <w:r>
              <w:rPr>
                <w:rStyle w:val="lexem"/>
                <w:rFonts w:ascii="Arial" w:eastAsia="SimSun" w:hAnsi="Arial" w:cs="Arial"/>
                <w:sz w:val="20"/>
                <w:szCs w:val="20"/>
              </w:rPr>
              <w:t>Close all tabs</w:t>
            </w:r>
            <w:r w:rsidR="00A017EA" w:rsidRPr="006A6ACE">
              <w:rPr>
                <w:rFonts w:ascii="Arial" w:eastAsia="MS Mincho" w:hAnsi="Arial" w:cs="Arial"/>
                <w:bCs/>
                <w:sz w:val="20"/>
                <w:szCs w:val="20"/>
              </w:rPr>
              <w:t xml:space="preserve"> </w:t>
            </w:r>
          </w:p>
        </w:tc>
      </w:tr>
      <w:tr w:rsidR="00395F78" w:rsidRPr="008845AD" w14:paraId="2BD960FC" w14:textId="77777777" w:rsidTr="009F1BFE">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76F265A1" w14:textId="77777777" w:rsidR="00395F78" w:rsidRPr="0046229C" w:rsidRDefault="00395F78" w:rsidP="009F1BFE">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4C31C181" w14:textId="77777777" w:rsidR="00395F78" w:rsidRPr="008845AD" w:rsidRDefault="00395F78" w:rsidP="009F1BFE">
            <w:pPr>
              <w:shd w:val="clear" w:color="auto" w:fill="FFFFFF" w:themeFill="background1"/>
              <w:autoSpaceDE w:val="0"/>
              <w:autoSpaceDN w:val="0"/>
              <w:adjustRightInd w:val="0"/>
              <w:ind w:right="72"/>
              <w:jc w:val="both"/>
              <w:rPr>
                <w:rFonts w:ascii="Arial" w:hAnsi="Arial" w:cs="Arial"/>
                <w:sz w:val="20"/>
                <w:szCs w:val="20"/>
                <w:lang w:eastAsia="ja-JP"/>
              </w:rPr>
            </w:pPr>
            <w:r w:rsidRPr="008845AD">
              <w:rPr>
                <w:rFonts w:ascii="Arial" w:hAnsi="Arial" w:cs="Arial"/>
                <w:sz w:val="20"/>
                <w:szCs w:val="20"/>
              </w:rPr>
              <w:t>Logout</w:t>
            </w:r>
          </w:p>
        </w:tc>
      </w:tr>
    </w:tbl>
    <w:p w14:paraId="5D522F7D" w14:textId="4A728A4D" w:rsidR="00F0359C" w:rsidRDefault="00F0359C"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78A044B2" w14:textId="77777777" w:rsidR="009F1F72" w:rsidRPr="00BC5ACD" w:rsidRDefault="009F1F72" w:rsidP="009F1F72">
      <w:pPr>
        <w:pStyle w:val="ListParagraph"/>
        <w:shd w:val="clear" w:color="auto" w:fill="FFFFFF" w:themeFill="background1"/>
        <w:autoSpaceDE w:val="0"/>
        <w:autoSpaceDN w:val="0"/>
        <w:adjustRightInd w:val="0"/>
        <w:spacing w:after="120"/>
        <w:ind w:left="870" w:right="68"/>
        <w:jc w:val="both"/>
        <w:rPr>
          <w:rFonts w:ascii="Arial" w:hAnsi="Arial"/>
        </w:rPr>
      </w:pPr>
    </w:p>
    <w:p w14:paraId="27307F12" w14:textId="77777777" w:rsidR="009F1F72" w:rsidRPr="00BC5ACD" w:rsidRDefault="009F1F72" w:rsidP="00E8782C">
      <w:pPr>
        <w:pStyle w:val="ListParagraph"/>
        <w:shd w:val="clear" w:color="auto" w:fill="FFFFFF" w:themeFill="background1"/>
        <w:autoSpaceDE w:val="0"/>
        <w:autoSpaceDN w:val="0"/>
        <w:adjustRightInd w:val="0"/>
        <w:spacing w:after="120"/>
        <w:ind w:left="870" w:right="68"/>
        <w:jc w:val="both"/>
        <w:rPr>
          <w:rFonts w:ascii="Arial" w:hAnsi="Arial"/>
        </w:rPr>
      </w:pPr>
    </w:p>
    <w:sectPr w:rsidR="009F1F72" w:rsidRPr="00BC5ACD" w:rsidSect="00241E9B">
      <w:headerReference w:type="default" r:id="rId14"/>
      <w:footerReference w:type="default" r:id="rId15"/>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DCA4F" w14:textId="77777777" w:rsidR="00914DAE" w:rsidRDefault="00914DAE" w:rsidP="006069F6">
      <w:r>
        <w:separator/>
      </w:r>
    </w:p>
  </w:endnote>
  <w:endnote w:type="continuationSeparator" w:id="0">
    <w:p w14:paraId="272CFD56" w14:textId="77777777" w:rsidR="00914DAE" w:rsidRDefault="00914DAE"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23D40" w14:textId="77777777" w:rsidR="00914DAE" w:rsidRDefault="00914DAE" w:rsidP="006069F6">
      <w:r>
        <w:separator/>
      </w:r>
    </w:p>
  </w:footnote>
  <w:footnote w:type="continuationSeparator" w:id="0">
    <w:p w14:paraId="4F349350" w14:textId="77777777" w:rsidR="00914DAE" w:rsidRDefault="00914DAE"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3AA49551" w:rsidR="00DA3DC5" w:rsidRPr="00596125" w:rsidRDefault="00596125">
    <w:pPr>
      <w:pStyle w:val="Header"/>
    </w:pPr>
    <w:r>
      <w:t>remove if.then… etc from intellisense of usage editor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0B1"/>
    <w:multiLevelType w:val="hybridMultilevel"/>
    <w:tmpl w:val="B0145E96"/>
    <w:lvl w:ilvl="0" w:tplc="215E5BBE">
      <w:start w:val="1"/>
      <w:numFmt w:val="upperRoman"/>
      <w:lvlText w:val="%1."/>
      <w:lvlJc w:val="left"/>
      <w:pPr>
        <w:ind w:left="1800" w:hanging="72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C0D77"/>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7B5664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D6A3CAC"/>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EE8562E"/>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E60C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258B78C8"/>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61104B7"/>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7E5297B"/>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FE6427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34CA6EEB"/>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6935CA2"/>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905288A"/>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AAA589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3FF8551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261501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64A5995"/>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4730419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5DCA633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5E2A2DF9"/>
    <w:multiLevelType w:val="multilevel"/>
    <w:tmpl w:val="DAF0BA1E"/>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66035A3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68D45C5A"/>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6A46538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C1477A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70DA1A9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73054B9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5F15FBD"/>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A8A53FA"/>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7B06595C"/>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7D5D3D04"/>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E37667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1170"/>
        </w:tabs>
        <w:ind w:left="117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1"/>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3"/>
  </w:num>
  <w:num w:numId="7">
    <w:abstractNumId w:val="20"/>
  </w:num>
  <w:num w:numId="8">
    <w:abstractNumId w:val="19"/>
  </w:num>
  <w:num w:numId="9">
    <w:abstractNumId w:val="21"/>
  </w:num>
  <w:num w:numId="10">
    <w:abstractNumId w:val="36"/>
  </w:num>
  <w:num w:numId="11">
    <w:abstractNumId w:val="14"/>
  </w:num>
  <w:num w:numId="12">
    <w:abstractNumId w:val="15"/>
  </w:num>
  <w:num w:numId="13">
    <w:abstractNumId w:val="22"/>
  </w:num>
  <w:num w:numId="14">
    <w:abstractNumId w:val="10"/>
  </w:num>
  <w:num w:numId="15">
    <w:abstractNumId w:val="30"/>
  </w:num>
  <w:num w:numId="16">
    <w:abstractNumId w:val="17"/>
  </w:num>
  <w:num w:numId="17">
    <w:abstractNumId w:val="11"/>
  </w:num>
  <w:num w:numId="18">
    <w:abstractNumId w:val="2"/>
  </w:num>
  <w:num w:numId="19">
    <w:abstractNumId w:val="33"/>
  </w:num>
  <w:num w:numId="20">
    <w:abstractNumId w:val="32"/>
  </w:num>
  <w:num w:numId="21">
    <w:abstractNumId w:val="8"/>
  </w:num>
  <w:num w:numId="22">
    <w:abstractNumId w:val="28"/>
  </w:num>
  <w:num w:numId="23">
    <w:abstractNumId w:val="26"/>
  </w:num>
  <w:num w:numId="24">
    <w:abstractNumId w:val="16"/>
  </w:num>
  <w:num w:numId="25">
    <w:abstractNumId w:val="34"/>
  </w:num>
  <w:num w:numId="26">
    <w:abstractNumId w:val="24"/>
  </w:num>
  <w:num w:numId="27">
    <w:abstractNumId w:val="4"/>
  </w:num>
  <w:num w:numId="28">
    <w:abstractNumId w:val="12"/>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5"/>
  </w:num>
  <w:num w:numId="32">
    <w:abstractNumId w:val="29"/>
  </w:num>
  <w:num w:numId="33">
    <w:abstractNumId w:val="1"/>
  </w:num>
  <w:num w:numId="34">
    <w:abstractNumId w:val="25"/>
  </w:num>
  <w:num w:numId="35">
    <w:abstractNumId w:val="13"/>
  </w:num>
  <w:num w:numId="36">
    <w:abstractNumId w:val="9"/>
  </w:num>
  <w:num w:numId="37">
    <w:abstractNumId w:val="6"/>
  </w:num>
  <w:num w:numId="38">
    <w:abstractNumId w:val="18"/>
  </w:num>
  <w:num w:numId="39">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12343"/>
    <w:rsid w:val="0002447F"/>
    <w:rsid w:val="00026A68"/>
    <w:rsid w:val="000332B0"/>
    <w:rsid w:val="00037894"/>
    <w:rsid w:val="00046087"/>
    <w:rsid w:val="00052F60"/>
    <w:rsid w:val="000570CA"/>
    <w:rsid w:val="0006389E"/>
    <w:rsid w:val="00064FC9"/>
    <w:rsid w:val="0007112E"/>
    <w:rsid w:val="00080C04"/>
    <w:rsid w:val="000949D1"/>
    <w:rsid w:val="000A4D66"/>
    <w:rsid w:val="000C14C5"/>
    <w:rsid w:val="000D6D46"/>
    <w:rsid w:val="000D7050"/>
    <w:rsid w:val="000E1201"/>
    <w:rsid w:val="000E6AC3"/>
    <w:rsid w:val="000E6BAA"/>
    <w:rsid w:val="000F6FD6"/>
    <w:rsid w:val="0010382D"/>
    <w:rsid w:val="00103A80"/>
    <w:rsid w:val="00114283"/>
    <w:rsid w:val="001205F4"/>
    <w:rsid w:val="00127B64"/>
    <w:rsid w:val="00146BB2"/>
    <w:rsid w:val="00150DF1"/>
    <w:rsid w:val="00164319"/>
    <w:rsid w:val="00167DA3"/>
    <w:rsid w:val="00176142"/>
    <w:rsid w:val="001806C9"/>
    <w:rsid w:val="00186527"/>
    <w:rsid w:val="00192349"/>
    <w:rsid w:val="001929E8"/>
    <w:rsid w:val="001D330E"/>
    <w:rsid w:val="001D44E3"/>
    <w:rsid w:val="001D50ED"/>
    <w:rsid w:val="001D5575"/>
    <w:rsid w:val="001E13AD"/>
    <w:rsid w:val="001E3636"/>
    <w:rsid w:val="001E4847"/>
    <w:rsid w:val="001E50B2"/>
    <w:rsid w:val="001E6688"/>
    <w:rsid w:val="001F1680"/>
    <w:rsid w:val="0020096C"/>
    <w:rsid w:val="00204C9E"/>
    <w:rsid w:val="00212E66"/>
    <w:rsid w:val="00226B7C"/>
    <w:rsid w:val="002323F4"/>
    <w:rsid w:val="00234713"/>
    <w:rsid w:val="00236D14"/>
    <w:rsid w:val="00241E9B"/>
    <w:rsid w:val="002429B3"/>
    <w:rsid w:val="00242D0C"/>
    <w:rsid w:val="00246232"/>
    <w:rsid w:val="00247F53"/>
    <w:rsid w:val="00257D2E"/>
    <w:rsid w:val="00263D78"/>
    <w:rsid w:val="00272AB3"/>
    <w:rsid w:val="00274AC0"/>
    <w:rsid w:val="00274DFA"/>
    <w:rsid w:val="002772D5"/>
    <w:rsid w:val="0028423D"/>
    <w:rsid w:val="002952A1"/>
    <w:rsid w:val="00295388"/>
    <w:rsid w:val="002B729F"/>
    <w:rsid w:val="002E197E"/>
    <w:rsid w:val="002E2B01"/>
    <w:rsid w:val="002E3657"/>
    <w:rsid w:val="002E5AAB"/>
    <w:rsid w:val="002F64EC"/>
    <w:rsid w:val="00301484"/>
    <w:rsid w:val="0030463E"/>
    <w:rsid w:val="0031399C"/>
    <w:rsid w:val="0031506A"/>
    <w:rsid w:val="00315CEE"/>
    <w:rsid w:val="003168F4"/>
    <w:rsid w:val="00317616"/>
    <w:rsid w:val="00320B23"/>
    <w:rsid w:val="00325305"/>
    <w:rsid w:val="003450E1"/>
    <w:rsid w:val="00352493"/>
    <w:rsid w:val="0035650F"/>
    <w:rsid w:val="00357AA0"/>
    <w:rsid w:val="0036671D"/>
    <w:rsid w:val="00393EBB"/>
    <w:rsid w:val="00395AA7"/>
    <w:rsid w:val="00395F78"/>
    <w:rsid w:val="00397557"/>
    <w:rsid w:val="003A30D7"/>
    <w:rsid w:val="003A7683"/>
    <w:rsid w:val="003B462B"/>
    <w:rsid w:val="003C74FD"/>
    <w:rsid w:val="003D5F38"/>
    <w:rsid w:val="003F1D39"/>
    <w:rsid w:val="00400268"/>
    <w:rsid w:val="0040226E"/>
    <w:rsid w:val="00402CF9"/>
    <w:rsid w:val="004030AB"/>
    <w:rsid w:val="00410C83"/>
    <w:rsid w:val="004139E0"/>
    <w:rsid w:val="00420A67"/>
    <w:rsid w:val="00421EB5"/>
    <w:rsid w:val="00425547"/>
    <w:rsid w:val="004262D6"/>
    <w:rsid w:val="00427F17"/>
    <w:rsid w:val="00432027"/>
    <w:rsid w:val="00432366"/>
    <w:rsid w:val="00440C5E"/>
    <w:rsid w:val="00443C77"/>
    <w:rsid w:val="0045496E"/>
    <w:rsid w:val="00455659"/>
    <w:rsid w:val="0046229C"/>
    <w:rsid w:val="00466E8B"/>
    <w:rsid w:val="00471462"/>
    <w:rsid w:val="0048078A"/>
    <w:rsid w:val="004B0B4C"/>
    <w:rsid w:val="004C1237"/>
    <w:rsid w:val="004C4CA3"/>
    <w:rsid w:val="004D021D"/>
    <w:rsid w:val="004D21BE"/>
    <w:rsid w:val="004D3265"/>
    <w:rsid w:val="004D6D46"/>
    <w:rsid w:val="004F1761"/>
    <w:rsid w:val="005006D1"/>
    <w:rsid w:val="00513BD8"/>
    <w:rsid w:val="00515635"/>
    <w:rsid w:val="00522494"/>
    <w:rsid w:val="00533027"/>
    <w:rsid w:val="0053381E"/>
    <w:rsid w:val="0053470B"/>
    <w:rsid w:val="005347A8"/>
    <w:rsid w:val="00544A91"/>
    <w:rsid w:val="005501A2"/>
    <w:rsid w:val="00572E07"/>
    <w:rsid w:val="00574D3F"/>
    <w:rsid w:val="005768E7"/>
    <w:rsid w:val="00580CB9"/>
    <w:rsid w:val="005824EF"/>
    <w:rsid w:val="0058342A"/>
    <w:rsid w:val="00594C6D"/>
    <w:rsid w:val="00595C06"/>
    <w:rsid w:val="00596125"/>
    <w:rsid w:val="00597593"/>
    <w:rsid w:val="005A03F8"/>
    <w:rsid w:val="005A5282"/>
    <w:rsid w:val="005A5E40"/>
    <w:rsid w:val="005B48B2"/>
    <w:rsid w:val="005D721A"/>
    <w:rsid w:val="005E09E3"/>
    <w:rsid w:val="005E1D22"/>
    <w:rsid w:val="005F3A6F"/>
    <w:rsid w:val="006062FA"/>
    <w:rsid w:val="006069F6"/>
    <w:rsid w:val="006128A5"/>
    <w:rsid w:val="006148B2"/>
    <w:rsid w:val="006175BC"/>
    <w:rsid w:val="0062067D"/>
    <w:rsid w:val="00633C09"/>
    <w:rsid w:val="006408D0"/>
    <w:rsid w:val="00653BE6"/>
    <w:rsid w:val="006554BC"/>
    <w:rsid w:val="006658D1"/>
    <w:rsid w:val="00665915"/>
    <w:rsid w:val="00670EBA"/>
    <w:rsid w:val="00681E4E"/>
    <w:rsid w:val="0068400B"/>
    <w:rsid w:val="006A0FC2"/>
    <w:rsid w:val="006A1A7D"/>
    <w:rsid w:val="006A6ACE"/>
    <w:rsid w:val="006B1957"/>
    <w:rsid w:val="006B6E25"/>
    <w:rsid w:val="006C3C84"/>
    <w:rsid w:val="006C4113"/>
    <w:rsid w:val="006C6E06"/>
    <w:rsid w:val="006C7032"/>
    <w:rsid w:val="006E4878"/>
    <w:rsid w:val="006F217C"/>
    <w:rsid w:val="006F4AB1"/>
    <w:rsid w:val="006F6260"/>
    <w:rsid w:val="007044A3"/>
    <w:rsid w:val="0070604A"/>
    <w:rsid w:val="00706C98"/>
    <w:rsid w:val="0070760D"/>
    <w:rsid w:val="007223E0"/>
    <w:rsid w:val="00722B6B"/>
    <w:rsid w:val="00723816"/>
    <w:rsid w:val="007414BB"/>
    <w:rsid w:val="00745F50"/>
    <w:rsid w:val="007712EC"/>
    <w:rsid w:val="00776029"/>
    <w:rsid w:val="00782F2D"/>
    <w:rsid w:val="007A0D1C"/>
    <w:rsid w:val="007A28DE"/>
    <w:rsid w:val="007A79E3"/>
    <w:rsid w:val="007B0A4F"/>
    <w:rsid w:val="007B0B9C"/>
    <w:rsid w:val="007C5E6B"/>
    <w:rsid w:val="007C707C"/>
    <w:rsid w:val="007D70B0"/>
    <w:rsid w:val="007D7E8E"/>
    <w:rsid w:val="007F1BCB"/>
    <w:rsid w:val="007F5627"/>
    <w:rsid w:val="00804A5C"/>
    <w:rsid w:val="00805965"/>
    <w:rsid w:val="00827859"/>
    <w:rsid w:val="008475A2"/>
    <w:rsid w:val="00847771"/>
    <w:rsid w:val="008604B6"/>
    <w:rsid w:val="00860E5D"/>
    <w:rsid w:val="0086100B"/>
    <w:rsid w:val="0086106A"/>
    <w:rsid w:val="00865E7B"/>
    <w:rsid w:val="00866597"/>
    <w:rsid w:val="0087041D"/>
    <w:rsid w:val="00874751"/>
    <w:rsid w:val="00874F57"/>
    <w:rsid w:val="0087771A"/>
    <w:rsid w:val="008845AD"/>
    <w:rsid w:val="00885DCE"/>
    <w:rsid w:val="008A3B14"/>
    <w:rsid w:val="008A63BA"/>
    <w:rsid w:val="008A734D"/>
    <w:rsid w:val="008B1994"/>
    <w:rsid w:val="008B730C"/>
    <w:rsid w:val="008D18AF"/>
    <w:rsid w:val="008E50F2"/>
    <w:rsid w:val="008F24FB"/>
    <w:rsid w:val="008F28E9"/>
    <w:rsid w:val="00903865"/>
    <w:rsid w:val="00904B3C"/>
    <w:rsid w:val="009079A1"/>
    <w:rsid w:val="00910ACA"/>
    <w:rsid w:val="00914DAE"/>
    <w:rsid w:val="0093079A"/>
    <w:rsid w:val="0093441D"/>
    <w:rsid w:val="00935662"/>
    <w:rsid w:val="009529FA"/>
    <w:rsid w:val="00954465"/>
    <w:rsid w:val="009556AB"/>
    <w:rsid w:val="00962C71"/>
    <w:rsid w:val="0096423B"/>
    <w:rsid w:val="009747F3"/>
    <w:rsid w:val="00974894"/>
    <w:rsid w:val="0097512C"/>
    <w:rsid w:val="009753DB"/>
    <w:rsid w:val="00976E78"/>
    <w:rsid w:val="00983543"/>
    <w:rsid w:val="00986F93"/>
    <w:rsid w:val="009950BB"/>
    <w:rsid w:val="009B2F04"/>
    <w:rsid w:val="009C1FF5"/>
    <w:rsid w:val="009C6628"/>
    <w:rsid w:val="009D106F"/>
    <w:rsid w:val="009D2828"/>
    <w:rsid w:val="009E4F27"/>
    <w:rsid w:val="009E5566"/>
    <w:rsid w:val="009E5E46"/>
    <w:rsid w:val="009E6470"/>
    <w:rsid w:val="009E7268"/>
    <w:rsid w:val="009F128D"/>
    <w:rsid w:val="009F1F72"/>
    <w:rsid w:val="009F23D2"/>
    <w:rsid w:val="009F5759"/>
    <w:rsid w:val="00A017EA"/>
    <w:rsid w:val="00A14534"/>
    <w:rsid w:val="00A168F6"/>
    <w:rsid w:val="00A21561"/>
    <w:rsid w:val="00A262DD"/>
    <w:rsid w:val="00A31B6C"/>
    <w:rsid w:val="00A4209F"/>
    <w:rsid w:val="00A4332E"/>
    <w:rsid w:val="00A57533"/>
    <w:rsid w:val="00A72E29"/>
    <w:rsid w:val="00A758EB"/>
    <w:rsid w:val="00A83BD3"/>
    <w:rsid w:val="00A91806"/>
    <w:rsid w:val="00A94A43"/>
    <w:rsid w:val="00A97E31"/>
    <w:rsid w:val="00AA179A"/>
    <w:rsid w:val="00AA3D79"/>
    <w:rsid w:val="00AB13AB"/>
    <w:rsid w:val="00AB213C"/>
    <w:rsid w:val="00AB30E6"/>
    <w:rsid w:val="00AB55D6"/>
    <w:rsid w:val="00AC1930"/>
    <w:rsid w:val="00AC2964"/>
    <w:rsid w:val="00AC6942"/>
    <w:rsid w:val="00AD14D9"/>
    <w:rsid w:val="00AD6DCE"/>
    <w:rsid w:val="00AF0E33"/>
    <w:rsid w:val="00B11A4F"/>
    <w:rsid w:val="00B304AF"/>
    <w:rsid w:val="00B40155"/>
    <w:rsid w:val="00B50773"/>
    <w:rsid w:val="00B50F78"/>
    <w:rsid w:val="00B62033"/>
    <w:rsid w:val="00B64F44"/>
    <w:rsid w:val="00B73D2F"/>
    <w:rsid w:val="00B74CEC"/>
    <w:rsid w:val="00B920AB"/>
    <w:rsid w:val="00B95C5E"/>
    <w:rsid w:val="00B95E2E"/>
    <w:rsid w:val="00BB760A"/>
    <w:rsid w:val="00BB7C4C"/>
    <w:rsid w:val="00BC5ACD"/>
    <w:rsid w:val="00BC5C1D"/>
    <w:rsid w:val="00BD56BB"/>
    <w:rsid w:val="00BD6B3A"/>
    <w:rsid w:val="00BE07FA"/>
    <w:rsid w:val="00BE0E92"/>
    <w:rsid w:val="00BE32AB"/>
    <w:rsid w:val="00BE50AB"/>
    <w:rsid w:val="00BF1D83"/>
    <w:rsid w:val="00BF1F5D"/>
    <w:rsid w:val="00BF48D3"/>
    <w:rsid w:val="00BF6073"/>
    <w:rsid w:val="00C02D62"/>
    <w:rsid w:val="00C04409"/>
    <w:rsid w:val="00C04DE3"/>
    <w:rsid w:val="00C05FA1"/>
    <w:rsid w:val="00C1517D"/>
    <w:rsid w:val="00C20D09"/>
    <w:rsid w:val="00C22405"/>
    <w:rsid w:val="00C27E88"/>
    <w:rsid w:val="00C41B39"/>
    <w:rsid w:val="00C46D18"/>
    <w:rsid w:val="00C4755D"/>
    <w:rsid w:val="00C47DEB"/>
    <w:rsid w:val="00C50FF8"/>
    <w:rsid w:val="00C526BF"/>
    <w:rsid w:val="00C63ECB"/>
    <w:rsid w:val="00C71A41"/>
    <w:rsid w:val="00C725B4"/>
    <w:rsid w:val="00C751C2"/>
    <w:rsid w:val="00C80866"/>
    <w:rsid w:val="00C81F5F"/>
    <w:rsid w:val="00C874B8"/>
    <w:rsid w:val="00C91080"/>
    <w:rsid w:val="00C93BF7"/>
    <w:rsid w:val="00CA647C"/>
    <w:rsid w:val="00CB664F"/>
    <w:rsid w:val="00CC1C79"/>
    <w:rsid w:val="00CC1CAA"/>
    <w:rsid w:val="00CC4F08"/>
    <w:rsid w:val="00CD0E48"/>
    <w:rsid w:val="00CD558D"/>
    <w:rsid w:val="00CD5B0E"/>
    <w:rsid w:val="00CD6FDF"/>
    <w:rsid w:val="00CE01D8"/>
    <w:rsid w:val="00CE3A06"/>
    <w:rsid w:val="00CE55F1"/>
    <w:rsid w:val="00CE7E8E"/>
    <w:rsid w:val="00CF7404"/>
    <w:rsid w:val="00D0319A"/>
    <w:rsid w:val="00D05086"/>
    <w:rsid w:val="00D13A7E"/>
    <w:rsid w:val="00D1582F"/>
    <w:rsid w:val="00D21B61"/>
    <w:rsid w:val="00D23381"/>
    <w:rsid w:val="00D23E7B"/>
    <w:rsid w:val="00D26162"/>
    <w:rsid w:val="00D27580"/>
    <w:rsid w:val="00D37EEE"/>
    <w:rsid w:val="00D40A10"/>
    <w:rsid w:val="00D41E2E"/>
    <w:rsid w:val="00D474BB"/>
    <w:rsid w:val="00D4784F"/>
    <w:rsid w:val="00D56355"/>
    <w:rsid w:val="00D6309E"/>
    <w:rsid w:val="00D653BC"/>
    <w:rsid w:val="00D67C3E"/>
    <w:rsid w:val="00D73D8C"/>
    <w:rsid w:val="00D74BD5"/>
    <w:rsid w:val="00D76D91"/>
    <w:rsid w:val="00D82316"/>
    <w:rsid w:val="00D83A03"/>
    <w:rsid w:val="00D92471"/>
    <w:rsid w:val="00D9262F"/>
    <w:rsid w:val="00D968DA"/>
    <w:rsid w:val="00D96F48"/>
    <w:rsid w:val="00D97F21"/>
    <w:rsid w:val="00DA3949"/>
    <w:rsid w:val="00DA3DC5"/>
    <w:rsid w:val="00DB1E09"/>
    <w:rsid w:val="00DB3CA8"/>
    <w:rsid w:val="00DB558A"/>
    <w:rsid w:val="00DB5EFE"/>
    <w:rsid w:val="00DC0B91"/>
    <w:rsid w:val="00DE0337"/>
    <w:rsid w:val="00DE6585"/>
    <w:rsid w:val="00DF4D26"/>
    <w:rsid w:val="00E0065D"/>
    <w:rsid w:val="00E0565B"/>
    <w:rsid w:val="00E11065"/>
    <w:rsid w:val="00E13055"/>
    <w:rsid w:val="00E16323"/>
    <w:rsid w:val="00E3561D"/>
    <w:rsid w:val="00E52826"/>
    <w:rsid w:val="00E52C13"/>
    <w:rsid w:val="00E542A9"/>
    <w:rsid w:val="00E546AD"/>
    <w:rsid w:val="00E55BA9"/>
    <w:rsid w:val="00E57A23"/>
    <w:rsid w:val="00E57A3A"/>
    <w:rsid w:val="00E61CF1"/>
    <w:rsid w:val="00E62159"/>
    <w:rsid w:val="00E6797D"/>
    <w:rsid w:val="00E72498"/>
    <w:rsid w:val="00E727CA"/>
    <w:rsid w:val="00E73FCB"/>
    <w:rsid w:val="00E756EE"/>
    <w:rsid w:val="00E76BAF"/>
    <w:rsid w:val="00E84C31"/>
    <w:rsid w:val="00E8782C"/>
    <w:rsid w:val="00E92898"/>
    <w:rsid w:val="00E94FB5"/>
    <w:rsid w:val="00EA043F"/>
    <w:rsid w:val="00EA7780"/>
    <w:rsid w:val="00EA7804"/>
    <w:rsid w:val="00EB7E80"/>
    <w:rsid w:val="00EC229E"/>
    <w:rsid w:val="00EC3301"/>
    <w:rsid w:val="00EC556A"/>
    <w:rsid w:val="00EE03DF"/>
    <w:rsid w:val="00EE41F2"/>
    <w:rsid w:val="00EE77B2"/>
    <w:rsid w:val="00EF3232"/>
    <w:rsid w:val="00EF3A29"/>
    <w:rsid w:val="00F0007D"/>
    <w:rsid w:val="00F005DC"/>
    <w:rsid w:val="00F0359C"/>
    <w:rsid w:val="00F1157E"/>
    <w:rsid w:val="00F155C2"/>
    <w:rsid w:val="00F25E8E"/>
    <w:rsid w:val="00F324E8"/>
    <w:rsid w:val="00F3637F"/>
    <w:rsid w:val="00F44D29"/>
    <w:rsid w:val="00F53CBE"/>
    <w:rsid w:val="00F5489E"/>
    <w:rsid w:val="00F67668"/>
    <w:rsid w:val="00F719BA"/>
    <w:rsid w:val="00F7462E"/>
    <w:rsid w:val="00F855BA"/>
    <w:rsid w:val="00F8725A"/>
    <w:rsid w:val="00F9570C"/>
    <w:rsid w:val="00F96C6F"/>
    <w:rsid w:val="00FA6583"/>
    <w:rsid w:val="00FB386A"/>
    <w:rsid w:val="00FC3F46"/>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C81F5F"/>
    <w:rPr>
      <w:color w:val="605E5C"/>
      <w:shd w:val="clear" w:color="auto" w:fill="E1DFDD"/>
    </w:rPr>
  </w:style>
  <w:style w:type="character" w:customStyle="1" w:styleId="lexem">
    <w:name w:val="lexem"/>
    <w:basedOn w:val="DefaultParagraphFont"/>
    <w:rsid w:val="00F5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993528670">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F9DBE2BFC4084BF19DBF90B4164C8E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46CB-3E40-404C-A884-69F36BC8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5</cp:revision>
  <dcterms:created xsi:type="dcterms:W3CDTF">2020-11-14T11:35:00Z</dcterms:created>
  <dcterms:modified xsi:type="dcterms:W3CDTF">2021-02-09T19:53:00Z</dcterms:modified>
</cp:coreProperties>
</file>