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0A" w:rsidRDefault="00A44EBE">
      <w:r>
        <w:t>Modular Framework:</w:t>
      </w:r>
    </w:p>
    <w:p w:rsidR="00A44EBE" w:rsidRDefault="00465AC1">
      <w:r>
        <w:rPr>
          <w:noProof/>
        </w:rPr>
        <w:drawing>
          <wp:inline distT="0" distB="0" distL="0" distR="0" wp14:anchorId="76671B95" wp14:editId="763A3D08">
            <wp:extent cx="5943600" cy="3310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4EBE" w:rsidRDefault="00A44EBE">
      <w:r>
        <w:t>Input Data: Handled through Properties/Text Files</w:t>
      </w:r>
    </w:p>
    <w:p w:rsidR="00A44EBE" w:rsidRDefault="00A44EBE">
      <w:r>
        <w:t>Modules: Captures Attributes and actions for every feature/module present on the UI</w:t>
      </w:r>
    </w:p>
    <w:p w:rsidR="00A44EBE" w:rsidRDefault="00A44EBE">
      <w:r>
        <w:t>Tests: Tests are derived through DE parameterization of modules with input data</w:t>
      </w:r>
    </w:p>
    <w:p w:rsidR="00A44EBE" w:rsidRDefault="00A44EBE">
      <w:r>
        <w:t>Running Tests:</w:t>
      </w:r>
    </w:p>
    <w:p w:rsidR="00A44EBE" w:rsidRDefault="00A44EBE">
      <w:r>
        <w:t>Modules are compiled and packaged in jar</w:t>
      </w:r>
    </w:p>
    <w:p w:rsidR="00A44EBE" w:rsidRDefault="00A44EBE" w:rsidP="00A44EBE">
      <w:r>
        <w:t xml:space="preserve">Command to Run: </w:t>
      </w:r>
    </w:p>
    <w:p w:rsidR="00A44EBE" w:rsidRDefault="00A44EBE" w:rsidP="00A44EBE">
      <w:r>
        <w:t>java -cp todocrudselenium-docker.jar:todocrudselenium-docker-tests.jar:libs/* -DBROWSER=$BROWSER org.testng.TestNG testng.xml</w:t>
      </w:r>
    </w:p>
    <w:p w:rsidR="00A44EBE" w:rsidRDefault="00A44EBE" w:rsidP="00A44EBE"/>
    <w:p w:rsidR="00A44EBE" w:rsidRDefault="00A44EBE" w:rsidP="00A44EBE">
      <w:r>
        <w:t>Parallel Execution:</w:t>
      </w:r>
    </w:p>
    <w:p w:rsidR="00A44EBE" w:rsidRDefault="00A44EBE" w:rsidP="00A44EBE">
      <w:r>
        <w:t xml:space="preserve">Achieved thorugh Docker by creating multiple containers with different platform configuration on demand. </w:t>
      </w:r>
    </w:p>
    <w:p w:rsidR="00A44EBE" w:rsidRDefault="00A44EBE" w:rsidP="00A44EBE">
      <w:r>
        <w:t>Command to run:</w:t>
      </w:r>
    </w:p>
    <w:p w:rsidR="00A44EBE" w:rsidRDefault="00A44EBE" w:rsidP="00A44EBE">
      <w:r w:rsidRPr="00A44EBE">
        <w:t>docker-compose up | grep -e 'search-module.xml'</w:t>
      </w:r>
    </w:p>
    <w:p w:rsidR="00A44EBE" w:rsidRDefault="00A44EBE" w:rsidP="00A44EBE">
      <w:r>
        <w:t>Reporting:</w:t>
      </w:r>
    </w:p>
    <w:p w:rsidR="00A44EBE" w:rsidRDefault="00A44EBE" w:rsidP="00A44EBE">
      <w:r>
        <w:t>TestNG report along with Extent report with more detailed view on graphical representation is derived.</w:t>
      </w:r>
    </w:p>
    <w:p w:rsidR="00465AC1" w:rsidRDefault="00465AC1" w:rsidP="00A44EBE">
      <w:r>
        <w:lastRenderedPageBreak/>
        <w:t>Jenkins Pipeline:</w:t>
      </w:r>
    </w:p>
    <w:p w:rsidR="00465AC1" w:rsidRPr="00A44EBE" w:rsidRDefault="00465AC1" w:rsidP="00A44EBE">
      <w:r>
        <w:t>Scripted pipeline is built to Create image, pull, push image and finally to run the image on containers to run the UI tests parallel in the containers created on demand.</w:t>
      </w:r>
    </w:p>
    <w:sectPr w:rsidR="00465AC1" w:rsidRPr="00A44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BE"/>
    <w:rsid w:val="00003BCB"/>
    <w:rsid w:val="003B6986"/>
    <w:rsid w:val="00465AC1"/>
    <w:rsid w:val="00A4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7583"/>
  <w15:chartTrackingRefBased/>
  <w15:docId w15:val="{A589D605-0148-4806-8AB1-D3D3082D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2020-09-20T17:05:00Z</dcterms:created>
  <dcterms:modified xsi:type="dcterms:W3CDTF">2020-09-20T17:18:00Z</dcterms:modified>
</cp:coreProperties>
</file>