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29" w:rsidRDefault="00201D29" w:rsidP="00201D29">
      <w:r w:rsidRPr="00FE157C">
        <w:rPr>
          <w:rFonts w:ascii="Bookman Old Style" w:eastAsia="Times New Roman" w:hAnsi="Bookman Old Style" w:cs="Times New Roman"/>
          <w:color w:val="000000"/>
        </w:rPr>
        <w:t>Geometrical Optics</w:t>
      </w:r>
      <w:r w:rsidRPr="00201D29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="00E6629C" w:rsidRPr="00E6629C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-203</w:t>
      </w:r>
    </w:p>
    <w:p w:rsidR="00201D29" w:rsidRPr="00201D29" w:rsidRDefault="00201D29" w:rsidP="00201D29">
      <w:pPr>
        <w:rPr>
          <w:b/>
        </w:rPr>
      </w:pPr>
      <w:r w:rsidRPr="00201D29">
        <w:rPr>
          <w:b/>
        </w:rPr>
        <w:t xml:space="preserve">Unit-1:  </w:t>
      </w:r>
    </w:p>
    <w:p w:rsidR="00201D29" w:rsidRDefault="00201D29" w:rsidP="00201D29">
      <w:r>
        <w:t xml:space="preserve">What </w:t>
      </w:r>
      <w:proofErr w:type="gramStart"/>
      <w:r>
        <w:t>is</w:t>
      </w:r>
      <w:proofErr w:type="gramEnd"/>
      <w:r>
        <w:t xml:space="preserve"> light- dual nature- particle &amp; wave nature, speed, wave length &amp; frequency of light. </w:t>
      </w:r>
    </w:p>
    <w:p w:rsidR="00201D29" w:rsidRPr="00201D29" w:rsidRDefault="00201D29" w:rsidP="00201D29">
      <w:pPr>
        <w:rPr>
          <w:b/>
        </w:rPr>
      </w:pPr>
      <w:r w:rsidRPr="00201D29">
        <w:rPr>
          <w:b/>
        </w:rPr>
        <w:t xml:space="preserve">Unit-2: </w:t>
      </w:r>
    </w:p>
    <w:p w:rsidR="00201D29" w:rsidRDefault="00201D29" w:rsidP="00201D29">
      <w:r>
        <w:t xml:space="preserve">  </w:t>
      </w:r>
      <w:proofErr w:type="spellStart"/>
      <w:r>
        <w:t>Fermats</w:t>
      </w:r>
      <w:proofErr w:type="spellEnd"/>
      <w:r>
        <w:t xml:space="preserve">’ principle- laws of relation &amp; refraction at a plane surface using </w:t>
      </w:r>
      <w:proofErr w:type="spellStart"/>
      <w:r>
        <w:t>Fermats</w:t>
      </w:r>
      <w:proofErr w:type="spellEnd"/>
      <w:r>
        <w:t xml:space="preserve">’ principle. </w:t>
      </w:r>
    </w:p>
    <w:p w:rsidR="00201D29" w:rsidRPr="00201D29" w:rsidRDefault="00201D29" w:rsidP="00201D29">
      <w:pPr>
        <w:rPr>
          <w:b/>
        </w:rPr>
      </w:pPr>
      <w:r w:rsidRPr="00201D29">
        <w:rPr>
          <w:b/>
        </w:rPr>
        <w:t xml:space="preserve">Unit-3: </w:t>
      </w:r>
    </w:p>
    <w:p w:rsidR="00201D29" w:rsidRDefault="00201D29" w:rsidP="00201D29">
      <w:r>
        <w:t xml:space="preserve"> </w:t>
      </w:r>
      <w:proofErr w:type="spellStart"/>
      <w:r>
        <w:t>Snells</w:t>
      </w:r>
      <w:proofErr w:type="spellEnd"/>
      <w:r>
        <w:t xml:space="preserve">’ law, relative and absolute refractive indices, total internal reflection and Critical angle, refraction by plane parallel slab of glass; molecular basis of reflectively (basic index). </w:t>
      </w:r>
    </w:p>
    <w:p w:rsidR="00201D29" w:rsidRPr="00201D29" w:rsidRDefault="00201D29" w:rsidP="00201D29">
      <w:pPr>
        <w:rPr>
          <w:b/>
        </w:rPr>
      </w:pPr>
      <w:r w:rsidRPr="00201D29">
        <w:rPr>
          <w:b/>
        </w:rPr>
        <w:t xml:space="preserve">Unit-4: </w:t>
      </w:r>
    </w:p>
    <w:p w:rsidR="00201D29" w:rsidRDefault="00201D29" w:rsidP="00201D29">
      <w:r>
        <w:t xml:space="preserve"> </w:t>
      </w:r>
      <w:proofErr w:type="gramStart"/>
      <w:r>
        <w:t>Geometrical path length &amp; optical path length of rays, Concept of wave fronts &amp; rays, concept of divergence and convergence.</w:t>
      </w:r>
      <w:proofErr w:type="gramEnd"/>
      <w:r>
        <w:t xml:space="preserve"> </w:t>
      </w:r>
    </w:p>
    <w:p w:rsidR="00201D29" w:rsidRPr="00201D29" w:rsidRDefault="00201D29" w:rsidP="00201D29">
      <w:pPr>
        <w:rPr>
          <w:b/>
        </w:rPr>
      </w:pPr>
      <w:r w:rsidRPr="00201D29">
        <w:rPr>
          <w:b/>
        </w:rPr>
        <w:t xml:space="preserve">Unit-5: </w:t>
      </w:r>
    </w:p>
    <w:p w:rsidR="00201D29" w:rsidRDefault="00201D29" w:rsidP="00201D29">
      <w:r>
        <w:t xml:space="preserve"> </w:t>
      </w:r>
      <w:proofErr w:type="gramStart"/>
      <w:r>
        <w:t xml:space="preserve">Refraction by spherical surfaces- convex &amp; concave, Derivation of </w:t>
      </w:r>
      <w:proofErr w:type="spellStart"/>
      <w:r>
        <w:t>vergence</w:t>
      </w:r>
      <w:proofErr w:type="spellEnd"/>
      <w:r>
        <w:t xml:space="preserve"> equation, focal points, deportee power, image point, lateral &amp; axial magnification, simple numerical.</w:t>
      </w:r>
      <w:proofErr w:type="gramEnd"/>
      <w:r>
        <w:t xml:space="preserve"> </w:t>
      </w:r>
    </w:p>
    <w:p w:rsidR="00201D29" w:rsidRPr="00201D29" w:rsidRDefault="00201D29" w:rsidP="00201D29">
      <w:pPr>
        <w:rPr>
          <w:b/>
        </w:rPr>
      </w:pPr>
      <w:r w:rsidRPr="00201D29">
        <w:rPr>
          <w:b/>
        </w:rPr>
        <w:t xml:space="preserve">Unit-6:  </w:t>
      </w:r>
    </w:p>
    <w:p w:rsidR="00201D29" w:rsidRDefault="00201D29" w:rsidP="00201D29">
      <w:r>
        <w:t xml:space="preserve">Thin Lens- shapes, derivation of lens makers’ formula, thin lens </w:t>
      </w:r>
      <w:proofErr w:type="spellStart"/>
      <w:r>
        <w:t>vergece</w:t>
      </w:r>
      <w:proofErr w:type="spellEnd"/>
      <w:r>
        <w:t xml:space="preserve"> equation, equivalent focal length of two thin lenses separated by a distance &amp; placed in contact, lateral magnification of thin lenses in contact, simple numerical, concept of reduced systems.</w:t>
      </w:r>
    </w:p>
    <w:p w:rsidR="00201D29" w:rsidRPr="00201D29" w:rsidRDefault="00201D29" w:rsidP="00201D29">
      <w:pPr>
        <w:rPr>
          <w:b/>
        </w:rPr>
      </w:pPr>
      <w:r w:rsidRPr="00201D29">
        <w:rPr>
          <w:b/>
        </w:rPr>
        <w:t xml:space="preserve"> Unit-7: </w:t>
      </w:r>
    </w:p>
    <w:p w:rsidR="00201D29" w:rsidRDefault="00201D29" w:rsidP="00201D29">
      <w:r>
        <w:t xml:space="preserve"> Thick Lens- Cardinal </w:t>
      </w:r>
      <w:proofErr w:type="gramStart"/>
      <w:r>
        <w:t>points</w:t>
      </w:r>
      <w:proofErr w:type="gramEnd"/>
      <w:r>
        <w:t xml:space="preserve"> &amp; planes, front &amp; back vertex power, matrix theory in paraxial Optics to locate positions of cardinal planes. Different types of aberrations &amp; their effects. </w:t>
      </w:r>
    </w:p>
    <w:p w:rsidR="00201D29" w:rsidRPr="00201D29" w:rsidRDefault="00201D29" w:rsidP="00201D29">
      <w:pPr>
        <w:rPr>
          <w:b/>
        </w:rPr>
      </w:pPr>
      <w:r w:rsidRPr="00201D29">
        <w:rPr>
          <w:b/>
        </w:rPr>
        <w:t xml:space="preserve">Unit-8: </w:t>
      </w:r>
    </w:p>
    <w:p w:rsidR="00201D29" w:rsidRDefault="00201D29" w:rsidP="00201D29">
      <w:r>
        <w:t xml:space="preserve"> Prism- Dispersion of prism, reflecting prisms, prisms diopters. </w:t>
      </w:r>
    </w:p>
    <w:p w:rsidR="00201D29" w:rsidRPr="00201D29" w:rsidRDefault="00201D29" w:rsidP="00201D29">
      <w:pPr>
        <w:rPr>
          <w:b/>
        </w:rPr>
      </w:pPr>
      <w:r w:rsidRPr="00201D29">
        <w:rPr>
          <w:b/>
        </w:rPr>
        <w:t xml:space="preserve">Unit-9: </w:t>
      </w:r>
    </w:p>
    <w:p w:rsidR="00201D29" w:rsidRDefault="00201D29" w:rsidP="00201D29">
      <w:r>
        <w:t xml:space="preserve"> </w:t>
      </w:r>
      <w:proofErr w:type="gramStart"/>
      <w:r>
        <w:t>Geometrical theory of optical fibers.</w:t>
      </w:r>
      <w:proofErr w:type="gramEnd"/>
      <w:r>
        <w:t xml:space="preserve"> </w:t>
      </w:r>
      <w:proofErr w:type="gramStart"/>
      <w:r>
        <w:t>Uses of optical fibers.</w:t>
      </w:r>
      <w:proofErr w:type="gramEnd"/>
      <w:r>
        <w:t xml:space="preserve"> </w:t>
      </w:r>
    </w:p>
    <w:p w:rsidR="00201D29" w:rsidRPr="00201D29" w:rsidRDefault="00201D29" w:rsidP="00201D29">
      <w:r w:rsidRPr="00201D29">
        <w:rPr>
          <w:b/>
        </w:rPr>
        <w:t>Textbooks:</w:t>
      </w:r>
    </w:p>
    <w:p w:rsidR="00C654A3" w:rsidRDefault="00201D29" w:rsidP="00201D29">
      <w:r>
        <w:t xml:space="preserve">  1. </w:t>
      </w:r>
      <w:proofErr w:type="spellStart"/>
      <w:r>
        <w:t>Subrahmanyan.N</w:t>
      </w:r>
      <w:proofErr w:type="spellEnd"/>
      <w:r>
        <w:t xml:space="preserve">, </w:t>
      </w:r>
      <w:proofErr w:type="spellStart"/>
      <w:r>
        <w:t>BrijLal</w:t>
      </w:r>
      <w:proofErr w:type="spellEnd"/>
      <w:r>
        <w:t xml:space="preserve">, A Textbook of Optics, </w:t>
      </w:r>
      <w:proofErr w:type="spellStart"/>
      <w:r>
        <w:t>S.Chand.Co</w:t>
      </w:r>
      <w:proofErr w:type="spellEnd"/>
      <w:r>
        <w:t xml:space="preserve"> Ltd, New Delhi, India,2003.  </w:t>
      </w:r>
      <w:r w:rsidRPr="00201D29">
        <w:rPr>
          <w:b/>
        </w:rPr>
        <w:t>Reference</w:t>
      </w:r>
      <w:r>
        <w:t xml:space="preserve"> </w:t>
      </w:r>
      <w:r w:rsidRPr="00201D29">
        <w:rPr>
          <w:b/>
        </w:rPr>
        <w:t>Books</w:t>
      </w:r>
      <w:r>
        <w:t>:  2. Keating NM. P, Geometric, Physical and Visual Optics, Butterworth- Heinemann,</w:t>
      </w:r>
    </w:p>
    <w:p w:rsidR="00201D29" w:rsidRDefault="00201D29" w:rsidP="00201D29">
      <w:r w:rsidRPr="00201D29">
        <w:lastRenderedPageBreak/>
        <w:t xml:space="preserve">Massachusetts, USA, 2002. </w:t>
      </w:r>
    </w:p>
    <w:p w:rsidR="00201D29" w:rsidRDefault="00201D29" w:rsidP="00201D29">
      <w:r w:rsidRPr="00201D29">
        <w:t xml:space="preserve"> </w:t>
      </w:r>
      <w:proofErr w:type="gramStart"/>
      <w:r w:rsidRPr="00201D29">
        <w:t xml:space="preserve">3. </w:t>
      </w:r>
      <w:proofErr w:type="spellStart"/>
      <w:r w:rsidRPr="00201D29">
        <w:t>Loshin</w:t>
      </w:r>
      <w:proofErr w:type="spellEnd"/>
      <w:r w:rsidRPr="00201D29">
        <w:t xml:space="preserve"> D. S.</w:t>
      </w:r>
      <w:proofErr w:type="gramEnd"/>
      <w:r w:rsidRPr="00201D29">
        <w:t xml:space="preserve"> </w:t>
      </w:r>
      <w:proofErr w:type="gramStart"/>
      <w:r w:rsidRPr="00201D29">
        <w:t>The Geometric Optics Workbook, Butterworth-Heinemann, Boston, USA, 1991.</w:t>
      </w:r>
      <w:proofErr w:type="gramEnd"/>
      <w:r w:rsidRPr="00201D29">
        <w:t xml:space="preserve">  </w:t>
      </w:r>
    </w:p>
    <w:p w:rsidR="00201D29" w:rsidRDefault="00201D29" w:rsidP="00201D29">
      <w:r w:rsidRPr="00201D29">
        <w:t>4. Schwartz S. H. Geometrical and Visual Optics: A Clinical Introduction, McGraw-Hill, New York, USA, 2002</w:t>
      </w:r>
    </w:p>
    <w:sectPr w:rsidR="00201D29" w:rsidSect="00C65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01D29"/>
    <w:rsid w:val="00201D29"/>
    <w:rsid w:val="00C654A3"/>
    <w:rsid w:val="00E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2023-01-14T06:56:00Z</dcterms:created>
  <dcterms:modified xsi:type="dcterms:W3CDTF">2023-01-23T08:38:00Z</dcterms:modified>
</cp:coreProperties>
</file>