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64C" w:rsidRPr="00D4764C" w:rsidRDefault="00D4764C" w:rsidP="001F3A75">
      <w:pPr>
        <w:spacing w:after="0"/>
        <w:rPr>
          <w:b/>
          <w:sz w:val="28"/>
        </w:rPr>
      </w:pPr>
      <w:r w:rsidRPr="00D4764C">
        <w:rPr>
          <w:b/>
          <w:sz w:val="28"/>
        </w:rPr>
        <w:t>Research</w:t>
      </w:r>
      <w:r>
        <w:rPr>
          <w:b/>
          <w:sz w:val="28"/>
        </w:rPr>
        <w:t xml:space="preserve"> </w:t>
      </w:r>
      <w:r w:rsidRPr="00D4764C">
        <w:rPr>
          <w:b/>
          <w:sz w:val="28"/>
        </w:rPr>
        <w:t>Methodology &amp; Biostatistics BVO</w:t>
      </w:r>
      <w:r>
        <w:rPr>
          <w:b/>
          <w:sz w:val="28"/>
        </w:rPr>
        <w:t>COP</w:t>
      </w:r>
      <w:bookmarkStart w:id="0" w:name="_GoBack"/>
      <w:bookmarkEnd w:id="0"/>
      <w:r w:rsidRPr="00D4764C">
        <w:rPr>
          <w:b/>
          <w:sz w:val="28"/>
        </w:rPr>
        <w:t>-206</w:t>
      </w:r>
    </w:p>
    <w:p w:rsidR="00D4764C" w:rsidRDefault="00D4764C" w:rsidP="001F3A75">
      <w:pPr>
        <w:spacing w:after="0"/>
      </w:pPr>
    </w:p>
    <w:p w:rsidR="001F3A75" w:rsidRDefault="001F3A75" w:rsidP="001F3A75">
      <w:pPr>
        <w:spacing w:after="0"/>
      </w:pPr>
      <w:r>
        <w:t>UNIT I</w:t>
      </w:r>
    </w:p>
    <w:p w:rsidR="001F3A75" w:rsidRDefault="001F3A75" w:rsidP="001F3A75">
      <w:pPr>
        <w:spacing w:after="0"/>
      </w:pPr>
      <w:r>
        <w:t>Research Methodology</w:t>
      </w:r>
    </w:p>
    <w:p w:rsidR="001F3A75" w:rsidRDefault="001F3A75" w:rsidP="001F3A75">
      <w:pPr>
        <w:spacing w:after="0"/>
      </w:pPr>
      <w:r>
        <w:t>1. Introduction to research methods</w:t>
      </w:r>
    </w:p>
    <w:p w:rsidR="001F3A75" w:rsidRDefault="001F3A75" w:rsidP="001F3A75">
      <w:pPr>
        <w:spacing w:after="0"/>
      </w:pPr>
      <w:r>
        <w:t>2. Identifying research problem</w:t>
      </w:r>
    </w:p>
    <w:p w:rsidR="001F3A75" w:rsidRDefault="001F3A75" w:rsidP="001F3A75">
      <w:pPr>
        <w:spacing w:after="0"/>
      </w:pPr>
      <w:r>
        <w:t>3. Ethical issues in research</w:t>
      </w:r>
    </w:p>
    <w:p w:rsidR="001F3A75" w:rsidRDefault="001F3A75" w:rsidP="001F3A75">
      <w:pPr>
        <w:spacing w:after="0"/>
      </w:pPr>
      <w:r>
        <w:t>4. Research design</w:t>
      </w:r>
    </w:p>
    <w:p w:rsidR="001F3A75" w:rsidRDefault="001F3A75" w:rsidP="001F3A75">
      <w:pPr>
        <w:spacing w:after="0"/>
      </w:pPr>
      <w:r>
        <w:t>5. Types of Data</w:t>
      </w:r>
    </w:p>
    <w:p w:rsidR="001F3A75" w:rsidRDefault="001F3A75" w:rsidP="001F3A75">
      <w:pPr>
        <w:spacing w:after="0"/>
      </w:pPr>
      <w:r>
        <w:t>6. Research tools and Data collection methods</w:t>
      </w:r>
    </w:p>
    <w:p w:rsidR="001F3A75" w:rsidRDefault="001F3A75" w:rsidP="001F3A75">
      <w:pPr>
        <w:spacing w:after="0"/>
      </w:pPr>
      <w:r>
        <w:t>7. Sampling methods</w:t>
      </w:r>
    </w:p>
    <w:p w:rsidR="001F3A75" w:rsidRDefault="001F3A75" w:rsidP="001F3A75">
      <w:pPr>
        <w:spacing w:after="0"/>
      </w:pPr>
      <w:r>
        <w:t>8. Developing a research proposal</w:t>
      </w:r>
    </w:p>
    <w:p w:rsidR="001F3A75" w:rsidRDefault="001F3A75" w:rsidP="001F3A75">
      <w:pPr>
        <w:spacing w:after="0"/>
      </w:pPr>
      <w:r>
        <w:t>UNIT II</w:t>
      </w:r>
    </w:p>
    <w:p w:rsidR="001F3A75" w:rsidRDefault="001F3A75" w:rsidP="001F3A75">
      <w:pPr>
        <w:spacing w:after="0"/>
      </w:pPr>
      <w:r>
        <w:t>Biostatistics</w:t>
      </w:r>
    </w:p>
    <w:p w:rsidR="001F3A75" w:rsidRDefault="001F3A75" w:rsidP="001F3A75">
      <w:pPr>
        <w:spacing w:after="0"/>
      </w:pPr>
      <w:r>
        <w:t>1. Basics of Biostatistics</w:t>
      </w:r>
    </w:p>
    <w:p w:rsidR="001F3A75" w:rsidRDefault="001F3A75" w:rsidP="001F3A75">
      <w:pPr>
        <w:spacing w:after="0"/>
      </w:pPr>
      <w:r>
        <w:t>1.1 Introduction of Biostatistics</w:t>
      </w:r>
    </w:p>
    <w:p w:rsidR="001F3A75" w:rsidRDefault="001F3A75" w:rsidP="001F3A75">
      <w:pPr>
        <w:spacing w:after="0"/>
      </w:pPr>
      <w:r>
        <w:t>1.2 Measures of Morality</w:t>
      </w:r>
    </w:p>
    <w:p w:rsidR="001F3A75" w:rsidRDefault="001F3A75" w:rsidP="001F3A75">
      <w:pPr>
        <w:spacing w:after="0"/>
      </w:pPr>
      <w:r>
        <w:t>1.3 Sampling</w:t>
      </w:r>
    </w:p>
    <w:p w:rsidR="001F3A75" w:rsidRDefault="001F3A75" w:rsidP="001F3A75">
      <w:pPr>
        <w:spacing w:after="0"/>
      </w:pPr>
      <w:r>
        <w:t>1.4 Statistical significance</w:t>
      </w:r>
    </w:p>
    <w:p w:rsidR="001F3A75" w:rsidRDefault="001F3A75" w:rsidP="001F3A75">
      <w:pPr>
        <w:spacing w:after="0"/>
      </w:pPr>
      <w:r>
        <w:t>1.5 Correlation</w:t>
      </w:r>
    </w:p>
    <w:p w:rsidR="001F3A75" w:rsidRDefault="001F3A75" w:rsidP="001F3A75">
      <w:pPr>
        <w:spacing w:after="0"/>
      </w:pPr>
      <w:r>
        <w:t>1.6 Sample size determination.</w:t>
      </w:r>
    </w:p>
    <w:p w:rsidR="001F3A75" w:rsidRDefault="001F3A75" w:rsidP="001F3A75">
      <w:pPr>
        <w:spacing w:after="0"/>
      </w:pPr>
      <w:r>
        <w:t>1.7 Statistics –Collection of Data - presen</w:t>
      </w:r>
      <w:r>
        <w:t xml:space="preserve">tation including classification </w:t>
      </w:r>
      <w:r>
        <w:t>and diagrammatic representation –frequency distribution. Measures</w:t>
      </w:r>
      <w:r>
        <w:t xml:space="preserve"> </w:t>
      </w:r>
      <w:r>
        <w:t>of central tendency; measures of dispersion.</w:t>
      </w:r>
    </w:p>
    <w:p w:rsidR="001F3A75" w:rsidRDefault="001F3A75" w:rsidP="001F3A75">
      <w:pPr>
        <w:spacing w:after="0"/>
      </w:pPr>
      <w:r>
        <w:t>1.8 Theoretical distributions.</w:t>
      </w:r>
    </w:p>
    <w:p w:rsidR="001F3A75" w:rsidRDefault="001F3A75" w:rsidP="001F3A75">
      <w:pPr>
        <w:spacing w:after="0"/>
      </w:pPr>
      <w:r>
        <w:t>1.8.1 Binomial</w:t>
      </w:r>
    </w:p>
    <w:p w:rsidR="001F3A75" w:rsidRDefault="001F3A75" w:rsidP="001F3A75">
      <w:pPr>
        <w:spacing w:after="0"/>
      </w:pPr>
      <w:r>
        <w:t>1.8.2 Normal</w:t>
      </w:r>
    </w:p>
    <w:p w:rsidR="001F3A75" w:rsidRDefault="001F3A75" w:rsidP="001F3A75">
      <w:pPr>
        <w:spacing w:after="0"/>
      </w:pPr>
      <w:r>
        <w:t>1.8.3 Sampling –necessity of methods and techniques.</w:t>
      </w:r>
    </w:p>
    <w:p w:rsidR="001F3A75" w:rsidRDefault="001F3A75" w:rsidP="001F3A75">
      <w:pPr>
        <w:spacing w:after="0"/>
      </w:pPr>
      <w:r>
        <w:t>1.8.4 Chi. Square test (2 x 2)</w:t>
      </w:r>
    </w:p>
    <w:p w:rsidR="001F3A75" w:rsidRDefault="001F3A75" w:rsidP="001F3A75">
      <w:pPr>
        <w:spacing w:after="0"/>
      </w:pPr>
      <w:r>
        <w:t>2. Hospital Statistics</w:t>
      </w:r>
    </w:p>
    <w:p w:rsidR="001F3A75" w:rsidRDefault="001F3A75" w:rsidP="001F3A75">
      <w:pPr>
        <w:spacing w:after="0"/>
      </w:pPr>
      <w:r>
        <w:t>3. Use of computerized software for statistics</w:t>
      </w:r>
    </w:p>
    <w:p w:rsidR="001F3A75" w:rsidRDefault="001F3A75" w:rsidP="001F3A75">
      <w:pPr>
        <w:spacing w:after="0"/>
      </w:pPr>
      <w:r>
        <w:t>TEXT BOOKS:</w:t>
      </w:r>
    </w:p>
    <w:p w:rsidR="001F3A75" w:rsidRDefault="001F3A75" w:rsidP="001F3A75">
      <w:pPr>
        <w:spacing w:after="0"/>
      </w:pPr>
      <w:r>
        <w:t>1. Mausner &amp; Bahn: Epidemiology-An Introductory text, 2nd Ed., W. B.</w:t>
      </w:r>
      <w:r>
        <w:t xml:space="preserve"> </w:t>
      </w:r>
      <w:r>
        <w:t>Saunders Co.</w:t>
      </w:r>
    </w:p>
    <w:p w:rsidR="001F3A75" w:rsidRDefault="001F3A75" w:rsidP="001F3A75">
      <w:pPr>
        <w:spacing w:after="0"/>
      </w:pPr>
      <w:r>
        <w:t>2. Richard F. Morton &amp; J. Richard Hebd: A study guide to Epidemiology and</w:t>
      </w:r>
      <w:r>
        <w:t xml:space="preserve"> </w:t>
      </w:r>
      <w:r>
        <w:t>Biostatistics, 2nd Ed., University Park Press, Baltimore.</w:t>
      </w:r>
    </w:p>
    <w:p w:rsidR="006D3C9B" w:rsidRDefault="001F3A75" w:rsidP="001F3A75">
      <w:pPr>
        <w:spacing w:after="0"/>
      </w:pPr>
      <w:r>
        <w:t>3. Sylvia W Smoller, J Smoller, Biostatistics &amp; Epidemiology A Primer</w:t>
      </w:r>
      <w:r>
        <w:t xml:space="preserve"> </w:t>
      </w:r>
      <w:r>
        <w:t>for health and Biomedical professionals, 4th edition, Springs, 2015</w:t>
      </w:r>
    </w:p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1F3A75"/>
    <w:rsid w:val="002F26B2"/>
    <w:rsid w:val="003713EC"/>
    <w:rsid w:val="004242FE"/>
    <w:rsid w:val="006D03BE"/>
    <w:rsid w:val="006D3C9B"/>
    <w:rsid w:val="0075588B"/>
    <w:rsid w:val="00847EE6"/>
    <w:rsid w:val="009D43C2"/>
    <w:rsid w:val="00A1347B"/>
    <w:rsid w:val="00BC228E"/>
    <w:rsid w:val="00C84607"/>
    <w:rsid w:val="00CB27D9"/>
    <w:rsid w:val="00D4764C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4</cp:revision>
  <dcterms:created xsi:type="dcterms:W3CDTF">2023-01-19T11:38:00Z</dcterms:created>
  <dcterms:modified xsi:type="dcterms:W3CDTF">2023-01-22T16:56:00Z</dcterms:modified>
</cp:coreProperties>
</file>