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983" w:rsidRDefault="003B7983" w:rsidP="003B7983">
      <w:pPr>
        <w:pStyle w:val="Default"/>
      </w:pPr>
    </w:p>
    <w:p w:rsidR="003B7983" w:rsidRPr="003B7983" w:rsidRDefault="003B7983" w:rsidP="003B7983">
      <w:pPr>
        <w:pStyle w:val="Default"/>
        <w:spacing w:after="60"/>
        <w:rPr>
          <w:b/>
          <w:sz w:val="23"/>
          <w:szCs w:val="23"/>
        </w:rPr>
      </w:pPr>
      <w:r w:rsidRPr="003B7983">
        <w:rPr>
          <w:b/>
          <w:sz w:val="23"/>
          <w:szCs w:val="23"/>
        </w:rPr>
        <w:t>OT Equipment &amp; Techniques BVOCOT-106</w:t>
      </w:r>
      <w:bookmarkStart w:id="0" w:name="_GoBack"/>
      <w:bookmarkEnd w:id="0"/>
    </w:p>
    <w:p w:rsidR="003B7983" w:rsidRDefault="003B7983" w:rsidP="003B7983">
      <w:pPr>
        <w:pStyle w:val="Default"/>
        <w:spacing w:after="60"/>
        <w:rPr>
          <w:sz w:val="23"/>
          <w:szCs w:val="23"/>
        </w:rPr>
      </w:pPr>
    </w:p>
    <w:p w:rsidR="003B7983" w:rsidRDefault="003B7983" w:rsidP="003B7983">
      <w:pPr>
        <w:pStyle w:val="Default"/>
        <w:spacing w:after="60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sz w:val="23"/>
          <w:szCs w:val="23"/>
        </w:rPr>
        <w:t xml:space="preserve">Cleanliness and sterilization of OT, Carbonization and fumigation </w:t>
      </w:r>
    </w:p>
    <w:p w:rsidR="003B7983" w:rsidRDefault="003B7983" w:rsidP="003B7983">
      <w:pPr>
        <w:pStyle w:val="Default"/>
        <w:spacing w:after="60"/>
        <w:rPr>
          <w:sz w:val="23"/>
          <w:szCs w:val="23"/>
        </w:rPr>
      </w:pPr>
      <w:r>
        <w:rPr>
          <w:sz w:val="23"/>
          <w:szCs w:val="23"/>
        </w:rPr>
        <w:t xml:space="preserve">2. Lighting in OT </w:t>
      </w:r>
    </w:p>
    <w:p w:rsidR="003B7983" w:rsidRDefault="003B7983" w:rsidP="003B7983">
      <w:pPr>
        <w:pStyle w:val="Default"/>
        <w:spacing w:after="60"/>
        <w:rPr>
          <w:sz w:val="23"/>
          <w:szCs w:val="23"/>
        </w:rPr>
      </w:pPr>
      <w:r>
        <w:rPr>
          <w:sz w:val="23"/>
          <w:szCs w:val="23"/>
        </w:rPr>
        <w:t xml:space="preserve">3. Assisting Surgeons in OT </w:t>
      </w:r>
    </w:p>
    <w:p w:rsidR="003B7983" w:rsidRDefault="003B7983" w:rsidP="003B79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Trouble Shooting </w:t>
      </w:r>
    </w:p>
    <w:p w:rsidR="003B7983" w:rsidRDefault="003B7983" w:rsidP="003B7983">
      <w:pPr>
        <w:pStyle w:val="Default"/>
        <w:rPr>
          <w:sz w:val="23"/>
          <w:szCs w:val="23"/>
        </w:rPr>
      </w:pP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5. Anesthesia Services -General Anesthesia Techniques, Local Anesthesia techniques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6. Blood transfusion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7. Monitoring in OT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8. Positioning of Patients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9. Medical Air -Gas Manifold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10. Hooking up the ventilator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11. The maintenance of humidifiers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12. Nebulization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13. Airway Devices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14. Laryngoscope and Endotracheal tubes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15. Face Mask and Manual Resuscitator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16. Instrument planning for various surgical procedures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17. Assist with intubation </w:t>
      </w:r>
    </w:p>
    <w:p w:rsidR="003B7983" w:rsidRDefault="003B7983" w:rsidP="003B7983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18. OTT techniques </w:t>
      </w:r>
    </w:p>
    <w:p w:rsidR="003B7983" w:rsidRDefault="003B7983" w:rsidP="003B79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19. Air exchanges and HEPA filters </w:t>
      </w:r>
    </w:p>
    <w:p w:rsidR="003B7983" w:rsidRDefault="003B7983" w:rsidP="003B798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EQUIPMENTS: </w:t>
      </w:r>
    </w:p>
    <w:p w:rsidR="003B7983" w:rsidRDefault="003B7983" w:rsidP="003B79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Anesthesia workstation </w:t>
      </w:r>
    </w:p>
    <w:p w:rsidR="003B7983" w:rsidRDefault="003B7983" w:rsidP="003B7983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1. Electrical diathermy </w:t>
      </w:r>
    </w:p>
    <w:p w:rsidR="003B7983" w:rsidRDefault="003B7983" w:rsidP="003B7983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2. Monitoring a resuscitative devices </w:t>
      </w:r>
    </w:p>
    <w:p w:rsidR="003B7983" w:rsidRDefault="003B7983" w:rsidP="003B7983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3. Vaporizers </w:t>
      </w:r>
    </w:p>
    <w:p w:rsidR="003B7983" w:rsidRDefault="003B7983" w:rsidP="003B7983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4. Laparoscopic unit </w:t>
      </w:r>
    </w:p>
    <w:p w:rsidR="003B7983" w:rsidRDefault="003B7983" w:rsidP="003B7983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5. Suction devices </w:t>
      </w:r>
    </w:p>
    <w:p w:rsidR="003B7983" w:rsidRDefault="003B7983" w:rsidP="003B7983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6. Mechanical ventilators &amp; compressors </w:t>
      </w:r>
    </w:p>
    <w:p w:rsidR="003B7983" w:rsidRDefault="003B7983" w:rsidP="003B7983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7. Autoclave&amp; types </w:t>
      </w:r>
    </w:p>
    <w:p w:rsidR="003B7983" w:rsidRDefault="003B7983" w:rsidP="003B7983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8. Operating microscopes </w:t>
      </w:r>
    </w:p>
    <w:p w:rsidR="003B7983" w:rsidRDefault="003B7983" w:rsidP="003B7983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9. Imaging devices </w:t>
      </w:r>
    </w:p>
    <w:p w:rsidR="003B7983" w:rsidRDefault="003B7983" w:rsidP="003B7983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10. X ray units C arm </w:t>
      </w:r>
    </w:p>
    <w:p w:rsidR="003B7983" w:rsidRDefault="003B7983" w:rsidP="003B7983">
      <w:pPr>
        <w:pStyle w:val="Default"/>
        <w:spacing w:after="9"/>
        <w:rPr>
          <w:sz w:val="22"/>
          <w:szCs w:val="22"/>
        </w:rPr>
      </w:pPr>
      <w:r>
        <w:rPr>
          <w:sz w:val="22"/>
          <w:szCs w:val="22"/>
        </w:rPr>
        <w:t xml:space="preserve">11. Medical gas cylinders &amp; pressure regulators </w:t>
      </w:r>
    </w:p>
    <w:p w:rsidR="003B7983" w:rsidRDefault="003B7983" w:rsidP="003B79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.Operating tables and lights </w:t>
      </w:r>
    </w:p>
    <w:p w:rsidR="006D3C9B" w:rsidRDefault="006D3C9B"/>
    <w:sectPr w:rsidR="006D3C9B" w:rsidSect="003B7983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3B7983"/>
    <w:rsid w:val="006D3C9B"/>
    <w:rsid w:val="00847EE6"/>
    <w:rsid w:val="00A1347B"/>
    <w:rsid w:val="00BC228E"/>
    <w:rsid w:val="00C84607"/>
    <w:rsid w:val="00C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7983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2023-01-22T15:03:00Z</dcterms:modified>
</cp:coreProperties>
</file>