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475" w:rsidRDefault="00CC3475">
      <w:r w:rsidRPr="007509F1">
        <w:rPr>
          <w:rFonts w:ascii="Bookman Old Style" w:eastAsia="Times New Roman" w:hAnsi="Bookman Old Style" w:cs="Times New Roman"/>
          <w:color w:val="000000"/>
        </w:rPr>
        <w:t>Clinical Refraction</w:t>
      </w:r>
      <w:r w:rsidRPr="00CC3475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601604" w:rsidRPr="00601604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-303</w:t>
      </w:r>
    </w:p>
    <w:p w:rsidR="00CC3475" w:rsidRPr="00CC3475" w:rsidRDefault="00CC3475">
      <w:pPr>
        <w:rPr>
          <w:b/>
        </w:rPr>
      </w:pPr>
      <w:r w:rsidRPr="00CC3475">
        <w:rPr>
          <w:b/>
        </w:rPr>
        <w:t xml:space="preserve">Unit: 1 </w:t>
      </w:r>
    </w:p>
    <w:p w:rsidR="00CC3475" w:rsidRDefault="00CC3475">
      <w:r w:rsidRPr="00CC3475">
        <w:t xml:space="preserve"> Review of Geometrical Optics </w:t>
      </w:r>
      <w:proofErr w:type="spellStart"/>
      <w:r w:rsidRPr="00CC3475">
        <w:t>Conjugacy</w:t>
      </w:r>
      <w:proofErr w:type="spellEnd"/>
      <w:r w:rsidRPr="00CC3475">
        <w:t xml:space="preserve">, object space and image space. Sign convention Spherical refracting surface, Spherical mirror; catoptric power, Cardinal points, Clinical Relevance of: Fluorescence, Interference, Diffraction, Polarization application, Spherical and Chromatic </w:t>
      </w:r>
    </w:p>
    <w:p w:rsidR="00CC3475" w:rsidRPr="00CC3475" w:rsidRDefault="00CC3475">
      <w:pPr>
        <w:rPr>
          <w:b/>
        </w:rPr>
      </w:pPr>
      <w:r w:rsidRPr="00CC3475">
        <w:rPr>
          <w:b/>
        </w:rPr>
        <w:t xml:space="preserve"> Unit: 2</w:t>
      </w:r>
    </w:p>
    <w:p w:rsidR="00CC3475" w:rsidRDefault="00CC3475">
      <w:r w:rsidRPr="00CC3475">
        <w:t xml:space="preserve">  Optics of Ocular </w:t>
      </w:r>
      <w:proofErr w:type="gramStart"/>
      <w:r w:rsidRPr="00CC3475">
        <w:t>Structure  Cornea</w:t>
      </w:r>
      <w:proofErr w:type="gramEnd"/>
      <w:r w:rsidRPr="00CC3475">
        <w:t xml:space="preserve"> and aqueous Crystalline lens Vitreous Schematic and reduced eye  </w:t>
      </w:r>
      <w:r w:rsidRPr="00CC3475">
        <w:rPr>
          <w:b/>
        </w:rPr>
        <w:t>Unit: 3</w:t>
      </w:r>
    </w:p>
    <w:p w:rsidR="00CC3475" w:rsidRDefault="00CC3475">
      <w:r w:rsidRPr="00CC3475">
        <w:t xml:space="preserve">  Measurements of Optical Constants of The Eye, Corneal curvature and thickness </w:t>
      </w:r>
      <w:proofErr w:type="spellStart"/>
      <w:r w:rsidRPr="00CC3475">
        <w:t>Keratometry</w:t>
      </w:r>
      <w:proofErr w:type="spellEnd"/>
      <w:r w:rsidRPr="00CC3475">
        <w:t xml:space="preserve"> 3.3 Curvature of the lens and </w:t>
      </w:r>
      <w:proofErr w:type="spellStart"/>
      <w:r w:rsidRPr="00CC3475">
        <w:t>ophthalmophakometry</w:t>
      </w:r>
      <w:proofErr w:type="spellEnd"/>
      <w:r w:rsidRPr="00CC3475">
        <w:t xml:space="preserve">, Angles and axes of the eye. </w:t>
      </w:r>
    </w:p>
    <w:p w:rsidR="00CC3475" w:rsidRPr="00CC3475" w:rsidRDefault="00CC3475">
      <w:pPr>
        <w:rPr>
          <w:b/>
        </w:rPr>
      </w:pPr>
      <w:r w:rsidRPr="00CC3475">
        <w:rPr>
          <w:b/>
        </w:rPr>
        <w:t xml:space="preserve">Unit: 4 </w:t>
      </w:r>
    </w:p>
    <w:p w:rsidR="00CC3475" w:rsidRDefault="00CC3475">
      <w:r w:rsidRPr="00CC3475">
        <w:t xml:space="preserve">Visual Acuity, Light and Dark Adaptation, Color Vision, Spatial and Temporal Resolution.  </w:t>
      </w:r>
    </w:p>
    <w:p w:rsidR="00CC3475" w:rsidRPr="00CC3475" w:rsidRDefault="00CC3475">
      <w:pPr>
        <w:rPr>
          <w:b/>
        </w:rPr>
      </w:pPr>
      <w:r w:rsidRPr="00CC3475">
        <w:rPr>
          <w:b/>
        </w:rPr>
        <w:t>Unit: 5</w:t>
      </w:r>
    </w:p>
    <w:p w:rsidR="00FA0D64" w:rsidRDefault="00CC3475">
      <w:r w:rsidRPr="00CC3475">
        <w:t xml:space="preserve">  Refractive Anomalies and their </w:t>
      </w:r>
      <w:proofErr w:type="gramStart"/>
      <w:r w:rsidRPr="00CC3475">
        <w:t>Causes  Etiology</w:t>
      </w:r>
      <w:proofErr w:type="gramEnd"/>
      <w:r w:rsidRPr="00CC3475">
        <w:t xml:space="preserve"> of refractive anomalies, Optical component measurements, Growth of the eye in relation to refractive errors</w:t>
      </w:r>
    </w:p>
    <w:p w:rsidR="00CC3475" w:rsidRPr="00CC3475" w:rsidRDefault="00CC3475" w:rsidP="00CC3475">
      <w:pPr>
        <w:rPr>
          <w:b/>
        </w:rPr>
      </w:pPr>
      <w:r w:rsidRPr="00CC3475">
        <w:rPr>
          <w:b/>
        </w:rPr>
        <w:t>Text books:</w:t>
      </w:r>
    </w:p>
    <w:p w:rsidR="00CC3475" w:rsidRDefault="00CC3475" w:rsidP="00CC3475">
      <w:r>
        <w:t xml:space="preserve"> 1. A K </w:t>
      </w:r>
      <w:proofErr w:type="spellStart"/>
      <w:r>
        <w:t>Khurana</w:t>
      </w:r>
      <w:proofErr w:type="spellEnd"/>
      <w:r>
        <w:t>: Theory &amp; Practice of Optics &amp; Refraction</w:t>
      </w:r>
      <w:proofErr w:type="gramStart"/>
      <w:r>
        <w:t>,4th</w:t>
      </w:r>
      <w:proofErr w:type="gramEnd"/>
      <w:r>
        <w:t xml:space="preserve"> </w:t>
      </w:r>
      <w:proofErr w:type="spellStart"/>
      <w:r>
        <w:t>Edition,Elsevier</w:t>
      </w:r>
      <w:proofErr w:type="spellEnd"/>
      <w:r>
        <w:t xml:space="preserve"> Publications,2006. </w:t>
      </w:r>
      <w:r w:rsidRPr="00CC3475">
        <w:rPr>
          <w:b/>
        </w:rPr>
        <w:t>Reference Books:</w:t>
      </w:r>
    </w:p>
    <w:p w:rsidR="00CC3475" w:rsidRDefault="00CC3475" w:rsidP="00CC3475">
      <w:r>
        <w:t xml:space="preserve">  1. M P Keating: Geometric, Physical and Visual optics, 2nd edition, Butterworth- Heinemann, USA, 2002  </w:t>
      </w:r>
    </w:p>
    <w:p w:rsidR="00CC3475" w:rsidRDefault="00CC3475" w:rsidP="00CC3475">
      <w:r>
        <w:t xml:space="preserve">2. HL Rubin: Optics for clinicians, 2nd edition, Triad publishing company. </w:t>
      </w:r>
      <w:proofErr w:type="gramStart"/>
      <w:r>
        <w:t>Florida, 1974.</w:t>
      </w:r>
      <w:proofErr w:type="gramEnd"/>
      <w:r>
        <w:t xml:space="preserve"> </w:t>
      </w:r>
    </w:p>
    <w:p w:rsidR="00CC3475" w:rsidRDefault="00CC3475" w:rsidP="00CC3475">
      <w:r>
        <w:t xml:space="preserve"> 3. H </w:t>
      </w:r>
      <w:proofErr w:type="spellStart"/>
      <w:r>
        <w:t>Obstfeld</w:t>
      </w:r>
      <w:proofErr w:type="spellEnd"/>
      <w:r>
        <w:t xml:space="preserve">: Optic in Vision- Foundations of visual optics &amp; associated computations, 2nd edition, Butterworth, UK, 1982.  </w:t>
      </w:r>
    </w:p>
    <w:p w:rsidR="00CC3475" w:rsidRDefault="00CC3475" w:rsidP="00CC3475">
      <w:r>
        <w:t xml:space="preserve">4. WJ Benjamin: </w:t>
      </w:r>
      <w:proofErr w:type="spellStart"/>
      <w:r>
        <w:t>Borish’s</w:t>
      </w:r>
      <w:proofErr w:type="spellEnd"/>
      <w:r>
        <w:t xml:space="preserve"> clinical refraction</w:t>
      </w:r>
      <w:proofErr w:type="gramStart"/>
      <w:r>
        <w:t>,2nd</w:t>
      </w:r>
      <w:proofErr w:type="gramEnd"/>
      <w:r>
        <w:t xml:space="preserve"> edition, Butterworth Heinemann, Missouri, USA,2006 </w:t>
      </w:r>
    </w:p>
    <w:p w:rsidR="00CC3475" w:rsidRDefault="00CC3475" w:rsidP="00CC3475">
      <w:r>
        <w:t xml:space="preserve"> 5. T Grosvenor: Primary Care Optometry</w:t>
      </w:r>
      <w:proofErr w:type="gramStart"/>
      <w:r>
        <w:t>,4th</w:t>
      </w:r>
      <w:proofErr w:type="gramEnd"/>
      <w:r>
        <w:t xml:space="preserve"> edition, Butterworth – heinneman,USA,2002. </w:t>
      </w:r>
    </w:p>
    <w:p w:rsidR="00CC3475" w:rsidRDefault="00CC3475" w:rsidP="00CC3475">
      <w:proofErr w:type="gramStart"/>
      <w:r>
        <w:t>6. A</w:t>
      </w:r>
      <w:proofErr w:type="gramEnd"/>
      <w:r>
        <w:t xml:space="preserve"> H </w:t>
      </w:r>
      <w:proofErr w:type="spellStart"/>
      <w:r>
        <w:t>Tunnacliffe</w:t>
      </w:r>
      <w:proofErr w:type="spellEnd"/>
      <w:r>
        <w:t>: Visual optics, The Association of British Optician, 1987</w:t>
      </w:r>
    </w:p>
    <w:p w:rsidR="00CC3475" w:rsidRDefault="00CC3475" w:rsidP="00CC3475">
      <w:r>
        <w:t xml:space="preserve">  7. AG Bennett &amp; RB Rabbets: Clinical Visual optics, 3rd edition, Butterworth Heinemann, 1998.</w:t>
      </w:r>
    </w:p>
    <w:sectPr w:rsidR="00CC3475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C3475"/>
    <w:rsid w:val="00601604"/>
    <w:rsid w:val="00CC347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2023-01-14T09:16:00Z</dcterms:created>
  <dcterms:modified xsi:type="dcterms:W3CDTF">2023-01-23T08:37:00Z</dcterms:modified>
</cp:coreProperties>
</file>