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036" w:rsidRDefault="000C2036" w:rsidP="000C2036">
      <w:r w:rsidRPr="008E1836">
        <w:rPr>
          <w:rFonts w:ascii="Bookman Old Style" w:eastAsia="Times New Roman" w:hAnsi="Bookman Old Style" w:cs="Times New Roman"/>
          <w:color w:val="000000"/>
          <w:sz w:val="18"/>
          <w:szCs w:val="18"/>
        </w:rPr>
        <w:t>Introduction to Bio-Chemistry</w:t>
      </w:r>
      <w:r w:rsidRPr="000C2036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BVOCOT-105</w:t>
      </w:r>
    </w:p>
    <w:p w:rsidR="000C2036" w:rsidRDefault="000C2036" w:rsidP="000C2036">
      <w:r>
        <w:t xml:space="preserve">UNIT-1   </w:t>
      </w:r>
    </w:p>
    <w:p w:rsidR="000C2036" w:rsidRDefault="000C2036" w:rsidP="000C2036">
      <w:r>
        <w:t xml:space="preserve">Introduction to Laboratory apparatus: Pipettes- different types (Graduated, volumetric, Pasteur, Automatic etc.), Burettes, Beakers, Petri dishes, depression plates. Flasks - different </w:t>
      </w:r>
      <w:proofErr w:type="gramStart"/>
      <w:r>
        <w:t>types )</w:t>
      </w:r>
      <w:proofErr w:type="gramEnd"/>
      <w:r>
        <w:t xml:space="preserve"> Volumetric, round bottomed,  Erlenmeyer conical etc. Funnels - different types (Conical, Buchner etc.), bottles - Reagent bottles - graduated and common, Wash bottles - different type Specimen bottles etc., measuring cylinders, Porcelain dish, tubes - Test tubes, centrifuge tubes, test tube draining rack etc. </w:t>
      </w:r>
    </w:p>
    <w:p w:rsidR="000C2036" w:rsidRDefault="000C2036" w:rsidP="000C2036">
      <w:r>
        <w:t>UNIT-2</w:t>
      </w:r>
    </w:p>
    <w:p w:rsidR="000C2036" w:rsidRDefault="000C2036" w:rsidP="000C2036">
      <w:r>
        <w:t xml:space="preserve"> Maintenance of lab glass ware and apparatus: Glass and plastic ware in Laboratory use of glass: significance of </w:t>
      </w:r>
      <w:proofErr w:type="spellStart"/>
      <w:r>
        <w:t>boro</w:t>
      </w:r>
      <w:proofErr w:type="spellEnd"/>
      <w:r>
        <w:t xml:space="preserve"> silicate glass; care and cleaning of glass ware, different cleaning solutions of glass care and cleaning of plastic ware, different cleaning solutions etc. </w:t>
      </w:r>
    </w:p>
    <w:p w:rsidR="000C2036" w:rsidRDefault="000C2036" w:rsidP="000C2036">
      <w:r>
        <w:t xml:space="preserve"> UNIT-3 </w:t>
      </w:r>
    </w:p>
    <w:p w:rsidR="000C2036" w:rsidRDefault="000C2036" w:rsidP="000C2036">
      <w:r>
        <w:t>Instruments 1 (Theory and demonstration</w:t>
      </w:r>
      <w:proofErr w:type="gramStart"/>
      <w:r>
        <w:t>) :</w:t>
      </w:r>
      <w:proofErr w:type="gramEnd"/>
      <w:r>
        <w:t xml:space="preserve"> Diagrams to be drawn Water bath: Use, care and maintenance Oven &amp; Incubators: Use, care and maintenance. Water Distillation plant and water deionizers. Use, care and maintenance Refrigerators, cold box, deep freezers - Use, care and maintenance </w:t>
      </w:r>
    </w:p>
    <w:p w:rsidR="000C2036" w:rsidRDefault="000C2036" w:rsidP="000C2036">
      <w:r>
        <w:t>Reflux condenser:</w:t>
      </w:r>
    </w:p>
    <w:p w:rsidR="000C2036" w:rsidRDefault="000C2036" w:rsidP="000C2036">
      <w:r>
        <w:t xml:space="preserve"> Use, care and maintenance Centrifuges (Theory and demonstration) Diagrams to be drawn Definition</w:t>
      </w:r>
      <w:proofErr w:type="gramStart"/>
      <w:r>
        <w:t>,  Principle</w:t>
      </w:r>
      <w:proofErr w:type="gramEnd"/>
      <w:r>
        <w:t xml:space="preserve"> , Svedberg unit, centrifugal force, centrifugal field rpm. </w:t>
      </w:r>
    </w:p>
    <w:p w:rsidR="000C2036" w:rsidRDefault="000C2036" w:rsidP="000C2036">
      <w:r>
        <w:t xml:space="preserve">UNIT-4 </w:t>
      </w:r>
    </w:p>
    <w:p w:rsidR="00611ED1" w:rsidRDefault="000C2036" w:rsidP="000C2036">
      <w:r>
        <w:t xml:space="preserve"> Instruments 2: Laboratory balance diagrams to be drawn Manual balances: Single pan, double pan, trip balance Direct read out electrical balances. Use care and maintenance: Colorimeter and spectrophotometer Principle Use, care and maintenance: pH meter principle, parts, Types of electrodes, salt bridge solution. Use, care and maintenance: Ph meter and electrodes.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C2036"/>
    <w:rsid w:val="000C2036"/>
    <w:rsid w:val="0061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2023-01-18T05:10:00Z</dcterms:created>
  <dcterms:modified xsi:type="dcterms:W3CDTF">2023-01-18T05:11:00Z</dcterms:modified>
</cp:coreProperties>
</file>