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072D" w:rsidRDefault="001A437A" w:rsidP="0062072D">
      <w:pPr>
        <w:rPr>
          <w:b/>
        </w:rPr>
      </w:pPr>
      <w:r w:rsidRPr="007509F1">
        <w:rPr>
          <w:rFonts w:ascii="Bookman Old Style" w:eastAsia="Times New Roman" w:hAnsi="Bookman Old Style" w:cs="Times New Roman"/>
          <w:color w:val="000000"/>
          <w:sz w:val="18"/>
          <w:szCs w:val="18"/>
        </w:rPr>
        <w:t>Low Vision Aid &amp; Visual Rehabilitation</w:t>
      </w:r>
      <w:r w:rsidRPr="001A437A">
        <w:rPr>
          <w:rFonts w:ascii="Bookman Old Style" w:eastAsia="Times New Roman" w:hAnsi="Bookman Old Style" w:cs="Times New Roman"/>
          <w:color w:val="000000"/>
          <w:sz w:val="18"/>
          <w:szCs w:val="18"/>
        </w:rPr>
        <w:t xml:space="preserve"> </w:t>
      </w:r>
      <w:r w:rsidR="00763219" w:rsidRPr="00763219">
        <w:rPr>
          <w:rFonts w:ascii="Bookman Old Style" w:eastAsia="Times New Roman" w:hAnsi="Bookman Old Style" w:cs="Times New Roman"/>
          <w:color w:val="000000"/>
          <w:sz w:val="18"/>
          <w:szCs w:val="18"/>
        </w:rPr>
        <w:t xml:space="preserve"> BVOCOP</w:t>
      </w:r>
      <w:bookmarkStart w:id="0" w:name="_GoBack"/>
      <w:bookmarkEnd w:id="0"/>
      <w:r w:rsidRPr="00B344C5">
        <w:rPr>
          <w:rFonts w:ascii="Bookman Old Style" w:eastAsia="Times New Roman" w:hAnsi="Bookman Old Style" w:cs="Times New Roman"/>
          <w:color w:val="000000"/>
          <w:sz w:val="18"/>
          <w:szCs w:val="18"/>
        </w:rPr>
        <w:t>-505</w:t>
      </w:r>
    </w:p>
    <w:p w:rsidR="0062072D" w:rsidRPr="0062072D" w:rsidRDefault="0062072D" w:rsidP="0062072D">
      <w:pPr>
        <w:rPr>
          <w:b/>
        </w:rPr>
      </w:pPr>
      <w:r w:rsidRPr="0062072D">
        <w:rPr>
          <w:b/>
        </w:rPr>
        <w:t>Unit</w:t>
      </w:r>
      <w:proofErr w:type="gramStart"/>
      <w:r w:rsidRPr="0062072D">
        <w:rPr>
          <w:b/>
        </w:rPr>
        <w:t>:1</w:t>
      </w:r>
      <w:proofErr w:type="gramEnd"/>
      <w:r w:rsidRPr="0062072D">
        <w:rPr>
          <w:b/>
        </w:rPr>
        <w:t>.</w:t>
      </w:r>
    </w:p>
    <w:p w:rsidR="0062072D" w:rsidRDefault="0062072D" w:rsidP="0062072D">
      <w:r>
        <w:t xml:space="preserve"> Definition-old, new, proposed, b) Grades of low vision, c) Statistics/ Epidemiology d) Relation between disorder, impairment &amp; handicapped,  </w:t>
      </w:r>
    </w:p>
    <w:p w:rsidR="0062072D" w:rsidRPr="0062072D" w:rsidRDefault="001A437A" w:rsidP="0062072D">
      <w:pPr>
        <w:rPr>
          <w:b/>
        </w:rPr>
      </w:pPr>
      <w:r>
        <w:rPr>
          <w:b/>
        </w:rPr>
        <w:t>Unit</w:t>
      </w:r>
      <w:proofErr w:type="gramStart"/>
      <w:r>
        <w:rPr>
          <w:b/>
        </w:rPr>
        <w:t>:2</w:t>
      </w:r>
      <w:proofErr w:type="gramEnd"/>
      <w:r>
        <w:rPr>
          <w:b/>
        </w:rPr>
        <w:t xml:space="preserve"> </w:t>
      </w:r>
    </w:p>
    <w:p w:rsidR="0062072D" w:rsidRDefault="0062072D" w:rsidP="0062072D">
      <w:r>
        <w:t xml:space="preserve">Low vision optics: Magnification-relative distance/ relative size/ approach/angular Optics of </w:t>
      </w:r>
      <w:proofErr w:type="spellStart"/>
      <w:r>
        <w:t>Galilian</w:t>
      </w:r>
      <w:proofErr w:type="spellEnd"/>
      <w:r>
        <w:t xml:space="preserve"> &amp; </w:t>
      </w:r>
      <w:proofErr w:type="spellStart"/>
      <w:r>
        <w:t>Keplarian</w:t>
      </w:r>
      <w:proofErr w:type="spellEnd"/>
      <w:r>
        <w:t xml:space="preserve"> telescope- advantage/disadvantage, significance of exit &amp; entrance pupil. </w:t>
      </w:r>
      <w:proofErr w:type="gramStart"/>
      <w:r>
        <w:t>Optics of spectacle magnifier/ determination/ calculation/ disadvantage/advantage.</w:t>
      </w:r>
      <w:proofErr w:type="gramEnd"/>
      <w:r>
        <w:t xml:space="preserve"> </w:t>
      </w:r>
      <w:proofErr w:type="gramStart"/>
      <w:r>
        <w:t>Optics of stand magnifier, significance of equivalent viewing distance &amp; calculations.</w:t>
      </w:r>
      <w:proofErr w:type="gramEnd"/>
      <w:r>
        <w:t xml:space="preserve"> </w:t>
      </w:r>
      <w:proofErr w:type="gramStart"/>
      <w:r>
        <w:t xml:space="preserve">Telescope- distance/ near/ </w:t>
      </w:r>
      <w:proofErr w:type="spellStart"/>
      <w:r>
        <w:t>telemicroscope</w:t>
      </w:r>
      <w:proofErr w:type="spellEnd"/>
      <w:r>
        <w:t xml:space="preserve">/ monocular/ binocular/ </w:t>
      </w:r>
      <w:proofErr w:type="spellStart"/>
      <w:r>
        <w:t>bioptic</w:t>
      </w:r>
      <w:proofErr w:type="spellEnd"/>
      <w:r>
        <w:t>.</w:t>
      </w:r>
      <w:proofErr w:type="gramEnd"/>
      <w:r>
        <w:t xml:space="preserve"> </w:t>
      </w:r>
      <w:proofErr w:type="gramStart"/>
      <w:r>
        <w:t xml:space="preserve">Determination of </w:t>
      </w:r>
      <w:proofErr w:type="spellStart"/>
      <w:r>
        <w:t>decentration</w:t>
      </w:r>
      <w:proofErr w:type="spellEnd"/>
      <w:r>
        <w:t xml:space="preserve"> of lenses /prism/calculation/</w:t>
      </w:r>
      <w:proofErr w:type="spellStart"/>
      <w:r>
        <w:t>Lebenson’s</w:t>
      </w:r>
      <w:proofErr w:type="spellEnd"/>
      <w:r>
        <w:t xml:space="preserve"> formula/simple dioptric formula.</w:t>
      </w:r>
      <w:proofErr w:type="gramEnd"/>
      <w:r>
        <w:t xml:space="preserve"> Hand held magnifier-illuminated/ non-illuminated. Spectacle magnifier / half eye/ prism correction/ bar magnifier/ CCTV/ </w:t>
      </w:r>
      <w:proofErr w:type="spellStart"/>
      <w:r>
        <w:t>magni</w:t>
      </w:r>
      <w:proofErr w:type="spellEnd"/>
      <w:r>
        <w:t xml:space="preserve">-cam/ low vision imaging system or V-max / contact lens &amp; IOL telescope. </w:t>
      </w:r>
    </w:p>
    <w:p w:rsidR="0062072D" w:rsidRPr="0062072D" w:rsidRDefault="0062072D" w:rsidP="0062072D">
      <w:pPr>
        <w:rPr>
          <w:b/>
        </w:rPr>
      </w:pPr>
      <w:r w:rsidRPr="0062072D">
        <w:rPr>
          <w:b/>
        </w:rPr>
        <w:t>Unit</w:t>
      </w:r>
      <w:proofErr w:type="gramStart"/>
      <w:r w:rsidRPr="0062072D">
        <w:rPr>
          <w:b/>
        </w:rPr>
        <w:t>:3</w:t>
      </w:r>
      <w:proofErr w:type="gramEnd"/>
      <w:r w:rsidRPr="0062072D">
        <w:rPr>
          <w:b/>
        </w:rPr>
        <w:t>.</w:t>
      </w:r>
    </w:p>
    <w:p w:rsidR="0062072D" w:rsidRDefault="0062072D" w:rsidP="0062072D">
      <w:r>
        <w:t xml:space="preserve"> Low vision examination: Task/ Goal oriented history-medical/ visual/ psychological history/ task analysis/ mobility/distance vision/ near vision / daily living/ illumination/ work &amp; school. Visual acuity measurement-distance/ near/ use of log MAR chart (distance &amp; near)/ light house, picture chart/ visual field/ </w:t>
      </w:r>
      <w:proofErr w:type="spellStart"/>
      <w:r>
        <w:t>Amsler</w:t>
      </w:r>
      <w:proofErr w:type="spellEnd"/>
      <w:r>
        <w:t xml:space="preserve"> chart/ contrast sensitivity/ overview of glare testing. </w:t>
      </w:r>
      <w:proofErr w:type="gramStart"/>
      <w:r>
        <w:t>Low vision refraction.</w:t>
      </w:r>
      <w:proofErr w:type="gramEnd"/>
      <w:r>
        <w:t xml:space="preserve"> </w:t>
      </w:r>
    </w:p>
    <w:p w:rsidR="0062072D" w:rsidRPr="0062072D" w:rsidRDefault="0062072D" w:rsidP="0062072D">
      <w:pPr>
        <w:rPr>
          <w:b/>
        </w:rPr>
      </w:pPr>
      <w:r w:rsidRPr="0062072D">
        <w:rPr>
          <w:b/>
        </w:rPr>
        <w:t>Unit</w:t>
      </w:r>
      <w:proofErr w:type="gramStart"/>
      <w:r w:rsidRPr="0062072D">
        <w:rPr>
          <w:b/>
        </w:rPr>
        <w:t>:4</w:t>
      </w:r>
      <w:proofErr w:type="gramEnd"/>
      <w:r w:rsidRPr="0062072D">
        <w:rPr>
          <w:b/>
        </w:rPr>
        <w:t xml:space="preserve">. </w:t>
      </w:r>
    </w:p>
    <w:p w:rsidR="0062072D" w:rsidRDefault="0062072D" w:rsidP="0062072D">
      <w:r>
        <w:t xml:space="preserve"> </w:t>
      </w:r>
      <w:proofErr w:type="gramStart"/>
      <w:r>
        <w:t>Assessment &amp; prescription of low vision devices-optical/ non-optical/ rehabilitation services.</w:t>
      </w:r>
      <w:proofErr w:type="gramEnd"/>
      <w:r>
        <w:t xml:space="preserve"> Non- optical devices-pen/umbrella/ </w:t>
      </w:r>
      <w:proofErr w:type="spellStart"/>
      <w:r>
        <w:t>boldline</w:t>
      </w:r>
      <w:proofErr w:type="spellEnd"/>
      <w:r>
        <w:t xml:space="preserve"> note book/ illumination/ letter writer/ environmental modification/ signature guide/ needle </w:t>
      </w:r>
      <w:proofErr w:type="spellStart"/>
      <w:r>
        <w:t>threader</w:t>
      </w:r>
      <w:proofErr w:type="spellEnd"/>
      <w:r>
        <w:t xml:space="preserve">/ eccentric viewing strategies. </w:t>
      </w:r>
    </w:p>
    <w:p w:rsidR="0062072D" w:rsidRPr="0062072D" w:rsidRDefault="0062072D" w:rsidP="0062072D">
      <w:pPr>
        <w:rPr>
          <w:b/>
        </w:rPr>
      </w:pPr>
      <w:r w:rsidRPr="0062072D">
        <w:rPr>
          <w:b/>
        </w:rPr>
        <w:t>Unit</w:t>
      </w:r>
      <w:proofErr w:type="gramStart"/>
      <w:r w:rsidRPr="0062072D">
        <w:rPr>
          <w:b/>
        </w:rPr>
        <w:t>:5</w:t>
      </w:r>
      <w:proofErr w:type="gramEnd"/>
      <w:r w:rsidRPr="0062072D">
        <w:rPr>
          <w:b/>
        </w:rPr>
        <w:t xml:space="preserve"> </w:t>
      </w:r>
    </w:p>
    <w:p w:rsidR="0062072D" w:rsidRDefault="0062072D" w:rsidP="0062072D">
      <w:r>
        <w:t xml:space="preserve"> Overview of Rehabilitation Services</w:t>
      </w:r>
      <w:proofErr w:type="gramStart"/>
      <w:r>
        <w:t>:-</w:t>
      </w:r>
      <w:proofErr w:type="gramEnd"/>
      <w:r>
        <w:t xml:space="preserve"> definition/ implementation/ vocational guidance/educational guidance/ mobility &amp; orientation training / special teacher/ special school/ Braille system/ integrated system/referral center- activity/ support/ loan.</w:t>
      </w:r>
    </w:p>
    <w:p w:rsidR="0062072D" w:rsidRPr="0062072D" w:rsidRDefault="0062072D" w:rsidP="0062072D">
      <w:pPr>
        <w:rPr>
          <w:b/>
        </w:rPr>
      </w:pPr>
      <w:r w:rsidRPr="0062072D">
        <w:rPr>
          <w:b/>
        </w:rPr>
        <w:t xml:space="preserve"> Unit</w:t>
      </w:r>
      <w:proofErr w:type="gramStart"/>
      <w:r w:rsidRPr="0062072D">
        <w:rPr>
          <w:b/>
        </w:rPr>
        <w:t>:6</w:t>
      </w:r>
      <w:proofErr w:type="gramEnd"/>
      <w:r w:rsidRPr="0062072D">
        <w:rPr>
          <w:b/>
        </w:rPr>
        <w:t xml:space="preserve"> </w:t>
      </w:r>
    </w:p>
    <w:p w:rsidR="0062072D" w:rsidRDefault="0062072D" w:rsidP="0062072D">
      <w:r>
        <w:t xml:space="preserve"> Overview of systematic / retinal diseases in relation to low vision:- </w:t>
      </w:r>
      <w:proofErr w:type="spellStart"/>
      <w:r>
        <w:t>acromatopsia</w:t>
      </w:r>
      <w:proofErr w:type="spellEnd"/>
      <w:r>
        <w:t xml:space="preserve">/ LMBB syndrome/ </w:t>
      </w:r>
      <w:proofErr w:type="spellStart"/>
      <w:r>
        <w:t>labers</w:t>
      </w:r>
      <w:proofErr w:type="spellEnd"/>
      <w:r>
        <w:t xml:space="preserve"> congenital anomaly/ down syndrome/ retinitis </w:t>
      </w:r>
      <w:proofErr w:type="spellStart"/>
      <w:r>
        <w:t>pigmentosa</w:t>
      </w:r>
      <w:proofErr w:type="spellEnd"/>
      <w:r>
        <w:t xml:space="preserve">/ diabetic retinopathy/ optic atrophy/ albinism/ </w:t>
      </w:r>
      <w:proofErr w:type="spellStart"/>
      <w:r>
        <w:t>aniridia</w:t>
      </w:r>
      <w:proofErr w:type="spellEnd"/>
      <w:r>
        <w:t xml:space="preserve">. </w:t>
      </w:r>
    </w:p>
    <w:p w:rsidR="0062072D" w:rsidRPr="0062072D" w:rsidRDefault="0062072D" w:rsidP="0062072D">
      <w:pPr>
        <w:rPr>
          <w:b/>
        </w:rPr>
      </w:pPr>
      <w:r w:rsidRPr="0062072D">
        <w:rPr>
          <w:b/>
        </w:rPr>
        <w:t>Unit</w:t>
      </w:r>
      <w:proofErr w:type="gramStart"/>
      <w:r w:rsidRPr="0062072D">
        <w:rPr>
          <w:b/>
        </w:rPr>
        <w:t>:7</w:t>
      </w:r>
      <w:proofErr w:type="gramEnd"/>
      <w:r w:rsidRPr="0062072D">
        <w:rPr>
          <w:b/>
        </w:rPr>
        <w:t xml:space="preserve">. </w:t>
      </w:r>
    </w:p>
    <w:p w:rsidR="0062072D" w:rsidRDefault="0062072D" w:rsidP="0062072D">
      <w:proofErr w:type="gramStart"/>
      <w:r>
        <w:t>Counseling of low vision patient/ parents/ guardians/relatives.</w:t>
      </w:r>
      <w:proofErr w:type="gramEnd"/>
      <w:r>
        <w:t xml:space="preserve"> </w:t>
      </w:r>
    </w:p>
    <w:p w:rsidR="0062072D" w:rsidRDefault="0062072D" w:rsidP="0062072D">
      <w:r>
        <w:lastRenderedPageBreak/>
        <w:t xml:space="preserve">Text Books: </w:t>
      </w:r>
    </w:p>
    <w:p w:rsidR="0062072D" w:rsidRDefault="0062072D" w:rsidP="0062072D">
      <w:proofErr w:type="gramStart"/>
      <w:r>
        <w:t>1.Monica</w:t>
      </w:r>
      <w:proofErr w:type="gramEnd"/>
      <w:r>
        <w:t xml:space="preserve"> </w:t>
      </w:r>
      <w:proofErr w:type="spellStart"/>
      <w:r>
        <w:t>Chaudhry:Low</w:t>
      </w:r>
      <w:proofErr w:type="spellEnd"/>
      <w:r>
        <w:t xml:space="preserve"> Vision </w:t>
      </w:r>
      <w:proofErr w:type="spellStart"/>
      <w:r>
        <w:t>Aids,Jaypee</w:t>
      </w:r>
      <w:proofErr w:type="spellEnd"/>
      <w:r>
        <w:t xml:space="preserve"> Brothers Medical Publishers,2010 </w:t>
      </w:r>
    </w:p>
    <w:p w:rsidR="0062072D" w:rsidRDefault="0062072D" w:rsidP="0062072D">
      <w:r>
        <w:t>Reference:</w:t>
      </w:r>
    </w:p>
    <w:p w:rsidR="0062072D" w:rsidRDefault="0062072D" w:rsidP="0062072D">
      <w:r>
        <w:t xml:space="preserve"> </w:t>
      </w:r>
      <w:proofErr w:type="gramStart"/>
      <w:r>
        <w:t>2.The</w:t>
      </w:r>
      <w:proofErr w:type="gramEnd"/>
      <w:r>
        <w:t xml:space="preserve"> Art &amp; Practice of Low Vision , By Freeman &amp; Jose, Butterwort Pub.</w:t>
      </w:r>
    </w:p>
    <w:p w:rsidR="0062072D" w:rsidRDefault="0062072D" w:rsidP="0062072D">
      <w:r>
        <w:t xml:space="preserve"> </w:t>
      </w:r>
      <w:proofErr w:type="gramStart"/>
      <w:r>
        <w:t>3.Understanding</w:t>
      </w:r>
      <w:proofErr w:type="gramEnd"/>
      <w:r>
        <w:t xml:space="preserve"> Low Vision , AFB Publication</w:t>
      </w:r>
    </w:p>
    <w:p w:rsidR="00FA0D64" w:rsidRDefault="0062072D" w:rsidP="0062072D">
      <w:r>
        <w:t xml:space="preserve"> </w:t>
      </w:r>
      <w:proofErr w:type="gramStart"/>
      <w:r>
        <w:t>4.Low</w:t>
      </w:r>
      <w:proofErr w:type="gramEnd"/>
      <w:r>
        <w:t xml:space="preserve"> Vision, </w:t>
      </w:r>
      <w:proofErr w:type="spellStart"/>
      <w:r>
        <w:t>Fayea</w:t>
      </w:r>
      <w:proofErr w:type="spellEnd"/>
      <w:r>
        <w:t xml:space="preserve"> E.E.</w:t>
      </w:r>
    </w:p>
    <w:sectPr w:rsidR="00FA0D64" w:rsidSect="00FA0D6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2"/>
  </w:compat>
  <w:rsids>
    <w:rsidRoot w:val="0062072D"/>
    <w:rsid w:val="001A437A"/>
    <w:rsid w:val="0062072D"/>
    <w:rsid w:val="00763219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0D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365</Words>
  <Characters>2082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Lovely</dc:creator>
  <cp:lastModifiedBy>HP</cp:lastModifiedBy>
  <cp:revision>2</cp:revision>
  <dcterms:created xsi:type="dcterms:W3CDTF">2023-01-14T10:49:00Z</dcterms:created>
  <dcterms:modified xsi:type="dcterms:W3CDTF">2023-01-23T08:42:00Z</dcterms:modified>
</cp:coreProperties>
</file>