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C8" w:rsidRDefault="002418C8" w:rsidP="002418C8">
      <w:r w:rsidRPr="00B42456">
        <w:rPr>
          <w:rFonts w:ascii="Bookman Old Style" w:eastAsia="Times New Roman" w:hAnsi="Bookman Old Style" w:cs="Times New Roman"/>
          <w:color w:val="000000"/>
          <w:sz w:val="18"/>
          <w:szCs w:val="18"/>
        </w:rPr>
        <w:t>Medic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al Genetics and Microbiology-II</w:t>
      </w:r>
      <w:r w:rsidRPr="002418C8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-504</w:t>
      </w:r>
    </w:p>
    <w:p w:rsidR="002418C8" w:rsidRPr="002418C8" w:rsidRDefault="002418C8" w:rsidP="002418C8">
      <w:pPr>
        <w:rPr>
          <w:b/>
        </w:rPr>
      </w:pPr>
      <w:r w:rsidRPr="002418C8">
        <w:rPr>
          <w:b/>
        </w:rPr>
        <w:t xml:space="preserve">Unit I </w:t>
      </w:r>
    </w:p>
    <w:p w:rsidR="002418C8" w:rsidRDefault="002418C8" w:rsidP="002418C8">
      <w:r>
        <w:t xml:space="preserve">Genetics   </w:t>
      </w:r>
      <w:proofErr w:type="spellStart"/>
      <w:r>
        <w:t>Genetics</w:t>
      </w:r>
      <w:proofErr w:type="spellEnd"/>
      <w:r>
        <w:t xml:space="preserve">: Genetics disorders, </w:t>
      </w:r>
      <w:proofErr w:type="spellStart"/>
      <w:r>
        <w:t>Karyotyping</w:t>
      </w:r>
      <w:proofErr w:type="spellEnd"/>
      <w:r>
        <w:t xml:space="preserve">, Electrophoresis and Hybridization techniques   Introduction to Medical Genetics (Structures of DNA RNA). </w:t>
      </w:r>
      <w:proofErr w:type="gramStart"/>
      <w:r>
        <w:t>Genetic of common diseases.</w:t>
      </w:r>
      <w:proofErr w:type="gramEnd"/>
      <w:r>
        <w:t xml:space="preserve"> HSS/N0301/N0302/ N0304     </w:t>
      </w:r>
    </w:p>
    <w:p w:rsidR="002418C8" w:rsidRPr="002418C8" w:rsidRDefault="002418C8" w:rsidP="002418C8">
      <w:pPr>
        <w:rPr>
          <w:b/>
        </w:rPr>
      </w:pPr>
      <w:r w:rsidRPr="002418C8">
        <w:rPr>
          <w:b/>
        </w:rPr>
        <w:t xml:space="preserve">Unit II </w:t>
      </w:r>
    </w:p>
    <w:p w:rsidR="002418C8" w:rsidRDefault="002418C8" w:rsidP="002418C8">
      <w:r>
        <w:t xml:space="preserve">CLIA techniques   CLIA </w:t>
      </w:r>
      <w:proofErr w:type="gramStart"/>
      <w:r>
        <w:t>techniques  HSS</w:t>
      </w:r>
      <w:proofErr w:type="gramEnd"/>
      <w:r>
        <w:t xml:space="preserve">/N0301/N0302/ N0304 Care and handling of laboratory animals   Introduction, general care and handling, ethics and legality in use of laboratory animals   HSS/N0301/N0302/ N0304     </w:t>
      </w:r>
    </w:p>
    <w:p w:rsidR="002418C8" w:rsidRPr="002418C8" w:rsidRDefault="002418C8" w:rsidP="002418C8">
      <w:pPr>
        <w:rPr>
          <w:b/>
        </w:rPr>
      </w:pPr>
      <w:r w:rsidRPr="002418C8">
        <w:rPr>
          <w:b/>
        </w:rPr>
        <w:t xml:space="preserve">Unit III </w:t>
      </w:r>
    </w:p>
    <w:p w:rsidR="002418C8" w:rsidRDefault="002418C8" w:rsidP="002418C8">
      <w:r>
        <w:t xml:space="preserve">Immunology and Virology   Immunology    Immunity/Immune system, innate immunity, adaptive immunity, cells and </w:t>
      </w:r>
      <w:proofErr w:type="spellStart"/>
      <w:r>
        <w:t>oragans</w:t>
      </w:r>
      <w:proofErr w:type="spellEnd"/>
      <w:r>
        <w:t xml:space="preserve"> involved in immune system</w:t>
      </w:r>
    </w:p>
    <w:p w:rsidR="002418C8" w:rsidRDefault="002418C8" w:rsidP="002418C8">
      <w:r>
        <w:t xml:space="preserve"> HSS/N0301/N0302/ N0304</w:t>
      </w:r>
    </w:p>
    <w:p w:rsidR="002418C8" w:rsidRDefault="002418C8" w:rsidP="002418C8">
      <w:r>
        <w:t xml:space="preserve"> Virology  General characteristics of Viruses, Chemotherapy of Viral diseases, classification of viruses, </w:t>
      </w:r>
      <w:proofErr w:type="spellStart"/>
      <w:r>
        <w:t>Oncogenic</w:t>
      </w:r>
      <w:proofErr w:type="spellEnd"/>
      <w:r>
        <w:t xml:space="preserve"> Viruses, RNA/DNA </w:t>
      </w:r>
      <w:proofErr w:type="spellStart"/>
      <w:r>
        <w:t>Viruses,AIDS</w:t>
      </w:r>
      <w:proofErr w:type="spellEnd"/>
      <w:r>
        <w:t xml:space="preserve">, Miscellaneous viruses, Structure of viruses, </w:t>
      </w:r>
      <w:proofErr w:type="spellStart"/>
      <w:r>
        <w:t>lysogenic</w:t>
      </w:r>
      <w:proofErr w:type="spellEnd"/>
      <w:r>
        <w:t xml:space="preserve"> cycle, </w:t>
      </w:r>
      <w:proofErr w:type="spellStart"/>
      <w:r>
        <w:t>lytic</w:t>
      </w:r>
      <w:proofErr w:type="spellEnd"/>
      <w:r>
        <w:t xml:space="preserve"> cycle, smallpox, polio, </w:t>
      </w:r>
      <w:proofErr w:type="spellStart"/>
      <w:r>
        <w:t>HIV,Hepatitis</w:t>
      </w:r>
      <w:proofErr w:type="spellEnd"/>
      <w:r>
        <w:t xml:space="preserve"> B</w:t>
      </w:r>
    </w:p>
    <w:p w:rsidR="002418C8" w:rsidRDefault="002418C8" w:rsidP="002418C8">
      <w:r>
        <w:t xml:space="preserve"> HSS/N0301/N0302/ N0304     </w:t>
      </w:r>
    </w:p>
    <w:p w:rsidR="002418C8" w:rsidRPr="002418C8" w:rsidRDefault="002418C8" w:rsidP="002418C8">
      <w:pPr>
        <w:rPr>
          <w:b/>
        </w:rPr>
      </w:pPr>
      <w:r w:rsidRPr="002418C8">
        <w:rPr>
          <w:b/>
        </w:rPr>
        <w:t xml:space="preserve">Unit IV </w:t>
      </w:r>
    </w:p>
    <w:p w:rsidR="002418C8" w:rsidRDefault="002418C8" w:rsidP="002418C8">
      <w:r>
        <w:t xml:space="preserve">Toxicology   Toxicological investigation &amp; Therapeutic drug monitoring   </w:t>
      </w:r>
      <w:proofErr w:type="spellStart"/>
      <w:r>
        <w:t>Analystical</w:t>
      </w:r>
      <w:proofErr w:type="spellEnd"/>
      <w:r>
        <w:t xml:space="preserve"> Techniques, drug screening, heavy metals </w:t>
      </w:r>
    </w:p>
    <w:p w:rsidR="00515C98" w:rsidRDefault="002418C8" w:rsidP="002418C8">
      <w:r>
        <w:t>HSS/N0301/N0302/N 0303 / N0304/N0305/ N0306</w:t>
      </w:r>
      <w:proofErr w:type="gramStart"/>
      <w:r>
        <w:t>/  N0307</w:t>
      </w:r>
      <w:proofErr w:type="gramEnd"/>
      <w:r>
        <w:t>/ N9602/N9606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418C8"/>
    <w:rsid w:val="002418C8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2023-01-18T07:48:00Z</dcterms:created>
  <dcterms:modified xsi:type="dcterms:W3CDTF">2023-01-18T07:49:00Z</dcterms:modified>
</cp:coreProperties>
</file>