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64F" w:rsidRPr="00E5664F" w:rsidRDefault="00E5664F" w:rsidP="00E5664F">
      <w:pPr>
        <w:pStyle w:val="Default"/>
        <w:rPr>
          <w:b/>
          <w:sz w:val="26"/>
        </w:rPr>
      </w:pPr>
      <w:bookmarkStart w:id="0" w:name="_GoBack"/>
      <w:r w:rsidRPr="00E5664F">
        <w:rPr>
          <w:b/>
          <w:sz w:val="26"/>
        </w:rPr>
        <w:t>Microbiology &amp; Pharmacology - Practical BVOCOP-106</w:t>
      </w:r>
    </w:p>
    <w:bookmarkEnd w:id="0"/>
    <w:p w:rsidR="00E5664F" w:rsidRDefault="00E5664F" w:rsidP="00E5664F">
      <w:pPr>
        <w:pStyle w:val="Default"/>
      </w:pPr>
    </w:p>
    <w:p w:rsidR="00E5664F" w:rsidRDefault="00E5664F" w:rsidP="00E5664F">
      <w:pPr>
        <w:pStyle w:val="Default"/>
      </w:pPr>
    </w:p>
    <w:p w:rsidR="00E5664F" w:rsidRDefault="00E5664F" w:rsidP="00E5664F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1. Good microbiological laboratory practices </w:t>
      </w:r>
    </w:p>
    <w:p w:rsidR="00E5664F" w:rsidRDefault="00E5664F" w:rsidP="00E5664F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2. Sterilization and disinfectants </w:t>
      </w:r>
    </w:p>
    <w:p w:rsidR="00E5664F" w:rsidRDefault="00E5664F" w:rsidP="00E5664F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3. Slide Identification of bacteria’s &amp; pathogens. </w:t>
      </w:r>
    </w:p>
    <w:p w:rsidR="00E5664F" w:rsidRDefault="00E5664F" w:rsidP="00E5664F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4. Preparation of common stains used in microbiology &amp; pathology (Eosin </w:t>
      </w:r>
      <w:proofErr w:type="spellStart"/>
      <w:r>
        <w:rPr>
          <w:sz w:val="23"/>
          <w:szCs w:val="23"/>
        </w:rPr>
        <w:t>Haematoxylin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Leishmann</w:t>
      </w:r>
      <w:proofErr w:type="spellEnd"/>
      <w:r>
        <w:rPr>
          <w:sz w:val="23"/>
          <w:szCs w:val="23"/>
        </w:rPr>
        <w:t xml:space="preserve"> Stain etc.)- </w:t>
      </w:r>
    </w:p>
    <w:p w:rsidR="00E5664F" w:rsidRDefault="00E5664F" w:rsidP="00E5664F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5. Staining –Gram staining, Acid </w:t>
      </w:r>
      <w:proofErr w:type="gramStart"/>
      <w:r>
        <w:rPr>
          <w:sz w:val="23"/>
          <w:szCs w:val="23"/>
        </w:rPr>
        <w:t>Fast</w:t>
      </w:r>
      <w:proofErr w:type="gramEnd"/>
      <w:r>
        <w:rPr>
          <w:sz w:val="23"/>
          <w:szCs w:val="23"/>
        </w:rPr>
        <w:t xml:space="preserve"> staining </w:t>
      </w:r>
    </w:p>
    <w:p w:rsidR="00E5664F" w:rsidRDefault="00E5664F" w:rsidP="00E5664F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6. Preparations of culture media </w:t>
      </w:r>
    </w:p>
    <w:p w:rsidR="00E5664F" w:rsidRDefault="00E5664F" w:rsidP="00E5664F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7. Spread plate and pour plate </w:t>
      </w:r>
    </w:p>
    <w:p w:rsidR="00E5664F" w:rsidRDefault="00E5664F" w:rsidP="00E5664F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8. Preparing serial dilution </w:t>
      </w:r>
    </w:p>
    <w:p w:rsidR="00E5664F" w:rsidRDefault="00E5664F" w:rsidP="00E566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9. Antibiotic Sensitivity test by Kirby Bauer method </w:t>
      </w:r>
    </w:p>
    <w:p w:rsidR="006D3C9B" w:rsidRDefault="006D3C9B"/>
    <w:sectPr w:rsidR="006D3C9B" w:rsidSect="003070C7">
      <w:pgSz w:w="11908" w:h="17338"/>
      <w:pgMar w:top="1858" w:right="587" w:bottom="846" w:left="131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E3297"/>
    <w:rsid w:val="000E3297"/>
    <w:rsid w:val="00276ECB"/>
    <w:rsid w:val="002F26B2"/>
    <w:rsid w:val="003713EC"/>
    <w:rsid w:val="004242FE"/>
    <w:rsid w:val="006D03BE"/>
    <w:rsid w:val="006D3C9B"/>
    <w:rsid w:val="0075588B"/>
    <w:rsid w:val="007A25FE"/>
    <w:rsid w:val="00835EDA"/>
    <w:rsid w:val="00847EE6"/>
    <w:rsid w:val="009D43C2"/>
    <w:rsid w:val="00A1347B"/>
    <w:rsid w:val="00BC228E"/>
    <w:rsid w:val="00C84607"/>
    <w:rsid w:val="00CB27D9"/>
    <w:rsid w:val="00E5664F"/>
    <w:rsid w:val="00E6095F"/>
    <w:rsid w:val="00EB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66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2023-01-19T11:39:00Z</dcterms:created>
  <dcterms:modified xsi:type="dcterms:W3CDTF">2023-01-22T16:44:00Z</dcterms:modified>
</cp:coreProperties>
</file>