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BA" w:rsidRDefault="00D259BA">
      <w:pPr>
        <w:rPr>
          <w:b/>
        </w:rPr>
      </w:pPr>
      <w:r>
        <w:t>Pathology &amp; Immunology (General &amp; Ocular)</w:t>
      </w:r>
      <w:r w:rsidRPr="00D259BA">
        <w:rPr>
          <w:rFonts w:ascii="Bookman Old Style" w:eastAsia="Times New Roman" w:hAnsi="Bookman Old Style" w:cs="Times New Roman"/>
          <w:color w:val="000000"/>
          <w:sz w:val="18"/>
          <w:szCs w:val="18"/>
        </w:rPr>
        <w:t xml:space="preserve"> </w:t>
      </w:r>
      <w:r w:rsidR="002F1264" w:rsidRPr="002F1264">
        <w:rPr>
          <w:rFonts w:ascii="Bookman Old Style" w:eastAsia="Times New Roman" w:hAnsi="Bookman Old Style" w:cs="Times New Roman"/>
          <w:color w:val="000000"/>
          <w:sz w:val="18"/>
          <w:szCs w:val="18"/>
        </w:rPr>
        <w:t>BVOCOP</w:t>
      </w:r>
      <w:bookmarkStart w:id="0" w:name="_GoBack"/>
      <w:bookmarkEnd w:id="0"/>
      <w:r w:rsidRPr="00B344C5">
        <w:rPr>
          <w:rFonts w:ascii="Bookman Old Style" w:eastAsia="Times New Roman" w:hAnsi="Bookman Old Style" w:cs="Times New Roman"/>
          <w:color w:val="000000"/>
          <w:sz w:val="18"/>
          <w:szCs w:val="18"/>
        </w:rPr>
        <w:t>-304</w:t>
      </w:r>
    </w:p>
    <w:p w:rsidR="00D259BA" w:rsidRPr="00D259BA" w:rsidRDefault="00D259BA">
      <w:pPr>
        <w:rPr>
          <w:b/>
        </w:rPr>
      </w:pPr>
      <w:r w:rsidRPr="00D259BA">
        <w:rPr>
          <w:b/>
        </w:rPr>
        <w:t>Unit</w:t>
      </w:r>
      <w:proofErr w:type="gramStart"/>
      <w:r w:rsidRPr="00D259BA">
        <w:rPr>
          <w:b/>
        </w:rPr>
        <w:t>:1</w:t>
      </w:r>
      <w:proofErr w:type="gramEnd"/>
    </w:p>
    <w:p w:rsidR="00D259BA" w:rsidRDefault="00D259BA">
      <w:r w:rsidRPr="00D259BA">
        <w:t xml:space="preserve"> General Pathology: Principles, Pathology of cornea and conjunctiva, Pathology of eyelids and adnexa </w:t>
      </w:r>
      <w:r w:rsidRPr="00D259BA">
        <w:rPr>
          <w:b/>
        </w:rPr>
        <w:t>Unit</w:t>
      </w:r>
      <w:proofErr w:type="gramStart"/>
      <w:r w:rsidRPr="00D259BA">
        <w:rPr>
          <w:b/>
        </w:rPr>
        <w:t>:2</w:t>
      </w:r>
      <w:proofErr w:type="gramEnd"/>
    </w:p>
    <w:p w:rsidR="00D259BA" w:rsidRDefault="00D259BA">
      <w:r w:rsidRPr="00D259BA">
        <w:t xml:space="preserve">  Brief Pathology of Uvea, lens, glaucoma, Retina, retina in systemic disease / disorders, Retinoblastoma ,Optic nerve, Pathology of Orbital spaces occupying lesions</w:t>
      </w:r>
    </w:p>
    <w:p w:rsidR="00D259BA" w:rsidRPr="00D259BA" w:rsidRDefault="00D259BA">
      <w:pPr>
        <w:rPr>
          <w:b/>
        </w:rPr>
      </w:pPr>
      <w:r w:rsidRPr="00D259BA">
        <w:rPr>
          <w:b/>
        </w:rPr>
        <w:t xml:space="preserve"> Unit</w:t>
      </w:r>
      <w:proofErr w:type="gramStart"/>
      <w:r w:rsidRPr="00D259BA">
        <w:rPr>
          <w:b/>
        </w:rPr>
        <w:t>:3</w:t>
      </w:r>
      <w:proofErr w:type="gramEnd"/>
    </w:p>
    <w:p w:rsidR="00D259BA" w:rsidRDefault="00D259BA">
      <w:r w:rsidRPr="00D259BA">
        <w:t xml:space="preserve"> Structure and function of immune system – structure and function of thymus, spleen and red bone narrow- immunity and its types, plasma protection and immune reaction, cell involved in immune system </w:t>
      </w:r>
      <w:proofErr w:type="spellStart"/>
      <w:r w:rsidRPr="00D259BA">
        <w:t>humoral</w:t>
      </w:r>
      <w:proofErr w:type="spellEnd"/>
      <w:r w:rsidRPr="00D259BA">
        <w:t xml:space="preserve"> immunity ,theories of  antibodies  formation </w:t>
      </w:r>
    </w:p>
    <w:p w:rsidR="00D259BA" w:rsidRPr="00D259BA" w:rsidRDefault="00D259BA">
      <w:pPr>
        <w:rPr>
          <w:b/>
        </w:rPr>
      </w:pPr>
      <w:r w:rsidRPr="00D259BA">
        <w:rPr>
          <w:b/>
        </w:rPr>
        <w:t>Unit</w:t>
      </w:r>
      <w:proofErr w:type="gramStart"/>
      <w:r w:rsidRPr="00D259BA">
        <w:rPr>
          <w:b/>
        </w:rPr>
        <w:t>:4</w:t>
      </w:r>
      <w:proofErr w:type="gramEnd"/>
    </w:p>
    <w:p w:rsidR="00D259BA" w:rsidRDefault="00D259BA">
      <w:r w:rsidRPr="00D259BA">
        <w:t xml:space="preserve"> </w:t>
      </w:r>
      <w:proofErr w:type="gramStart"/>
      <w:r w:rsidRPr="00D259BA">
        <w:t>Structure and function of lymph nodes.</w:t>
      </w:r>
      <w:proofErr w:type="gramEnd"/>
      <w:r w:rsidRPr="00D259BA">
        <w:t xml:space="preserve"> No specific immunity, antibody mediated immunity, specific immunity, cell modified immunity, Active immunity, Passive immunity. </w:t>
      </w:r>
    </w:p>
    <w:p w:rsidR="00D259BA" w:rsidRPr="00D259BA" w:rsidRDefault="00D259BA">
      <w:pPr>
        <w:rPr>
          <w:b/>
        </w:rPr>
      </w:pPr>
      <w:r w:rsidRPr="00D259BA">
        <w:rPr>
          <w:b/>
        </w:rPr>
        <w:t xml:space="preserve"> Unit</w:t>
      </w:r>
      <w:proofErr w:type="gramStart"/>
      <w:r w:rsidRPr="00D259BA">
        <w:rPr>
          <w:b/>
        </w:rPr>
        <w:t>:5</w:t>
      </w:r>
      <w:proofErr w:type="gramEnd"/>
      <w:r w:rsidRPr="00D259BA">
        <w:rPr>
          <w:b/>
        </w:rPr>
        <w:t xml:space="preserve"> </w:t>
      </w:r>
    </w:p>
    <w:p w:rsidR="00D259BA" w:rsidRDefault="00D259BA">
      <w:r w:rsidRPr="00D259BA">
        <w:t xml:space="preserve">Source of infection: Transmission of organism to the body, wound infections. Wound healing. </w:t>
      </w:r>
      <w:proofErr w:type="spellStart"/>
      <w:r w:rsidRPr="00D259BA">
        <w:t>Immuno</w:t>
      </w:r>
      <w:proofErr w:type="spellEnd"/>
      <w:r w:rsidRPr="00D259BA">
        <w:t xml:space="preserve">-pathogenesis – types </w:t>
      </w:r>
      <w:proofErr w:type="gramStart"/>
      <w:r w:rsidRPr="00D259BA">
        <w:t>I</w:t>
      </w:r>
      <w:proofErr w:type="gramEnd"/>
      <w:r w:rsidRPr="00D259BA">
        <w:t xml:space="preserve">, II, III, IV hypersensitivity. </w:t>
      </w:r>
      <w:proofErr w:type="gramStart"/>
      <w:r w:rsidRPr="00D259BA">
        <w:t>Mechanism of auto immunity.</w:t>
      </w:r>
      <w:proofErr w:type="gramEnd"/>
      <w:r w:rsidRPr="00D259BA">
        <w:t xml:space="preserve"> </w:t>
      </w:r>
      <w:proofErr w:type="gramStart"/>
      <w:r w:rsidRPr="00D259BA">
        <w:t>Organ specific and no-organ specific auto immune disease.</w:t>
      </w:r>
      <w:proofErr w:type="gramEnd"/>
      <w:r w:rsidRPr="00D259BA">
        <w:t xml:space="preserve"> </w:t>
      </w:r>
      <w:proofErr w:type="gramStart"/>
      <w:r w:rsidRPr="00D259BA">
        <w:t>The HLA system histocompatibility complex.</w:t>
      </w:r>
      <w:proofErr w:type="gramEnd"/>
      <w:r w:rsidRPr="00D259BA">
        <w:t xml:space="preserve"> </w:t>
      </w:r>
    </w:p>
    <w:p w:rsidR="00D259BA" w:rsidRPr="00D259BA" w:rsidRDefault="00D259BA">
      <w:pPr>
        <w:rPr>
          <w:b/>
        </w:rPr>
      </w:pPr>
      <w:r w:rsidRPr="00D259BA">
        <w:rPr>
          <w:b/>
        </w:rPr>
        <w:t>Unit: 6</w:t>
      </w:r>
    </w:p>
    <w:p w:rsidR="00FA0D64" w:rsidRDefault="00D259BA">
      <w:r w:rsidRPr="00D259BA">
        <w:t xml:space="preserve"> </w:t>
      </w:r>
      <w:proofErr w:type="gramStart"/>
      <w:r w:rsidRPr="00D259BA">
        <w:t>Pyogenic and bacterial infection Graft rejection basic outline.</w:t>
      </w:r>
      <w:proofErr w:type="gramEnd"/>
      <w:r w:rsidRPr="00D259BA">
        <w:t xml:space="preserve"> </w:t>
      </w:r>
      <w:proofErr w:type="gramStart"/>
      <w:r w:rsidRPr="00D259BA">
        <w:t xml:space="preserve">Disorder of growth – metaphase, dysplasia, </w:t>
      </w:r>
      <w:proofErr w:type="spellStart"/>
      <w:r w:rsidRPr="00D259BA">
        <w:t>neoplasia</w:t>
      </w:r>
      <w:proofErr w:type="spellEnd"/>
      <w:r w:rsidRPr="00D259BA">
        <w:t>.</w:t>
      </w:r>
      <w:proofErr w:type="gramEnd"/>
      <w:r w:rsidRPr="00D259BA">
        <w:t xml:space="preserve"> Circulatory disturbances</w:t>
      </w:r>
    </w:p>
    <w:p w:rsidR="00D259BA" w:rsidRDefault="00D259BA" w:rsidP="00D259BA">
      <w:proofErr w:type="gramStart"/>
      <w:r>
        <w:t>thrombosis</w:t>
      </w:r>
      <w:proofErr w:type="gramEnd"/>
      <w:r>
        <w:t xml:space="preserve"> infraction, ischemia, embolism, degeneration (calcification). </w:t>
      </w:r>
    </w:p>
    <w:p w:rsidR="00D259BA" w:rsidRPr="00D259BA" w:rsidRDefault="00D259BA" w:rsidP="00D259BA">
      <w:r w:rsidRPr="00D259BA">
        <w:rPr>
          <w:b/>
        </w:rPr>
        <w:t>Text Book:</w:t>
      </w:r>
    </w:p>
    <w:p w:rsidR="00D259BA" w:rsidRDefault="00D259BA" w:rsidP="00D259BA">
      <w:r>
        <w:t xml:space="preserve"> </w:t>
      </w:r>
      <w:proofErr w:type="gramStart"/>
      <w:r>
        <w:t>1)KS</w:t>
      </w:r>
      <w:proofErr w:type="gramEnd"/>
      <w:r>
        <w:t xml:space="preserve"> </w:t>
      </w:r>
      <w:proofErr w:type="spellStart"/>
      <w:r>
        <w:t>Ratnagar</w:t>
      </w:r>
      <w:proofErr w:type="spellEnd"/>
      <w:r>
        <w:t xml:space="preserve">: Pathology of  the Eye &amp; </w:t>
      </w:r>
      <w:proofErr w:type="spellStart"/>
      <w:r>
        <w:t>Orbit,JayPee</w:t>
      </w:r>
      <w:proofErr w:type="spellEnd"/>
      <w:r>
        <w:t xml:space="preserve"> brothers Medical Publishers,1997. </w:t>
      </w:r>
    </w:p>
    <w:p w:rsidR="00D259BA" w:rsidRDefault="00D259BA" w:rsidP="00D259BA">
      <w:r>
        <w:t xml:space="preserve">2) Thomas J </w:t>
      </w:r>
      <w:proofErr w:type="spellStart"/>
      <w:r>
        <w:t>Kindt</w:t>
      </w:r>
      <w:proofErr w:type="gramStart"/>
      <w:r>
        <w:t>,Richard</w:t>
      </w:r>
      <w:proofErr w:type="spellEnd"/>
      <w:proofErr w:type="gramEnd"/>
      <w:r>
        <w:t xml:space="preserve"> A </w:t>
      </w:r>
      <w:proofErr w:type="spellStart"/>
      <w:r>
        <w:t>Goldsby,Barbara</w:t>
      </w:r>
      <w:proofErr w:type="spellEnd"/>
      <w:r>
        <w:t xml:space="preserve"> A </w:t>
      </w:r>
      <w:proofErr w:type="spellStart"/>
      <w:r>
        <w:t>Osborne:KUBY</w:t>
      </w:r>
      <w:proofErr w:type="spellEnd"/>
      <w:r>
        <w:t xml:space="preserve"> IMMUNOLOGY,6th </w:t>
      </w:r>
      <w:proofErr w:type="spellStart"/>
      <w:r>
        <w:t>Edition,W</w:t>
      </w:r>
      <w:proofErr w:type="spellEnd"/>
      <w:r>
        <w:t xml:space="preserve"> H Freeman &amp; Company,2007 </w:t>
      </w:r>
    </w:p>
    <w:p w:rsidR="00D259BA" w:rsidRPr="00D259BA" w:rsidRDefault="00D259BA" w:rsidP="00D259BA">
      <w:pPr>
        <w:rPr>
          <w:b/>
        </w:rPr>
      </w:pPr>
      <w:proofErr w:type="gramStart"/>
      <w:r w:rsidRPr="00D259BA">
        <w:rPr>
          <w:b/>
        </w:rPr>
        <w:t>Reference :</w:t>
      </w:r>
      <w:proofErr w:type="gramEnd"/>
    </w:p>
    <w:p w:rsidR="00D259BA" w:rsidRDefault="00D259BA" w:rsidP="00D259BA">
      <w:r>
        <w:t xml:space="preserve"> </w:t>
      </w:r>
      <w:proofErr w:type="gramStart"/>
      <w:r>
        <w:t>1)CORTON</w:t>
      </w:r>
      <w:proofErr w:type="gramEnd"/>
      <w:r>
        <w:t xml:space="preserve"> KUMAR &amp; ROBINS: Pathological Basis Of The Disease,7th </w:t>
      </w:r>
      <w:proofErr w:type="spellStart"/>
      <w:r>
        <w:t>Edition,Elsevier,New</w:t>
      </w:r>
      <w:proofErr w:type="spellEnd"/>
      <w:r>
        <w:t xml:space="preserve"> Delhi ,2004</w:t>
      </w:r>
    </w:p>
    <w:sectPr w:rsidR="00D259BA" w:rsidSect="00FA0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259BA"/>
    <w:rsid w:val="002F1264"/>
    <w:rsid w:val="00D259B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2</cp:revision>
  <dcterms:created xsi:type="dcterms:W3CDTF">2023-01-14T09:20:00Z</dcterms:created>
  <dcterms:modified xsi:type="dcterms:W3CDTF">2023-01-23T08:39:00Z</dcterms:modified>
</cp:coreProperties>
</file>