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1B7827">
            <w:pPr>
              <w:spacing w:line="360" w:lineRule="auto"/>
              <w:rPr>
                <w:lang w:val="en-GB"/>
              </w:rPr>
            </w:pPr>
            <w:bookmarkStart w:id="0" w:name="_Hlk15237875"/>
            <w:bookmarkEnd w:id="0"/>
          </w:p>
        </w:tc>
        <w:tc>
          <w:tcPr>
            <w:tcW w:w="4531" w:type="dxa"/>
          </w:tcPr>
          <w:p w14:paraId="13BF10CB" w14:textId="77777777" w:rsidR="00CB25C6" w:rsidRPr="0024279A" w:rsidRDefault="00CB25C6" w:rsidP="001B7827">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1B7827">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1B7827">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1B7827">
            <w:pPr>
              <w:spacing w:line="360" w:lineRule="auto"/>
              <w:rPr>
                <w:lang w:val="en-GB"/>
              </w:rPr>
            </w:pPr>
          </w:p>
        </w:tc>
        <w:tc>
          <w:tcPr>
            <w:tcW w:w="4531" w:type="dxa"/>
          </w:tcPr>
          <w:p w14:paraId="630BBDD6" w14:textId="77777777" w:rsidR="00CB25C6" w:rsidRPr="0024279A" w:rsidRDefault="00CB25C6" w:rsidP="001B7827">
            <w:pPr>
              <w:spacing w:line="360" w:lineRule="auto"/>
              <w:rPr>
                <w:lang w:val="en-GB"/>
              </w:rPr>
            </w:pPr>
          </w:p>
          <w:p w14:paraId="3D9345B1" w14:textId="201E5740" w:rsidR="00BC5EFF" w:rsidRPr="0024279A" w:rsidRDefault="00BC5EFF" w:rsidP="001B7827">
            <w:pPr>
              <w:spacing w:line="360" w:lineRule="auto"/>
              <w:rPr>
                <w:lang w:val="en-GB"/>
              </w:rPr>
            </w:pPr>
          </w:p>
        </w:tc>
      </w:tr>
      <w:tr w:rsidR="00CB25C6" w:rsidRPr="00463F17" w14:paraId="1045E66A" w14:textId="77777777" w:rsidTr="000957C2">
        <w:tc>
          <w:tcPr>
            <w:tcW w:w="4531" w:type="dxa"/>
          </w:tcPr>
          <w:p w14:paraId="60404C15" w14:textId="79816698" w:rsidR="00CB25C6" w:rsidRPr="0024279A" w:rsidRDefault="00662078" w:rsidP="001B7827">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1B7827">
            <w:pPr>
              <w:spacing w:line="360" w:lineRule="auto"/>
              <w:rPr>
                <w:lang w:val="en-GB"/>
              </w:rPr>
            </w:pPr>
          </w:p>
        </w:tc>
      </w:tr>
      <w:tr w:rsidR="001B7827" w:rsidRPr="00463F17" w14:paraId="6EB1B106" w14:textId="77777777" w:rsidTr="000957C2">
        <w:tc>
          <w:tcPr>
            <w:tcW w:w="4531" w:type="dxa"/>
          </w:tcPr>
          <w:p w14:paraId="64A51D9D" w14:textId="77777777" w:rsidR="00CB25C6" w:rsidRPr="001B7827" w:rsidRDefault="00CB25C6" w:rsidP="001B7827">
            <w:pPr>
              <w:spacing w:line="360" w:lineRule="auto"/>
              <w:rPr>
                <w:szCs w:val="24"/>
                <w:lang w:val="en-GB"/>
              </w:rPr>
            </w:pPr>
          </w:p>
        </w:tc>
        <w:tc>
          <w:tcPr>
            <w:tcW w:w="4531" w:type="dxa"/>
          </w:tcPr>
          <w:p w14:paraId="589951BD" w14:textId="77777777" w:rsidR="00F44725" w:rsidRPr="001B7827" w:rsidRDefault="00F44725" w:rsidP="001B7827">
            <w:pPr>
              <w:spacing w:line="360" w:lineRule="auto"/>
              <w:rPr>
                <w:szCs w:val="24"/>
                <w:lang w:val="en-GB"/>
              </w:rPr>
            </w:pPr>
          </w:p>
          <w:p w14:paraId="2D6DF736" w14:textId="6863D2C2" w:rsidR="00F44725" w:rsidRPr="001B7827" w:rsidRDefault="00F44725" w:rsidP="001B7827">
            <w:pPr>
              <w:spacing w:line="360" w:lineRule="auto"/>
              <w:rPr>
                <w:szCs w:val="24"/>
                <w:lang w:val="en-GB"/>
              </w:rPr>
            </w:pPr>
          </w:p>
        </w:tc>
      </w:tr>
      <w:tr w:rsidR="001B7827" w:rsidRPr="001B7827" w14:paraId="3801FE20" w14:textId="77777777" w:rsidTr="000957C2">
        <w:tc>
          <w:tcPr>
            <w:tcW w:w="4531" w:type="dxa"/>
          </w:tcPr>
          <w:p w14:paraId="31E12E4A" w14:textId="77777777" w:rsidR="00CB25C6" w:rsidRPr="001B7827" w:rsidRDefault="00CB25C6" w:rsidP="001B7827">
            <w:pPr>
              <w:spacing w:line="360" w:lineRule="auto"/>
              <w:rPr>
                <w:szCs w:val="24"/>
                <w:lang w:val="en-GB"/>
              </w:rPr>
            </w:pPr>
          </w:p>
        </w:tc>
        <w:tc>
          <w:tcPr>
            <w:tcW w:w="4531" w:type="dxa"/>
          </w:tcPr>
          <w:p w14:paraId="3225BFFD" w14:textId="6D431284" w:rsidR="003944B8" w:rsidRPr="001B7827" w:rsidRDefault="00CB25C6" w:rsidP="001B7827">
            <w:pPr>
              <w:spacing w:line="360" w:lineRule="auto"/>
              <w:rPr>
                <w:szCs w:val="24"/>
                <w:lang w:val="en-GB"/>
              </w:rPr>
            </w:pPr>
            <w:r w:rsidRPr="001B7827">
              <w:rPr>
                <w:szCs w:val="24"/>
                <w:lang w:val="en-GB"/>
              </w:rPr>
              <w:t xml:space="preserve">Written by </w:t>
            </w:r>
          </w:p>
          <w:p w14:paraId="7BAD7F66" w14:textId="77777777" w:rsidR="00491D97" w:rsidRPr="001B7827" w:rsidRDefault="00491D97" w:rsidP="001B7827">
            <w:pPr>
              <w:spacing w:line="360" w:lineRule="auto"/>
              <w:rPr>
                <w:szCs w:val="24"/>
                <w:lang w:val="en-GB"/>
              </w:rPr>
            </w:pPr>
            <w:r w:rsidRPr="001B7827">
              <w:rPr>
                <w:szCs w:val="24"/>
                <w:lang w:val="en-GB"/>
              </w:rPr>
              <w:t xml:space="preserve">Jyotsna </w:t>
            </w:r>
            <w:proofErr w:type="spellStart"/>
            <w:r w:rsidRPr="001B7827">
              <w:rPr>
                <w:szCs w:val="24"/>
                <w:lang w:val="en-GB"/>
              </w:rPr>
              <w:t>Gorle</w:t>
            </w:r>
            <w:proofErr w:type="spellEnd"/>
            <w:r w:rsidRPr="001B7827">
              <w:rPr>
                <w:szCs w:val="24"/>
                <w:lang w:val="en-GB"/>
              </w:rPr>
              <w:t xml:space="preserve"> | </w:t>
            </w:r>
            <w:proofErr w:type="spellStart"/>
            <w:r w:rsidRPr="001B7827">
              <w:rPr>
                <w:szCs w:val="24"/>
                <w:lang w:val="en-GB"/>
              </w:rPr>
              <w:t>Matr.Nr</w:t>
            </w:r>
            <w:proofErr w:type="spellEnd"/>
            <w:r w:rsidRPr="001B7827">
              <w:rPr>
                <w:szCs w:val="24"/>
                <w:lang w:val="en-GB"/>
              </w:rPr>
              <w:t>.: 120290</w:t>
            </w:r>
          </w:p>
          <w:p w14:paraId="26B99125" w14:textId="0FC0E653" w:rsidR="00CB25C6" w:rsidRPr="001B7827" w:rsidRDefault="00491D97" w:rsidP="001B7827">
            <w:pPr>
              <w:spacing w:line="360" w:lineRule="auto"/>
              <w:rPr>
                <w:szCs w:val="24"/>
              </w:rPr>
            </w:pPr>
            <w:r w:rsidRPr="001B7827">
              <w:rPr>
                <w:szCs w:val="24"/>
              </w:rPr>
              <w:t xml:space="preserve">Christopher Heiden | </w:t>
            </w:r>
            <w:proofErr w:type="spellStart"/>
            <w:r w:rsidRPr="001B7827">
              <w:rPr>
                <w:szCs w:val="24"/>
              </w:rPr>
              <w:t>Matr.Nr</w:t>
            </w:r>
            <w:proofErr w:type="spellEnd"/>
            <w:r w:rsidRPr="001B7827">
              <w:rPr>
                <w:szCs w:val="24"/>
              </w:rPr>
              <w:t>.: 120249</w:t>
            </w:r>
          </w:p>
        </w:tc>
      </w:tr>
      <w:tr w:rsidR="001B7827" w:rsidRPr="001B7827" w14:paraId="06A79077" w14:textId="77777777" w:rsidTr="000957C2">
        <w:tc>
          <w:tcPr>
            <w:tcW w:w="4531" w:type="dxa"/>
          </w:tcPr>
          <w:p w14:paraId="3F7EE89E" w14:textId="77777777" w:rsidR="00CB25C6" w:rsidRPr="001B7827" w:rsidRDefault="00CB25C6" w:rsidP="001B7827">
            <w:pPr>
              <w:spacing w:line="360" w:lineRule="auto"/>
              <w:rPr>
                <w:szCs w:val="24"/>
              </w:rPr>
            </w:pPr>
          </w:p>
        </w:tc>
        <w:tc>
          <w:tcPr>
            <w:tcW w:w="4531" w:type="dxa"/>
          </w:tcPr>
          <w:p w14:paraId="0CC4B4BD" w14:textId="77777777" w:rsidR="00C820AD" w:rsidRPr="001B7827" w:rsidRDefault="00C820AD" w:rsidP="001B7827">
            <w:pPr>
              <w:spacing w:line="360" w:lineRule="auto"/>
              <w:rPr>
                <w:szCs w:val="24"/>
              </w:rPr>
            </w:pPr>
          </w:p>
          <w:p w14:paraId="02AECAD2" w14:textId="4555EF28" w:rsidR="00C820AD" w:rsidRPr="001B7827" w:rsidRDefault="00C820AD" w:rsidP="001B7827">
            <w:pPr>
              <w:spacing w:line="360" w:lineRule="auto"/>
              <w:rPr>
                <w:szCs w:val="24"/>
              </w:rPr>
            </w:pPr>
          </w:p>
        </w:tc>
      </w:tr>
      <w:tr w:rsidR="001B7827" w:rsidRPr="001B7827" w14:paraId="4A76381D" w14:textId="77777777" w:rsidTr="000957C2">
        <w:tc>
          <w:tcPr>
            <w:tcW w:w="4531" w:type="dxa"/>
          </w:tcPr>
          <w:p w14:paraId="11DBB94C" w14:textId="77777777" w:rsidR="00CB25C6" w:rsidRPr="001B7827" w:rsidRDefault="00CB25C6" w:rsidP="001B7827">
            <w:pPr>
              <w:spacing w:line="360" w:lineRule="auto"/>
              <w:rPr>
                <w:szCs w:val="24"/>
              </w:rPr>
            </w:pPr>
          </w:p>
        </w:tc>
        <w:tc>
          <w:tcPr>
            <w:tcW w:w="4531" w:type="dxa"/>
          </w:tcPr>
          <w:p w14:paraId="35604CFC" w14:textId="6AE3B6B6" w:rsidR="00F44725" w:rsidRPr="001B7827" w:rsidRDefault="00CB25C6" w:rsidP="001B7827">
            <w:pPr>
              <w:spacing w:line="360" w:lineRule="auto"/>
              <w:rPr>
                <w:szCs w:val="24"/>
                <w:lang w:val="en-GB"/>
              </w:rPr>
            </w:pPr>
            <w:r w:rsidRPr="001B7827">
              <w:rPr>
                <w:szCs w:val="24"/>
                <w:lang w:val="en-GB"/>
              </w:rPr>
              <w:t>Submitted to</w:t>
            </w:r>
            <w:r w:rsidR="00DB57AD" w:rsidRPr="001B7827">
              <w:rPr>
                <w:szCs w:val="24"/>
                <w:lang w:val="en-GB"/>
              </w:rPr>
              <w:t xml:space="preserve"> Prof.</w:t>
            </w:r>
            <w:r w:rsidR="00262D07" w:rsidRPr="001B7827">
              <w:rPr>
                <w:szCs w:val="24"/>
                <w:lang w:val="en-GB"/>
              </w:rPr>
              <w:t xml:space="preserve"> </w:t>
            </w:r>
            <w:proofErr w:type="spellStart"/>
            <w:r w:rsidR="00262D07" w:rsidRPr="001B7827">
              <w:rPr>
                <w:szCs w:val="24"/>
                <w:lang w:val="en-GB"/>
              </w:rPr>
              <w:t>Echtler</w:t>
            </w:r>
            <w:proofErr w:type="spellEnd"/>
          </w:p>
        </w:tc>
      </w:tr>
      <w:tr w:rsidR="001B7827" w:rsidRPr="001B7827" w14:paraId="5FD95F16" w14:textId="77777777" w:rsidTr="000957C2">
        <w:tc>
          <w:tcPr>
            <w:tcW w:w="4531" w:type="dxa"/>
          </w:tcPr>
          <w:p w14:paraId="34537ED6" w14:textId="77777777" w:rsidR="00CB25C6" w:rsidRPr="001B7827" w:rsidRDefault="00CB25C6" w:rsidP="001B7827">
            <w:pPr>
              <w:spacing w:line="360" w:lineRule="auto"/>
              <w:rPr>
                <w:szCs w:val="24"/>
                <w:lang w:val="en-GB"/>
              </w:rPr>
            </w:pPr>
          </w:p>
        </w:tc>
        <w:tc>
          <w:tcPr>
            <w:tcW w:w="4531" w:type="dxa"/>
          </w:tcPr>
          <w:p w14:paraId="6F7A0CBB" w14:textId="77777777" w:rsidR="00F44725" w:rsidRPr="001B7827" w:rsidRDefault="00F44725" w:rsidP="001B7827">
            <w:pPr>
              <w:spacing w:line="360" w:lineRule="auto"/>
              <w:rPr>
                <w:szCs w:val="24"/>
                <w:lang w:val="en-GB"/>
              </w:rPr>
            </w:pPr>
          </w:p>
          <w:p w14:paraId="27ECD4FA" w14:textId="77777777" w:rsidR="00F44725" w:rsidRPr="001B7827" w:rsidRDefault="00F44725" w:rsidP="001B7827">
            <w:pPr>
              <w:spacing w:line="360" w:lineRule="auto"/>
              <w:rPr>
                <w:szCs w:val="24"/>
                <w:lang w:val="en-GB"/>
              </w:rPr>
            </w:pPr>
          </w:p>
          <w:p w14:paraId="0235AA78" w14:textId="578517BF" w:rsidR="00F44725" w:rsidRPr="001B7827" w:rsidRDefault="00F44725" w:rsidP="001B7827">
            <w:pPr>
              <w:spacing w:line="360" w:lineRule="auto"/>
              <w:rPr>
                <w:szCs w:val="24"/>
                <w:lang w:val="en-GB"/>
              </w:rPr>
            </w:pPr>
          </w:p>
        </w:tc>
      </w:tr>
      <w:tr w:rsidR="001B7827" w:rsidRPr="001B7827" w14:paraId="60ED8403" w14:textId="77777777" w:rsidTr="000957C2">
        <w:tc>
          <w:tcPr>
            <w:tcW w:w="4531" w:type="dxa"/>
          </w:tcPr>
          <w:p w14:paraId="655DE538" w14:textId="77777777" w:rsidR="00CB25C6" w:rsidRPr="001B7827" w:rsidRDefault="00CB25C6" w:rsidP="001B7827">
            <w:pPr>
              <w:spacing w:line="360" w:lineRule="auto"/>
              <w:rPr>
                <w:szCs w:val="24"/>
                <w:lang w:val="en-GB"/>
              </w:rPr>
            </w:pPr>
          </w:p>
        </w:tc>
        <w:tc>
          <w:tcPr>
            <w:tcW w:w="4531" w:type="dxa"/>
          </w:tcPr>
          <w:p w14:paraId="5E2F8AD2" w14:textId="1AC78D52" w:rsidR="00CB25C6" w:rsidRPr="001B7827" w:rsidRDefault="000278CC" w:rsidP="001B7827">
            <w:pPr>
              <w:spacing w:line="360" w:lineRule="auto"/>
              <w:rPr>
                <w:szCs w:val="24"/>
                <w:lang w:val="en-GB"/>
              </w:rPr>
            </w:pPr>
            <w:r w:rsidRPr="001B7827">
              <w:rPr>
                <w:szCs w:val="24"/>
                <w:lang w:val="en-GB"/>
              </w:rPr>
              <w:t xml:space="preserve">Submission </w:t>
            </w:r>
            <w:commentRangeStart w:id="1"/>
            <w:r w:rsidRPr="001B7827">
              <w:rPr>
                <w:szCs w:val="24"/>
                <w:lang w:val="en-GB"/>
              </w:rPr>
              <w:t>d</w:t>
            </w:r>
            <w:r w:rsidR="00CB25C6" w:rsidRPr="001B7827">
              <w:rPr>
                <w:szCs w:val="24"/>
                <w:lang w:val="en-GB"/>
              </w:rPr>
              <w:t>ate</w:t>
            </w:r>
            <w:commentRangeEnd w:id="1"/>
            <w:r w:rsidR="00662078" w:rsidRPr="001B7827">
              <w:rPr>
                <w:rStyle w:val="Kommentarzeichen"/>
                <w:sz w:val="24"/>
                <w:szCs w:val="24"/>
              </w:rPr>
              <w:commentReference w:id="1"/>
            </w:r>
            <w:r w:rsidR="00CB25C6" w:rsidRPr="001B7827">
              <w:rPr>
                <w:szCs w:val="24"/>
                <w:lang w:val="en-GB"/>
              </w:rPr>
              <w:t xml:space="preserve">: </w:t>
            </w:r>
          </w:p>
        </w:tc>
      </w:tr>
    </w:tbl>
    <w:p w14:paraId="2577BA02" w14:textId="12886B13" w:rsidR="00F44725" w:rsidRPr="001B7827" w:rsidRDefault="005D6390" w:rsidP="001B7827">
      <w:pPr>
        <w:spacing w:line="360" w:lineRule="auto"/>
        <w:rPr>
          <w:szCs w:val="24"/>
          <w:lang w:val="en-GB"/>
        </w:rPr>
      </w:pPr>
      <w:r w:rsidRPr="001B7827">
        <w:rPr>
          <w:szCs w:val="24"/>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1B7827">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1B7827">
          <w:pPr>
            <w:spacing w:line="360" w:lineRule="auto"/>
            <w:rPr>
              <w:color w:val="000000" w:themeColor="text1"/>
              <w:lang w:val="en-GB" w:eastAsia="de-DE"/>
            </w:rPr>
          </w:pPr>
        </w:p>
        <w:p w14:paraId="4BB1870A" w14:textId="3BF44AAB" w:rsidR="001B7827" w:rsidRDefault="00111CAF">
          <w:pPr>
            <w:pStyle w:val="Verzeichnis1"/>
            <w:rPr>
              <w:rFonts w:asciiTheme="minorHAnsi" w:eastAsiaTheme="minorEastAsia" w:hAnsiTheme="minorHAnsi"/>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5237923" w:history="1">
            <w:r w:rsidR="001B7827" w:rsidRPr="004C3B14">
              <w:rPr>
                <w:rStyle w:val="Hyperlink"/>
              </w:rPr>
              <w:t>1</w:t>
            </w:r>
            <w:r w:rsidR="001B7827">
              <w:rPr>
                <w:rFonts w:asciiTheme="minorHAnsi" w:eastAsiaTheme="minorEastAsia" w:hAnsiTheme="minorHAnsi"/>
                <w:b w:val="0"/>
                <w:color w:val="auto"/>
                <w:sz w:val="22"/>
                <w:szCs w:val="22"/>
                <w:lang w:val="de-DE" w:eastAsia="de-DE"/>
              </w:rPr>
              <w:tab/>
            </w:r>
            <w:r w:rsidR="001B7827" w:rsidRPr="004C3B14">
              <w:rPr>
                <w:rStyle w:val="Hyperlink"/>
              </w:rPr>
              <w:t>Theoretical Part</w:t>
            </w:r>
            <w:r w:rsidR="001B7827">
              <w:rPr>
                <w:webHidden/>
              </w:rPr>
              <w:tab/>
            </w:r>
            <w:r w:rsidR="001B7827">
              <w:rPr>
                <w:webHidden/>
              </w:rPr>
              <w:fldChar w:fldCharType="begin"/>
            </w:r>
            <w:r w:rsidR="001B7827">
              <w:rPr>
                <w:webHidden/>
              </w:rPr>
              <w:instrText xml:space="preserve"> PAGEREF _Toc15237923 \h </w:instrText>
            </w:r>
            <w:r w:rsidR="001B7827">
              <w:rPr>
                <w:webHidden/>
              </w:rPr>
            </w:r>
            <w:r w:rsidR="001B7827">
              <w:rPr>
                <w:webHidden/>
              </w:rPr>
              <w:fldChar w:fldCharType="separate"/>
            </w:r>
            <w:r w:rsidR="001B7827">
              <w:rPr>
                <w:webHidden/>
              </w:rPr>
              <w:t>1</w:t>
            </w:r>
            <w:r w:rsidR="001B7827">
              <w:rPr>
                <w:webHidden/>
              </w:rPr>
              <w:fldChar w:fldCharType="end"/>
            </w:r>
          </w:hyperlink>
        </w:p>
        <w:p w14:paraId="74966A03" w14:textId="53B47177" w:rsidR="001B7827" w:rsidRDefault="009E355F">
          <w:pPr>
            <w:pStyle w:val="Verzeichnis2"/>
            <w:tabs>
              <w:tab w:val="left" w:pos="880"/>
              <w:tab w:val="right" w:leader="dot" w:pos="9062"/>
            </w:tabs>
            <w:rPr>
              <w:rFonts w:asciiTheme="minorHAnsi" w:eastAsiaTheme="minorEastAsia" w:hAnsiTheme="minorHAnsi"/>
              <w:noProof/>
              <w:sz w:val="22"/>
              <w:lang w:eastAsia="de-DE"/>
            </w:rPr>
          </w:pPr>
          <w:hyperlink w:anchor="_Toc15237924" w:history="1">
            <w:r w:rsidR="001B7827" w:rsidRPr="004C3B14">
              <w:rPr>
                <w:rStyle w:val="Hyperlink"/>
                <w:noProof/>
                <w:lang w:val="en-US"/>
              </w:rPr>
              <w:t>1.1</w:t>
            </w:r>
            <w:r w:rsidR="001B7827">
              <w:rPr>
                <w:rFonts w:asciiTheme="minorHAnsi" w:eastAsiaTheme="minorEastAsia" w:hAnsiTheme="minorHAnsi"/>
                <w:noProof/>
                <w:sz w:val="22"/>
                <w:lang w:eastAsia="de-DE"/>
              </w:rPr>
              <w:tab/>
            </w:r>
            <w:r w:rsidR="001B7827" w:rsidRPr="004C3B14">
              <w:rPr>
                <w:rStyle w:val="Hyperlink"/>
                <w:noProof/>
                <w:lang w:val="en-US"/>
              </w:rPr>
              <w:t>A Summary of the paper ”Veritaps: Truth Estimation from Mobile Interaction”</w:t>
            </w:r>
            <w:r w:rsidR="001B7827">
              <w:rPr>
                <w:noProof/>
                <w:webHidden/>
              </w:rPr>
              <w:tab/>
            </w:r>
            <w:r w:rsidR="001B7827">
              <w:rPr>
                <w:noProof/>
                <w:webHidden/>
              </w:rPr>
              <w:fldChar w:fldCharType="begin"/>
            </w:r>
            <w:r w:rsidR="001B7827">
              <w:rPr>
                <w:noProof/>
                <w:webHidden/>
              </w:rPr>
              <w:instrText xml:space="preserve"> PAGEREF _Toc15237924 \h </w:instrText>
            </w:r>
            <w:r w:rsidR="001B7827">
              <w:rPr>
                <w:noProof/>
                <w:webHidden/>
              </w:rPr>
            </w:r>
            <w:r w:rsidR="001B7827">
              <w:rPr>
                <w:noProof/>
                <w:webHidden/>
              </w:rPr>
              <w:fldChar w:fldCharType="separate"/>
            </w:r>
            <w:r w:rsidR="001B7827">
              <w:rPr>
                <w:noProof/>
                <w:webHidden/>
              </w:rPr>
              <w:t>1</w:t>
            </w:r>
            <w:r w:rsidR="001B7827">
              <w:rPr>
                <w:noProof/>
                <w:webHidden/>
              </w:rPr>
              <w:fldChar w:fldCharType="end"/>
            </w:r>
          </w:hyperlink>
        </w:p>
        <w:p w14:paraId="496DFE0F" w14:textId="24423948" w:rsidR="001B7827" w:rsidRDefault="009E355F">
          <w:pPr>
            <w:pStyle w:val="Verzeichnis1"/>
            <w:rPr>
              <w:rFonts w:asciiTheme="minorHAnsi" w:eastAsiaTheme="minorEastAsia" w:hAnsiTheme="minorHAnsi"/>
              <w:b w:val="0"/>
              <w:color w:val="auto"/>
              <w:sz w:val="22"/>
              <w:szCs w:val="22"/>
              <w:lang w:val="de-DE" w:eastAsia="de-DE"/>
            </w:rPr>
          </w:pPr>
          <w:hyperlink w:anchor="_Toc15237925" w:history="1">
            <w:r w:rsidR="001B7827" w:rsidRPr="004C3B14">
              <w:rPr>
                <w:rStyle w:val="Hyperlink"/>
              </w:rPr>
              <w:t>2</w:t>
            </w:r>
            <w:r w:rsidR="001B7827">
              <w:rPr>
                <w:rFonts w:asciiTheme="minorHAnsi" w:eastAsiaTheme="minorEastAsia" w:hAnsiTheme="minorHAnsi"/>
                <w:b w:val="0"/>
                <w:color w:val="auto"/>
                <w:sz w:val="22"/>
                <w:szCs w:val="22"/>
                <w:lang w:val="de-DE" w:eastAsia="de-DE"/>
              </w:rPr>
              <w:tab/>
            </w:r>
            <w:r w:rsidR="001B7827" w:rsidRPr="004C3B14">
              <w:rPr>
                <w:rStyle w:val="Hyperlink"/>
              </w:rPr>
              <w:t>Practical Part</w:t>
            </w:r>
            <w:r w:rsidR="001B7827">
              <w:rPr>
                <w:webHidden/>
              </w:rPr>
              <w:tab/>
            </w:r>
            <w:r w:rsidR="001B7827">
              <w:rPr>
                <w:webHidden/>
              </w:rPr>
              <w:fldChar w:fldCharType="begin"/>
            </w:r>
            <w:r w:rsidR="001B7827">
              <w:rPr>
                <w:webHidden/>
              </w:rPr>
              <w:instrText xml:space="preserve"> PAGEREF _Toc15237925 \h </w:instrText>
            </w:r>
            <w:r w:rsidR="001B7827">
              <w:rPr>
                <w:webHidden/>
              </w:rPr>
            </w:r>
            <w:r w:rsidR="001B7827">
              <w:rPr>
                <w:webHidden/>
              </w:rPr>
              <w:fldChar w:fldCharType="separate"/>
            </w:r>
            <w:r w:rsidR="001B7827">
              <w:rPr>
                <w:webHidden/>
              </w:rPr>
              <w:t>2</w:t>
            </w:r>
            <w:r w:rsidR="001B7827">
              <w:rPr>
                <w:webHidden/>
              </w:rPr>
              <w:fldChar w:fldCharType="end"/>
            </w:r>
          </w:hyperlink>
        </w:p>
        <w:p w14:paraId="1BB860CA" w14:textId="7BD100CE" w:rsidR="001B7827" w:rsidRDefault="009E355F">
          <w:pPr>
            <w:pStyle w:val="Verzeichnis2"/>
            <w:tabs>
              <w:tab w:val="left" w:pos="880"/>
              <w:tab w:val="right" w:leader="dot" w:pos="9062"/>
            </w:tabs>
            <w:rPr>
              <w:rFonts w:asciiTheme="minorHAnsi" w:eastAsiaTheme="minorEastAsia" w:hAnsiTheme="minorHAnsi"/>
              <w:noProof/>
              <w:sz w:val="22"/>
              <w:lang w:eastAsia="de-DE"/>
            </w:rPr>
          </w:pPr>
          <w:hyperlink w:anchor="_Toc15237926" w:history="1">
            <w:r w:rsidR="001B7827" w:rsidRPr="004C3B14">
              <w:rPr>
                <w:rStyle w:val="Hyperlink"/>
                <w:noProof/>
                <w:lang w:val="en-GB"/>
              </w:rPr>
              <w:t>2.1</w:t>
            </w:r>
            <w:r w:rsidR="001B7827">
              <w:rPr>
                <w:rFonts w:asciiTheme="minorHAnsi" w:eastAsiaTheme="minorEastAsia" w:hAnsiTheme="minorHAnsi"/>
                <w:noProof/>
                <w:sz w:val="22"/>
                <w:lang w:eastAsia="de-DE"/>
              </w:rPr>
              <w:tab/>
            </w:r>
            <w:r w:rsidR="001B7827" w:rsidRPr="004C3B14">
              <w:rPr>
                <w:rStyle w:val="Hyperlink"/>
                <w:noProof/>
                <w:lang w:val="en-GB"/>
              </w:rPr>
              <w:t>Differences between paper code</w:t>
            </w:r>
            <w:r w:rsidR="001B7827">
              <w:rPr>
                <w:noProof/>
                <w:webHidden/>
              </w:rPr>
              <w:tab/>
            </w:r>
            <w:r w:rsidR="001B7827">
              <w:rPr>
                <w:noProof/>
                <w:webHidden/>
              </w:rPr>
              <w:fldChar w:fldCharType="begin"/>
            </w:r>
            <w:r w:rsidR="001B7827">
              <w:rPr>
                <w:noProof/>
                <w:webHidden/>
              </w:rPr>
              <w:instrText xml:space="preserve"> PAGEREF _Toc15237926 \h </w:instrText>
            </w:r>
            <w:r w:rsidR="001B7827">
              <w:rPr>
                <w:noProof/>
                <w:webHidden/>
              </w:rPr>
            </w:r>
            <w:r w:rsidR="001B7827">
              <w:rPr>
                <w:noProof/>
                <w:webHidden/>
              </w:rPr>
              <w:fldChar w:fldCharType="separate"/>
            </w:r>
            <w:r w:rsidR="001B7827">
              <w:rPr>
                <w:noProof/>
                <w:webHidden/>
              </w:rPr>
              <w:t>2</w:t>
            </w:r>
            <w:r w:rsidR="001B7827">
              <w:rPr>
                <w:noProof/>
                <w:webHidden/>
              </w:rPr>
              <w:fldChar w:fldCharType="end"/>
            </w:r>
          </w:hyperlink>
        </w:p>
        <w:p w14:paraId="0B65E8F9" w14:textId="757E453A" w:rsidR="001B7827" w:rsidRDefault="009E355F">
          <w:pPr>
            <w:pStyle w:val="Verzeichnis2"/>
            <w:tabs>
              <w:tab w:val="left" w:pos="880"/>
              <w:tab w:val="right" w:leader="dot" w:pos="9062"/>
            </w:tabs>
            <w:rPr>
              <w:rFonts w:asciiTheme="minorHAnsi" w:eastAsiaTheme="minorEastAsia" w:hAnsiTheme="minorHAnsi"/>
              <w:noProof/>
              <w:sz w:val="22"/>
              <w:lang w:eastAsia="de-DE"/>
            </w:rPr>
          </w:pPr>
          <w:hyperlink w:anchor="_Toc15237927" w:history="1">
            <w:r w:rsidR="001B7827" w:rsidRPr="004C3B14">
              <w:rPr>
                <w:rStyle w:val="Hyperlink"/>
                <w:noProof/>
                <w:lang w:val="en-US"/>
              </w:rPr>
              <w:t>2.2</w:t>
            </w:r>
            <w:r w:rsidR="001B7827">
              <w:rPr>
                <w:rFonts w:asciiTheme="minorHAnsi" w:eastAsiaTheme="minorEastAsia" w:hAnsiTheme="minorHAnsi"/>
                <w:noProof/>
                <w:sz w:val="22"/>
                <w:lang w:eastAsia="de-DE"/>
              </w:rPr>
              <w:tab/>
            </w:r>
            <w:r w:rsidR="001B7827" w:rsidRPr="004C3B14">
              <w:rPr>
                <w:rStyle w:val="Hyperlink"/>
                <w:noProof/>
                <w:lang w:val="en-US"/>
              </w:rPr>
              <w:t>How does it work</w:t>
            </w:r>
            <w:r w:rsidR="001B7827">
              <w:rPr>
                <w:noProof/>
                <w:webHidden/>
              </w:rPr>
              <w:tab/>
            </w:r>
            <w:r w:rsidR="001B7827">
              <w:rPr>
                <w:noProof/>
                <w:webHidden/>
              </w:rPr>
              <w:fldChar w:fldCharType="begin"/>
            </w:r>
            <w:r w:rsidR="001B7827">
              <w:rPr>
                <w:noProof/>
                <w:webHidden/>
              </w:rPr>
              <w:instrText xml:space="preserve"> PAGEREF _Toc15237927 \h </w:instrText>
            </w:r>
            <w:r w:rsidR="001B7827">
              <w:rPr>
                <w:noProof/>
                <w:webHidden/>
              </w:rPr>
            </w:r>
            <w:r w:rsidR="001B7827">
              <w:rPr>
                <w:noProof/>
                <w:webHidden/>
              </w:rPr>
              <w:fldChar w:fldCharType="separate"/>
            </w:r>
            <w:r w:rsidR="001B7827">
              <w:rPr>
                <w:noProof/>
                <w:webHidden/>
              </w:rPr>
              <w:t>2</w:t>
            </w:r>
            <w:r w:rsidR="001B7827">
              <w:rPr>
                <w:noProof/>
                <w:webHidden/>
              </w:rPr>
              <w:fldChar w:fldCharType="end"/>
            </w:r>
          </w:hyperlink>
        </w:p>
        <w:p w14:paraId="5FA745C9" w14:textId="66C29539" w:rsidR="001B7827" w:rsidRDefault="009E355F">
          <w:pPr>
            <w:pStyle w:val="Verzeichnis2"/>
            <w:tabs>
              <w:tab w:val="left" w:pos="880"/>
              <w:tab w:val="right" w:leader="dot" w:pos="9062"/>
            </w:tabs>
            <w:rPr>
              <w:rFonts w:asciiTheme="minorHAnsi" w:eastAsiaTheme="minorEastAsia" w:hAnsiTheme="minorHAnsi"/>
              <w:noProof/>
              <w:sz w:val="22"/>
              <w:lang w:eastAsia="de-DE"/>
            </w:rPr>
          </w:pPr>
          <w:hyperlink w:anchor="_Toc15237928" w:history="1">
            <w:r w:rsidR="001B7827" w:rsidRPr="004C3B14">
              <w:rPr>
                <w:rStyle w:val="Hyperlink"/>
                <w:noProof/>
                <w:lang w:val="en-GB"/>
              </w:rPr>
              <w:t>2.3</w:t>
            </w:r>
            <w:r w:rsidR="001B7827">
              <w:rPr>
                <w:rFonts w:asciiTheme="minorHAnsi" w:eastAsiaTheme="minorEastAsia" w:hAnsiTheme="minorHAnsi"/>
                <w:noProof/>
                <w:sz w:val="22"/>
                <w:lang w:eastAsia="de-DE"/>
              </w:rPr>
              <w:tab/>
            </w:r>
            <w:r w:rsidR="001B7827" w:rsidRPr="004C3B14">
              <w:rPr>
                <w:rStyle w:val="Hyperlink"/>
                <w:noProof/>
                <w:lang w:val="en-GB"/>
              </w:rPr>
              <w:t>Important code snippets</w:t>
            </w:r>
            <w:r w:rsidR="001B7827">
              <w:rPr>
                <w:noProof/>
                <w:webHidden/>
              </w:rPr>
              <w:tab/>
            </w:r>
            <w:r w:rsidR="001B7827">
              <w:rPr>
                <w:noProof/>
                <w:webHidden/>
              </w:rPr>
              <w:fldChar w:fldCharType="begin"/>
            </w:r>
            <w:r w:rsidR="001B7827">
              <w:rPr>
                <w:noProof/>
                <w:webHidden/>
              </w:rPr>
              <w:instrText xml:space="preserve"> PAGEREF _Toc15237928 \h </w:instrText>
            </w:r>
            <w:r w:rsidR="001B7827">
              <w:rPr>
                <w:noProof/>
                <w:webHidden/>
              </w:rPr>
            </w:r>
            <w:r w:rsidR="001B7827">
              <w:rPr>
                <w:noProof/>
                <w:webHidden/>
              </w:rPr>
              <w:fldChar w:fldCharType="separate"/>
            </w:r>
            <w:r w:rsidR="001B7827">
              <w:rPr>
                <w:noProof/>
                <w:webHidden/>
              </w:rPr>
              <w:t>3</w:t>
            </w:r>
            <w:r w:rsidR="001B7827">
              <w:rPr>
                <w:noProof/>
                <w:webHidden/>
              </w:rPr>
              <w:fldChar w:fldCharType="end"/>
            </w:r>
          </w:hyperlink>
        </w:p>
        <w:p w14:paraId="2F2D2C1A" w14:textId="11605D77" w:rsidR="001B7827" w:rsidRDefault="009E355F">
          <w:pPr>
            <w:pStyle w:val="Verzeichnis3"/>
            <w:tabs>
              <w:tab w:val="left" w:pos="1320"/>
              <w:tab w:val="right" w:leader="dot" w:pos="9062"/>
            </w:tabs>
            <w:rPr>
              <w:rFonts w:asciiTheme="minorHAnsi" w:eastAsiaTheme="minorEastAsia" w:hAnsiTheme="minorHAnsi"/>
              <w:noProof/>
              <w:sz w:val="22"/>
              <w:lang w:eastAsia="de-DE"/>
            </w:rPr>
          </w:pPr>
          <w:hyperlink w:anchor="_Toc15237929" w:history="1">
            <w:r w:rsidR="001B7827" w:rsidRPr="004C3B14">
              <w:rPr>
                <w:rStyle w:val="Hyperlink"/>
                <w:noProof/>
                <w:lang w:val="en-GB"/>
              </w:rPr>
              <w:t>2.3.1</w:t>
            </w:r>
            <w:r w:rsidR="001B7827">
              <w:rPr>
                <w:rFonts w:asciiTheme="minorHAnsi" w:eastAsiaTheme="minorEastAsia" w:hAnsiTheme="minorHAnsi"/>
                <w:noProof/>
                <w:sz w:val="22"/>
                <w:lang w:eastAsia="de-DE"/>
              </w:rPr>
              <w:tab/>
            </w:r>
            <w:r w:rsidR="001B7827" w:rsidRPr="004C3B14">
              <w:rPr>
                <w:rStyle w:val="Hyperlink"/>
                <w:noProof/>
                <w:lang w:val="en-GB"/>
              </w:rPr>
              <w:t>Transitions</w:t>
            </w:r>
            <w:r w:rsidR="001B7827">
              <w:rPr>
                <w:noProof/>
                <w:webHidden/>
              </w:rPr>
              <w:tab/>
            </w:r>
            <w:r w:rsidR="001B7827">
              <w:rPr>
                <w:noProof/>
                <w:webHidden/>
              </w:rPr>
              <w:fldChar w:fldCharType="begin"/>
            </w:r>
            <w:r w:rsidR="001B7827">
              <w:rPr>
                <w:noProof/>
                <w:webHidden/>
              </w:rPr>
              <w:instrText xml:space="preserve"> PAGEREF _Toc15237929 \h </w:instrText>
            </w:r>
            <w:r w:rsidR="001B7827">
              <w:rPr>
                <w:noProof/>
                <w:webHidden/>
              </w:rPr>
            </w:r>
            <w:r w:rsidR="001B7827">
              <w:rPr>
                <w:noProof/>
                <w:webHidden/>
              </w:rPr>
              <w:fldChar w:fldCharType="separate"/>
            </w:r>
            <w:r w:rsidR="001B7827">
              <w:rPr>
                <w:noProof/>
                <w:webHidden/>
              </w:rPr>
              <w:t>3</w:t>
            </w:r>
            <w:r w:rsidR="001B7827">
              <w:rPr>
                <w:noProof/>
                <w:webHidden/>
              </w:rPr>
              <w:fldChar w:fldCharType="end"/>
            </w:r>
          </w:hyperlink>
        </w:p>
        <w:p w14:paraId="7301B37D" w14:textId="6B330BCE" w:rsidR="001B7827" w:rsidRDefault="009E355F">
          <w:pPr>
            <w:pStyle w:val="Verzeichnis3"/>
            <w:tabs>
              <w:tab w:val="left" w:pos="1320"/>
              <w:tab w:val="right" w:leader="dot" w:pos="9062"/>
            </w:tabs>
            <w:rPr>
              <w:rFonts w:asciiTheme="minorHAnsi" w:eastAsiaTheme="minorEastAsia" w:hAnsiTheme="minorHAnsi"/>
              <w:noProof/>
              <w:sz w:val="22"/>
              <w:lang w:eastAsia="de-DE"/>
            </w:rPr>
          </w:pPr>
          <w:hyperlink w:anchor="_Toc15237930" w:history="1">
            <w:r w:rsidR="001B7827" w:rsidRPr="004C3B14">
              <w:rPr>
                <w:rStyle w:val="Hyperlink"/>
                <w:noProof/>
                <w:lang w:val="en-GB"/>
              </w:rPr>
              <w:t>2.3.2</w:t>
            </w:r>
            <w:r w:rsidR="001B7827">
              <w:rPr>
                <w:rFonts w:asciiTheme="minorHAnsi" w:eastAsiaTheme="minorEastAsia" w:hAnsiTheme="minorHAnsi"/>
                <w:noProof/>
                <w:sz w:val="22"/>
                <w:lang w:eastAsia="de-DE"/>
              </w:rPr>
              <w:tab/>
            </w:r>
            <w:r w:rsidR="001B7827" w:rsidRPr="004C3B14">
              <w:rPr>
                <w:rStyle w:val="Hyperlink"/>
                <w:noProof/>
                <w:lang w:val="en-GB"/>
              </w:rPr>
              <w:t>AI programming</w:t>
            </w:r>
            <w:r w:rsidR="001B7827">
              <w:rPr>
                <w:noProof/>
                <w:webHidden/>
              </w:rPr>
              <w:tab/>
            </w:r>
            <w:r w:rsidR="001B7827">
              <w:rPr>
                <w:noProof/>
                <w:webHidden/>
              </w:rPr>
              <w:fldChar w:fldCharType="begin"/>
            </w:r>
            <w:r w:rsidR="001B7827">
              <w:rPr>
                <w:noProof/>
                <w:webHidden/>
              </w:rPr>
              <w:instrText xml:space="preserve"> PAGEREF _Toc15237930 \h </w:instrText>
            </w:r>
            <w:r w:rsidR="001B7827">
              <w:rPr>
                <w:noProof/>
                <w:webHidden/>
              </w:rPr>
            </w:r>
            <w:r w:rsidR="001B7827">
              <w:rPr>
                <w:noProof/>
                <w:webHidden/>
              </w:rPr>
              <w:fldChar w:fldCharType="separate"/>
            </w:r>
            <w:r w:rsidR="001B7827">
              <w:rPr>
                <w:noProof/>
                <w:webHidden/>
              </w:rPr>
              <w:t>4</w:t>
            </w:r>
            <w:r w:rsidR="001B7827">
              <w:rPr>
                <w:noProof/>
                <w:webHidden/>
              </w:rPr>
              <w:fldChar w:fldCharType="end"/>
            </w:r>
          </w:hyperlink>
        </w:p>
        <w:p w14:paraId="234FBEA5" w14:textId="6F4CA489" w:rsidR="001B7827" w:rsidRDefault="009E355F">
          <w:pPr>
            <w:pStyle w:val="Verzeichnis2"/>
            <w:tabs>
              <w:tab w:val="left" w:pos="880"/>
              <w:tab w:val="right" w:leader="dot" w:pos="9062"/>
            </w:tabs>
            <w:rPr>
              <w:rFonts w:asciiTheme="minorHAnsi" w:eastAsiaTheme="minorEastAsia" w:hAnsiTheme="minorHAnsi"/>
              <w:noProof/>
              <w:sz w:val="22"/>
              <w:lang w:eastAsia="de-DE"/>
            </w:rPr>
          </w:pPr>
          <w:hyperlink w:anchor="_Toc15237931" w:history="1">
            <w:r w:rsidR="001B7827" w:rsidRPr="004C3B14">
              <w:rPr>
                <w:rStyle w:val="Hyperlink"/>
                <w:noProof/>
                <w:lang w:val="en-GB"/>
              </w:rPr>
              <w:t>2.4</w:t>
            </w:r>
            <w:r w:rsidR="001B7827">
              <w:rPr>
                <w:rFonts w:asciiTheme="minorHAnsi" w:eastAsiaTheme="minorEastAsia" w:hAnsiTheme="minorHAnsi"/>
                <w:noProof/>
                <w:sz w:val="22"/>
                <w:lang w:eastAsia="de-DE"/>
              </w:rPr>
              <w:tab/>
            </w:r>
            <w:r w:rsidR="001B7827" w:rsidRPr="004C3B14">
              <w:rPr>
                <w:rStyle w:val="Hyperlink"/>
                <w:noProof/>
                <w:lang w:val="en-GB"/>
              </w:rPr>
              <w:t>Code Structure</w:t>
            </w:r>
            <w:r w:rsidR="001B7827">
              <w:rPr>
                <w:noProof/>
                <w:webHidden/>
              </w:rPr>
              <w:tab/>
            </w:r>
            <w:r w:rsidR="001B7827">
              <w:rPr>
                <w:noProof/>
                <w:webHidden/>
              </w:rPr>
              <w:fldChar w:fldCharType="begin"/>
            </w:r>
            <w:r w:rsidR="001B7827">
              <w:rPr>
                <w:noProof/>
                <w:webHidden/>
              </w:rPr>
              <w:instrText xml:space="preserve"> PAGEREF _Toc15237931 \h </w:instrText>
            </w:r>
            <w:r w:rsidR="001B7827">
              <w:rPr>
                <w:noProof/>
                <w:webHidden/>
              </w:rPr>
            </w:r>
            <w:r w:rsidR="001B7827">
              <w:rPr>
                <w:noProof/>
                <w:webHidden/>
              </w:rPr>
              <w:fldChar w:fldCharType="separate"/>
            </w:r>
            <w:r w:rsidR="001B7827">
              <w:rPr>
                <w:noProof/>
                <w:webHidden/>
              </w:rPr>
              <w:t>4</w:t>
            </w:r>
            <w:r w:rsidR="001B7827">
              <w:rPr>
                <w:noProof/>
                <w:webHidden/>
              </w:rPr>
              <w:fldChar w:fldCharType="end"/>
            </w:r>
          </w:hyperlink>
        </w:p>
        <w:p w14:paraId="455179B6" w14:textId="51425DA8" w:rsidR="001B7827" w:rsidRDefault="009E355F">
          <w:pPr>
            <w:pStyle w:val="Verzeichnis1"/>
            <w:rPr>
              <w:rFonts w:asciiTheme="minorHAnsi" w:eastAsiaTheme="minorEastAsia" w:hAnsiTheme="minorHAnsi"/>
              <w:b w:val="0"/>
              <w:color w:val="auto"/>
              <w:sz w:val="22"/>
              <w:szCs w:val="22"/>
              <w:lang w:val="de-DE" w:eastAsia="de-DE"/>
            </w:rPr>
          </w:pPr>
          <w:hyperlink w:anchor="_Toc15237932" w:history="1">
            <w:r w:rsidR="001B7827" w:rsidRPr="004C3B14">
              <w:rPr>
                <w:rStyle w:val="Hyperlink"/>
              </w:rPr>
              <w:t>3</w:t>
            </w:r>
            <w:r w:rsidR="001B7827">
              <w:rPr>
                <w:rFonts w:asciiTheme="minorHAnsi" w:eastAsiaTheme="minorEastAsia" w:hAnsiTheme="minorHAnsi"/>
                <w:b w:val="0"/>
                <w:color w:val="auto"/>
                <w:sz w:val="22"/>
                <w:szCs w:val="22"/>
                <w:lang w:val="de-DE" w:eastAsia="de-DE"/>
              </w:rPr>
              <w:tab/>
            </w:r>
            <w:r w:rsidR="001B7827" w:rsidRPr="004C3B14">
              <w:rPr>
                <w:rStyle w:val="Hyperlink"/>
              </w:rPr>
              <w:t>Literature</w:t>
            </w:r>
            <w:r w:rsidR="001B7827">
              <w:rPr>
                <w:webHidden/>
              </w:rPr>
              <w:tab/>
            </w:r>
            <w:r w:rsidR="001B7827">
              <w:rPr>
                <w:webHidden/>
              </w:rPr>
              <w:fldChar w:fldCharType="begin"/>
            </w:r>
            <w:r w:rsidR="001B7827">
              <w:rPr>
                <w:webHidden/>
              </w:rPr>
              <w:instrText xml:space="preserve"> PAGEREF _Toc15237932 \h </w:instrText>
            </w:r>
            <w:r w:rsidR="001B7827">
              <w:rPr>
                <w:webHidden/>
              </w:rPr>
            </w:r>
            <w:r w:rsidR="001B7827">
              <w:rPr>
                <w:webHidden/>
              </w:rPr>
              <w:fldChar w:fldCharType="separate"/>
            </w:r>
            <w:r w:rsidR="001B7827">
              <w:rPr>
                <w:webHidden/>
              </w:rPr>
              <w:t>5</w:t>
            </w:r>
            <w:r w:rsidR="001B7827">
              <w:rPr>
                <w:webHidden/>
              </w:rPr>
              <w:fldChar w:fldCharType="end"/>
            </w:r>
          </w:hyperlink>
        </w:p>
        <w:p w14:paraId="61B716AE" w14:textId="2477334E" w:rsidR="001B7827" w:rsidRDefault="009E355F">
          <w:pPr>
            <w:pStyle w:val="Verzeichnis1"/>
            <w:rPr>
              <w:rFonts w:asciiTheme="minorHAnsi" w:eastAsiaTheme="minorEastAsia" w:hAnsiTheme="minorHAnsi"/>
              <w:b w:val="0"/>
              <w:color w:val="auto"/>
              <w:sz w:val="22"/>
              <w:szCs w:val="22"/>
              <w:lang w:val="de-DE" w:eastAsia="de-DE"/>
            </w:rPr>
          </w:pPr>
          <w:hyperlink w:anchor="_Toc15237933" w:history="1">
            <w:r w:rsidR="001B7827" w:rsidRPr="004C3B14">
              <w:rPr>
                <w:rStyle w:val="Hyperlink"/>
              </w:rPr>
              <w:t>4</w:t>
            </w:r>
            <w:r w:rsidR="001B7827">
              <w:rPr>
                <w:rFonts w:asciiTheme="minorHAnsi" w:eastAsiaTheme="minorEastAsia" w:hAnsiTheme="minorHAnsi"/>
                <w:b w:val="0"/>
                <w:color w:val="auto"/>
                <w:sz w:val="22"/>
                <w:szCs w:val="22"/>
                <w:lang w:val="de-DE" w:eastAsia="de-DE"/>
              </w:rPr>
              <w:tab/>
            </w:r>
            <w:r w:rsidR="001B7827" w:rsidRPr="004C3B14">
              <w:rPr>
                <w:rStyle w:val="Hyperlink"/>
              </w:rPr>
              <w:t>Annex</w:t>
            </w:r>
            <w:r w:rsidR="001B7827">
              <w:rPr>
                <w:webHidden/>
              </w:rPr>
              <w:tab/>
            </w:r>
            <w:r w:rsidR="001B7827">
              <w:rPr>
                <w:webHidden/>
              </w:rPr>
              <w:fldChar w:fldCharType="begin"/>
            </w:r>
            <w:r w:rsidR="001B7827">
              <w:rPr>
                <w:webHidden/>
              </w:rPr>
              <w:instrText xml:space="preserve"> PAGEREF _Toc15237933 \h </w:instrText>
            </w:r>
            <w:r w:rsidR="001B7827">
              <w:rPr>
                <w:webHidden/>
              </w:rPr>
            </w:r>
            <w:r w:rsidR="001B7827">
              <w:rPr>
                <w:webHidden/>
              </w:rPr>
              <w:fldChar w:fldCharType="separate"/>
            </w:r>
            <w:r w:rsidR="001B7827">
              <w:rPr>
                <w:webHidden/>
              </w:rPr>
              <w:t>6</w:t>
            </w:r>
            <w:r w:rsidR="001B7827">
              <w:rPr>
                <w:webHidden/>
              </w:rPr>
              <w:fldChar w:fldCharType="end"/>
            </w:r>
          </w:hyperlink>
        </w:p>
        <w:p w14:paraId="5D8DA0FD" w14:textId="79C312B4" w:rsidR="00111CAF" w:rsidRPr="0024279A" w:rsidRDefault="00111CAF" w:rsidP="001B7827">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1B7827">
      <w:pPr>
        <w:spacing w:line="360" w:lineRule="auto"/>
        <w:rPr>
          <w:lang w:val="en-GB"/>
        </w:rPr>
        <w:sectPr w:rsidR="005D6390" w:rsidRPr="0024279A" w:rsidSect="0037388F">
          <w:pgSz w:w="11906" w:h="16838"/>
          <w:pgMar w:top="1417" w:right="1417" w:bottom="1134" w:left="1417" w:header="708" w:footer="708" w:gutter="0"/>
          <w:cols w:space="708"/>
          <w:docGrid w:linePitch="360"/>
        </w:sectPr>
      </w:pPr>
    </w:p>
    <w:p w14:paraId="3ACD468B" w14:textId="529E1580" w:rsidR="00662078" w:rsidRPr="0024279A" w:rsidRDefault="00662078" w:rsidP="001B7827">
      <w:pPr>
        <w:pStyle w:val="berschrift1"/>
        <w:spacing w:before="0" w:line="360" w:lineRule="auto"/>
      </w:pPr>
      <w:bookmarkStart w:id="2" w:name="_Toc15237923"/>
      <w:bookmarkStart w:id="3" w:name="_Ref4065620"/>
      <w:bookmarkStart w:id="4" w:name="_Ref4065628"/>
      <w:bookmarkStart w:id="5" w:name="_Ref4065638"/>
      <w:bookmarkStart w:id="6" w:name="_Ref4065649"/>
      <w:bookmarkStart w:id="7" w:name="_Ref4065667"/>
      <w:bookmarkStart w:id="8" w:name="_Ref4065674"/>
      <w:bookmarkStart w:id="9" w:name="_Ref4065698"/>
      <w:bookmarkStart w:id="10" w:name="_Ref4065701"/>
      <w:r w:rsidRPr="0024279A">
        <w:lastRenderedPageBreak/>
        <w:t>Theoretical Part</w:t>
      </w:r>
      <w:bookmarkEnd w:id="2"/>
    </w:p>
    <w:p w14:paraId="15ABA6CB" w14:textId="77777777" w:rsidR="00247326" w:rsidRPr="0024279A" w:rsidRDefault="00247326" w:rsidP="001B7827">
      <w:pPr>
        <w:spacing w:line="360" w:lineRule="auto"/>
        <w:rPr>
          <w:lang w:val="en-GB"/>
        </w:rPr>
      </w:pPr>
    </w:p>
    <w:p w14:paraId="796A2D78" w14:textId="3A3B47F5" w:rsidR="00D65E8F" w:rsidRPr="0024279A" w:rsidRDefault="00662078" w:rsidP="001B7827">
      <w:pPr>
        <w:pStyle w:val="berschrift2"/>
        <w:spacing w:line="360" w:lineRule="auto"/>
        <w:rPr>
          <w:lang w:val="en-US"/>
        </w:rPr>
      </w:pPr>
      <w:bookmarkStart w:id="11" w:name="_Ref12114466"/>
      <w:bookmarkStart w:id="12" w:name="_Toc15237924"/>
      <w:r w:rsidRPr="0024279A">
        <w:rPr>
          <w:lang w:val="en-US"/>
        </w:rPr>
        <w:t xml:space="preserve">A Summary of the </w:t>
      </w:r>
      <w:proofErr w:type="gramStart"/>
      <w:r w:rsidRPr="0024279A">
        <w:rPr>
          <w:lang w:val="en-US"/>
        </w:rPr>
        <w:t>paper ”</w:t>
      </w:r>
      <w:proofErr w:type="spellStart"/>
      <w:r w:rsidRPr="0024279A">
        <w:rPr>
          <w:lang w:val="en-US"/>
        </w:rPr>
        <w:t>Veritaps</w:t>
      </w:r>
      <w:proofErr w:type="spellEnd"/>
      <w:proofErr w:type="gramEnd"/>
      <w:r w:rsidRPr="0024279A">
        <w:rPr>
          <w:lang w:val="en-US"/>
        </w:rPr>
        <w:t>: Truth Estimation from Mobile Interaction”</w:t>
      </w:r>
      <w:bookmarkEnd w:id="11"/>
      <w:bookmarkEnd w:id="12"/>
    </w:p>
    <w:p w14:paraId="0F444777" w14:textId="0B40856D" w:rsidR="002C65AC" w:rsidRPr="0024279A" w:rsidRDefault="002C65AC" w:rsidP="001B7827">
      <w:pPr>
        <w:spacing w:line="360" w:lineRule="auto"/>
        <w:jc w:val="both"/>
        <w:rPr>
          <w:lang w:val="en-US"/>
        </w:rPr>
      </w:pPr>
    </w:p>
    <w:p w14:paraId="6E8F1515" w14:textId="5598BAED" w:rsidR="002C65AC" w:rsidRPr="0024279A" w:rsidRDefault="006E4A46" w:rsidP="001B7827">
      <w:pPr>
        <w:spacing w:line="360" w:lineRule="auto"/>
        <w:jc w:val="both"/>
        <w:rPr>
          <w:lang w:val="en-US"/>
        </w:rPr>
      </w:pPr>
      <w:r>
        <w:rPr>
          <w:lang w:val="en-US"/>
        </w:rPr>
        <w:t xml:space="preserve">In the </w:t>
      </w:r>
      <w:r w:rsidR="002C65AC" w:rsidRPr="0024279A">
        <w:rPr>
          <w:lang w:val="en-US"/>
        </w:rPr>
        <w:t>paper “</w:t>
      </w:r>
      <w:proofErr w:type="spellStart"/>
      <w:r w:rsidR="002C65AC" w:rsidRPr="0024279A">
        <w:rPr>
          <w:lang w:val="en-US"/>
        </w:rPr>
        <w:t>Veritaps</w:t>
      </w:r>
      <w:proofErr w:type="spellEnd"/>
      <w:r w:rsidR="002C65AC" w:rsidRPr="0024279A">
        <w:rPr>
          <w:lang w:val="en-US"/>
        </w:rPr>
        <w:t xml:space="preserve">: Truth Estimation from Mobile Interaction” the authors Aske Mottelson, Jarrod </w:t>
      </w:r>
      <w:proofErr w:type="spellStart"/>
      <w:r w:rsidR="002C65AC" w:rsidRPr="0024279A">
        <w:rPr>
          <w:lang w:val="en-US"/>
        </w:rPr>
        <w:t>Knibbe</w:t>
      </w:r>
      <w:proofErr w:type="spellEnd"/>
      <w:r>
        <w:rPr>
          <w:lang w:val="en-US"/>
        </w:rPr>
        <w:t xml:space="preserve">, </w:t>
      </w:r>
      <w:r w:rsidR="002C65AC" w:rsidRPr="0024279A">
        <w:rPr>
          <w:lang w:val="en-US"/>
        </w:rPr>
        <w:t xml:space="preserve">and Kasper </w:t>
      </w:r>
      <w:proofErr w:type="spellStart"/>
      <w:r w:rsidR="002C65AC" w:rsidRPr="0024279A">
        <w:rPr>
          <w:lang w:val="en-US"/>
        </w:rPr>
        <w:t>Hornbæk</w:t>
      </w:r>
      <w:proofErr w:type="spellEnd"/>
      <w:r w:rsidR="002C65AC" w:rsidRPr="0024279A">
        <w:rPr>
          <w:lang w:val="en-US"/>
        </w:rPr>
        <w:t xml:space="preserve"> </w:t>
      </w:r>
      <w:r w:rsidR="00472402">
        <w:rPr>
          <w:lang w:val="en-US"/>
        </w:rPr>
        <w:t>wrote</w:t>
      </w:r>
      <w:r w:rsidR="002C65AC" w:rsidRPr="0024279A">
        <w:rPr>
          <w:lang w:val="en-US"/>
        </w:rPr>
        <w:t xml:space="preserve"> about ways to find out if someone is lying or not</w:t>
      </w:r>
      <w:r w:rsidR="00472402">
        <w:rPr>
          <w:lang w:val="en-US"/>
        </w:rPr>
        <w:t xml:space="preserve"> </w:t>
      </w:r>
      <w:r w:rsidR="00472402" w:rsidRPr="00472402">
        <w:rPr>
          <w:lang w:val="en-US"/>
        </w:rPr>
        <w:t>using sensor</w:t>
      </w:r>
      <w:r w:rsidR="00472402">
        <w:rPr>
          <w:lang w:val="en-US"/>
        </w:rPr>
        <w:t xml:space="preserve"> </w:t>
      </w:r>
      <w:r w:rsidR="00472402" w:rsidRPr="00472402">
        <w:rPr>
          <w:lang w:val="en-US"/>
        </w:rPr>
        <w:t>data from commodity smartphones</w:t>
      </w:r>
      <w:r w:rsidR="002C65AC" w:rsidRPr="0024279A">
        <w:rPr>
          <w:lang w:val="en-US"/>
        </w:rPr>
        <w:t>.</w:t>
      </w:r>
      <w:r w:rsidR="00CA1653" w:rsidRPr="0024279A">
        <w:rPr>
          <w:lang w:val="en-US"/>
        </w:rPr>
        <w:t xml:space="preserve"> </w:t>
      </w:r>
      <w:r w:rsidR="00472402" w:rsidRPr="0024279A">
        <w:rPr>
          <w:lang w:val="en-US"/>
        </w:rPr>
        <w:t>They argue that people use the phone very often,</w:t>
      </w:r>
      <w:r w:rsidR="00472402">
        <w:rPr>
          <w:lang w:val="en-US"/>
        </w:rPr>
        <w:t xml:space="preserve"> so by change of the habit of typing or pushing, they can find out if someone if lying</w:t>
      </w:r>
      <w:r w:rsidR="00472402" w:rsidRPr="0024279A">
        <w:rPr>
          <w:lang w:val="en-US"/>
        </w:rPr>
        <w:t>.</w:t>
      </w:r>
      <w:r w:rsidR="00472402">
        <w:rPr>
          <w:lang w:val="en-US"/>
        </w:rPr>
        <w:t xml:space="preserve"> To prove that they can do that, </w:t>
      </w:r>
      <w:r w:rsidR="002C65AC" w:rsidRPr="0024279A">
        <w:rPr>
          <w:lang w:val="en-US"/>
        </w:rPr>
        <w:t>they programmed three applications that can be used by phon</w:t>
      </w:r>
      <w:r w:rsidR="00CA1653" w:rsidRPr="0024279A">
        <w:rPr>
          <w:lang w:val="en-US"/>
        </w:rPr>
        <w:t xml:space="preserve">e to </w:t>
      </w:r>
      <w:r w:rsidR="00472402">
        <w:rPr>
          <w:lang w:val="en-US"/>
        </w:rPr>
        <w:t>show that it is possible to find out if someone is lying on mobile devices.</w:t>
      </w:r>
    </w:p>
    <w:p w14:paraId="48D4BE55" w14:textId="24969B5F" w:rsidR="006E03D9" w:rsidRDefault="006E03D9" w:rsidP="001B7827">
      <w:pPr>
        <w:spacing w:line="360" w:lineRule="auto"/>
        <w:jc w:val="both"/>
        <w:rPr>
          <w:lang w:val="en-US"/>
        </w:rPr>
      </w:pPr>
    </w:p>
    <w:p w14:paraId="40D352D8" w14:textId="422CCEF6" w:rsidR="006E03D9" w:rsidRDefault="006E03D9" w:rsidP="001B7827">
      <w:pPr>
        <w:spacing w:line="360" w:lineRule="auto"/>
        <w:jc w:val="both"/>
        <w:rPr>
          <w:lang w:val="en-US"/>
        </w:rPr>
      </w:pPr>
      <w:r>
        <w:rPr>
          <w:lang w:val="en-US"/>
        </w:rPr>
        <w:t>The first study</w:t>
      </w:r>
      <w:r w:rsidR="006E4A46">
        <w:rPr>
          <w:lang w:val="en-US"/>
        </w:rPr>
        <w:t>,</w:t>
      </w:r>
      <w:r>
        <w:rPr>
          <w:lang w:val="en-US"/>
        </w:rPr>
        <w:t xml:space="preserve"> they made is </w:t>
      </w:r>
      <w:proofErr w:type="gramStart"/>
      <w:r w:rsidR="00587302">
        <w:rPr>
          <w:lang w:val="en-US"/>
        </w:rPr>
        <w:t>called ”simple</w:t>
      </w:r>
      <w:proofErr w:type="gramEnd"/>
      <w:r>
        <w:rPr>
          <w:lang w:val="en-US"/>
        </w:rPr>
        <w:t xml:space="preserve"> lies”. The app had the goal to find out if someone is lying through touch interaction</w:t>
      </w:r>
      <w:r w:rsidR="00F54DDA">
        <w:rPr>
          <w:lang w:val="en-US"/>
        </w:rPr>
        <w:t xml:space="preserve">. Therefore, participants </w:t>
      </w:r>
      <w:r w:rsidR="00587302">
        <w:rPr>
          <w:lang w:val="en-US"/>
        </w:rPr>
        <w:t>have</w:t>
      </w:r>
      <w:r w:rsidR="00F54DDA">
        <w:rPr>
          <w:lang w:val="en-US"/>
        </w:rPr>
        <w:t xml:space="preserve"> been asked to lie or to tell the truth. </w:t>
      </w:r>
      <w:r w:rsidR="006E1FDD">
        <w:rPr>
          <w:lang w:val="en-US"/>
        </w:rPr>
        <w:t>Lying takes more time than telling the truth. This is used in the application, so the app is calculating the response time for an answer. They proved it with buttons and sliders.</w:t>
      </w:r>
    </w:p>
    <w:p w14:paraId="1C22566F" w14:textId="6C5A8EC7" w:rsidR="00312D37" w:rsidRDefault="00312D37" w:rsidP="001B7827">
      <w:pPr>
        <w:spacing w:line="360" w:lineRule="auto"/>
        <w:jc w:val="both"/>
        <w:rPr>
          <w:lang w:val="en-US"/>
        </w:rPr>
      </w:pPr>
    </w:p>
    <w:p w14:paraId="262D52CB" w14:textId="1024603E" w:rsidR="00821113" w:rsidRDefault="00312D37" w:rsidP="001B7827">
      <w:pPr>
        <w:spacing w:line="360" w:lineRule="auto"/>
        <w:jc w:val="both"/>
        <w:rPr>
          <w:lang w:val="en-US"/>
        </w:rPr>
      </w:pPr>
      <w:r>
        <w:rPr>
          <w:lang w:val="en-US"/>
        </w:rPr>
        <w:t xml:space="preserve">In the </w:t>
      </w:r>
      <w:r w:rsidR="006E1FDD">
        <w:rPr>
          <w:lang w:val="en-US"/>
        </w:rPr>
        <w:t>second</w:t>
      </w:r>
      <w:r>
        <w:rPr>
          <w:lang w:val="en-US"/>
        </w:rPr>
        <w:t xml:space="preserve"> study</w:t>
      </w:r>
      <w:r w:rsidR="006E1FDD">
        <w:rPr>
          <w:lang w:val="en-US"/>
        </w:rPr>
        <w:t xml:space="preserve">, they have shown that </w:t>
      </w:r>
      <w:r w:rsidR="006E1FDD" w:rsidRPr="006E1FDD">
        <w:rPr>
          <w:lang w:val="en-US"/>
        </w:rPr>
        <w:t>acceleration, rotation, and inter-</w:t>
      </w:r>
      <w:proofErr w:type="gramStart"/>
      <w:r w:rsidR="006E1FDD" w:rsidRPr="006E1FDD">
        <w:rPr>
          <w:lang w:val="en-US"/>
        </w:rPr>
        <w:t>key-press</w:t>
      </w:r>
      <w:proofErr w:type="gramEnd"/>
      <w:r w:rsidR="006E1FDD">
        <w:rPr>
          <w:lang w:val="en-US"/>
        </w:rPr>
        <w:t xml:space="preserve"> can be used in lie detection. For this app an artificial intelligence (short AI) has been programmed to communicate with the user of the app. </w:t>
      </w:r>
      <w:r w:rsidR="00797152">
        <w:rPr>
          <w:lang w:val="en-US"/>
        </w:rPr>
        <w:t>However, this is not the only difference to the first study. “</w:t>
      </w:r>
      <w:r w:rsidR="00797152" w:rsidRPr="00797152">
        <w:rPr>
          <w:lang w:val="en-US"/>
        </w:rPr>
        <w:t>In this variant</w:t>
      </w:r>
      <w:r w:rsidR="00797152">
        <w:rPr>
          <w:lang w:val="en-US"/>
        </w:rPr>
        <w:t xml:space="preserve"> </w:t>
      </w:r>
      <w:r w:rsidR="00797152" w:rsidRPr="00797152">
        <w:rPr>
          <w:lang w:val="en-US"/>
        </w:rPr>
        <w:t>the participants are offered an incentive to lie.</w:t>
      </w:r>
      <w:r w:rsidR="00797152">
        <w:rPr>
          <w:lang w:val="en-US"/>
        </w:rPr>
        <w:t>”</w:t>
      </w:r>
      <w:r w:rsidR="006B16A6" w:rsidRPr="006B16A6">
        <w:rPr>
          <w:vertAlign w:val="superscript"/>
          <w:lang w:val="en-US"/>
        </w:rPr>
        <w:fldChar w:fldCharType="begin" w:fldLock="1"/>
      </w:r>
      <w:r w:rsidR="006B16A6">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p>
    <w:p w14:paraId="237754AF" w14:textId="77777777" w:rsidR="00797152" w:rsidRDefault="00797152" w:rsidP="001B7827">
      <w:pPr>
        <w:spacing w:line="360" w:lineRule="auto"/>
        <w:jc w:val="both"/>
        <w:rPr>
          <w:lang w:val="en-US"/>
        </w:rPr>
      </w:pPr>
    </w:p>
    <w:p w14:paraId="563C7CA3" w14:textId="2550D978" w:rsidR="00821113" w:rsidRDefault="000E1D7C" w:rsidP="001B7827">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w:t>
      </w:r>
      <w:r w:rsidR="00797152">
        <w:rPr>
          <w:lang w:val="en-US"/>
        </w:rPr>
        <w:t xml:space="preserve">The actions in the app are </w:t>
      </w:r>
      <w:r w:rsidR="00797152" w:rsidRPr="00797152">
        <w:rPr>
          <w:lang w:val="en-US"/>
        </w:rPr>
        <w:t>randomized</w:t>
      </w:r>
      <w:r w:rsidR="00797152">
        <w:rPr>
          <w:lang w:val="en-US"/>
        </w:rPr>
        <w:t xml:space="preserve"> what is a difference to the other studies. Moreover, </w:t>
      </w:r>
      <w:r w:rsidR="00797152" w:rsidRPr="00797152">
        <w:rPr>
          <w:lang w:val="en-US"/>
        </w:rPr>
        <w:t>ly</w:t>
      </w:r>
      <w:r w:rsidR="00797152">
        <w:rPr>
          <w:lang w:val="en-US"/>
        </w:rPr>
        <w:t>ing is</w:t>
      </w:r>
      <w:r w:rsidR="00797152" w:rsidRPr="00797152">
        <w:rPr>
          <w:lang w:val="en-US"/>
        </w:rPr>
        <w:t xml:space="preserve"> rewarded</w:t>
      </w:r>
      <w:r w:rsidR="00797152">
        <w:rPr>
          <w:lang w:val="en-US"/>
        </w:rPr>
        <w:t xml:space="preserve"> </w:t>
      </w:r>
      <w:r w:rsidR="00797152" w:rsidRPr="00797152">
        <w:rPr>
          <w:lang w:val="en-US"/>
        </w:rPr>
        <w:t>relative to the outcomes</w:t>
      </w:r>
      <w:r w:rsidR="00797152">
        <w:rPr>
          <w:lang w:val="en-US"/>
        </w:rPr>
        <w:t>, so</w:t>
      </w:r>
      <w:r w:rsidR="00821113" w:rsidRPr="00821113">
        <w:rPr>
          <w:lang w:val="en-US"/>
        </w:rPr>
        <w:t xml:space="preserve"> lying </w:t>
      </w:r>
      <w:r w:rsidR="00797152">
        <w:rPr>
          <w:lang w:val="en-US"/>
        </w:rPr>
        <w:t xml:space="preserve">is </w:t>
      </w:r>
      <w:r w:rsidR="00821113" w:rsidRPr="00821113">
        <w:rPr>
          <w:lang w:val="en-US"/>
        </w:rPr>
        <w:t>profitable.</w:t>
      </w:r>
      <w:r w:rsidR="00821113">
        <w:rPr>
          <w:lang w:val="en-US"/>
        </w:rPr>
        <w:t xml:space="preserve"> </w:t>
      </w:r>
    </w:p>
    <w:p w14:paraId="739B41F4" w14:textId="263E151E" w:rsidR="000F4FAD" w:rsidRDefault="000F4FAD" w:rsidP="001B7827">
      <w:pPr>
        <w:spacing w:line="360" w:lineRule="auto"/>
        <w:jc w:val="both"/>
        <w:rPr>
          <w:lang w:val="en-US"/>
        </w:rPr>
      </w:pPr>
    </w:p>
    <w:p w14:paraId="61493A9C" w14:textId="583B9DA3" w:rsidR="00C10F8C" w:rsidRDefault="000F4FAD" w:rsidP="001B7827">
      <w:pPr>
        <w:spacing w:line="360" w:lineRule="auto"/>
        <w:jc w:val="both"/>
        <w:rPr>
          <w:lang w:val="en-US"/>
        </w:rPr>
      </w:pPr>
      <w:r>
        <w:rPr>
          <w:lang w:val="en-US"/>
        </w:rPr>
        <w:lastRenderedPageBreak/>
        <w:t xml:space="preserve">In </w:t>
      </w:r>
      <w:proofErr w:type="gramStart"/>
      <w:r>
        <w:rPr>
          <w:lang w:val="en-US"/>
        </w:rPr>
        <w:t>all of</w:t>
      </w:r>
      <w:proofErr w:type="gramEnd"/>
      <w:r>
        <w:rPr>
          <w:lang w:val="en-US"/>
        </w:rPr>
        <w:t xml:space="preserve"> these games</w:t>
      </w:r>
      <w:r w:rsidR="006E4A46">
        <w:rPr>
          <w:lang w:val="en-US"/>
        </w:rPr>
        <w:t>,</w:t>
      </w:r>
      <w:r>
        <w:rPr>
          <w:lang w:val="en-US"/>
        </w:rPr>
        <w:t xml:space="preserve"> it was possible to find out if a user has been lied or not after a </w:t>
      </w:r>
      <w:r w:rsidR="006B16A6">
        <w:rPr>
          <w:lang w:val="en-US"/>
        </w:rPr>
        <w:t>certain</w:t>
      </w:r>
      <w:r>
        <w:rPr>
          <w:lang w:val="en-US"/>
        </w:rPr>
        <w:t xml:space="preserve"> time period. This means it is possible to find out if a user is lying</w:t>
      </w:r>
      <w:r w:rsidR="004F271B">
        <w:rPr>
          <w:lang w:val="en-US"/>
        </w:rPr>
        <w:t xml:space="preserve"> or not.</w:t>
      </w:r>
    </w:p>
    <w:p w14:paraId="2F858FDA" w14:textId="77777777" w:rsidR="006B16A6" w:rsidRDefault="006B16A6" w:rsidP="001B7827">
      <w:pPr>
        <w:spacing w:line="360" w:lineRule="auto"/>
        <w:jc w:val="both"/>
        <w:rPr>
          <w:lang w:val="en-US"/>
        </w:rPr>
      </w:pPr>
    </w:p>
    <w:p w14:paraId="11D11CC5" w14:textId="7BF1058F" w:rsidR="00C10F8C" w:rsidRPr="00C10F8C" w:rsidRDefault="00C10F8C" w:rsidP="001B7827">
      <w:pPr>
        <w:pStyle w:val="berschrift1"/>
        <w:spacing w:line="360" w:lineRule="auto"/>
      </w:pPr>
      <w:bookmarkStart w:id="13" w:name="_Toc15237925"/>
      <w:r>
        <w:t>Practical Part</w:t>
      </w:r>
      <w:bookmarkEnd w:id="13"/>
    </w:p>
    <w:p w14:paraId="44D0EA6C" w14:textId="4BD9BE50" w:rsidR="00374BE5" w:rsidRDefault="00374BE5" w:rsidP="001B7827">
      <w:pPr>
        <w:pStyle w:val="berschrift2"/>
        <w:spacing w:line="360" w:lineRule="auto"/>
        <w:rPr>
          <w:lang w:val="en-GB"/>
        </w:rPr>
      </w:pPr>
      <w:bookmarkStart w:id="14" w:name="_Toc15237926"/>
      <w:r w:rsidRPr="0024279A">
        <w:rPr>
          <w:lang w:val="en-GB"/>
        </w:rPr>
        <w:t>Differences between paper code</w:t>
      </w:r>
      <w:bookmarkEnd w:id="14"/>
      <w:r w:rsidRPr="0024279A">
        <w:rPr>
          <w:lang w:val="en-GB"/>
        </w:rPr>
        <w:t xml:space="preserve"> </w:t>
      </w:r>
    </w:p>
    <w:p w14:paraId="7B66D242" w14:textId="329D2DF5" w:rsidR="00844DFA" w:rsidRDefault="00844DFA" w:rsidP="001B7827">
      <w:pPr>
        <w:spacing w:line="360" w:lineRule="auto"/>
        <w:rPr>
          <w:lang w:val="en-GB"/>
        </w:rPr>
      </w:pPr>
    </w:p>
    <w:p w14:paraId="2DD48752" w14:textId="611E6413" w:rsidR="00844DFA" w:rsidRDefault="00844DFA" w:rsidP="001B7827">
      <w:pPr>
        <w:spacing w:line="360" w:lineRule="auto"/>
        <w:rPr>
          <w:lang w:val="en-US"/>
        </w:rPr>
      </w:pPr>
      <w:r>
        <w:rPr>
          <w:lang w:val="en-US"/>
        </w:rPr>
        <w:t xml:space="preserve">The group of </w:t>
      </w:r>
      <w:r w:rsidRPr="0024279A">
        <w:rPr>
          <w:lang w:val="en-GB"/>
        </w:rPr>
        <w:t>J</w:t>
      </w:r>
      <w:r>
        <w:rPr>
          <w:lang w:val="en-GB"/>
        </w:rPr>
        <w:t xml:space="preserve">. </w:t>
      </w:r>
      <w:proofErr w:type="spellStart"/>
      <w:r w:rsidRPr="0024279A">
        <w:rPr>
          <w:lang w:val="en-GB"/>
        </w:rPr>
        <w:t>Gorle</w:t>
      </w:r>
      <w:proofErr w:type="spellEnd"/>
      <w:r>
        <w:rPr>
          <w:lang w:val="en-GB"/>
        </w:rPr>
        <w:t xml:space="preserve"> and </w:t>
      </w:r>
      <w:r w:rsidRPr="00CA33AF">
        <w:rPr>
          <w:lang w:val="en-US"/>
        </w:rPr>
        <w:t>C</w:t>
      </w:r>
      <w:r>
        <w:rPr>
          <w:lang w:val="en-US"/>
        </w:rPr>
        <w:t xml:space="preserve">. </w:t>
      </w:r>
      <w:r w:rsidRPr="00CA33AF">
        <w:rPr>
          <w:lang w:val="en-US"/>
        </w:rPr>
        <w:t>Heiden</w:t>
      </w:r>
      <w:r>
        <w:rPr>
          <w:lang w:val="en-US"/>
        </w:rPr>
        <w:t xml:space="preserve"> has been focusing on the third study. The first and second study aren’t the focus of this project. The dice game</w:t>
      </w:r>
      <w:r w:rsidR="006B16A6" w:rsidRPr="006B16A6">
        <w:rPr>
          <w:vertAlign w:val="superscript"/>
          <w:lang w:val="en-US"/>
        </w:rPr>
        <w:fldChar w:fldCharType="begin" w:fldLock="1"/>
      </w:r>
      <w:r w:rsid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r>
        <w:rPr>
          <w:lang w:val="en-US"/>
        </w:rPr>
        <w:t xml:space="preserve"> has been implemented with some slight changes in the design in design and functionality.</w:t>
      </w:r>
    </w:p>
    <w:p w14:paraId="4D5821E4" w14:textId="70AD8FA8" w:rsidR="00844DFA" w:rsidRDefault="00844DFA" w:rsidP="001B7827">
      <w:pPr>
        <w:spacing w:line="360" w:lineRule="auto"/>
        <w:rPr>
          <w:lang w:val="en-US"/>
        </w:rPr>
      </w:pPr>
      <w:commentRangeStart w:id="15"/>
      <w:r>
        <w:rPr>
          <w:lang w:val="en-US"/>
        </w:rPr>
        <w:t xml:space="preserve">At first, the app has been restructured, so now the application has an opening screen, an information screen, and the game itself with its two screens </w:t>
      </w:r>
      <w:r w:rsidRPr="0024279A">
        <w:rPr>
          <w:szCs w:val="24"/>
          <w:lang w:val="en-GB"/>
        </w:rPr>
        <w:t xml:space="preserve">(see </w:t>
      </w:r>
      <w:r w:rsidRPr="0024279A">
        <w:rPr>
          <w:szCs w:val="24"/>
          <w:lang w:val="en-GB"/>
        </w:rPr>
        <w:fldChar w:fldCharType="begin"/>
      </w:r>
      <w:r w:rsidRPr="0024279A">
        <w:rPr>
          <w:szCs w:val="24"/>
          <w:lang w:val="en-GB"/>
        </w:rPr>
        <w:instrText xml:space="preserve"> REF _Ref11265179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2</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_Ref11265193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3</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_Ref11265195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4</w:t>
      </w:r>
      <w:r w:rsidRPr="0024279A">
        <w:rPr>
          <w:szCs w:val="24"/>
          <w:lang w:val="en-GB"/>
        </w:rPr>
        <w:fldChar w:fldCharType="end"/>
      </w:r>
      <w:r w:rsidRPr="0024279A">
        <w:rPr>
          <w:szCs w:val="24"/>
          <w:lang w:val="en-GB"/>
        </w:rPr>
        <w:fldChar w:fldCharType="begin"/>
      </w:r>
      <w:r w:rsidRPr="0024279A">
        <w:rPr>
          <w:szCs w:val="24"/>
          <w:lang w:val="en-GB"/>
        </w:rPr>
        <w:instrText xml:space="preserve"> REF _Ref11265196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5</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_Ref11265199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6</w:t>
      </w:r>
      <w:r w:rsidRPr="0024279A">
        <w:rPr>
          <w:szCs w:val="24"/>
          <w:lang w:val="en-GB"/>
        </w:rPr>
        <w:fldChar w:fldCharType="end"/>
      </w:r>
      <w:r w:rsidRPr="0024279A">
        <w:rPr>
          <w:szCs w:val="24"/>
          <w:lang w:val="en-GB"/>
        </w:rPr>
        <w:t>).</w:t>
      </w:r>
      <w:commentRangeEnd w:id="15"/>
      <w:r>
        <w:rPr>
          <w:lang w:val="en-US"/>
        </w:rPr>
        <w:t xml:space="preserve"> </w:t>
      </w:r>
      <w:r>
        <w:rPr>
          <w:rStyle w:val="Kommentarzeichen"/>
        </w:rPr>
        <w:commentReference w:id="15"/>
      </w:r>
      <w:r w:rsidRPr="00844DFA">
        <w:rPr>
          <w:lang w:val="en-US"/>
        </w:rPr>
        <w:t>Instead of using</w:t>
      </w:r>
      <w:r>
        <w:rPr>
          <w:lang w:val="en-US"/>
        </w:rPr>
        <w:t xml:space="preserve"> buttons to change the screen, the application is focused on touch gestures. The rest has not been changed and is part of the application.</w:t>
      </w:r>
    </w:p>
    <w:p w14:paraId="7365F78B" w14:textId="29D6722E" w:rsidR="00844DFA" w:rsidRDefault="00844DFA" w:rsidP="001B7827">
      <w:pPr>
        <w:spacing w:line="360" w:lineRule="auto"/>
        <w:rPr>
          <w:lang w:val="en-US"/>
        </w:rPr>
      </w:pPr>
    </w:p>
    <w:p w14:paraId="22E70ABB" w14:textId="3DE319AD" w:rsidR="00844DFA" w:rsidRDefault="00844DFA" w:rsidP="001B7827">
      <w:pPr>
        <w:pStyle w:val="berschrift2"/>
        <w:spacing w:line="360" w:lineRule="auto"/>
        <w:rPr>
          <w:lang w:val="en-US"/>
        </w:rPr>
      </w:pPr>
      <w:bookmarkStart w:id="16" w:name="_Toc15237927"/>
      <w:r>
        <w:rPr>
          <w:lang w:val="en-US"/>
        </w:rPr>
        <w:t>How does it work</w:t>
      </w:r>
      <w:bookmarkEnd w:id="16"/>
    </w:p>
    <w:p w14:paraId="4C5CE8F3" w14:textId="6FED30B5" w:rsidR="00844DFA" w:rsidRDefault="00844DFA" w:rsidP="001B7827">
      <w:pPr>
        <w:spacing w:line="360" w:lineRule="auto"/>
        <w:rPr>
          <w:lang w:val="en-US"/>
        </w:rPr>
      </w:pPr>
    </w:p>
    <w:p w14:paraId="797279ED" w14:textId="427DB577" w:rsidR="00844DFA" w:rsidRDefault="00844DFA" w:rsidP="001B7827">
      <w:pPr>
        <w:spacing w:line="360" w:lineRule="auto"/>
        <w:rPr>
          <w:lang w:val="en-US"/>
        </w:rPr>
      </w:pPr>
      <w:r>
        <w:rPr>
          <w:lang w:val="en-US"/>
        </w:rPr>
        <w:t>Every use</w:t>
      </w:r>
      <w:r w:rsidR="005E2EFC">
        <w:rPr>
          <w:lang w:val="en-US"/>
        </w:rPr>
        <w:t>r</w:t>
      </w:r>
      <w:r>
        <w:rPr>
          <w:lang w:val="en-US"/>
        </w:rPr>
        <w:t xml:space="preserve"> who is playing this game, has 12 rounds. Therefore, he/she can use five dices. In every round the user </w:t>
      </w:r>
      <w:proofErr w:type="gramStart"/>
      <w:r>
        <w:rPr>
          <w:lang w:val="en-US"/>
        </w:rPr>
        <w:t>has to</w:t>
      </w:r>
      <w:proofErr w:type="gramEnd"/>
      <w:r>
        <w:rPr>
          <w:lang w:val="en-US"/>
        </w:rPr>
        <w:t xml:space="preserve"> roll the dices at least one time. Still, it can be done two more times. If he/she thinks he/she has a good setup, the user can </w:t>
      </w:r>
      <w:r w:rsidRPr="00844DFA">
        <w:rPr>
          <w:lang w:val="en-US"/>
        </w:rPr>
        <w:t>choose</w:t>
      </w:r>
      <w:r>
        <w:rPr>
          <w:lang w:val="en-US"/>
        </w:rPr>
        <w:t xml:space="preserve"> the best </w:t>
      </w:r>
      <w:r w:rsidRPr="00844DFA">
        <w:rPr>
          <w:lang w:val="en-US"/>
        </w:rPr>
        <w:t xml:space="preserve">possible </w:t>
      </w:r>
      <w:r>
        <w:rPr>
          <w:lang w:val="en-US"/>
        </w:rPr>
        <w:t xml:space="preserve">combination from a list by entering the points for this specific combination. </w:t>
      </w:r>
      <w:r w:rsidRPr="0041093C">
        <w:rPr>
          <w:lang w:val="en-US"/>
        </w:rPr>
        <w:t xml:space="preserve">In the app </w:t>
      </w:r>
      <w:r w:rsidR="0041093C" w:rsidRPr="0041093C">
        <w:rPr>
          <w:lang w:val="en-US"/>
        </w:rPr>
        <w:t xml:space="preserve">the points </w:t>
      </w:r>
      <w:r w:rsidR="0041093C">
        <w:rPr>
          <w:lang w:val="en-US"/>
        </w:rPr>
        <w:t>are the</w:t>
      </w:r>
      <w:r w:rsidR="0041093C" w:rsidRPr="0041093C">
        <w:rPr>
          <w:lang w:val="en-US"/>
        </w:rPr>
        <w:t xml:space="preserve"> sum of the dice.</w:t>
      </w:r>
      <w:r w:rsidR="0041093C">
        <w:rPr>
          <w:lang w:val="en-US"/>
        </w:rPr>
        <w:t xml:space="preserve"> This </w:t>
      </w:r>
      <w:proofErr w:type="gramStart"/>
      <w:r w:rsidR="0041093C">
        <w:rPr>
          <w:lang w:val="en-US"/>
        </w:rPr>
        <w:t>has to</w:t>
      </w:r>
      <w:proofErr w:type="gramEnd"/>
      <w:r w:rsidR="0041093C">
        <w:rPr>
          <w:lang w:val="en-US"/>
        </w:rPr>
        <w:t xml:space="preserve"> be done in every round. However, it isn’t possible to select the same combination twice. If there is no combination that can be selected, then the user </w:t>
      </w:r>
      <w:proofErr w:type="gramStart"/>
      <w:r w:rsidR="0041093C">
        <w:rPr>
          <w:lang w:val="en-US"/>
        </w:rPr>
        <w:t>has to</w:t>
      </w:r>
      <w:proofErr w:type="gramEnd"/>
      <w:r w:rsidR="0041093C">
        <w:rPr>
          <w:lang w:val="en-US"/>
        </w:rPr>
        <w:t xml:space="preserve"> enter 0.</w:t>
      </w:r>
    </w:p>
    <w:p w14:paraId="4BF45C43" w14:textId="78844F80" w:rsidR="006B16A6" w:rsidRDefault="006B16A6" w:rsidP="001B7827">
      <w:pPr>
        <w:spacing w:line="360" w:lineRule="auto"/>
        <w:rPr>
          <w:lang w:val="en-US"/>
        </w:rPr>
      </w:pPr>
    </w:p>
    <w:p w14:paraId="7CC1BE0C" w14:textId="48E8EFAC" w:rsidR="006B16A6" w:rsidRDefault="006B16A6" w:rsidP="001B7827">
      <w:pPr>
        <w:spacing w:line="360" w:lineRule="auto"/>
        <w:rPr>
          <w:lang w:val="en-US"/>
        </w:rPr>
      </w:pPr>
      <w:r>
        <w:rPr>
          <w:lang w:val="en-US"/>
        </w:rPr>
        <w:t>The user gets “</w:t>
      </w:r>
      <w:r w:rsidRPr="0041093C">
        <w:rPr>
          <w:lang w:val="en-US"/>
        </w:rPr>
        <w:t>rewarded based on the</w:t>
      </w:r>
      <w:r>
        <w:rPr>
          <w:lang w:val="en-US"/>
        </w:rPr>
        <w:t xml:space="preserve"> </w:t>
      </w:r>
      <w:r w:rsidRPr="0041093C">
        <w:rPr>
          <w:lang w:val="en-US"/>
        </w:rPr>
        <w:t>sum of their reported scores, providing an incentive to lie</w:t>
      </w:r>
      <w:r>
        <w:rPr>
          <w:lang w:val="en-US"/>
        </w:rPr>
        <w:t>”</w:t>
      </w:r>
      <w:r w:rsidR="00223BBD" w:rsidRPr="00223BBD">
        <w:rPr>
          <w:vertAlign w:val="superscript"/>
          <w:lang w:val="en-US"/>
        </w:rPr>
        <w:fldChar w:fldCharType="begin" w:fldLock="1"/>
      </w:r>
      <w:r w:rsidR="00223BBD" w:rsidRP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operties":{"noteIndex":0},"schema":"https://github.com/citation-style-language/schema/raw/master/csl-citation.json"}</w:instrText>
      </w:r>
      <w:r w:rsidR="00223BBD" w:rsidRPr="00223BBD">
        <w:rPr>
          <w:vertAlign w:val="superscript"/>
          <w:lang w:val="en-US"/>
        </w:rPr>
        <w:fldChar w:fldCharType="separate"/>
      </w:r>
      <w:r w:rsidR="00223BBD" w:rsidRPr="00223BBD">
        <w:rPr>
          <w:noProof/>
          <w:vertAlign w:val="superscript"/>
          <w:lang w:val="en-US"/>
        </w:rPr>
        <w:t>[1]</w:t>
      </w:r>
      <w:r w:rsidR="00223BBD" w:rsidRPr="00223BBD">
        <w:rPr>
          <w:vertAlign w:val="superscript"/>
          <w:lang w:val="en-US"/>
        </w:rPr>
        <w:fldChar w:fldCharType="end"/>
      </w:r>
      <w:r w:rsidRPr="0041093C">
        <w:rPr>
          <w:lang w:val="en-US"/>
        </w:rPr>
        <w:t>:</w:t>
      </w:r>
    </w:p>
    <w:p w14:paraId="2FA4CA8C" w14:textId="77777777" w:rsidR="006B16A6" w:rsidRPr="0041093C"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0:50 :</w:t>
      </w:r>
      <w:proofErr w:type="gramEnd"/>
      <w:r w:rsidRPr="0041093C">
        <w:rPr>
          <w:lang w:val="en-US"/>
        </w:rPr>
        <w:t xml:space="preserve"> below 150 points</w:t>
      </w:r>
    </w:p>
    <w:p w14:paraId="5FFB1DD2" w14:textId="77777777" w:rsidR="006B16A6" w:rsidRPr="0041093C"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1:00 :</w:t>
      </w:r>
      <w:proofErr w:type="gramEnd"/>
      <w:r w:rsidRPr="0041093C">
        <w:rPr>
          <w:lang w:val="en-US"/>
        </w:rPr>
        <w:t xml:space="preserve"> between 150 and 200 points</w:t>
      </w:r>
    </w:p>
    <w:p w14:paraId="3FB3EDA3" w14:textId="77777777" w:rsidR="006B16A6"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2:00 :</w:t>
      </w:r>
      <w:proofErr w:type="gramEnd"/>
      <w:r w:rsidRPr="0041093C">
        <w:rPr>
          <w:lang w:val="en-US"/>
        </w:rPr>
        <w:t xml:space="preserve"> more than 200 points</w:t>
      </w:r>
    </w:p>
    <w:p w14:paraId="74B052B7" w14:textId="77777777" w:rsidR="006B16A6" w:rsidRDefault="006B16A6" w:rsidP="001B7827">
      <w:pPr>
        <w:spacing w:line="360" w:lineRule="auto"/>
        <w:rPr>
          <w:lang w:val="en-US"/>
        </w:rPr>
      </w:pPr>
    </w:p>
    <w:p w14:paraId="2B6221C8" w14:textId="77777777" w:rsidR="006B16A6" w:rsidRPr="006B16A6" w:rsidRDefault="006B16A6" w:rsidP="001B7827">
      <w:pPr>
        <w:spacing w:line="360" w:lineRule="auto"/>
        <w:rPr>
          <w:lang w:val="en-US"/>
        </w:rPr>
      </w:pPr>
      <w:r>
        <w:rPr>
          <w:lang w:val="en-US"/>
        </w:rPr>
        <w:t xml:space="preserve">Every entry is labeled as lie or truth at first. After three roles and choosing the best combination, the screen layout will change. </w:t>
      </w:r>
      <w:proofErr w:type="gramStart"/>
      <w:r>
        <w:rPr>
          <w:lang w:val="en-US"/>
        </w:rPr>
        <w:t>At this time</w:t>
      </w:r>
      <w:proofErr w:type="gramEnd"/>
      <w:r>
        <w:rPr>
          <w:lang w:val="en-US"/>
        </w:rPr>
        <w:t>, a timer is starting in the background and compute the time until the user is swiping the finish slider.  Nearly everything is stored, like s</w:t>
      </w:r>
      <w:r w:rsidRPr="006B16A6">
        <w:rPr>
          <w:lang w:val="en-US"/>
        </w:rPr>
        <w:t>wipes</w:t>
      </w:r>
      <w:r>
        <w:rPr>
          <w:lang w:val="en-US"/>
        </w:rPr>
        <w:t>,</w:t>
      </w:r>
    </w:p>
    <w:p w14:paraId="6EB6AD53" w14:textId="77777777" w:rsidR="006B16A6" w:rsidRDefault="006B16A6" w:rsidP="001B7827">
      <w:pPr>
        <w:spacing w:line="360" w:lineRule="auto"/>
        <w:rPr>
          <w:lang w:val="en-US"/>
        </w:rPr>
      </w:pPr>
      <w:r w:rsidRPr="006B16A6">
        <w:rPr>
          <w:lang w:val="en-US"/>
        </w:rPr>
        <w:t xml:space="preserve">scrolling </w:t>
      </w:r>
      <w:r>
        <w:rPr>
          <w:lang w:val="en-US"/>
        </w:rPr>
        <w:t xml:space="preserve">through </w:t>
      </w:r>
      <w:r w:rsidRPr="006B16A6">
        <w:rPr>
          <w:lang w:val="en-US"/>
        </w:rPr>
        <w:t>the list of combinations</w:t>
      </w:r>
      <w:r>
        <w:rPr>
          <w:lang w:val="en-US"/>
        </w:rPr>
        <w:t xml:space="preserve">, and </w:t>
      </w:r>
      <w:r w:rsidRPr="006B16A6">
        <w:rPr>
          <w:lang w:val="en-US"/>
        </w:rPr>
        <w:t>taps were when</w:t>
      </w:r>
      <w:r>
        <w:rPr>
          <w:lang w:val="en-US"/>
        </w:rPr>
        <w:t xml:space="preserve"> </w:t>
      </w:r>
      <w:r w:rsidRPr="006B16A6">
        <w:rPr>
          <w:lang w:val="en-US"/>
        </w:rPr>
        <w:t>entering the amount of points on a num-pad.</w:t>
      </w:r>
      <w:r>
        <w:rPr>
          <w:lang w:val="en-US"/>
        </w:rPr>
        <w:t xml:space="preserve"> Furthermore, motions are </w:t>
      </w:r>
      <w:r w:rsidRPr="006B16A6">
        <w:rPr>
          <w:lang w:val="en-US"/>
        </w:rPr>
        <w:t>recorded throughout the entry.</w:t>
      </w:r>
    </w:p>
    <w:p w14:paraId="712447C7" w14:textId="77777777" w:rsidR="006B16A6" w:rsidRPr="006B16A6" w:rsidRDefault="006B16A6" w:rsidP="001B7827">
      <w:pPr>
        <w:spacing w:line="360" w:lineRule="auto"/>
        <w:rPr>
          <w:lang w:val="en-US"/>
        </w:rPr>
      </w:pPr>
      <w:r>
        <w:rPr>
          <w:lang w:val="en-US"/>
        </w:rPr>
        <w:t xml:space="preserve">The outcome is the following: </w:t>
      </w:r>
    </w:p>
    <w:p w14:paraId="17E29C99"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reports their score accurately (Truth).</w:t>
      </w:r>
    </w:p>
    <w:p w14:paraId="6B9E646F"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purposefully inflates their score (Lie)</w:t>
      </w:r>
    </w:p>
    <w:p w14:paraId="06EAE78D" w14:textId="131DC530" w:rsidR="006B16A6" w:rsidRPr="006B16A6" w:rsidRDefault="006B16A6" w:rsidP="001B7827">
      <w:pPr>
        <w:pStyle w:val="Listenabsatz"/>
        <w:numPr>
          <w:ilvl w:val="0"/>
          <w:numId w:val="5"/>
        </w:numPr>
        <w:spacing w:line="360" w:lineRule="auto"/>
        <w:rPr>
          <w:lang w:val="en-US"/>
        </w:rPr>
      </w:pPr>
      <w:r w:rsidRPr="006B16A6">
        <w:rPr>
          <w:lang w:val="en-US"/>
        </w:rPr>
        <w:t xml:space="preserve">The participant unintentionally inflates the score (Truth - the participant does not intend to deceive) </w:t>
      </w:r>
    </w:p>
    <w:p w14:paraId="22E3C8FD" w14:textId="77777777" w:rsidR="00374BE5" w:rsidRPr="0041093C" w:rsidRDefault="00374BE5" w:rsidP="001B7827">
      <w:pPr>
        <w:spacing w:line="360" w:lineRule="auto"/>
        <w:rPr>
          <w:lang w:val="en-US"/>
        </w:rPr>
      </w:pPr>
    </w:p>
    <w:p w14:paraId="74616210" w14:textId="4C98E9E9" w:rsidR="00374BE5" w:rsidRPr="00844DFA" w:rsidRDefault="003D32F6" w:rsidP="001B7827">
      <w:pPr>
        <w:pStyle w:val="berschrift2"/>
        <w:spacing w:line="360" w:lineRule="auto"/>
        <w:rPr>
          <w:lang w:val="en-GB"/>
        </w:rPr>
      </w:pPr>
      <w:bookmarkStart w:id="17" w:name="_Toc15237928"/>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17"/>
    </w:p>
    <w:p w14:paraId="2DCEEE31" w14:textId="18987BCF" w:rsidR="00C32CE3" w:rsidRPr="0024279A" w:rsidRDefault="00C32CE3" w:rsidP="001B7827">
      <w:pPr>
        <w:pStyle w:val="berschrift3"/>
        <w:spacing w:line="360" w:lineRule="auto"/>
        <w:rPr>
          <w:lang w:val="en-GB"/>
        </w:rPr>
      </w:pPr>
      <w:bookmarkStart w:id="18" w:name="_Toc15237929"/>
      <w:r w:rsidRPr="0024279A">
        <w:rPr>
          <w:lang w:val="en-GB"/>
        </w:rPr>
        <w:t>Transitions</w:t>
      </w:r>
      <w:bookmarkEnd w:id="18"/>
      <w:r w:rsidRPr="0024279A">
        <w:rPr>
          <w:lang w:val="en-GB"/>
        </w:rPr>
        <w:t xml:space="preserve"> </w:t>
      </w:r>
    </w:p>
    <w:p w14:paraId="2CD27A1C" w14:textId="77777777" w:rsidR="00822149" w:rsidRPr="0024279A" w:rsidRDefault="00822149" w:rsidP="001B7827">
      <w:pPr>
        <w:spacing w:line="360" w:lineRule="auto"/>
        <w:rPr>
          <w:lang w:val="en-GB"/>
        </w:rPr>
      </w:pPr>
    </w:p>
    <w:p w14:paraId="2246899F" w14:textId="3EA87D75" w:rsidR="008D6DE8" w:rsidRPr="0024279A" w:rsidRDefault="008D6DE8" w:rsidP="001B7827">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 xml:space="preserve">Therefore, the group had to create </w:t>
      </w:r>
      <w:proofErr w:type="gramStart"/>
      <w:r w:rsidR="00BD3896" w:rsidRPr="0024279A">
        <w:rPr>
          <w:lang w:val="en-GB"/>
        </w:rPr>
        <w:t>an</w:t>
      </w:r>
      <w:r w:rsidR="006E4A46">
        <w:rPr>
          <w:lang w:val="en-GB"/>
        </w:rPr>
        <w:t xml:space="preserve"> </w:t>
      </w:r>
      <w:r w:rsidR="00A526B1" w:rsidRPr="0024279A">
        <w:rPr>
          <w:lang w:val="en-GB"/>
        </w:rPr>
        <w:t>”</w:t>
      </w:r>
      <w:proofErr w:type="spellStart"/>
      <w:r w:rsidR="00BD3896" w:rsidRPr="0024279A">
        <w:rPr>
          <w:lang w:val="en-GB"/>
        </w:rPr>
        <w:t>anim</w:t>
      </w:r>
      <w:proofErr w:type="spellEnd"/>
      <w:proofErr w:type="gramEnd"/>
      <w:r w:rsidR="00BD3896" w:rsidRPr="0024279A">
        <w:rPr>
          <w:lang w:val="en-GB"/>
        </w:rPr>
        <w:t xml:space="preserve"> folder</w:t>
      </w:r>
      <w:r w:rsidR="00A526B1" w:rsidRPr="0024279A">
        <w:rPr>
          <w:lang w:val="en-GB"/>
        </w:rPr>
        <w:t>”</w:t>
      </w:r>
      <w:r w:rsidR="00BD3896" w:rsidRPr="0024279A">
        <w:rPr>
          <w:lang w:val="en-GB"/>
        </w:rPr>
        <w:t xml:space="preserve">. There, </w:t>
      </w:r>
      <w:r w:rsidR="006E4A46">
        <w:rPr>
          <w:lang w:val="en-GB"/>
        </w:rPr>
        <w:t>XML</w:t>
      </w:r>
      <w:r w:rsidR="00BD3896" w:rsidRPr="0024279A">
        <w:rPr>
          <w:lang w:val="en-GB"/>
        </w:rPr>
        <w:t xml:space="preserve"> files had to be created with a set-tag and a translate-tag. In th</w:t>
      </w:r>
      <w:r w:rsidR="008A7A61" w:rsidRPr="0024279A">
        <w:rPr>
          <w:lang w:val="en-GB"/>
        </w:rPr>
        <w:t>ese</w:t>
      </w:r>
      <w:r w:rsidR="00BD3896" w:rsidRPr="0024279A">
        <w:rPr>
          <w:lang w:val="en-GB"/>
        </w:rPr>
        <w:t xml:space="preserve"> </w:t>
      </w:r>
      <w:proofErr w:type="gramStart"/>
      <w:r w:rsidR="00BD3896" w:rsidRPr="0024279A">
        <w:rPr>
          <w:lang w:val="en-GB"/>
        </w:rPr>
        <w:t>tags</w:t>
      </w:r>
      <w:proofErr w:type="gramEnd"/>
      <w:r w:rsidR="00BD3896" w:rsidRPr="0024279A">
        <w:rPr>
          <w:lang w:val="en-GB"/>
        </w:rPr>
        <w:t xml:space="preserve">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1B7827">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 xml:space="preserve">programmers </w:t>
      </w:r>
      <w:proofErr w:type="gramStart"/>
      <w:r w:rsidR="00C32CE3" w:rsidRPr="0024279A">
        <w:rPr>
          <w:lang w:val="en-GB"/>
        </w:rPr>
        <w:t>have to</w:t>
      </w:r>
      <w:proofErr w:type="gramEnd"/>
      <w:r w:rsidR="00C32CE3" w:rsidRPr="0024279A">
        <w:rPr>
          <w:lang w:val="en-GB"/>
        </w:rPr>
        <w:t xml:space="preserve"> define an </w:t>
      </w:r>
      <w:proofErr w:type="spellStart"/>
      <w:r w:rsidR="00C32CE3" w:rsidRPr="0024279A">
        <w:rPr>
          <w:lang w:val="en-GB"/>
        </w:rPr>
        <w:t>FragmentTransaction</w:t>
      </w:r>
      <w:proofErr w:type="spellEnd"/>
      <w:r w:rsidR="00C32CE3" w:rsidRPr="0024279A">
        <w:rPr>
          <w:lang w:val="en-GB"/>
        </w:rPr>
        <w:t>.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463F17" w14:paraId="76509137" w14:textId="77777777" w:rsidTr="00822149">
        <w:tc>
          <w:tcPr>
            <w:tcW w:w="279" w:type="dxa"/>
          </w:tcPr>
          <w:p w14:paraId="13B73244" w14:textId="77777777" w:rsidR="00822149" w:rsidRPr="0024279A" w:rsidRDefault="00822149" w:rsidP="001B7827">
            <w:pPr>
              <w:spacing w:line="360" w:lineRule="auto"/>
              <w:rPr>
                <w:lang w:val="en-GB"/>
              </w:rPr>
            </w:pPr>
          </w:p>
        </w:tc>
        <w:tc>
          <w:tcPr>
            <w:tcW w:w="8505" w:type="dxa"/>
          </w:tcPr>
          <w:p w14:paraId="761022A2" w14:textId="65BC1F1A" w:rsidR="00822149" w:rsidRPr="0024279A" w:rsidRDefault="00822149" w:rsidP="001B7827">
            <w:pPr>
              <w:pStyle w:val="HTMLVorformatiert"/>
              <w:shd w:val="clear" w:color="auto" w:fill="2B2B2B"/>
              <w:spacing w:line="360" w:lineRule="auto"/>
              <w:rPr>
                <w:rFonts w:ascii="Frutiger LT Pro 57 Condensed" w:hAnsi="Frutiger LT Pro 57 Condensed"/>
                <w:color w:val="A9B7C6"/>
                <w:lang w:val="en-US"/>
              </w:rPr>
            </w:pPr>
            <w:proofErr w:type="spellStart"/>
            <w:r w:rsidRPr="0024279A">
              <w:rPr>
                <w:rFonts w:ascii="Frutiger LT Pro 57 Condensed" w:hAnsi="Frutiger LT Pro 57 Condensed"/>
                <w:color w:val="A9B7C6"/>
                <w:lang w:val="en-US"/>
              </w:rPr>
              <w:t>SecondScreen</w:t>
            </w:r>
            <w:proofErr w:type="spellEnd"/>
            <w:r w:rsidRPr="0024279A">
              <w:rPr>
                <w:rFonts w:ascii="Frutiger LT Pro 57 Condensed" w:hAnsi="Frutiger LT Pro 57 Condensed"/>
                <w:color w:val="A9B7C6"/>
                <w:lang w:val="en-US"/>
              </w:rPr>
              <w:t xml:space="preserve"> fragment = </w:t>
            </w:r>
            <w:proofErr w:type="spellStart"/>
            <w:r w:rsidRPr="0024279A">
              <w:rPr>
                <w:rFonts w:ascii="Frutiger LT Pro 57 Condensed" w:hAnsi="Frutiger LT Pro 57 Condensed"/>
                <w:color w:val="A9B7C6"/>
                <w:lang w:val="en-US"/>
              </w:rPr>
              <w:t>SecondScreen.newInstance</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w:t>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 </w:t>
            </w:r>
            <w:proofErr w:type="spellStart"/>
            <w:r w:rsidRPr="0024279A">
              <w:rPr>
                <w:rFonts w:ascii="Frutiger LT Pro 57 Condensed" w:hAnsi="Frutiger LT Pro 57 Condensed"/>
                <w:color w:val="A9B7C6"/>
                <w:lang w:val="en-US"/>
              </w:rPr>
              <w:t>getSupportFragmentManager</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FragmentTransaction</w:t>
            </w:r>
            <w:proofErr w:type="spellEnd"/>
            <w:r w:rsidRPr="0024279A">
              <w:rPr>
                <w:rFonts w:ascii="Frutiger LT Pro 57 Condensed" w:hAnsi="Frutiger LT Pro 57 Condensed"/>
                <w:color w:val="A9B7C6"/>
                <w:lang w:val="en-US"/>
              </w:rPr>
              <w:t xml:space="preserve"> transaction = </w:t>
            </w:r>
            <w:proofErr w:type="spellStart"/>
            <w:r w:rsidRPr="0024279A">
              <w:rPr>
                <w:rFonts w:ascii="Frutiger LT Pro 57 Condensed" w:hAnsi="Frutiger LT Pro 57 Condensed"/>
                <w:color w:val="A9B7C6"/>
                <w:lang w:val="en-US"/>
              </w:rPr>
              <w:t>fragmentManager.beginTransaction</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transaction.setCustomAnimations</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R.anim.enter_from_bottom</w:t>
            </w:r>
            <w:proofErr w:type="spellEnd"/>
            <w:r w:rsidRPr="0024279A">
              <w:rPr>
                <w:rFonts w:ascii="Frutiger LT Pro 57 Condensed" w:hAnsi="Frutiger LT Pro 57 Condensed"/>
                <w:color w:val="CC7832"/>
                <w:lang w:val="en-US"/>
              </w:rPr>
              <w:t xml:space="preserve">, </w:t>
            </w:r>
            <w:proofErr w:type="spellStart"/>
            <w:r w:rsidRPr="0024279A">
              <w:rPr>
                <w:rFonts w:ascii="Frutiger LT Pro 57 Condensed" w:hAnsi="Frutiger LT Pro 57 Condensed"/>
                <w:color w:val="A9B7C6"/>
                <w:lang w:val="en-US"/>
              </w:rPr>
              <w:t>R.anim.exit_from_bottom</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lastRenderedPageBreak/>
              <w:t>transaction.addToBackStack</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transaction.add</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R.id.fragment_container</w:t>
            </w:r>
            <w:proofErr w:type="spellEnd"/>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1B7827">
            <w:pPr>
              <w:keepNext/>
              <w:spacing w:line="360" w:lineRule="auto"/>
              <w:rPr>
                <w:lang w:val="en-GB"/>
              </w:rPr>
            </w:pPr>
          </w:p>
        </w:tc>
      </w:tr>
    </w:tbl>
    <w:p w14:paraId="31CE4FD8" w14:textId="0E6321AC" w:rsidR="00822149" w:rsidRPr="008205CF" w:rsidRDefault="00822149" w:rsidP="001B7827">
      <w:pPr>
        <w:pStyle w:val="Beschriftung"/>
        <w:spacing w:line="360" w:lineRule="auto"/>
        <w:rPr>
          <w:i w:val="0"/>
          <w:iCs w:val="0"/>
          <w:color w:val="auto"/>
          <w:sz w:val="20"/>
          <w:szCs w:val="20"/>
          <w:lang w:val="en-US"/>
        </w:rPr>
      </w:pPr>
      <w:bookmarkStart w:id="19" w:name="_Ref11230160"/>
      <w:r w:rsidRPr="008205CF">
        <w:rPr>
          <w:i w:val="0"/>
          <w:iCs w:val="0"/>
          <w:color w:val="auto"/>
          <w:sz w:val="20"/>
          <w:szCs w:val="20"/>
          <w:lang w:val="en-US"/>
        </w:rPr>
        <w:t xml:space="preserve">Code </w:t>
      </w:r>
      <w:r w:rsidRPr="008205CF">
        <w:rPr>
          <w:i w:val="0"/>
          <w:iCs w:val="0"/>
          <w:color w:val="auto"/>
          <w:sz w:val="20"/>
          <w:szCs w:val="20"/>
        </w:rPr>
        <w:fldChar w:fldCharType="begin"/>
      </w:r>
      <w:r w:rsidRPr="008205CF">
        <w:rPr>
          <w:i w:val="0"/>
          <w:iCs w:val="0"/>
          <w:color w:val="auto"/>
          <w:sz w:val="20"/>
          <w:szCs w:val="20"/>
          <w:lang w:val="en-US"/>
        </w:rPr>
        <w:instrText xml:space="preserve"> SEQ Code \* ARABIC </w:instrText>
      </w:r>
      <w:r w:rsidRPr="008205CF">
        <w:rPr>
          <w:i w:val="0"/>
          <w:iCs w:val="0"/>
          <w:color w:val="auto"/>
          <w:sz w:val="20"/>
          <w:szCs w:val="20"/>
        </w:rPr>
        <w:fldChar w:fldCharType="separate"/>
      </w:r>
      <w:r w:rsidRPr="008205CF">
        <w:rPr>
          <w:i w:val="0"/>
          <w:iCs w:val="0"/>
          <w:noProof/>
          <w:color w:val="auto"/>
          <w:sz w:val="20"/>
          <w:szCs w:val="20"/>
          <w:lang w:val="en-US"/>
        </w:rPr>
        <w:t>1</w:t>
      </w:r>
      <w:r w:rsidRPr="008205CF">
        <w:rPr>
          <w:i w:val="0"/>
          <w:iCs w:val="0"/>
          <w:color w:val="auto"/>
          <w:sz w:val="20"/>
          <w:szCs w:val="20"/>
        </w:rPr>
        <w:fldChar w:fldCharType="end"/>
      </w:r>
      <w:bookmarkEnd w:id="19"/>
      <w:r w:rsidRPr="008205CF">
        <w:rPr>
          <w:i w:val="0"/>
          <w:iCs w:val="0"/>
          <w:color w:val="auto"/>
          <w:sz w:val="20"/>
          <w:szCs w:val="20"/>
          <w:lang w:val="en-US"/>
        </w:rPr>
        <w:t xml:space="preserve"> shows how to change screens in an app </w:t>
      </w:r>
      <w:proofErr w:type="gramStart"/>
      <w:r w:rsidRPr="008205CF">
        <w:rPr>
          <w:i w:val="0"/>
          <w:iCs w:val="0"/>
          <w:color w:val="auto"/>
          <w:sz w:val="20"/>
          <w:szCs w:val="20"/>
          <w:lang w:val="en-US"/>
        </w:rPr>
        <w:t>and also</w:t>
      </w:r>
      <w:proofErr w:type="gramEnd"/>
      <w:r w:rsidRPr="008205CF">
        <w:rPr>
          <w:i w:val="0"/>
          <w:iCs w:val="0"/>
          <w:color w:val="auto"/>
          <w:sz w:val="20"/>
          <w:szCs w:val="20"/>
          <w:lang w:val="en-US"/>
        </w:rPr>
        <w:t xml:space="preserve"> how to call the self-generated transitions.</w:t>
      </w:r>
    </w:p>
    <w:p w14:paraId="104F6DD0" w14:textId="12E337BB" w:rsidR="00822149" w:rsidRPr="0024279A" w:rsidRDefault="00822149" w:rsidP="001B7827">
      <w:pPr>
        <w:spacing w:line="360" w:lineRule="auto"/>
        <w:rPr>
          <w:lang w:val="en-GB"/>
        </w:rPr>
      </w:pPr>
    </w:p>
    <w:p w14:paraId="31DDAD25" w14:textId="585B3B4E" w:rsidR="00762E7D" w:rsidRPr="0024279A" w:rsidRDefault="00762E7D" w:rsidP="001B7827">
      <w:pPr>
        <w:pStyle w:val="berschrift3"/>
        <w:spacing w:line="360" w:lineRule="auto"/>
        <w:rPr>
          <w:lang w:val="en-GB"/>
        </w:rPr>
      </w:pPr>
      <w:bookmarkStart w:id="20" w:name="_Toc15237930"/>
      <w:r w:rsidRPr="0024279A">
        <w:rPr>
          <w:lang w:val="en-GB"/>
        </w:rPr>
        <w:t xml:space="preserve">AI </w:t>
      </w:r>
      <w:r w:rsidR="00A526B1" w:rsidRPr="0024279A">
        <w:rPr>
          <w:lang w:val="en-GB"/>
        </w:rPr>
        <w:t>programming</w:t>
      </w:r>
      <w:bookmarkEnd w:id="20"/>
    </w:p>
    <w:p w14:paraId="428082B6" w14:textId="77777777" w:rsidR="00822149" w:rsidRPr="0024279A" w:rsidRDefault="00822149" w:rsidP="001B7827">
      <w:pPr>
        <w:spacing w:line="360" w:lineRule="auto"/>
        <w:rPr>
          <w:lang w:val="en-US"/>
        </w:rPr>
      </w:pPr>
    </w:p>
    <w:p w14:paraId="1B463A77" w14:textId="77777777" w:rsidR="00374BE5" w:rsidRPr="0024279A" w:rsidRDefault="00374BE5" w:rsidP="001B7827">
      <w:pPr>
        <w:spacing w:line="360" w:lineRule="auto"/>
        <w:rPr>
          <w:lang w:val="en-GB"/>
        </w:rPr>
      </w:pPr>
    </w:p>
    <w:p w14:paraId="5010AEF1" w14:textId="02AF1C74" w:rsidR="00C850E2" w:rsidRPr="0024279A" w:rsidRDefault="00D65E8F" w:rsidP="001B7827">
      <w:pPr>
        <w:pStyle w:val="berschrift2"/>
        <w:spacing w:line="360" w:lineRule="auto"/>
        <w:rPr>
          <w:lang w:val="en-GB"/>
        </w:rPr>
      </w:pPr>
      <w:bookmarkStart w:id="21" w:name="_Toc15237931"/>
      <w:r w:rsidRPr="0024279A">
        <w:rPr>
          <w:lang w:val="en-GB"/>
        </w:rPr>
        <w:t>Code Structure</w:t>
      </w:r>
      <w:bookmarkEnd w:id="21"/>
    </w:p>
    <w:p w14:paraId="0FB70363" w14:textId="11520DF4" w:rsidR="00C850E2" w:rsidRPr="0024279A" w:rsidRDefault="00C850E2" w:rsidP="001B7827">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3CF9007" w14:textId="77777777" w:rsidR="001E1303" w:rsidRDefault="001E1303" w:rsidP="001B7827">
      <w:pPr>
        <w:pStyle w:val="Beschriftung"/>
        <w:spacing w:line="360" w:lineRule="auto"/>
        <w:rPr>
          <w:i w:val="0"/>
          <w:iCs w:val="0"/>
          <w:color w:val="auto"/>
          <w:sz w:val="24"/>
          <w:szCs w:val="24"/>
          <w:lang w:val="en-US"/>
        </w:rPr>
      </w:pPr>
      <w:bookmarkStart w:id="22" w:name="_Ref11231387"/>
      <w:bookmarkStart w:id="23" w:name="_Ref11231382"/>
    </w:p>
    <w:p w14:paraId="0FFFC33C" w14:textId="1CD51F9B" w:rsidR="002315A6" w:rsidRPr="00FE121D" w:rsidRDefault="001E1303" w:rsidP="001B7827">
      <w:pPr>
        <w:pStyle w:val="Beschriftung"/>
        <w:spacing w:line="360" w:lineRule="auto"/>
        <w:rPr>
          <w:i w:val="0"/>
          <w:iCs w:val="0"/>
          <w:color w:val="auto"/>
          <w:sz w:val="24"/>
          <w:szCs w:val="24"/>
          <w:lang w:val="en-US"/>
        </w:rPr>
      </w:pPr>
      <w:commentRangeStart w:id="24"/>
      <w:r>
        <w:rPr>
          <w:noProof/>
        </w:rPr>
        <w:drawing>
          <wp:inline distT="0" distB="0" distL="0" distR="0" wp14:anchorId="372A4697" wp14:editId="6BE2DB0E">
            <wp:extent cx="5758180" cy="37445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8180" cy="3744595"/>
                    </a:xfrm>
                    <a:prstGeom prst="rect">
                      <a:avLst/>
                    </a:prstGeom>
                    <a:noFill/>
                    <a:ln>
                      <a:noFill/>
                    </a:ln>
                  </pic:spPr>
                </pic:pic>
              </a:graphicData>
            </a:graphic>
          </wp:inline>
        </w:drawing>
      </w:r>
      <w:commentRangeEnd w:id="24"/>
      <w:r>
        <w:rPr>
          <w:rStyle w:val="Kommentarzeichen"/>
          <w:i w:val="0"/>
          <w:iCs w:val="0"/>
          <w:color w:val="auto"/>
        </w:rPr>
        <w:commentReference w:id="24"/>
      </w:r>
      <w:r w:rsidR="00C850E2" w:rsidRPr="00FE121D">
        <w:rPr>
          <w:i w:val="0"/>
          <w:iCs w:val="0"/>
          <w:color w:val="auto"/>
          <w:sz w:val="24"/>
          <w:szCs w:val="24"/>
          <w:lang w:val="en-US"/>
        </w:rPr>
        <w:t xml:space="preserve">Figure </w:t>
      </w:r>
      <w:r w:rsidR="00C850E2" w:rsidRPr="00FE121D">
        <w:rPr>
          <w:i w:val="0"/>
          <w:iCs w:val="0"/>
          <w:color w:val="auto"/>
          <w:sz w:val="24"/>
          <w:szCs w:val="24"/>
        </w:rPr>
        <w:fldChar w:fldCharType="begin"/>
      </w:r>
      <w:r w:rsidR="00C850E2" w:rsidRPr="00FE121D">
        <w:rPr>
          <w:i w:val="0"/>
          <w:iCs w:val="0"/>
          <w:color w:val="auto"/>
          <w:sz w:val="24"/>
          <w:szCs w:val="24"/>
          <w:lang w:val="en-US"/>
        </w:rPr>
        <w:instrText xml:space="preserve"> SEQ Figure \* ARABIC </w:instrText>
      </w:r>
      <w:r w:rsidR="00C850E2" w:rsidRPr="00FE121D">
        <w:rPr>
          <w:i w:val="0"/>
          <w:iCs w:val="0"/>
          <w:color w:val="auto"/>
          <w:sz w:val="24"/>
          <w:szCs w:val="24"/>
        </w:rPr>
        <w:fldChar w:fldCharType="separate"/>
      </w:r>
      <w:r w:rsidR="00006063" w:rsidRPr="00FE121D">
        <w:rPr>
          <w:i w:val="0"/>
          <w:iCs w:val="0"/>
          <w:noProof/>
          <w:color w:val="auto"/>
          <w:sz w:val="24"/>
          <w:szCs w:val="24"/>
          <w:lang w:val="en-US"/>
        </w:rPr>
        <w:t>1</w:t>
      </w:r>
      <w:r w:rsidR="00C850E2" w:rsidRPr="00FE121D">
        <w:rPr>
          <w:i w:val="0"/>
          <w:iCs w:val="0"/>
          <w:color w:val="auto"/>
          <w:sz w:val="24"/>
          <w:szCs w:val="24"/>
        </w:rPr>
        <w:fldChar w:fldCharType="end"/>
      </w:r>
      <w:bookmarkEnd w:id="22"/>
      <w:r w:rsidR="00C850E2" w:rsidRPr="00FE121D">
        <w:rPr>
          <w:i w:val="0"/>
          <w:iCs w:val="0"/>
          <w:color w:val="auto"/>
          <w:sz w:val="24"/>
          <w:szCs w:val="24"/>
          <w:lang w:val="en-US"/>
        </w:rPr>
        <w:t xml:space="preserve"> shows the code structure of the project.</w:t>
      </w:r>
      <w:bookmarkEnd w:id="23"/>
    </w:p>
    <w:p w14:paraId="4B3B244C" w14:textId="010A67D6" w:rsidR="00491D97" w:rsidRPr="0024279A" w:rsidRDefault="00491D97" w:rsidP="001B7827">
      <w:pPr>
        <w:spacing w:line="360" w:lineRule="auto"/>
        <w:rPr>
          <w:szCs w:val="24"/>
          <w:lang w:val="en-GB"/>
        </w:rPr>
      </w:pPr>
      <w:r w:rsidRPr="0024279A">
        <w:rPr>
          <w:szCs w:val="24"/>
          <w:lang w:val="en-GB"/>
        </w:rPr>
        <w:br w:type="page"/>
      </w:r>
    </w:p>
    <w:p w14:paraId="7653B631" w14:textId="30E61928" w:rsidR="00F44725" w:rsidRPr="0024279A" w:rsidRDefault="00111CAF" w:rsidP="001B7827">
      <w:pPr>
        <w:pStyle w:val="berschrift1"/>
        <w:spacing w:line="360" w:lineRule="auto"/>
        <w:rPr>
          <w:rStyle w:val="berschrift1Zchn"/>
        </w:rPr>
      </w:pPr>
      <w:bookmarkStart w:id="25" w:name="_Toc15237932"/>
      <w:bookmarkEnd w:id="3"/>
      <w:bookmarkEnd w:id="4"/>
      <w:bookmarkEnd w:id="5"/>
      <w:bookmarkEnd w:id="6"/>
      <w:bookmarkEnd w:id="7"/>
      <w:bookmarkEnd w:id="8"/>
      <w:bookmarkEnd w:id="9"/>
      <w:bookmarkEnd w:id="10"/>
      <w:r w:rsidRPr="0024279A">
        <w:rPr>
          <w:rStyle w:val="berschrift1Zchn"/>
        </w:rPr>
        <w:lastRenderedPageBreak/>
        <w:t>L</w:t>
      </w:r>
      <w:r w:rsidR="001437EE" w:rsidRPr="0024279A">
        <w:rPr>
          <w:rStyle w:val="berschrift1Zchn"/>
        </w:rPr>
        <w:t>iterature</w:t>
      </w:r>
      <w:bookmarkEnd w:id="25"/>
    </w:p>
    <w:p w14:paraId="1C7F88B5" w14:textId="63AC4472" w:rsidR="00223BBD" w:rsidRPr="00C72210" w:rsidRDefault="00CA7CAB" w:rsidP="00223BBD">
      <w:pPr>
        <w:widowControl w:val="0"/>
        <w:autoSpaceDE w:val="0"/>
        <w:autoSpaceDN w:val="0"/>
        <w:adjustRightInd w:val="0"/>
        <w:spacing w:line="360" w:lineRule="auto"/>
        <w:ind w:left="640" w:hanging="640"/>
        <w:rPr>
          <w:noProof/>
          <w:lang w:val="en-US"/>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r w:rsidR="00223BBD" w:rsidRPr="00C72210">
        <w:rPr>
          <w:rFonts w:cs="Times New Roman"/>
          <w:noProof/>
          <w:szCs w:val="24"/>
          <w:lang w:val="en-US"/>
        </w:rPr>
        <w:t>[1]</w:t>
      </w:r>
      <w:r w:rsidR="00223BBD" w:rsidRPr="00C72210">
        <w:rPr>
          <w:rFonts w:cs="Times New Roman"/>
          <w:noProof/>
          <w:szCs w:val="24"/>
          <w:lang w:val="en-US"/>
        </w:rPr>
        <w:tab/>
        <w:t>A. Mottelson, J. Knibbe, and K. Hornbæk, “Veritaps: Truth Estimation from Mobile Interaction,” Copenhagen, 2018.</w:t>
      </w:r>
    </w:p>
    <w:p w14:paraId="35DC94AD" w14:textId="31DE539C" w:rsidR="0062112A" w:rsidRPr="0024279A" w:rsidRDefault="00CA7CAB" w:rsidP="001B7827">
      <w:pPr>
        <w:tabs>
          <w:tab w:val="left" w:pos="960"/>
        </w:tabs>
        <w:spacing w:line="360" w:lineRule="auto"/>
        <w:rPr>
          <w:lang w:val="en-GB"/>
        </w:rPr>
      </w:pPr>
      <w:r w:rsidRPr="0024279A">
        <w:rPr>
          <w:lang w:val="en-GB"/>
        </w:rPr>
        <w:fldChar w:fldCharType="end"/>
      </w:r>
      <w:r w:rsidR="0062112A" w:rsidRPr="0024279A">
        <w:rPr>
          <w:lang w:val="en-GB"/>
        </w:rPr>
        <w:br w:type="page"/>
      </w:r>
    </w:p>
    <w:p w14:paraId="794B9E4B" w14:textId="3A471C60" w:rsidR="00B26F1F" w:rsidRPr="0024279A" w:rsidRDefault="00B26F1F" w:rsidP="001B7827">
      <w:pPr>
        <w:pStyle w:val="berschrift1"/>
        <w:spacing w:line="360" w:lineRule="auto"/>
      </w:pPr>
      <w:bookmarkStart w:id="26" w:name="_Toc15237933"/>
      <w:r w:rsidRPr="0024279A">
        <w:lastRenderedPageBreak/>
        <w:t>Annex</w:t>
      </w:r>
      <w:bookmarkEnd w:id="26"/>
    </w:p>
    <w:p w14:paraId="55185921" w14:textId="2220210E" w:rsidR="00085C7B" w:rsidRPr="0024279A" w:rsidRDefault="00085C7B"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5D594D22" w:rsidR="00085C7B" w:rsidRPr="0024279A" w:rsidRDefault="000B1D14" w:rsidP="001B7827">
            <w:pPr>
              <w:keepNext/>
              <w:spacing w:line="360" w:lineRule="auto"/>
            </w:pPr>
            <w:r>
              <w:rPr>
                <w:noProof/>
                <w:lang w:val="en-GB"/>
              </w:rPr>
              <w:drawing>
                <wp:inline distT="0" distB="0" distL="0" distR="0" wp14:anchorId="262F1350" wp14:editId="3ACF909E">
                  <wp:extent cx="1126729" cy="22536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1161" cy="2262479"/>
                          </a:xfrm>
                          <a:prstGeom prst="rect">
                            <a:avLst/>
                          </a:prstGeom>
                          <a:noFill/>
                          <a:ln>
                            <a:noFill/>
                          </a:ln>
                        </pic:spPr>
                      </pic:pic>
                    </a:graphicData>
                  </a:graphic>
                </wp:inline>
              </w:drawing>
            </w:r>
          </w:p>
        </w:tc>
        <w:tc>
          <w:tcPr>
            <w:tcW w:w="4531" w:type="dxa"/>
          </w:tcPr>
          <w:p w14:paraId="21584784" w14:textId="31C635A0" w:rsidR="00085C7B" w:rsidRPr="0024279A" w:rsidRDefault="000B1D14" w:rsidP="001B7827">
            <w:pPr>
              <w:keepNext/>
              <w:spacing w:line="360" w:lineRule="auto"/>
            </w:pPr>
            <w:r>
              <w:rPr>
                <w:noProof/>
                <w:lang w:val="en-GB"/>
              </w:rPr>
              <w:drawing>
                <wp:inline distT="0" distB="0" distL="0" distR="0" wp14:anchorId="17D89904" wp14:editId="13370329">
                  <wp:extent cx="1127029" cy="2254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152" cy="2264465"/>
                          </a:xfrm>
                          <a:prstGeom prst="rect">
                            <a:avLst/>
                          </a:prstGeom>
                          <a:noFill/>
                          <a:ln>
                            <a:noFill/>
                          </a:ln>
                        </pic:spPr>
                      </pic:pic>
                    </a:graphicData>
                  </a:graphic>
                </wp:inline>
              </w:drawing>
            </w:r>
          </w:p>
        </w:tc>
      </w:tr>
      <w:tr w:rsidR="00085C7B" w:rsidRPr="00463F17" w14:paraId="47639BF8" w14:textId="77777777" w:rsidTr="00006063">
        <w:tc>
          <w:tcPr>
            <w:tcW w:w="4531" w:type="dxa"/>
          </w:tcPr>
          <w:p w14:paraId="1CCCB14A" w14:textId="3C337B07" w:rsidR="00F3595B" w:rsidRPr="0024279A" w:rsidRDefault="007030F1" w:rsidP="001B7827">
            <w:pPr>
              <w:spacing w:line="360" w:lineRule="auto"/>
              <w:rPr>
                <w:sz w:val="20"/>
                <w:szCs w:val="20"/>
                <w:lang w:val="en-US"/>
              </w:rPr>
            </w:pPr>
            <w:bookmarkStart w:id="27"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27"/>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1B7827">
            <w:pPr>
              <w:spacing w:line="360" w:lineRule="auto"/>
              <w:rPr>
                <w:sz w:val="20"/>
                <w:szCs w:val="20"/>
                <w:lang w:val="en-US"/>
              </w:rPr>
            </w:pPr>
            <w:bookmarkStart w:id="28"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28"/>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B1D14">
        <w:trPr>
          <w:trHeight w:val="2840"/>
        </w:trPr>
        <w:tc>
          <w:tcPr>
            <w:tcW w:w="4531" w:type="dxa"/>
          </w:tcPr>
          <w:p w14:paraId="53635E05" w14:textId="085BB257" w:rsidR="00085C7B" w:rsidRPr="0024279A" w:rsidRDefault="000B1D14" w:rsidP="001B7827">
            <w:pPr>
              <w:keepNext/>
              <w:spacing w:line="360" w:lineRule="auto"/>
            </w:pPr>
            <w:r>
              <w:rPr>
                <w:noProof/>
                <w:lang w:val="en-GB"/>
              </w:rPr>
              <w:drawing>
                <wp:inline distT="0" distB="0" distL="0" distR="0" wp14:anchorId="145A2295" wp14:editId="25E803DE">
                  <wp:extent cx="1288382" cy="257694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8158" cy="2596498"/>
                          </a:xfrm>
                          <a:prstGeom prst="rect">
                            <a:avLst/>
                          </a:prstGeom>
                          <a:noFill/>
                          <a:ln>
                            <a:noFill/>
                          </a:ln>
                        </pic:spPr>
                      </pic:pic>
                    </a:graphicData>
                  </a:graphic>
                </wp:inline>
              </w:drawing>
            </w:r>
          </w:p>
        </w:tc>
        <w:tc>
          <w:tcPr>
            <w:tcW w:w="4531" w:type="dxa"/>
          </w:tcPr>
          <w:p w14:paraId="261AD95C" w14:textId="1FFD2242" w:rsidR="00085C7B" w:rsidRPr="0024279A" w:rsidRDefault="000B1D14" w:rsidP="001B7827">
            <w:pPr>
              <w:keepNext/>
              <w:spacing w:line="360" w:lineRule="auto"/>
            </w:pPr>
            <w:r>
              <w:rPr>
                <w:noProof/>
              </w:rPr>
              <w:drawing>
                <wp:inline distT="0" distB="0" distL="0" distR="0" wp14:anchorId="20B76873" wp14:editId="1A5C3E13">
                  <wp:extent cx="1303051" cy="2606285"/>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8636" cy="2637457"/>
                          </a:xfrm>
                          <a:prstGeom prst="rect">
                            <a:avLst/>
                          </a:prstGeom>
                          <a:noFill/>
                          <a:ln>
                            <a:noFill/>
                          </a:ln>
                        </pic:spPr>
                      </pic:pic>
                    </a:graphicData>
                  </a:graphic>
                </wp:inline>
              </w:drawing>
            </w:r>
          </w:p>
        </w:tc>
      </w:tr>
      <w:tr w:rsidR="00085C7B" w:rsidRPr="00463F17" w14:paraId="69C7EE6B" w14:textId="77777777" w:rsidTr="00006063">
        <w:tc>
          <w:tcPr>
            <w:tcW w:w="4531" w:type="dxa"/>
          </w:tcPr>
          <w:p w14:paraId="0703F048" w14:textId="2DAA7375" w:rsidR="00085C7B" w:rsidRPr="0024279A" w:rsidRDefault="00006063" w:rsidP="001B7827">
            <w:pPr>
              <w:spacing w:line="360" w:lineRule="auto"/>
              <w:rPr>
                <w:sz w:val="20"/>
                <w:szCs w:val="20"/>
                <w:lang w:val="en-GB"/>
              </w:rPr>
            </w:pPr>
            <w:bookmarkStart w:id="29"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29"/>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1B7827">
            <w:pPr>
              <w:spacing w:line="360" w:lineRule="auto"/>
              <w:rPr>
                <w:sz w:val="20"/>
                <w:szCs w:val="20"/>
                <w:lang w:val="en-US"/>
              </w:rPr>
            </w:pPr>
            <w:bookmarkStart w:id="30"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0"/>
            <w:r w:rsidRPr="0024279A">
              <w:rPr>
                <w:sz w:val="20"/>
                <w:szCs w:val="20"/>
                <w:lang w:val="en-US"/>
              </w:rPr>
              <w:t xml:space="preserve"> shows the rolling dice screen and the selecting dices part of the gam</w:t>
            </w:r>
            <w:bookmarkStart w:id="31" w:name="_GoBack"/>
            <w:bookmarkEnd w:id="31"/>
            <w:r w:rsidRPr="0024279A">
              <w:rPr>
                <w:sz w:val="20"/>
                <w:szCs w:val="20"/>
                <w:lang w:val="en-US"/>
              </w:rPr>
              <w:t>e.</w:t>
            </w:r>
          </w:p>
        </w:tc>
      </w:tr>
      <w:tr w:rsidR="00085C7B" w:rsidRPr="0024279A" w14:paraId="09476ED1" w14:textId="77777777" w:rsidTr="000B1D14">
        <w:trPr>
          <w:trHeight w:val="2840"/>
        </w:trPr>
        <w:tc>
          <w:tcPr>
            <w:tcW w:w="4531" w:type="dxa"/>
          </w:tcPr>
          <w:p w14:paraId="36126872" w14:textId="092F11A1" w:rsidR="00085C7B" w:rsidRPr="0024279A" w:rsidRDefault="000B1D14" w:rsidP="001B7827">
            <w:pPr>
              <w:keepNext/>
              <w:spacing w:line="360" w:lineRule="auto"/>
            </w:pPr>
            <w:r>
              <w:rPr>
                <w:noProof/>
              </w:rPr>
              <w:lastRenderedPageBreak/>
              <w:drawing>
                <wp:inline distT="0" distB="0" distL="0" distR="0" wp14:anchorId="656A0221" wp14:editId="63529751">
                  <wp:extent cx="1393507" cy="27872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1151" cy="2802498"/>
                          </a:xfrm>
                          <a:prstGeom prst="rect">
                            <a:avLst/>
                          </a:prstGeom>
                          <a:noFill/>
                          <a:ln>
                            <a:noFill/>
                          </a:ln>
                        </pic:spPr>
                      </pic:pic>
                    </a:graphicData>
                  </a:graphic>
                </wp:inline>
              </w:drawing>
            </w:r>
          </w:p>
        </w:tc>
        <w:tc>
          <w:tcPr>
            <w:tcW w:w="4531" w:type="dxa"/>
          </w:tcPr>
          <w:p w14:paraId="7B3DB4A1" w14:textId="77777777" w:rsidR="00085C7B" w:rsidRPr="0024279A" w:rsidRDefault="00085C7B" w:rsidP="001B7827">
            <w:pPr>
              <w:spacing w:line="360" w:lineRule="auto"/>
              <w:rPr>
                <w:lang w:val="en-GB"/>
              </w:rPr>
            </w:pPr>
          </w:p>
        </w:tc>
      </w:tr>
      <w:tr w:rsidR="00085C7B" w:rsidRPr="00463F17" w14:paraId="395B09BE" w14:textId="77777777" w:rsidTr="00006063">
        <w:tc>
          <w:tcPr>
            <w:tcW w:w="4531" w:type="dxa"/>
          </w:tcPr>
          <w:p w14:paraId="1472F1D0" w14:textId="421F1F1B" w:rsidR="00085C7B" w:rsidRPr="0024279A" w:rsidRDefault="00006063" w:rsidP="001B7827">
            <w:pPr>
              <w:spacing w:line="360" w:lineRule="auto"/>
              <w:rPr>
                <w:sz w:val="20"/>
                <w:szCs w:val="20"/>
                <w:lang w:val="en-US"/>
              </w:rPr>
            </w:pPr>
            <w:bookmarkStart w:id="32"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2"/>
            <w:r w:rsidRPr="0024279A">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Pr="0024279A" w:rsidRDefault="00085C7B" w:rsidP="001B7827">
            <w:pPr>
              <w:spacing w:line="360" w:lineRule="auto"/>
              <w:rPr>
                <w:lang w:val="en-GB"/>
              </w:rPr>
            </w:pPr>
          </w:p>
        </w:tc>
      </w:tr>
    </w:tbl>
    <w:p w14:paraId="45A0D64D" w14:textId="77777777" w:rsidR="00085C7B" w:rsidRPr="0024279A" w:rsidRDefault="00085C7B" w:rsidP="001B7827">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5" w:author="christopher.heiden" w:date="2019-06-22T16:56:00Z" w:initials="c">
    <w:p w14:paraId="4918FE25" w14:textId="77777777" w:rsidR="00844DFA" w:rsidRPr="00EB672E" w:rsidRDefault="00844DFA" w:rsidP="00844DFA">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24" w:author="Christopher Heiden" w:date="2019-08-02T09:09:00Z" w:initials="CH">
    <w:p w14:paraId="01DBD241" w14:textId="072F0FC2" w:rsidR="001E1303" w:rsidRDefault="001E1303">
      <w:pPr>
        <w:pStyle w:val="Kommentartext"/>
      </w:pPr>
      <w:r>
        <w:rPr>
          <w:rStyle w:val="Kommentarzeichen"/>
        </w:rPr>
        <w:annotationRef/>
      </w:r>
      <w:r>
        <w:t xml:space="preserve">Update </w:t>
      </w:r>
      <w:proofErr w:type="spellStart"/>
      <w:r>
        <w:t>if</w:t>
      </w:r>
      <w:proofErr w:type="spellEnd"/>
      <w:r>
        <w:t xml:space="preserve"> </w:t>
      </w:r>
      <w:proofErr w:type="spellStart"/>
      <w:r w:rsidRPr="001E1303">
        <w:t>necessary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918FE25" w15:done="0"/>
  <w15:commentEx w15:paraId="01DBD2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918FE25" w16cid:durableId="20B8DC2B"/>
  <w16cid:commentId w16cid:paraId="01DBD241" w16cid:durableId="20EE7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3BB94" w14:textId="77777777" w:rsidR="009E355F" w:rsidRDefault="009E355F" w:rsidP="00980811">
      <w:pPr>
        <w:spacing w:after="0" w:line="240" w:lineRule="auto"/>
      </w:pPr>
      <w:r>
        <w:separator/>
      </w:r>
    </w:p>
  </w:endnote>
  <w:endnote w:type="continuationSeparator" w:id="0">
    <w:p w14:paraId="7C8AD19B" w14:textId="77777777" w:rsidR="009E355F" w:rsidRDefault="009E355F"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9D90C" w14:textId="77777777" w:rsidR="009E355F" w:rsidRDefault="009E355F" w:rsidP="00980811">
      <w:pPr>
        <w:spacing w:after="0" w:line="240" w:lineRule="auto"/>
      </w:pPr>
      <w:r>
        <w:separator/>
      </w:r>
    </w:p>
  </w:footnote>
  <w:footnote w:type="continuationSeparator" w:id="0">
    <w:p w14:paraId="08480F6B" w14:textId="77777777" w:rsidR="009E355F" w:rsidRDefault="009E355F"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9D4421"/>
    <w:multiLevelType w:val="hybridMultilevel"/>
    <w:tmpl w:val="E522C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8D4842"/>
    <w:multiLevelType w:val="hybridMultilevel"/>
    <w:tmpl w:val="8FA66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rson w15:author="Christopher Heiden">
    <w15:presenceInfo w15:providerId="Windows Live" w15:userId="2a1d04703d075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1D14"/>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B7827"/>
    <w:rsid w:val="001C1E9A"/>
    <w:rsid w:val="001C4405"/>
    <w:rsid w:val="001D2CE2"/>
    <w:rsid w:val="001D480F"/>
    <w:rsid w:val="001D5197"/>
    <w:rsid w:val="001E05DD"/>
    <w:rsid w:val="001E1303"/>
    <w:rsid w:val="001E280F"/>
    <w:rsid w:val="001E3A57"/>
    <w:rsid w:val="00212E01"/>
    <w:rsid w:val="0021518C"/>
    <w:rsid w:val="00217407"/>
    <w:rsid w:val="00223BBD"/>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093C"/>
    <w:rsid w:val="00414B0F"/>
    <w:rsid w:val="00421670"/>
    <w:rsid w:val="0042180C"/>
    <w:rsid w:val="00421B05"/>
    <w:rsid w:val="0042763B"/>
    <w:rsid w:val="004442B9"/>
    <w:rsid w:val="00447D0A"/>
    <w:rsid w:val="00456570"/>
    <w:rsid w:val="004612F7"/>
    <w:rsid w:val="00463F17"/>
    <w:rsid w:val="004652C7"/>
    <w:rsid w:val="00470523"/>
    <w:rsid w:val="00470B25"/>
    <w:rsid w:val="00472402"/>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418C"/>
    <w:rsid w:val="00596FFB"/>
    <w:rsid w:val="005A4A1C"/>
    <w:rsid w:val="005B4E14"/>
    <w:rsid w:val="005C5EF1"/>
    <w:rsid w:val="005C64CE"/>
    <w:rsid w:val="005D0363"/>
    <w:rsid w:val="005D6390"/>
    <w:rsid w:val="005E0371"/>
    <w:rsid w:val="005E1674"/>
    <w:rsid w:val="005E1CFA"/>
    <w:rsid w:val="005E2EFC"/>
    <w:rsid w:val="00602E10"/>
    <w:rsid w:val="00603CF3"/>
    <w:rsid w:val="0060508B"/>
    <w:rsid w:val="006109C7"/>
    <w:rsid w:val="006122E5"/>
    <w:rsid w:val="006139D1"/>
    <w:rsid w:val="0062112A"/>
    <w:rsid w:val="006405A5"/>
    <w:rsid w:val="00646BD1"/>
    <w:rsid w:val="0065087C"/>
    <w:rsid w:val="0065480F"/>
    <w:rsid w:val="00660759"/>
    <w:rsid w:val="006608F5"/>
    <w:rsid w:val="00662078"/>
    <w:rsid w:val="0066490E"/>
    <w:rsid w:val="00665307"/>
    <w:rsid w:val="00671C37"/>
    <w:rsid w:val="00675177"/>
    <w:rsid w:val="006761CE"/>
    <w:rsid w:val="0068359D"/>
    <w:rsid w:val="00683F7B"/>
    <w:rsid w:val="006877D7"/>
    <w:rsid w:val="006A02FB"/>
    <w:rsid w:val="006A3F54"/>
    <w:rsid w:val="006B16A6"/>
    <w:rsid w:val="006C75F5"/>
    <w:rsid w:val="006E03D9"/>
    <w:rsid w:val="006E1469"/>
    <w:rsid w:val="006E1FDD"/>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97152"/>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05CF"/>
    <w:rsid w:val="00821113"/>
    <w:rsid w:val="00822149"/>
    <w:rsid w:val="00826F24"/>
    <w:rsid w:val="00830E68"/>
    <w:rsid w:val="00834C5E"/>
    <w:rsid w:val="00836887"/>
    <w:rsid w:val="0084004D"/>
    <w:rsid w:val="00841445"/>
    <w:rsid w:val="00844DFA"/>
    <w:rsid w:val="008457BC"/>
    <w:rsid w:val="008513DA"/>
    <w:rsid w:val="00853AED"/>
    <w:rsid w:val="00863034"/>
    <w:rsid w:val="00863B10"/>
    <w:rsid w:val="00864799"/>
    <w:rsid w:val="00884559"/>
    <w:rsid w:val="00890A93"/>
    <w:rsid w:val="008912AD"/>
    <w:rsid w:val="00892FFD"/>
    <w:rsid w:val="00895E68"/>
    <w:rsid w:val="00896D47"/>
    <w:rsid w:val="00897EC9"/>
    <w:rsid w:val="008A369D"/>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E355F"/>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4F3B"/>
    <w:rsid w:val="00A96469"/>
    <w:rsid w:val="00AB4A66"/>
    <w:rsid w:val="00AC5AB0"/>
    <w:rsid w:val="00AC79A1"/>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0F8C"/>
    <w:rsid w:val="00C1421F"/>
    <w:rsid w:val="00C32CE3"/>
    <w:rsid w:val="00C33DB4"/>
    <w:rsid w:val="00C371C6"/>
    <w:rsid w:val="00C40AFF"/>
    <w:rsid w:val="00C426AA"/>
    <w:rsid w:val="00C46BC2"/>
    <w:rsid w:val="00C52811"/>
    <w:rsid w:val="00C53903"/>
    <w:rsid w:val="00C61EFB"/>
    <w:rsid w:val="00C72210"/>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797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0ACD"/>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21D"/>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6DB14-A778-42F7-A1AF-F6C21CB7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1829</Words>
  <Characters>11525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 Heiden</cp:lastModifiedBy>
  <cp:revision>41</cp:revision>
  <cp:lastPrinted>2019-04-24T21:21:00Z</cp:lastPrinted>
  <dcterms:created xsi:type="dcterms:W3CDTF">2019-05-31T07:07:00Z</dcterms:created>
  <dcterms:modified xsi:type="dcterms:W3CDTF">2019-08-02T07:17:00Z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