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6A0" w:rsidRDefault="00D03799">
      <w:pPr>
        <w:ind w:left="480"/>
        <w:rPr>
          <w:sz w:val="20"/>
          <w:szCs w:val="20"/>
        </w:rPr>
      </w:pPr>
      <w:bookmarkStart w:id="0" w:name="page1"/>
      <w:bookmarkEnd w:id="0"/>
      <w:r>
        <w:rPr>
          <w:rFonts w:eastAsia="Times New Roman"/>
          <w:sz w:val="35"/>
          <w:szCs w:val="35"/>
        </w:rPr>
        <w:t>Data Warehousing</w:t>
      </w: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48" w:lineRule="exact"/>
        <w:rPr>
          <w:sz w:val="24"/>
          <w:szCs w:val="24"/>
        </w:rPr>
      </w:pPr>
    </w:p>
    <w:p w:rsidR="00EF16A0" w:rsidRDefault="00D03799">
      <w:pPr>
        <w:ind w:left="360"/>
        <w:rPr>
          <w:sz w:val="20"/>
          <w:szCs w:val="20"/>
        </w:rPr>
      </w:pPr>
      <w:r>
        <w:rPr>
          <w:rFonts w:ascii="Cambria" w:eastAsia="Cambria" w:hAnsi="Cambria" w:cs="Cambria"/>
          <w:b/>
          <w:bCs/>
          <w:color w:val="365F91"/>
          <w:sz w:val="28"/>
          <w:szCs w:val="28"/>
        </w:rPr>
        <w:t>Lab 2 – Star Schema</w:t>
      </w:r>
    </w:p>
    <w:p w:rsidR="00EF16A0" w:rsidRDefault="00EF16A0">
      <w:pPr>
        <w:spacing w:line="200" w:lineRule="exact"/>
        <w:rPr>
          <w:sz w:val="24"/>
          <w:szCs w:val="24"/>
        </w:rPr>
      </w:pPr>
    </w:p>
    <w:p w:rsidR="00EF16A0" w:rsidRDefault="00EF16A0">
      <w:pPr>
        <w:spacing w:line="327" w:lineRule="exact"/>
        <w:rPr>
          <w:sz w:val="24"/>
          <w:szCs w:val="24"/>
        </w:rPr>
      </w:pPr>
    </w:p>
    <w:p w:rsidR="00EF16A0" w:rsidRDefault="00D03799">
      <w:pPr>
        <w:ind w:left="360"/>
        <w:rPr>
          <w:sz w:val="20"/>
          <w:szCs w:val="20"/>
        </w:rPr>
      </w:pPr>
      <w:r>
        <w:rPr>
          <w:rFonts w:ascii="Cambria" w:eastAsia="Cambria" w:hAnsi="Cambria" w:cs="Cambria"/>
          <w:b/>
          <w:bCs/>
          <w:color w:val="365F91"/>
          <w:sz w:val="28"/>
          <w:szCs w:val="28"/>
        </w:rPr>
        <w:t>Overview</w:t>
      </w:r>
    </w:p>
    <w:p w:rsidR="00EF16A0" w:rsidRDefault="00D03799">
      <w:pPr>
        <w:spacing w:line="20" w:lineRule="exact"/>
        <w:rPr>
          <w:sz w:val="24"/>
          <w:szCs w:val="24"/>
        </w:rPr>
      </w:pPr>
      <w:r>
        <w:rPr>
          <w:sz w:val="24"/>
          <w:szCs w:val="24"/>
        </w:rPr>
        <w:br w:type="column"/>
      </w:r>
    </w:p>
    <w:p w:rsidR="00EF16A0" w:rsidRDefault="00EF16A0">
      <w:pPr>
        <w:spacing w:line="296" w:lineRule="exact"/>
        <w:rPr>
          <w:sz w:val="24"/>
          <w:szCs w:val="24"/>
        </w:rPr>
      </w:pPr>
    </w:p>
    <w:p w:rsidR="00EF16A0" w:rsidRDefault="00D03799">
      <w:pPr>
        <w:spacing w:line="239" w:lineRule="auto"/>
        <w:jc w:val="right"/>
        <w:rPr>
          <w:sz w:val="20"/>
          <w:szCs w:val="20"/>
        </w:rPr>
      </w:pPr>
      <w:r>
        <w:rPr>
          <w:rFonts w:ascii="Tahoma" w:eastAsia="Tahoma" w:hAnsi="Tahoma" w:cs="Tahoma"/>
          <w:b/>
          <w:bCs/>
          <w:sz w:val="24"/>
          <w:szCs w:val="24"/>
        </w:rPr>
        <w:t>Department of Information Sciences and Technologies</w:t>
      </w:r>
    </w:p>
    <w:p w:rsidR="00EF16A0" w:rsidRDefault="00D03799">
      <w:pPr>
        <w:spacing w:line="20" w:lineRule="exact"/>
        <w:rPr>
          <w:sz w:val="24"/>
          <w:szCs w:val="24"/>
        </w:rPr>
      </w:pPr>
      <w:r>
        <w:rPr>
          <w:noProof/>
          <w:sz w:val="24"/>
          <w:szCs w:val="24"/>
        </w:rPr>
        <w:drawing>
          <wp:anchor distT="0" distB="0" distL="114300" distR="114300" simplePos="0" relativeHeight="251646464" behindDoc="1" locked="0" layoutInCell="0" allowOverlap="1">
            <wp:simplePos x="0" y="0"/>
            <wp:positionH relativeFrom="column">
              <wp:posOffset>2145665</wp:posOffset>
            </wp:positionH>
            <wp:positionV relativeFrom="paragraph">
              <wp:posOffset>-835660</wp:posOffset>
            </wp:positionV>
            <wp:extent cx="981710" cy="317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981710" cy="317500"/>
                    </a:xfrm>
                    <a:prstGeom prst="rect">
                      <a:avLst/>
                    </a:prstGeom>
                    <a:noFill/>
                  </pic:spPr>
                </pic:pic>
              </a:graphicData>
            </a:graphic>
          </wp:anchor>
        </w:drawing>
      </w:r>
    </w:p>
    <w:p w:rsidR="00EF16A0" w:rsidRDefault="00EF16A0">
      <w:pPr>
        <w:spacing w:line="1990" w:lineRule="exact"/>
        <w:rPr>
          <w:sz w:val="24"/>
          <w:szCs w:val="24"/>
        </w:rPr>
      </w:pPr>
    </w:p>
    <w:p w:rsidR="00EF16A0" w:rsidRDefault="00EF16A0">
      <w:pPr>
        <w:sectPr w:rsidR="00EF16A0">
          <w:pgSz w:w="12240" w:h="15840"/>
          <w:pgMar w:top="1384" w:right="1080" w:bottom="427" w:left="1440" w:header="0" w:footer="0" w:gutter="0"/>
          <w:cols w:num="2" w:space="720" w:equalWidth="0">
            <w:col w:w="4080" w:space="720"/>
            <w:col w:w="4920"/>
          </w:cols>
        </w:sectPr>
      </w:pPr>
    </w:p>
    <w:p w:rsidR="00EF16A0" w:rsidRDefault="00D03799">
      <w:pPr>
        <w:spacing w:line="274" w:lineRule="auto"/>
        <w:ind w:left="360" w:right="800"/>
        <w:jc w:val="both"/>
        <w:rPr>
          <w:sz w:val="20"/>
          <w:szCs w:val="20"/>
        </w:rPr>
      </w:pPr>
      <w:r>
        <w:rPr>
          <w:rFonts w:ascii="Calibri" w:eastAsia="Calibri" w:hAnsi="Calibri" w:cs="Calibri"/>
          <w:i/>
          <w:iCs/>
        </w:rPr>
        <w:t xml:space="preserve">TPC </w:t>
      </w:r>
      <w:r>
        <w:rPr>
          <w:rFonts w:ascii="Calibri" w:eastAsia="Calibri" w:hAnsi="Calibri" w:cs="Calibri"/>
        </w:rPr>
        <w:t>is ready to implement its first data mart. In this lab, you will analyze the user requirements</w:t>
      </w:r>
      <w:r>
        <w:rPr>
          <w:rFonts w:ascii="Calibri" w:eastAsia="Calibri" w:hAnsi="Calibri" w:cs="Calibri"/>
          <w:i/>
          <w:iCs/>
        </w:rPr>
        <w:t xml:space="preserve"> </w:t>
      </w:r>
      <w:r>
        <w:rPr>
          <w:rFonts w:ascii="Calibri" w:eastAsia="Calibri" w:hAnsi="Calibri" w:cs="Calibri"/>
        </w:rPr>
        <w:t>for this data mart, design it using dimensional modeling techniques, and implement the schema design in your database.</w:t>
      </w:r>
    </w:p>
    <w:p w:rsidR="00EF16A0" w:rsidRDefault="00EF16A0">
      <w:pPr>
        <w:spacing w:line="200" w:lineRule="exact"/>
        <w:rPr>
          <w:sz w:val="24"/>
          <w:szCs w:val="24"/>
        </w:rPr>
      </w:pPr>
    </w:p>
    <w:p w:rsidR="00EF16A0" w:rsidRDefault="00EF16A0">
      <w:pPr>
        <w:spacing w:line="289" w:lineRule="exact"/>
        <w:rPr>
          <w:sz w:val="24"/>
          <w:szCs w:val="24"/>
        </w:rPr>
      </w:pPr>
    </w:p>
    <w:p w:rsidR="00EF16A0" w:rsidRDefault="00D03799">
      <w:pPr>
        <w:ind w:left="360"/>
        <w:rPr>
          <w:sz w:val="20"/>
          <w:szCs w:val="20"/>
        </w:rPr>
      </w:pPr>
      <w:r>
        <w:rPr>
          <w:rFonts w:ascii="Cambria" w:eastAsia="Cambria" w:hAnsi="Cambria" w:cs="Cambria"/>
          <w:b/>
          <w:bCs/>
          <w:color w:val="365F91"/>
          <w:sz w:val="28"/>
          <w:szCs w:val="28"/>
        </w:rPr>
        <w:t>After completing this lab exercise you should be able to:</w:t>
      </w:r>
    </w:p>
    <w:p w:rsidR="00EF16A0" w:rsidRDefault="00EF16A0">
      <w:pPr>
        <w:spacing w:line="53" w:lineRule="exact"/>
        <w:rPr>
          <w:sz w:val="24"/>
          <w:szCs w:val="24"/>
        </w:rPr>
      </w:pPr>
    </w:p>
    <w:p w:rsidR="00EF16A0" w:rsidRDefault="00D03799">
      <w:pPr>
        <w:numPr>
          <w:ilvl w:val="0"/>
          <w:numId w:val="1"/>
        </w:numPr>
        <w:tabs>
          <w:tab w:val="left" w:pos="720"/>
        </w:tabs>
        <w:ind w:left="720" w:hanging="359"/>
        <w:rPr>
          <w:rFonts w:ascii="Arial" w:eastAsia="Arial" w:hAnsi="Arial" w:cs="Arial"/>
        </w:rPr>
      </w:pPr>
      <w:r>
        <w:rPr>
          <w:rFonts w:ascii="Calibri" w:eastAsia="Calibri" w:hAnsi="Calibri" w:cs="Calibri"/>
        </w:rPr>
        <w:t>Translate user information requirements into a design for a data mart.</w:t>
      </w:r>
    </w:p>
    <w:p w:rsidR="00EF16A0" w:rsidRDefault="00EF16A0">
      <w:pPr>
        <w:spacing w:line="11" w:lineRule="exact"/>
        <w:rPr>
          <w:rFonts w:ascii="Arial" w:eastAsia="Arial" w:hAnsi="Arial" w:cs="Arial"/>
        </w:rPr>
      </w:pPr>
    </w:p>
    <w:p w:rsidR="00EF16A0" w:rsidRDefault="00D03799">
      <w:pPr>
        <w:numPr>
          <w:ilvl w:val="0"/>
          <w:numId w:val="1"/>
        </w:numPr>
        <w:tabs>
          <w:tab w:val="left" w:pos="720"/>
        </w:tabs>
        <w:ind w:left="720" w:hanging="359"/>
        <w:rPr>
          <w:rFonts w:ascii="Arial" w:eastAsia="Arial" w:hAnsi="Arial" w:cs="Arial"/>
        </w:rPr>
      </w:pPr>
      <w:r>
        <w:rPr>
          <w:rFonts w:ascii="Calibri" w:eastAsia="Calibri" w:hAnsi="Calibri" w:cs="Calibri"/>
        </w:rPr>
        <w:t>Identify the data needs and potential data sources for a data mart.</w:t>
      </w:r>
    </w:p>
    <w:p w:rsidR="00EF16A0" w:rsidRDefault="00EF16A0">
      <w:pPr>
        <w:spacing w:line="11" w:lineRule="exact"/>
        <w:rPr>
          <w:rFonts w:ascii="Arial" w:eastAsia="Arial" w:hAnsi="Arial" w:cs="Arial"/>
        </w:rPr>
      </w:pPr>
    </w:p>
    <w:p w:rsidR="00EF16A0" w:rsidRDefault="00D03799">
      <w:pPr>
        <w:numPr>
          <w:ilvl w:val="0"/>
          <w:numId w:val="1"/>
        </w:numPr>
        <w:tabs>
          <w:tab w:val="left" w:pos="720"/>
        </w:tabs>
        <w:ind w:left="720" w:hanging="359"/>
        <w:rPr>
          <w:rFonts w:ascii="Arial" w:eastAsia="Arial" w:hAnsi="Arial" w:cs="Arial"/>
        </w:rPr>
      </w:pPr>
      <w:r>
        <w:rPr>
          <w:rFonts w:ascii="Calibri" w:eastAsia="Calibri" w:hAnsi="Calibri" w:cs="Calibri"/>
        </w:rPr>
        <w:t>Implement the design for a data mart in a database schema.</w:t>
      </w:r>
    </w:p>
    <w:p w:rsidR="00EF16A0" w:rsidRDefault="00EF16A0">
      <w:pPr>
        <w:spacing w:line="200" w:lineRule="exact"/>
        <w:rPr>
          <w:sz w:val="24"/>
          <w:szCs w:val="24"/>
        </w:rPr>
      </w:pPr>
    </w:p>
    <w:p w:rsidR="00EF16A0" w:rsidRDefault="00EF16A0">
      <w:pPr>
        <w:spacing w:line="290" w:lineRule="exact"/>
        <w:rPr>
          <w:sz w:val="24"/>
          <w:szCs w:val="24"/>
        </w:rPr>
      </w:pPr>
    </w:p>
    <w:p w:rsidR="00EF16A0" w:rsidRDefault="00D03799">
      <w:pPr>
        <w:ind w:left="360"/>
        <w:rPr>
          <w:sz w:val="20"/>
          <w:szCs w:val="20"/>
        </w:rPr>
      </w:pPr>
      <w:r>
        <w:rPr>
          <w:rFonts w:ascii="Cambria" w:eastAsia="Cambria" w:hAnsi="Cambria" w:cs="Cambria"/>
          <w:b/>
          <w:bCs/>
          <w:color w:val="365F91"/>
          <w:sz w:val="28"/>
          <w:szCs w:val="28"/>
        </w:rPr>
        <w:t>To do this lab you will need the following:</w:t>
      </w:r>
    </w:p>
    <w:p w:rsidR="00EF16A0" w:rsidRDefault="00EF16A0">
      <w:pPr>
        <w:spacing w:line="38" w:lineRule="exact"/>
        <w:rPr>
          <w:sz w:val="24"/>
          <w:szCs w:val="24"/>
        </w:rPr>
      </w:pPr>
    </w:p>
    <w:p w:rsidR="00EF16A0" w:rsidRDefault="00D03799">
      <w:pPr>
        <w:numPr>
          <w:ilvl w:val="0"/>
          <w:numId w:val="2"/>
        </w:numPr>
        <w:tabs>
          <w:tab w:val="left" w:pos="1080"/>
        </w:tabs>
        <w:ind w:left="1080" w:hanging="359"/>
        <w:rPr>
          <w:rFonts w:ascii="Calibri" w:eastAsia="Calibri" w:hAnsi="Calibri" w:cs="Calibri"/>
        </w:rPr>
      </w:pPr>
      <w:r>
        <w:rPr>
          <w:rFonts w:ascii="Calibri" w:eastAsia="Calibri" w:hAnsi="Calibri" w:cs="Calibri"/>
        </w:rPr>
        <w:t xml:space="preserve">Your copies of the </w:t>
      </w:r>
      <w:r>
        <w:rPr>
          <w:rFonts w:ascii="Calibri" w:eastAsia="Calibri" w:hAnsi="Calibri" w:cs="Calibri"/>
          <w:i/>
          <w:iCs/>
        </w:rPr>
        <w:t>TPC</w:t>
      </w:r>
      <w:r>
        <w:rPr>
          <w:rFonts w:ascii="Calibri" w:eastAsia="Calibri" w:hAnsi="Calibri" w:cs="Calibri"/>
        </w:rPr>
        <w:t xml:space="preserve"> case study, business rules, and ERD.</w:t>
      </w:r>
    </w:p>
    <w:p w:rsidR="00EF16A0" w:rsidRDefault="00EF16A0">
      <w:pPr>
        <w:spacing w:line="1" w:lineRule="exact"/>
        <w:rPr>
          <w:rFonts w:ascii="Calibri" w:eastAsia="Calibri" w:hAnsi="Calibri" w:cs="Calibri"/>
        </w:rPr>
      </w:pPr>
    </w:p>
    <w:p w:rsidR="00EF16A0" w:rsidRDefault="00D03799">
      <w:pPr>
        <w:numPr>
          <w:ilvl w:val="0"/>
          <w:numId w:val="2"/>
        </w:numPr>
        <w:tabs>
          <w:tab w:val="left" w:pos="1080"/>
        </w:tabs>
        <w:ind w:left="1080" w:hanging="359"/>
        <w:rPr>
          <w:rFonts w:ascii="Calibri" w:eastAsia="Calibri" w:hAnsi="Calibri" w:cs="Calibri"/>
        </w:rPr>
      </w:pPr>
      <w:r>
        <w:rPr>
          <w:rFonts w:ascii="Calibri" w:eastAsia="Calibri" w:hAnsi="Calibri" w:cs="Calibri"/>
        </w:rPr>
        <w:t>Access to a computer running MySQL and MySQL Workbench.</w:t>
      </w:r>
    </w:p>
    <w:p w:rsidR="00EF16A0" w:rsidRDefault="00EF16A0">
      <w:pPr>
        <w:spacing w:line="200" w:lineRule="exact"/>
        <w:rPr>
          <w:sz w:val="24"/>
          <w:szCs w:val="24"/>
        </w:rPr>
      </w:pPr>
    </w:p>
    <w:p w:rsidR="00EF16A0" w:rsidRDefault="00EF16A0">
      <w:pPr>
        <w:spacing w:line="290" w:lineRule="exact"/>
        <w:rPr>
          <w:sz w:val="24"/>
          <w:szCs w:val="24"/>
        </w:rPr>
      </w:pPr>
    </w:p>
    <w:p w:rsidR="00EF16A0" w:rsidRDefault="00D03799">
      <w:pPr>
        <w:ind w:left="360"/>
        <w:rPr>
          <w:sz w:val="20"/>
          <w:szCs w:val="20"/>
        </w:rPr>
      </w:pPr>
      <w:r>
        <w:rPr>
          <w:rFonts w:ascii="Cambria" w:eastAsia="Cambria" w:hAnsi="Cambria" w:cs="Cambria"/>
          <w:b/>
          <w:bCs/>
          <w:color w:val="365F91"/>
          <w:sz w:val="28"/>
          <w:szCs w:val="28"/>
        </w:rPr>
        <w:t>Deliverables</w:t>
      </w:r>
    </w:p>
    <w:p w:rsidR="00EF16A0" w:rsidRDefault="00EF16A0">
      <w:pPr>
        <w:spacing w:line="38" w:lineRule="exact"/>
        <w:rPr>
          <w:sz w:val="24"/>
          <w:szCs w:val="24"/>
        </w:rPr>
      </w:pPr>
    </w:p>
    <w:p w:rsidR="00EF16A0" w:rsidRDefault="00D03799">
      <w:pPr>
        <w:ind w:left="360"/>
        <w:rPr>
          <w:sz w:val="20"/>
          <w:szCs w:val="20"/>
        </w:rPr>
      </w:pPr>
      <w:r>
        <w:rPr>
          <w:rFonts w:ascii="Calibri" w:eastAsia="Calibri" w:hAnsi="Calibri" w:cs="Calibri"/>
        </w:rPr>
        <w:t>Submit the following to MyCourses as a single .zip file with the following name –</w:t>
      </w:r>
    </w:p>
    <w:p w:rsidR="00EF16A0" w:rsidRDefault="00EF16A0">
      <w:pPr>
        <w:spacing w:line="41" w:lineRule="exact"/>
        <w:rPr>
          <w:sz w:val="24"/>
          <w:szCs w:val="24"/>
        </w:rPr>
      </w:pPr>
    </w:p>
    <w:p w:rsidR="00EF16A0" w:rsidRDefault="00D03799">
      <w:pPr>
        <w:ind w:left="360"/>
        <w:rPr>
          <w:sz w:val="20"/>
          <w:szCs w:val="20"/>
        </w:rPr>
      </w:pPr>
      <w:r>
        <w:rPr>
          <w:rFonts w:ascii="Calibri" w:eastAsia="Calibri" w:hAnsi="Calibri" w:cs="Calibri"/>
          <w:i/>
          <w:iCs/>
        </w:rPr>
        <w:t>YourLastName_Lab2</w:t>
      </w:r>
      <w:r>
        <w:rPr>
          <w:rFonts w:ascii="Calibri" w:eastAsia="Calibri" w:hAnsi="Calibri" w:cs="Calibri"/>
        </w:rPr>
        <w:t>.zip:</w:t>
      </w:r>
    </w:p>
    <w:p w:rsidR="00EF16A0" w:rsidRDefault="00EF16A0">
      <w:pPr>
        <w:spacing w:line="247" w:lineRule="exact"/>
        <w:rPr>
          <w:sz w:val="24"/>
          <w:szCs w:val="24"/>
        </w:rPr>
      </w:pPr>
    </w:p>
    <w:p w:rsidR="00EF16A0" w:rsidRDefault="00D03799">
      <w:pPr>
        <w:numPr>
          <w:ilvl w:val="0"/>
          <w:numId w:val="3"/>
        </w:numPr>
        <w:tabs>
          <w:tab w:val="left" w:pos="1080"/>
        </w:tabs>
        <w:ind w:left="1080" w:hanging="359"/>
        <w:rPr>
          <w:rFonts w:ascii="Calibri" w:eastAsia="Calibri" w:hAnsi="Calibri" w:cs="Calibri"/>
          <w:sz w:val="21"/>
          <w:szCs w:val="21"/>
        </w:rPr>
      </w:pPr>
      <w:r>
        <w:rPr>
          <w:rFonts w:ascii="Calibri" w:eastAsia="Calibri" w:hAnsi="Calibri" w:cs="Calibri"/>
          <w:sz w:val="21"/>
          <w:szCs w:val="21"/>
        </w:rPr>
        <w:t>Answers to the questions in this specification in a separate document (MS Word or .pdf).</w:t>
      </w:r>
    </w:p>
    <w:p w:rsidR="00EF16A0" w:rsidRDefault="00EF16A0">
      <w:pPr>
        <w:spacing w:line="9" w:lineRule="exact"/>
        <w:rPr>
          <w:rFonts w:ascii="Calibri" w:eastAsia="Calibri" w:hAnsi="Calibri" w:cs="Calibri"/>
          <w:sz w:val="21"/>
          <w:szCs w:val="21"/>
        </w:rPr>
      </w:pPr>
    </w:p>
    <w:p w:rsidR="00EF16A0" w:rsidRDefault="00D03799">
      <w:pPr>
        <w:numPr>
          <w:ilvl w:val="0"/>
          <w:numId w:val="3"/>
        </w:numPr>
        <w:tabs>
          <w:tab w:val="left" w:pos="1080"/>
        </w:tabs>
        <w:spacing w:line="238" w:lineRule="auto"/>
        <w:ind w:left="1080" w:right="720" w:hanging="359"/>
        <w:rPr>
          <w:rFonts w:ascii="Calibri" w:eastAsia="Calibri" w:hAnsi="Calibri" w:cs="Calibri"/>
        </w:rPr>
      </w:pPr>
      <w:r>
        <w:rPr>
          <w:rFonts w:ascii="Calibri" w:eastAsia="Calibri" w:hAnsi="Calibri" w:cs="Calibri"/>
        </w:rPr>
        <w:t>An ER diagram showing your Star Schema, developed in MySQL Workbench and pasted into a MS Word or .pdf document.</w:t>
      </w:r>
    </w:p>
    <w:p w:rsidR="00EF16A0" w:rsidRDefault="00EF16A0">
      <w:pPr>
        <w:spacing w:line="2" w:lineRule="exact"/>
        <w:rPr>
          <w:rFonts w:ascii="Calibri" w:eastAsia="Calibri" w:hAnsi="Calibri" w:cs="Calibri"/>
        </w:rPr>
      </w:pPr>
    </w:p>
    <w:p w:rsidR="00EF16A0" w:rsidRDefault="00D03799">
      <w:pPr>
        <w:numPr>
          <w:ilvl w:val="0"/>
          <w:numId w:val="3"/>
        </w:numPr>
        <w:tabs>
          <w:tab w:val="left" w:pos="1080"/>
        </w:tabs>
        <w:ind w:left="1080" w:hanging="359"/>
        <w:rPr>
          <w:rFonts w:ascii="Calibri" w:eastAsia="Calibri" w:hAnsi="Calibri" w:cs="Calibri"/>
        </w:rPr>
      </w:pPr>
      <w:r>
        <w:rPr>
          <w:rFonts w:ascii="Calibri" w:eastAsia="Calibri" w:hAnsi="Calibri" w:cs="Calibri"/>
        </w:rPr>
        <w:t>A screenshot of your tables from MySQL Workbench.</w:t>
      </w:r>
    </w:p>
    <w:p w:rsidR="00EF16A0" w:rsidRDefault="00D03799">
      <w:pPr>
        <w:numPr>
          <w:ilvl w:val="0"/>
          <w:numId w:val="3"/>
        </w:numPr>
        <w:tabs>
          <w:tab w:val="left" w:pos="1080"/>
        </w:tabs>
        <w:spacing w:line="236" w:lineRule="auto"/>
        <w:ind w:left="1080" w:hanging="359"/>
        <w:rPr>
          <w:rFonts w:ascii="Calibri" w:eastAsia="Calibri" w:hAnsi="Calibri" w:cs="Calibri"/>
        </w:rPr>
      </w:pPr>
      <w:r>
        <w:rPr>
          <w:rFonts w:ascii="Calibri" w:eastAsia="Calibri" w:hAnsi="Calibri" w:cs="Calibri"/>
        </w:rPr>
        <w:t xml:space="preserve">Your MySQL Workbench model </w:t>
      </w:r>
      <w:r>
        <w:rPr>
          <w:rFonts w:ascii="Calibri" w:eastAsia="Calibri" w:hAnsi="Calibri" w:cs="Calibri"/>
          <w:i/>
          <w:iCs/>
        </w:rPr>
        <w:t>YourLastName</w:t>
      </w:r>
      <w:r>
        <w:rPr>
          <w:rFonts w:ascii="Calibri" w:eastAsia="Calibri" w:hAnsi="Calibri" w:cs="Calibri"/>
        </w:rPr>
        <w:t>.mwb file</w:t>
      </w:r>
    </w:p>
    <w:p w:rsidR="00EF16A0" w:rsidRDefault="00EF16A0">
      <w:pPr>
        <w:spacing w:line="2" w:lineRule="exact"/>
        <w:rPr>
          <w:rFonts w:ascii="Calibri" w:eastAsia="Calibri" w:hAnsi="Calibri" w:cs="Calibri"/>
        </w:rPr>
      </w:pPr>
    </w:p>
    <w:p w:rsidR="00EF16A0" w:rsidRDefault="00D03799">
      <w:pPr>
        <w:numPr>
          <w:ilvl w:val="0"/>
          <w:numId w:val="3"/>
        </w:numPr>
        <w:tabs>
          <w:tab w:val="left" w:pos="1080"/>
        </w:tabs>
        <w:ind w:left="1080" w:hanging="359"/>
        <w:rPr>
          <w:rFonts w:ascii="Calibri" w:eastAsia="Calibri" w:hAnsi="Calibri" w:cs="Calibri"/>
        </w:rPr>
      </w:pPr>
      <w:r>
        <w:rPr>
          <w:rFonts w:ascii="Calibri" w:eastAsia="Calibri" w:hAnsi="Calibri" w:cs="Calibri"/>
        </w:rPr>
        <w:t xml:space="preserve">A </w:t>
      </w:r>
      <w:r>
        <w:rPr>
          <w:rFonts w:ascii="Calibri" w:eastAsia="Calibri" w:hAnsi="Calibri" w:cs="Calibri"/>
          <w:i/>
          <w:iCs/>
        </w:rPr>
        <w:t>YourLastName</w:t>
      </w:r>
      <w:r>
        <w:rPr>
          <w:rFonts w:ascii="Calibri" w:eastAsia="Calibri" w:hAnsi="Calibri" w:cs="Calibri"/>
        </w:rPr>
        <w:t>.sql file that contains the dumping your database</w:t>
      </w: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00" w:lineRule="exact"/>
        <w:rPr>
          <w:sz w:val="24"/>
          <w:szCs w:val="24"/>
        </w:rPr>
      </w:pPr>
    </w:p>
    <w:p w:rsidR="00EF16A0" w:rsidRDefault="00EF16A0">
      <w:pPr>
        <w:spacing w:line="213" w:lineRule="exact"/>
        <w:rPr>
          <w:sz w:val="24"/>
          <w:szCs w:val="24"/>
        </w:rPr>
      </w:pPr>
    </w:p>
    <w:p w:rsidR="00EF16A0" w:rsidRDefault="00D03799">
      <w:pPr>
        <w:ind w:right="720"/>
        <w:jc w:val="right"/>
        <w:rPr>
          <w:sz w:val="20"/>
          <w:szCs w:val="20"/>
        </w:rPr>
      </w:pPr>
      <w:r>
        <w:rPr>
          <w:rFonts w:ascii="Calibri" w:eastAsia="Calibri" w:hAnsi="Calibri" w:cs="Calibri"/>
        </w:rPr>
        <w:t>1</w:t>
      </w:r>
    </w:p>
    <w:p w:rsidR="00EF16A0" w:rsidRDefault="00EF16A0">
      <w:pPr>
        <w:sectPr w:rsidR="00EF16A0">
          <w:type w:val="continuous"/>
          <w:pgSz w:w="12240" w:h="15840"/>
          <w:pgMar w:top="1384" w:right="1080" w:bottom="427" w:left="1440" w:header="0" w:footer="0" w:gutter="0"/>
          <w:cols w:space="720" w:equalWidth="0">
            <w:col w:w="9720"/>
          </w:cols>
        </w:sectPr>
      </w:pPr>
    </w:p>
    <w:p w:rsidR="00EF16A0" w:rsidRDefault="00D03799">
      <w:pPr>
        <w:ind w:left="360"/>
        <w:rPr>
          <w:sz w:val="20"/>
          <w:szCs w:val="20"/>
        </w:rPr>
      </w:pPr>
      <w:bookmarkStart w:id="1" w:name="page2"/>
      <w:bookmarkEnd w:id="1"/>
      <w:r>
        <w:rPr>
          <w:rFonts w:ascii="Cambria" w:eastAsia="Cambria" w:hAnsi="Cambria" w:cs="Cambria"/>
          <w:b/>
          <w:bCs/>
          <w:color w:val="365F91"/>
          <w:sz w:val="28"/>
          <w:szCs w:val="28"/>
        </w:rPr>
        <w:lastRenderedPageBreak/>
        <w:t>Business Scenario</w:t>
      </w:r>
    </w:p>
    <w:p w:rsidR="00EF16A0" w:rsidRDefault="00EF16A0">
      <w:pPr>
        <w:spacing w:line="49" w:lineRule="exact"/>
        <w:rPr>
          <w:sz w:val="20"/>
          <w:szCs w:val="20"/>
        </w:rPr>
      </w:pPr>
    </w:p>
    <w:p w:rsidR="00EF16A0" w:rsidRDefault="00D03799">
      <w:pPr>
        <w:spacing w:line="272" w:lineRule="auto"/>
        <w:ind w:left="360" w:right="360"/>
        <w:jc w:val="both"/>
        <w:rPr>
          <w:sz w:val="20"/>
          <w:szCs w:val="20"/>
        </w:rPr>
      </w:pPr>
      <w:r>
        <w:rPr>
          <w:rFonts w:ascii="Calibri" w:eastAsia="Calibri" w:hAnsi="Calibri" w:cs="Calibri"/>
          <w:i/>
          <w:iCs/>
        </w:rPr>
        <w:t xml:space="preserve">TPC </w:t>
      </w:r>
      <w:r>
        <w:rPr>
          <w:rFonts w:ascii="Calibri" w:eastAsia="Calibri" w:hAnsi="Calibri" w:cs="Calibri"/>
        </w:rPr>
        <w:t>management has identified financial control and analysis as their top current issue. After</w:t>
      </w:r>
      <w:r>
        <w:rPr>
          <w:rFonts w:ascii="Calibri" w:eastAsia="Calibri" w:hAnsi="Calibri" w:cs="Calibri"/>
          <w:i/>
          <w:iCs/>
        </w:rPr>
        <w:t xml:space="preserve"> </w:t>
      </w:r>
      <w:r>
        <w:rPr>
          <w:rFonts w:ascii="Calibri" w:eastAsia="Calibri" w:hAnsi="Calibri" w:cs="Calibri"/>
        </w:rPr>
        <w:t xml:space="preserve">talking with the users in the </w:t>
      </w:r>
      <w:r>
        <w:rPr>
          <w:rFonts w:ascii="Calibri" w:eastAsia="Calibri" w:hAnsi="Calibri" w:cs="Calibri"/>
          <w:i/>
          <w:iCs/>
        </w:rPr>
        <w:t>TPC</w:t>
      </w:r>
      <w:r>
        <w:rPr>
          <w:rFonts w:ascii="Calibri" w:eastAsia="Calibri" w:hAnsi="Calibri" w:cs="Calibri"/>
        </w:rPr>
        <w:t xml:space="preserve"> central office in Stratford who are involved with financial control, you find out the following:</w:t>
      </w:r>
    </w:p>
    <w:p w:rsidR="00EF16A0" w:rsidRDefault="00EF16A0">
      <w:pPr>
        <w:spacing w:line="222" w:lineRule="exact"/>
        <w:rPr>
          <w:sz w:val="20"/>
          <w:szCs w:val="20"/>
        </w:rPr>
      </w:pPr>
    </w:p>
    <w:p w:rsidR="00EF16A0" w:rsidRDefault="00D03799">
      <w:pPr>
        <w:numPr>
          <w:ilvl w:val="0"/>
          <w:numId w:val="4"/>
        </w:numPr>
        <w:tabs>
          <w:tab w:val="left" w:pos="720"/>
        </w:tabs>
        <w:spacing w:line="239" w:lineRule="auto"/>
        <w:ind w:left="720" w:right="360" w:hanging="359"/>
        <w:jc w:val="both"/>
        <w:rPr>
          <w:rFonts w:ascii="Arial" w:eastAsia="Arial" w:hAnsi="Arial" w:cs="Arial"/>
        </w:rPr>
      </w:pPr>
      <w:r>
        <w:rPr>
          <w:rFonts w:ascii="Calibri" w:eastAsia="Calibri" w:hAnsi="Calibri" w:cs="Calibri"/>
        </w:rPr>
        <w:t>Although each of the three divisions is responsible for financial control (increasing sales and decreasing costs), the Financial Director in Stratford is primarily responsible for overall company performance.</w:t>
      </w:r>
    </w:p>
    <w:p w:rsidR="00EF16A0" w:rsidRDefault="00EF16A0">
      <w:pPr>
        <w:spacing w:line="17" w:lineRule="exact"/>
        <w:rPr>
          <w:rFonts w:ascii="Arial" w:eastAsia="Arial" w:hAnsi="Arial" w:cs="Arial"/>
        </w:rPr>
      </w:pPr>
    </w:p>
    <w:p w:rsidR="00EF16A0" w:rsidRDefault="00D03799">
      <w:pPr>
        <w:numPr>
          <w:ilvl w:val="0"/>
          <w:numId w:val="4"/>
        </w:numPr>
        <w:tabs>
          <w:tab w:val="left" w:pos="720"/>
        </w:tabs>
        <w:spacing w:line="238" w:lineRule="auto"/>
        <w:ind w:left="720" w:right="360" w:hanging="359"/>
        <w:jc w:val="both"/>
        <w:rPr>
          <w:rFonts w:ascii="Arial" w:eastAsia="Arial" w:hAnsi="Arial" w:cs="Arial"/>
        </w:rPr>
      </w:pPr>
      <w:r>
        <w:rPr>
          <w:rFonts w:ascii="Calibri" w:eastAsia="Calibri" w:hAnsi="Calibri" w:cs="Calibri"/>
        </w:rPr>
        <w:t>The three divisions will provide data to the data warehouse in different forms. You will have access to OLTP database for TPC-E. This will provide you with sales data for TPC-E. Since you have access to the developers, they can help you with the data in the OLTP system.</w:t>
      </w:r>
    </w:p>
    <w:p w:rsidR="00EF16A0" w:rsidRDefault="00EF16A0">
      <w:pPr>
        <w:spacing w:line="16" w:lineRule="exact"/>
        <w:rPr>
          <w:rFonts w:ascii="Arial" w:eastAsia="Arial" w:hAnsi="Arial" w:cs="Arial"/>
        </w:rPr>
      </w:pPr>
    </w:p>
    <w:p w:rsidR="00EF16A0" w:rsidRDefault="00D03799">
      <w:pPr>
        <w:numPr>
          <w:ilvl w:val="0"/>
          <w:numId w:val="4"/>
        </w:numPr>
        <w:tabs>
          <w:tab w:val="left" w:pos="720"/>
        </w:tabs>
        <w:spacing w:line="239" w:lineRule="auto"/>
        <w:ind w:left="720" w:right="360" w:hanging="359"/>
        <w:jc w:val="both"/>
        <w:rPr>
          <w:rFonts w:ascii="Arial" w:eastAsia="Arial" w:hAnsi="Arial" w:cs="Arial"/>
        </w:rPr>
      </w:pPr>
      <w:r>
        <w:rPr>
          <w:rFonts w:ascii="Calibri" w:eastAsia="Calibri" w:hAnsi="Calibri" w:cs="Calibri"/>
        </w:rPr>
        <w:t>TPC-W in similar in operation to TPC-E and TPC-W will provide a feed of data for you to use. The data will be similar to that which you have access to for TPC-E. An initial feed will be provided from TPC-W and a monthly feed will be provided with updates each month.</w:t>
      </w:r>
    </w:p>
    <w:p w:rsidR="00EF16A0" w:rsidRDefault="00EF16A0">
      <w:pPr>
        <w:spacing w:line="17" w:lineRule="exact"/>
        <w:rPr>
          <w:rFonts w:ascii="Arial" w:eastAsia="Arial" w:hAnsi="Arial" w:cs="Arial"/>
        </w:rPr>
      </w:pPr>
    </w:p>
    <w:p w:rsidR="00EF16A0" w:rsidRDefault="00D03799">
      <w:pPr>
        <w:numPr>
          <w:ilvl w:val="0"/>
          <w:numId w:val="4"/>
        </w:numPr>
        <w:tabs>
          <w:tab w:val="left" w:pos="720"/>
        </w:tabs>
        <w:spacing w:line="238" w:lineRule="auto"/>
        <w:ind w:left="720" w:right="360" w:hanging="359"/>
        <w:jc w:val="both"/>
        <w:rPr>
          <w:rFonts w:ascii="Arial" w:eastAsia="Arial" w:hAnsi="Arial" w:cs="Arial"/>
        </w:rPr>
      </w:pPr>
      <w:r>
        <w:rPr>
          <w:rFonts w:ascii="Calibri" w:eastAsia="Calibri" w:hAnsi="Calibri" w:cs="Calibri"/>
        </w:rPr>
        <w:t>The data from PEC will be different. There will be a customer and a product feed, but the cost will have to be calculated from manufacturing cost data that will be provided. Formulas for calculation will be provided later.</w:t>
      </w:r>
    </w:p>
    <w:p w:rsidR="00EF16A0" w:rsidRDefault="00EF16A0">
      <w:pPr>
        <w:spacing w:line="16" w:lineRule="exact"/>
        <w:rPr>
          <w:rFonts w:ascii="Arial" w:eastAsia="Arial" w:hAnsi="Arial" w:cs="Arial"/>
        </w:rPr>
      </w:pPr>
    </w:p>
    <w:p w:rsidR="00EF16A0" w:rsidRDefault="00D03799">
      <w:pPr>
        <w:numPr>
          <w:ilvl w:val="0"/>
          <w:numId w:val="4"/>
        </w:numPr>
        <w:tabs>
          <w:tab w:val="left" w:pos="720"/>
        </w:tabs>
        <w:spacing w:line="239" w:lineRule="auto"/>
        <w:ind w:left="720" w:right="360" w:hanging="359"/>
        <w:jc w:val="both"/>
        <w:rPr>
          <w:rFonts w:ascii="Arial" w:eastAsia="Arial" w:hAnsi="Arial" w:cs="Arial"/>
        </w:rPr>
      </w:pPr>
      <w:r>
        <w:rPr>
          <w:rFonts w:ascii="Calibri" w:eastAsia="Calibri" w:hAnsi="Calibri" w:cs="Calibri"/>
        </w:rPr>
        <w:t>Since sales can be made from TPC-E and TPC-W to PEC and from PEC to TPC-E and TPC-W, there will need to be allowances when sales and costs are calculated at the total company level. Sales from one unit to another, although considered as sales for the first unit, are not considered sales for the total company (You can’t count sales to yourself). You will need to identify these customer records.</w:t>
      </w:r>
    </w:p>
    <w:p w:rsidR="00EF16A0" w:rsidRDefault="00EF16A0">
      <w:pPr>
        <w:spacing w:line="13" w:lineRule="exact"/>
        <w:rPr>
          <w:rFonts w:ascii="Arial" w:eastAsia="Arial" w:hAnsi="Arial" w:cs="Arial"/>
        </w:rPr>
      </w:pPr>
    </w:p>
    <w:p w:rsidR="00EF16A0" w:rsidRDefault="00D03799">
      <w:pPr>
        <w:numPr>
          <w:ilvl w:val="0"/>
          <w:numId w:val="4"/>
        </w:numPr>
        <w:tabs>
          <w:tab w:val="left" w:pos="720"/>
        </w:tabs>
        <w:ind w:left="720" w:hanging="359"/>
        <w:rPr>
          <w:rFonts w:ascii="Arial" w:eastAsia="Arial" w:hAnsi="Arial" w:cs="Arial"/>
        </w:rPr>
      </w:pPr>
      <w:r>
        <w:rPr>
          <w:rFonts w:ascii="Calibri" w:eastAsia="Calibri" w:hAnsi="Calibri" w:cs="Calibri"/>
        </w:rPr>
        <w:t>There may be overlap in customers among the three company units.</w:t>
      </w:r>
    </w:p>
    <w:p w:rsidR="00EF16A0" w:rsidRDefault="00EF16A0">
      <w:pPr>
        <w:spacing w:line="16" w:lineRule="exact"/>
        <w:rPr>
          <w:rFonts w:ascii="Arial" w:eastAsia="Arial" w:hAnsi="Arial" w:cs="Arial"/>
        </w:rPr>
      </w:pPr>
    </w:p>
    <w:p w:rsidR="00EF16A0" w:rsidRDefault="00D03799">
      <w:pPr>
        <w:numPr>
          <w:ilvl w:val="0"/>
          <w:numId w:val="4"/>
        </w:numPr>
        <w:tabs>
          <w:tab w:val="left" w:pos="720"/>
        </w:tabs>
        <w:spacing w:line="251" w:lineRule="auto"/>
        <w:ind w:left="720" w:right="360" w:hanging="359"/>
        <w:jc w:val="both"/>
        <w:rPr>
          <w:rFonts w:ascii="Arial" w:eastAsia="Arial" w:hAnsi="Arial" w:cs="Arial"/>
          <w:sz w:val="21"/>
          <w:szCs w:val="21"/>
        </w:rPr>
      </w:pPr>
      <w:r>
        <w:rPr>
          <w:rFonts w:ascii="Calibri" w:eastAsia="Calibri" w:hAnsi="Calibri" w:cs="Calibri"/>
          <w:sz w:val="21"/>
          <w:szCs w:val="21"/>
        </w:rPr>
        <w:t>The company financial performance is measured on an annual, quarterly, monthly and weekly basis. Quarters are based on the normal annual quarters for comparison against other companies. (e.g Quarter 1 is January, February and March …). The company’s fiscal year</w:t>
      </w:r>
    </w:p>
    <w:p w:rsidR="00EF16A0" w:rsidRDefault="00D03799">
      <w:pPr>
        <w:spacing w:line="239" w:lineRule="auto"/>
        <w:ind w:left="720" w:right="360"/>
        <w:jc w:val="both"/>
        <w:rPr>
          <w:rFonts w:ascii="Arial" w:eastAsia="Arial" w:hAnsi="Arial" w:cs="Arial"/>
          <w:sz w:val="21"/>
          <w:szCs w:val="21"/>
        </w:rPr>
      </w:pPr>
      <w:r>
        <w:rPr>
          <w:rFonts w:ascii="Calibri" w:eastAsia="Calibri" w:hAnsi="Calibri" w:cs="Calibri"/>
        </w:rPr>
        <w:t>(financial reporting and tax year), however, goes from April 1 through March 31. The fiscal quarters conform to the fiscal year (e.g. Fiscal quarter 1 is April, May and June …). As an example, fiscal 2011 will extend from April 1, 2011 through March 31, 2012.</w:t>
      </w:r>
    </w:p>
    <w:p w:rsidR="00EF16A0" w:rsidRDefault="00EF16A0">
      <w:pPr>
        <w:spacing w:line="18" w:lineRule="exact"/>
        <w:rPr>
          <w:rFonts w:ascii="Arial" w:eastAsia="Arial" w:hAnsi="Arial" w:cs="Arial"/>
          <w:sz w:val="21"/>
          <w:szCs w:val="21"/>
        </w:rPr>
      </w:pPr>
    </w:p>
    <w:p w:rsidR="00EF16A0" w:rsidRDefault="00D03799">
      <w:pPr>
        <w:numPr>
          <w:ilvl w:val="0"/>
          <w:numId w:val="4"/>
        </w:numPr>
        <w:tabs>
          <w:tab w:val="left" w:pos="720"/>
        </w:tabs>
        <w:spacing w:line="236" w:lineRule="auto"/>
        <w:ind w:left="720" w:right="360" w:hanging="359"/>
        <w:rPr>
          <w:rFonts w:ascii="Arial" w:eastAsia="Arial" w:hAnsi="Arial" w:cs="Arial"/>
        </w:rPr>
      </w:pPr>
      <w:r>
        <w:rPr>
          <w:rFonts w:ascii="Calibri" w:eastAsia="Calibri" w:hAnsi="Calibri" w:cs="Calibri"/>
        </w:rPr>
        <w:t>Invoice numbers are not unique across the three divisions, so it will be necessary to keep track of the division responsible for the sale.</w:t>
      </w:r>
    </w:p>
    <w:p w:rsidR="00EF16A0" w:rsidRDefault="00EF16A0">
      <w:pPr>
        <w:spacing w:line="11" w:lineRule="exact"/>
        <w:rPr>
          <w:rFonts w:ascii="Arial" w:eastAsia="Arial" w:hAnsi="Arial" w:cs="Arial"/>
        </w:rPr>
      </w:pPr>
    </w:p>
    <w:p w:rsidR="00EF16A0" w:rsidRDefault="00D03799">
      <w:pPr>
        <w:numPr>
          <w:ilvl w:val="0"/>
          <w:numId w:val="4"/>
        </w:numPr>
        <w:tabs>
          <w:tab w:val="left" w:pos="720"/>
        </w:tabs>
        <w:ind w:left="720" w:hanging="359"/>
        <w:rPr>
          <w:rFonts w:ascii="Arial" w:eastAsia="Arial" w:hAnsi="Arial" w:cs="Arial"/>
        </w:rPr>
      </w:pPr>
      <w:r>
        <w:rPr>
          <w:rFonts w:ascii="Calibri" w:eastAsia="Calibri" w:hAnsi="Calibri" w:cs="Calibri"/>
        </w:rPr>
        <w:t>PEC sometimes requires special shipping for the products they manufacture. The options are</w:t>
      </w:r>
    </w:p>
    <w:p w:rsidR="00EF16A0" w:rsidRDefault="00EF16A0">
      <w:pPr>
        <w:spacing w:line="6" w:lineRule="exact"/>
        <w:rPr>
          <w:rFonts w:ascii="Arial" w:eastAsia="Arial" w:hAnsi="Arial" w:cs="Arial"/>
        </w:rPr>
      </w:pPr>
    </w:p>
    <w:p w:rsidR="00EF16A0" w:rsidRDefault="00D03799">
      <w:pPr>
        <w:spacing w:line="239" w:lineRule="auto"/>
        <w:ind w:left="720" w:right="360"/>
        <w:jc w:val="both"/>
        <w:rPr>
          <w:rFonts w:ascii="Arial" w:eastAsia="Arial" w:hAnsi="Arial" w:cs="Arial"/>
        </w:rPr>
      </w:pPr>
      <w:r>
        <w:rPr>
          <w:rFonts w:ascii="Calibri" w:eastAsia="Calibri" w:hAnsi="Calibri" w:cs="Calibri"/>
        </w:rPr>
        <w:t>“Train”, “Truck”, “Air”, “N/A” (not available or applicable). Sales that have no special requirements are coded as 0 on the invoice. The other divisions do not provide this information.</w:t>
      </w:r>
    </w:p>
    <w:p w:rsidR="00EF16A0" w:rsidRDefault="00EF16A0">
      <w:pPr>
        <w:spacing w:line="18" w:lineRule="exact"/>
        <w:rPr>
          <w:rFonts w:ascii="Arial" w:eastAsia="Arial" w:hAnsi="Arial" w:cs="Arial"/>
        </w:rPr>
      </w:pPr>
    </w:p>
    <w:p w:rsidR="00EF16A0" w:rsidRDefault="00D03799">
      <w:pPr>
        <w:numPr>
          <w:ilvl w:val="0"/>
          <w:numId w:val="4"/>
        </w:numPr>
        <w:tabs>
          <w:tab w:val="left" w:pos="720"/>
        </w:tabs>
        <w:spacing w:line="237" w:lineRule="auto"/>
        <w:ind w:left="720" w:right="360" w:hanging="359"/>
        <w:jc w:val="both"/>
        <w:rPr>
          <w:rFonts w:ascii="Arial" w:eastAsia="Arial" w:hAnsi="Arial" w:cs="Arial"/>
        </w:rPr>
      </w:pPr>
      <w:r>
        <w:rPr>
          <w:rFonts w:ascii="Calibri" w:eastAsia="Calibri" w:hAnsi="Calibri" w:cs="Calibri"/>
        </w:rPr>
        <w:t>PEC also provides data on the sales feed about the ordering method. The options are “Internet”, “phone”, “email” or “mail”. The values are stored as text. This information is not provided by the other divisions.</w:t>
      </w:r>
    </w:p>
    <w:p w:rsidR="00EF16A0" w:rsidRDefault="00EF16A0">
      <w:pPr>
        <w:spacing w:line="19" w:lineRule="exact"/>
        <w:rPr>
          <w:rFonts w:ascii="Arial" w:eastAsia="Arial" w:hAnsi="Arial" w:cs="Arial"/>
        </w:rPr>
      </w:pPr>
    </w:p>
    <w:p w:rsidR="00EF16A0" w:rsidRDefault="00D03799">
      <w:pPr>
        <w:numPr>
          <w:ilvl w:val="0"/>
          <w:numId w:val="4"/>
        </w:numPr>
        <w:tabs>
          <w:tab w:val="left" w:pos="720"/>
        </w:tabs>
        <w:spacing w:line="238" w:lineRule="auto"/>
        <w:ind w:left="720" w:right="360" w:hanging="359"/>
        <w:jc w:val="both"/>
        <w:rPr>
          <w:rFonts w:ascii="Arial" w:eastAsia="Arial" w:hAnsi="Arial" w:cs="Arial"/>
        </w:rPr>
      </w:pPr>
      <w:r>
        <w:rPr>
          <w:rFonts w:ascii="Calibri" w:eastAsia="Calibri" w:hAnsi="Calibri" w:cs="Calibri"/>
        </w:rPr>
        <w:t>Since PEC manufactures equipment, in addition to the sale date, there is also an order date. The time between order and sale can be used to measure the performance of the organization’s manufacturing process. The other divisions do not provide this information since they normally ship from stock.</w:t>
      </w:r>
    </w:p>
    <w:p w:rsidR="00EF16A0" w:rsidRDefault="00EF16A0">
      <w:pPr>
        <w:spacing w:line="20" w:lineRule="exact"/>
        <w:rPr>
          <w:rFonts w:ascii="Arial" w:eastAsia="Arial" w:hAnsi="Arial" w:cs="Arial"/>
        </w:rPr>
      </w:pPr>
    </w:p>
    <w:p w:rsidR="00EF16A0" w:rsidRDefault="00D03799">
      <w:pPr>
        <w:numPr>
          <w:ilvl w:val="0"/>
          <w:numId w:val="4"/>
        </w:numPr>
        <w:tabs>
          <w:tab w:val="left" w:pos="720"/>
        </w:tabs>
        <w:spacing w:line="251" w:lineRule="auto"/>
        <w:ind w:left="720" w:right="300" w:hanging="359"/>
        <w:rPr>
          <w:rFonts w:ascii="Arial" w:eastAsia="Arial" w:hAnsi="Arial" w:cs="Arial"/>
          <w:sz w:val="21"/>
          <w:szCs w:val="21"/>
        </w:rPr>
      </w:pPr>
      <w:r>
        <w:rPr>
          <w:rFonts w:ascii="Calibri" w:eastAsia="Calibri" w:hAnsi="Calibri" w:cs="Calibri"/>
          <w:sz w:val="21"/>
          <w:szCs w:val="21"/>
        </w:rPr>
        <w:t>Payment method is also provided by PEC on the sales feed. The three valid methods are “COD”, “charge” or “cash”. Again this is stored as text. It is not provided by the other divisions.</w:t>
      </w:r>
    </w:p>
    <w:p w:rsidR="00EF16A0" w:rsidRDefault="00EF16A0">
      <w:pPr>
        <w:spacing w:line="8" w:lineRule="exact"/>
        <w:rPr>
          <w:rFonts w:ascii="Arial" w:eastAsia="Arial" w:hAnsi="Arial" w:cs="Arial"/>
          <w:sz w:val="21"/>
          <w:szCs w:val="21"/>
        </w:rPr>
      </w:pPr>
    </w:p>
    <w:p w:rsidR="00EF16A0" w:rsidRDefault="00D03799">
      <w:pPr>
        <w:numPr>
          <w:ilvl w:val="0"/>
          <w:numId w:val="4"/>
        </w:numPr>
        <w:tabs>
          <w:tab w:val="left" w:pos="720"/>
        </w:tabs>
        <w:ind w:left="720" w:hanging="359"/>
        <w:rPr>
          <w:rFonts w:ascii="Arial" w:eastAsia="Arial" w:hAnsi="Arial" w:cs="Arial"/>
        </w:rPr>
      </w:pPr>
      <w:r>
        <w:rPr>
          <w:rFonts w:ascii="Calibri" w:eastAsia="Calibri" w:hAnsi="Calibri" w:cs="Calibri"/>
        </w:rPr>
        <w:t>After the initial load feeds, there will be similar feeds for monthly updates.</w:t>
      </w:r>
    </w:p>
    <w:p w:rsidR="00EF16A0" w:rsidRDefault="00EF16A0">
      <w:pPr>
        <w:spacing w:line="200" w:lineRule="exact"/>
        <w:rPr>
          <w:sz w:val="20"/>
          <w:szCs w:val="20"/>
        </w:rPr>
      </w:pPr>
    </w:p>
    <w:p w:rsidR="00EF16A0" w:rsidRDefault="00EF16A0">
      <w:pPr>
        <w:spacing w:line="317" w:lineRule="exact"/>
        <w:rPr>
          <w:sz w:val="20"/>
          <w:szCs w:val="20"/>
        </w:rPr>
      </w:pPr>
    </w:p>
    <w:p w:rsidR="00EF16A0" w:rsidRPr="007D6209" w:rsidRDefault="00D03799">
      <w:pPr>
        <w:spacing w:line="272" w:lineRule="auto"/>
        <w:ind w:left="360" w:right="360"/>
        <w:rPr>
          <w:sz w:val="20"/>
          <w:szCs w:val="20"/>
        </w:rPr>
      </w:pPr>
      <w:r w:rsidRPr="007D6209">
        <w:rPr>
          <w:rFonts w:ascii="Calibri" w:eastAsia="Calibri" w:hAnsi="Calibri" w:cs="Calibri"/>
        </w:rPr>
        <w:t>The company would like a data mart that would allow them to investigate their financial performance at the gross profit (margin) level historically so as to more effectively manage</w:t>
      </w:r>
    </w:p>
    <w:p w:rsidR="00EF16A0" w:rsidRPr="007D6209" w:rsidRDefault="00EF16A0">
      <w:pPr>
        <w:spacing w:line="176" w:lineRule="exact"/>
        <w:rPr>
          <w:sz w:val="20"/>
          <w:szCs w:val="20"/>
        </w:rPr>
      </w:pPr>
    </w:p>
    <w:p w:rsidR="00EF16A0" w:rsidRPr="007D6209" w:rsidRDefault="00D03799">
      <w:pPr>
        <w:tabs>
          <w:tab w:val="left" w:pos="4860"/>
          <w:tab w:val="left" w:pos="8280"/>
        </w:tabs>
        <w:ind w:left="360"/>
        <w:rPr>
          <w:sz w:val="20"/>
          <w:szCs w:val="20"/>
        </w:rPr>
      </w:pPr>
      <w:r w:rsidRPr="007D6209">
        <w:rPr>
          <w:rFonts w:ascii="Calibri" w:eastAsia="Calibri" w:hAnsi="Calibri" w:cs="Calibri"/>
          <w:sz w:val="16"/>
          <w:szCs w:val="16"/>
        </w:rPr>
        <w:t>ISTE-Data Warehousing</w:t>
      </w:r>
      <w:r w:rsidRPr="007D6209">
        <w:rPr>
          <w:sz w:val="20"/>
          <w:szCs w:val="20"/>
        </w:rPr>
        <w:tab/>
      </w:r>
      <w:r w:rsidRPr="007D6209">
        <w:rPr>
          <w:rFonts w:ascii="Calibri" w:eastAsia="Calibri" w:hAnsi="Calibri" w:cs="Calibri"/>
        </w:rPr>
        <w:t>- 2 -</w:t>
      </w:r>
      <w:r w:rsidRPr="007D6209">
        <w:rPr>
          <w:sz w:val="20"/>
          <w:szCs w:val="20"/>
        </w:rPr>
        <w:tab/>
      </w:r>
      <w:r w:rsidRPr="007D6209">
        <w:rPr>
          <w:rFonts w:ascii="Calibri" w:eastAsia="Calibri" w:hAnsi="Calibri" w:cs="Calibri"/>
          <w:i/>
          <w:iCs/>
          <w:sz w:val="15"/>
          <w:szCs w:val="15"/>
        </w:rPr>
        <w:t xml:space="preserve">TPC </w:t>
      </w:r>
      <w:r w:rsidRPr="007D6209">
        <w:rPr>
          <w:rFonts w:ascii="Calibri" w:eastAsia="Calibri" w:hAnsi="Calibri" w:cs="Calibri"/>
          <w:sz w:val="15"/>
          <w:szCs w:val="15"/>
        </w:rPr>
        <w:t>Lab #2</w:t>
      </w:r>
    </w:p>
    <w:p w:rsidR="00EF16A0" w:rsidRPr="007D6209" w:rsidRDefault="00EF16A0">
      <w:pPr>
        <w:sectPr w:rsidR="00EF16A0" w:rsidRPr="007D6209">
          <w:pgSz w:w="12240" w:h="15840"/>
          <w:pgMar w:top="1154" w:right="1440" w:bottom="157" w:left="1440" w:header="0" w:footer="0" w:gutter="0"/>
          <w:cols w:space="720" w:equalWidth="0">
            <w:col w:w="9360"/>
          </w:cols>
        </w:sectPr>
      </w:pPr>
    </w:p>
    <w:p w:rsidR="00EF16A0" w:rsidRPr="007D6209" w:rsidRDefault="00D03799">
      <w:pPr>
        <w:spacing w:line="275" w:lineRule="auto"/>
        <w:ind w:left="360" w:right="360"/>
        <w:jc w:val="both"/>
        <w:rPr>
          <w:sz w:val="20"/>
          <w:szCs w:val="20"/>
        </w:rPr>
      </w:pPr>
      <w:bookmarkStart w:id="2" w:name="page3"/>
      <w:bookmarkEnd w:id="2"/>
      <w:r w:rsidRPr="007D6209">
        <w:rPr>
          <w:rFonts w:ascii="Calibri" w:eastAsia="Calibri" w:hAnsi="Calibri" w:cs="Calibri"/>
        </w:rPr>
        <w:lastRenderedPageBreak/>
        <w:t>financial performance. They are interested in having a flexible system that will ultimately allow them to optimize sales (to maximize sales) while keeping costs down. In addition, they want to be able to better manage the relationships with their suppliers. Some of the initial queries and reports they would like are:</w:t>
      </w:r>
    </w:p>
    <w:p w:rsidR="00EF16A0" w:rsidRPr="007D6209" w:rsidRDefault="00EF16A0">
      <w:pPr>
        <w:spacing w:line="215" w:lineRule="exact"/>
        <w:rPr>
          <w:sz w:val="20"/>
          <w:szCs w:val="20"/>
        </w:rPr>
      </w:pPr>
    </w:p>
    <w:p w:rsidR="00EF16A0" w:rsidRPr="007D6209" w:rsidRDefault="00D03799">
      <w:pPr>
        <w:numPr>
          <w:ilvl w:val="0"/>
          <w:numId w:val="5"/>
        </w:numPr>
        <w:tabs>
          <w:tab w:val="left" w:pos="720"/>
        </w:tabs>
        <w:spacing w:line="238" w:lineRule="auto"/>
        <w:ind w:left="720" w:right="360" w:hanging="359"/>
        <w:rPr>
          <w:rFonts w:ascii="Arial" w:eastAsia="Arial" w:hAnsi="Arial" w:cs="Arial"/>
        </w:rPr>
      </w:pPr>
      <w:r w:rsidRPr="007D6209">
        <w:rPr>
          <w:rFonts w:ascii="Calibri" w:eastAsia="Calibri" w:hAnsi="Calibri" w:cs="Calibri"/>
        </w:rPr>
        <w:t>A report that shows the sales, and costs associated with each customer or customer type on an annual, quarterly, monthly or weekly basis.</w:t>
      </w:r>
    </w:p>
    <w:p w:rsidR="00EF16A0" w:rsidRPr="007D6209" w:rsidRDefault="00EF16A0">
      <w:pPr>
        <w:spacing w:line="12" w:lineRule="exact"/>
        <w:rPr>
          <w:rFonts w:ascii="Arial" w:eastAsia="Arial" w:hAnsi="Arial" w:cs="Arial"/>
        </w:rPr>
      </w:pPr>
    </w:p>
    <w:p w:rsidR="00EF16A0" w:rsidRPr="007D6209" w:rsidRDefault="00D03799">
      <w:pPr>
        <w:numPr>
          <w:ilvl w:val="0"/>
          <w:numId w:val="5"/>
        </w:numPr>
        <w:tabs>
          <w:tab w:val="left" w:pos="720"/>
        </w:tabs>
        <w:ind w:left="720" w:hanging="359"/>
        <w:rPr>
          <w:rFonts w:ascii="Arial" w:eastAsia="Arial" w:hAnsi="Arial" w:cs="Arial"/>
        </w:rPr>
      </w:pPr>
      <w:r w:rsidRPr="007D6209">
        <w:rPr>
          <w:rFonts w:ascii="Calibri" w:eastAsia="Calibri" w:hAnsi="Calibri" w:cs="Calibri"/>
        </w:rPr>
        <w:t>A similar report showing top customers.</w:t>
      </w:r>
    </w:p>
    <w:p w:rsidR="00EF16A0" w:rsidRPr="007D6209" w:rsidRDefault="00EF16A0">
      <w:pPr>
        <w:spacing w:line="11" w:lineRule="exact"/>
        <w:rPr>
          <w:rFonts w:ascii="Arial" w:eastAsia="Arial" w:hAnsi="Arial" w:cs="Arial"/>
        </w:rPr>
      </w:pPr>
    </w:p>
    <w:p w:rsidR="00EF16A0" w:rsidRPr="007D6209" w:rsidRDefault="00D03799">
      <w:pPr>
        <w:numPr>
          <w:ilvl w:val="0"/>
          <w:numId w:val="5"/>
        </w:numPr>
        <w:tabs>
          <w:tab w:val="left" w:pos="720"/>
        </w:tabs>
        <w:ind w:left="720" w:hanging="359"/>
        <w:rPr>
          <w:rFonts w:ascii="Arial" w:eastAsia="Arial" w:hAnsi="Arial" w:cs="Arial"/>
        </w:rPr>
      </w:pPr>
      <w:r w:rsidRPr="007D6209">
        <w:rPr>
          <w:rFonts w:ascii="Calibri" w:eastAsia="Calibri" w:hAnsi="Calibri" w:cs="Calibri"/>
        </w:rPr>
        <w:t>A similar report as above at the product level / product type/ business unit.</w:t>
      </w:r>
    </w:p>
    <w:p w:rsidR="00EF16A0" w:rsidRPr="007D6209" w:rsidRDefault="00EF16A0">
      <w:pPr>
        <w:spacing w:line="11" w:lineRule="exact"/>
        <w:rPr>
          <w:rFonts w:ascii="Arial" w:eastAsia="Arial" w:hAnsi="Arial" w:cs="Arial"/>
        </w:rPr>
      </w:pPr>
    </w:p>
    <w:p w:rsidR="00EF16A0" w:rsidRPr="007D6209" w:rsidRDefault="00D03799">
      <w:pPr>
        <w:numPr>
          <w:ilvl w:val="0"/>
          <w:numId w:val="5"/>
        </w:numPr>
        <w:tabs>
          <w:tab w:val="left" w:pos="720"/>
        </w:tabs>
        <w:ind w:left="720" w:hanging="359"/>
        <w:rPr>
          <w:rFonts w:ascii="Arial" w:eastAsia="Arial" w:hAnsi="Arial" w:cs="Arial"/>
        </w:rPr>
      </w:pPr>
      <w:r w:rsidRPr="007D6209">
        <w:rPr>
          <w:rFonts w:ascii="Calibri" w:eastAsia="Calibri" w:hAnsi="Calibri" w:cs="Calibri"/>
        </w:rPr>
        <w:t>The average time in days needed to fulfill an order from PEC.</w:t>
      </w:r>
    </w:p>
    <w:p w:rsidR="00EF16A0" w:rsidRPr="007D6209" w:rsidRDefault="00EF16A0">
      <w:pPr>
        <w:spacing w:line="12" w:lineRule="exact"/>
        <w:rPr>
          <w:rFonts w:ascii="Arial" w:eastAsia="Arial" w:hAnsi="Arial" w:cs="Arial"/>
        </w:rPr>
      </w:pPr>
    </w:p>
    <w:p w:rsidR="00EF16A0" w:rsidRPr="007D6209" w:rsidRDefault="00D03799">
      <w:pPr>
        <w:numPr>
          <w:ilvl w:val="0"/>
          <w:numId w:val="5"/>
        </w:numPr>
        <w:tabs>
          <w:tab w:val="left" w:pos="720"/>
        </w:tabs>
        <w:ind w:left="720" w:hanging="359"/>
        <w:rPr>
          <w:rFonts w:ascii="Arial" w:eastAsia="Arial" w:hAnsi="Arial" w:cs="Arial"/>
        </w:rPr>
      </w:pPr>
      <w:r w:rsidRPr="007D6209">
        <w:rPr>
          <w:rFonts w:ascii="Calibri" w:eastAsia="Calibri" w:hAnsi="Calibri" w:cs="Calibri"/>
        </w:rPr>
        <w:t>The number of orders that are not shipped within 10 days of order from PEC.</w:t>
      </w:r>
    </w:p>
    <w:p w:rsidR="00EF16A0" w:rsidRPr="007D6209" w:rsidRDefault="00EF16A0">
      <w:pPr>
        <w:spacing w:line="16" w:lineRule="exact"/>
        <w:rPr>
          <w:rFonts w:ascii="Arial" w:eastAsia="Arial" w:hAnsi="Arial" w:cs="Arial"/>
        </w:rPr>
      </w:pPr>
    </w:p>
    <w:p w:rsidR="00EF16A0" w:rsidRPr="007D6209" w:rsidRDefault="00D03799">
      <w:pPr>
        <w:numPr>
          <w:ilvl w:val="0"/>
          <w:numId w:val="5"/>
        </w:numPr>
        <w:tabs>
          <w:tab w:val="left" w:pos="720"/>
        </w:tabs>
        <w:spacing w:line="238" w:lineRule="auto"/>
        <w:ind w:left="720" w:right="360" w:hanging="359"/>
        <w:rPr>
          <w:rFonts w:ascii="Arial" w:eastAsia="Arial" w:hAnsi="Arial" w:cs="Arial"/>
        </w:rPr>
      </w:pPr>
      <w:r w:rsidRPr="007D6209">
        <w:rPr>
          <w:rFonts w:ascii="Calibri" w:eastAsia="Calibri" w:hAnsi="Calibri" w:cs="Calibri"/>
        </w:rPr>
        <w:t>The average number of products and sales per invoice (keep in mind that invoice number is not unique across divisions).</w:t>
      </w:r>
    </w:p>
    <w:p w:rsidR="00EF16A0" w:rsidRPr="007D6209" w:rsidRDefault="00EF16A0">
      <w:pPr>
        <w:spacing w:line="17" w:lineRule="exact"/>
        <w:rPr>
          <w:rFonts w:ascii="Arial" w:eastAsia="Arial" w:hAnsi="Arial" w:cs="Arial"/>
        </w:rPr>
      </w:pPr>
    </w:p>
    <w:p w:rsidR="00EF16A0" w:rsidRPr="007D6209" w:rsidRDefault="00D03799">
      <w:pPr>
        <w:numPr>
          <w:ilvl w:val="0"/>
          <w:numId w:val="5"/>
        </w:numPr>
        <w:tabs>
          <w:tab w:val="left" w:pos="720"/>
        </w:tabs>
        <w:spacing w:line="238" w:lineRule="auto"/>
        <w:ind w:left="720" w:right="360" w:hanging="359"/>
        <w:rPr>
          <w:rFonts w:ascii="Arial" w:eastAsia="Arial" w:hAnsi="Arial" w:cs="Arial"/>
        </w:rPr>
      </w:pPr>
      <w:r w:rsidRPr="007D6209">
        <w:rPr>
          <w:rFonts w:ascii="Calibri" w:eastAsia="Calibri" w:hAnsi="Calibri" w:cs="Calibri"/>
        </w:rPr>
        <w:t>What are the average number / maximum number of different shipping methods on each invoice?</w:t>
      </w:r>
    </w:p>
    <w:p w:rsidR="00EF16A0" w:rsidRPr="007D6209" w:rsidRDefault="00EF16A0">
      <w:pPr>
        <w:spacing w:line="12" w:lineRule="exact"/>
        <w:rPr>
          <w:rFonts w:ascii="Arial" w:eastAsia="Arial" w:hAnsi="Arial" w:cs="Arial"/>
        </w:rPr>
      </w:pPr>
    </w:p>
    <w:p w:rsidR="00EF16A0" w:rsidRPr="007D6209" w:rsidRDefault="00D03799">
      <w:pPr>
        <w:numPr>
          <w:ilvl w:val="0"/>
          <w:numId w:val="5"/>
        </w:numPr>
        <w:tabs>
          <w:tab w:val="left" w:pos="720"/>
        </w:tabs>
        <w:ind w:left="720" w:hanging="359"/>
        <w:rPr>
          <w:rFonts w:ascii="Arial" w:eastAsia="Arial" w:hAnsi="Arial" w:cs="Arial"/>
        </w:rPr>
      </w:pPr>
      <w:r w:rsidRPr="007D6209">
        <w:rPr>
          <w:rFonts w:ascii="Calibri" w:eastAsia="Calibri" w:hAnsi="Calibri" w:cs="Calibri"/>
        </w:rPr>
        <w:t>The average cost of shipping for a particular product by different methods.</w:t>
      </w:r>
    </w:p>
    <w:p w:rsidR="00EF16A0" w:rsidRPr="007D6209" w:rsidRDefault="00EF16A0">
      <w:pPr>
        <w:spacing w:line="11" w:lineRule="exact"/>
        <w:rPr>
          <w:rFonts w:ascii="Arial" w:eastAsia="Arial" w:hAnsi="Arial" w:cs="Arial"/>
        </w:rPr>
      </w:pPr>
    </w:p>
    <w:p w:rsidR="00EF16A0" w:rsidRPr="007D6209" w:rsidRDefault="00D03799">
      <w:pPr>
        <w:numPr>
          <w:ilvl w:val="0"/>
          <w:numId w:val="5"/>
        </w:numPr>
        <w:tabs>
          <w:tab w:val="left" w:pos="720"/>
        </w:tabs>
        <w:ind w:left="720" w:hanging="359"/>
        <w:rPr>
          <w:rFonts w:ascii="Arial" w:eastAsia="Arial" w:hAnsi="Arial" w:cs="Arial"/>
        </w:rPr>
      </w:pPr>
      <w:r w:rsidRPr="007D6209">
        <w:rPr>
          <w:rFonts w:ascii="Calibri" w:eastAsia="Calibri" w:hAnsi="Calibri" w:cs="Calibri"/>
        </w:rPr>
        <w:t>The percentage of invoices that are COD.</w:t>
      </w:r>
    </w:p>
    <w:p w:rsidR="00EF16A0" w:rsidRPr="007D6209" w:rsidRDefault="00EF16A0">
      <w:pPr>
        <w:spacing w:line="11" w:lineRule="exact"/>
        <w:rPr>
          <w:rFonts w:ascii="Arial" w:eastAsia="Arial" w:hAnsi="Arial" w:cs="Arial"/>
        </w:rPr>
      </w:pPr>
    </w:p>
    <w:p w:rsidR="00EF16A0" w:rsidRPr="007D6209" w:rsidRDefault="00D03799">
      <w:pPr>
        <w:numPr>
          <w:ilvl w:val="0"/>
          <w:numId w:val="5"/>
        </w:numPr>
        <w:tabs>
          <w:tab w:val="left" w:pos="720"/>
        </w:tabs>
        <w:ind w:left="720" w:hanging="359"/>
        <w:rPr>
          <w:rFonts w:ascii="Arial" w:eastAsia="Arial" w:hAnsi="Arial" w:cs="Arial"/>
        </w:rPr>
      </w:pPr>
      <w:r w:rsidRPr="007D6209">
        <w:rPr>
          <w:rFonts w:ascii="Calibri" w:eastAsia="Calibri" w:hAnsi="Calibri" w:cs="Calibri"/>
        </w:rPr>
        <w:t>The most frequent method of ordering a product from PEC.</w:t>
      </w:r>
    </w:p>
    <w:p w:rsidR="00EF16A0" w:rsidRPr="007D6209" w:rsidRDefault="00EF16A0">
      <w:pPr>
        <w:spacing w:line="11" w:lineRule="exact"/>
        <w:rPr>
          <w:rFonts w:ascii="Arial" w:eastAsia="Arial" w:hAnsi="Arial" w:cs="Arial"/>
        </w:rPr>
      </w:pPr>
    </w:p>
    <w:p w:rsidR="00EF16A0" w:rsidRPr="007D6209" w:rsidRDefault="00D03799">
      <w:pPr>
        <w:numPr>
          <w:ilvl w:val="0"/>
          <w:numId w:val="5"/>
        </w:numPr>
        <w:tabs>
          <w:tab w:val="left" w:pos="720"/>
        </w:tabs>
        <w:ind w:left="720" w:hanging="359"/>
        <w:rPr>
          <w:rFonts w:ascii="Arial" w:eastAsia="Arial" w:hAnsi="Arial" w:cs="Arial"/>
        </w:rPr>
      </w:pPr>
      <w:r w:rsidRPr="007D6209">
        <w:rPr>
          <w:rFonts w:ascii="Calibri" w:eastAsia="Calibri" w:hAnsi="Calibri" w:cs="Calibri"/>
        </w:rPr>
        <w:t>What is the average number of products supplied by each supplier?</w:t>
      </w:r>
    </w:p>
    <w:p w:rsidR="00EF16A0" w:rsidRPr="007D6209" w:rsidRDefault="00EF16A0">
      <w:pPr>
        <w:spacing w:line="11" w:lineRule="exact"/>
        <w:rPr>
          <w:rFonts w:ascii="Arial" w:eastAsia="Arial" w:hAnsi="Arial" w:cs="Arial"/>
        </w:rPr>
      </w:pPr>
    </w:p>
    <w:p w:rsidR="00EF16A0" w:rsidRPr="007D6209" w:rsidRDefault="00D03799">
      <w:pPr>
        <w:numPr>
          <w:ilvl w:val="0"/>
          <w:numId w:val="5"/>
        </w:numPr>
        <w:tabs>
          <w:tab w:val="left" w:pos="720"/>
        </w:tabs>
        <w:ind w:left="720" w:hanging="359"/>
        <w:rPr>
          <w:rFonts w:ascii="Arial" w:eastAsia="Arial" w:hAnsi="Arial" w:cs="Arial"/>
        </w:rPr>
      </w:pPr>
      <w:r w:rsidRPr="007D6209">
        <w:rPr>
          <w:rFonts w:ascii="Calibri" w:eastAsia="Calibri" w:hAnsi="Calibri" w:cs="Calibri"/>
        </w:rPr>
        <w:t>Show the total cost of products for each supplier.</w:t>
      </w:r>
    </w:p>
    <w:p w:rsidR="00EF16A0" w:rsidRPr="007D6209" w:rsidRDefault="00EF16A0">
      <w:pPr>
        <w:spacing w:line="11" w:lineRule="exact"/>
        <w:rPr>
          <w:rFonts w:ascii="Arial" w:eastAsia="Arial" w:hAnsi="Arial" w:cs="Arial"/>
        </w:rPr>
      </w:pPr>
    </w:p>
    <w:p w:rsidR="00EF16A0" w:rsidRPr="007D6209" w:rsidRDefault="00D03799">
      <w:pPr>
        <w:numPr>
          <w:ilvl w:val="0"/>
          <w:numId w:val="5"/>
        </w:numPr>
        <w:tabs>
          <w:tab w:val="left" w:pos="720"/>
        </w:tabs>
        <w:ind w:left="720" w:hanging="359"/>
        <w:rPr>
          <w:rFonts w:ascii="Arial" w:eastAsia="Arial" w:hAnsi="Arial" w:cs="Arial"/>
        </w:rPr>
      </w:pPr>
      <w:r w:rsidRPr="007D6209">
        <w:rPr>
          <w:rFonts w:ascii="Calibri" w:eastAsia="Calibri" w:hAnsi="Calibri" w:cs="Calibri"/>
        </w:rPr>
        <w:t>Show sales from one division to another.</w:t>
      </w:r>
    </w:p>
    <w:p w:rsidR="00EF16A0" w:rsidRPr="007D6209" w:rsidRDefault="00EF16A0">
      <w:pPr>
        <w:spacing w:line="16" w:lineRule="exact"/>
        <w:rPr>
          <w:rFonts w:ascii="Arial" w:eastAsia="Arial" w:hAnsi="Arial" w:cs="Arial"/>
        </w:rPr>
      </w:pPr>
    </w:p>
    <w:p w:rsidR="00EF16A0" w:rsidRPr="007D6209" w:rsidRDefault="00D03799">
      <w:pPr>
        <w:numPr>
          <w:ilvl w:val="0"/>
          <w:numId w:val="5"/>
        </w:numPr>
        <w:tabs>
          <w:tab w:val="left" w:pos="720"/>
        </w:tabs>
        <w:spacing w:line="239" w:lineRule="auto"/>
        <w:ind w:left="720" w:right="360" w:hanging="359"/>
        <w:jc w:val="both"/>
        <w:rPr>
          <w:rFonts w:ascii="Arial" w:eastAsia="Arial" w:hAnsi="Arial" w:cs="Arial"/>
        </w:rPr>
      </w:pPr>
      <w:r w:rsidRPr="007D6209">
        <w:rPr>
          <w:rFonts w:ascii="Calibri" w:eastAsia="Calibri" w:hAnsi="Calibri" w:cs="Calibri"/>
        </w:rPr>
        <w:t>Comparisons should be able to be done from year-to-year, quarter-to-quarter, month-to-month, same month or quarter compared to last year, … . This should be able to be done on a calendar year basis or a fiscal year basis.</w:t>
      </w:r>
    </w:p>
    <w:p w:rsidR="00EF16A0" w:rsidRPr="007D6209" w:rsidRDefault="00EF16A0">
      <w:pPr>
        <w:spacing w:line="12" w:lineRule="exact"/>
        <w:rPr>
          <w:rFonts w:ascii="Arial" w:eastAsia="Arial" w:hAnsi="Arial" w:cs="Arial"/>
        </w:rPr>
      </w:pPr>
    </w:p>
    <w:p w:rsidR="00EF16A0" w:rsidRPr="007D6209" w:rsidRDefault="00D03799">
      <w:pPr>
        <w:numPr>
          <w:ilvl w:val="0"/>
          <w:numId w:val="5"/>
        </w:numPr>
        <w:tabs>
          <w:tab w:val="left" w:pos="720"/>
        </w:tabs>
        <w:ind w:left="720" w:hanging="359"/>
        <w:rPr>
          <w:rFonts w:ascii="Arial" w:eastAsia="Arial" w:hAnsi="Arial" w:cs="Arial"/>
        </w:rPr>
      </w:pPr>
      <w:r w:rsidRPr="007D6209">
        <w:rPr>
          <w:rFonts w:ascii="Calibri" w:eastAsia="Calibri" w:hAnsi="Calibri" w:cs="Calibri"/>
        </w:rPr>
        <w:t>Sales by type of customer, by state, by product type, by business unit.</w:t>
      </w:r>
    </w:p>
    <w:p w:rsidR="00EF16A0" w:rsidRPr="007D6209" w:rsidRDefault="00EF16A0">
      <w:pPr>
        <w:spacing w:line="16" w:lineRule="exact"/>
        <w:rPr>
          <w:rFonts w:ascii="Arial" w:eastAsia="Arial" w:hAnsi="Arial" w:cs="Arial"/>
        </w:rPr>
      </w:pPr>
    </w:p>
    <w:p w:rsidR="00EF16A0" w:rsidRPr="007D6209" w:rsidRDefault="00D03799">
      <w:pPr>
        <w:numPr>
          <w:ilvl w:val="0"/>
          <w:numId w:val="5"/>
        </w:numPr>
        <w:tabs>
          <w:tab w:val="left" w:pos="720"/>
        </w:tabs>
        <w:spacing w:line="238" w:lineRule="auto"/>
        <w:ind w:left="720" w:right="360" w:hanging="359"/>
        <w:rPr>
          <w:rFonts w:ascii="Arial" w:eastAsia="Arial" w:hAnsi="Arial" w:cs="Arial"/>
        </w:rPr>
      </w:pPr>
      <w:r w:rsidRPr="007D6209">
        <w:rPr>
          <w:rFonts w:ascii="Calibri" w:eastAsia="Calibri" w:hAnsi="Calibri" w:cs="Calibri"/>
        </w:rPr>
        <w:t>The sales by supplier state to customer state. This would be useful to see if suppliers should ship directly to customers.</w:t>
      </w:r>
    </w:p>
    <w:p w:rsidR="00EF16A0" w:rsidRPr="007D6209" w:rsidRDefault="00EF16A0">
      <w:pPr>
        <w:spacing w:line="12" w:lineRule="exact"/>
        <w:rPr>
          <w:rFonts w:ascii="Arial" w:eastAsia="Arial" w:hAnsi="Arial" w:cs="Arial"/>
        </w:rPr>
      </w:pPr>
    </w:p>
    <w:p w:rsidR="00EF16A0" w:rsidRPr="007D6209" w:rsidRDefault="00D03799">
      <w:pPr>
        <w:numPr>
          <w:ilvl w:val="0"/>
          <w:numId w:val="5"/>
        </w:numPr>
        <w:tabs>
          <w:tab w:val="left" w:pos="720"/>
        </w:tabs>
        <w:ind w:left="720" w:hanging="359"/>
        <w:rPr>
          <w:rFonts w:ascii="Arial" w:eastAsia="Arial" w:hAnsi="Arial" w:cs="Arial"/>
        </w:rPr>
      </w:pPr>
      <w:r w:rsidRPr="007D6209">
        <w:rPr>
          <w:rFonts w:ascii="Calibri" w:eastAsia="Calibri" w:hAnsi="Calibri" w:cs="Calibri"/>
        </w:rPr>
        <w:t>All reports should be able to report sales, costs and gross profit (sales minus costs).</w:t>
      </w:r>
    </w:p>
    <w:p w:rsidR="00EF16A0" w:rsidRDefault="00EF16A0">
      <w:pPr>
        <w:sectPr w:rsidR="00EF16A0">
          <w:pgSz w:w="12240" w:h="15840"/>
          <w:pgMar w:top="1151" w:right="1440" w:bottom="157" w:left="1440" w:header="0" w:footer="0" w:gutter="0"/>
          <w:cols w:space="720" w:equalWidth="0">
            <w:col w:w="9360"/>
          </w:cols>
        </w:sect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88" w:lineRule="exact"/>
        <w:rPr>
          <w:sz w:val="20"/>
          <w:szCs w:val="20"/>
        </w:rPr>
      </w:pPr>
    </w:p>
    <w:p w:rsidR="00EF16A0" w:rsidRDefault="00D03799">
      <w:pPr>
        <w:tabs>
          <w:tab w:val="left" w:pos="4860"/>
          <w:tab w:val="left" w:pos="8280"/>
        </w:tabs>
        <w:ind w:left="360"/>
        <w:rPr>
          <w:sz w:val="20"/>
          <w:szCs w:val="20"/>
        </w:rPr>
      </w:pPr>
      <w:r>
        <w:rPr>
          <w:rFonts w:ascii="Calibri" w:eastAsia="Calibri" w:hAnsi="Calibri" w:cs="Calibri"/>
          <w:sz w:val="16"/>
          <w:szCs w:val="16"/>
        </w:rPr>
        <w:t>ISTE-Data Warehousing</w:t>
      </w:r>
      <w:r>
        <w:rPr>
          <w:sz w:val="20"/>
          <w:szCs w:val="20"/>
        </w:rPr>
        <w:tab/>
      </w:r>
      <w:r>
        <w:rPr>
          <w:rFonts w:ascii="Calibri" w:eastAsia="Calibri" w:hAnsi="Calibri" w:cs="Calibri"/>
        </w:rPr>
        <w:t>- 3 -</w:t>
      </w:r>
      <w:r>
        <w:rPr>
          <w:sz w:val="20"/>
          <w:szCs w:val="20"/>
        </w:rPr>
        <w:tab/>
      </w:r>
      <w:r>
        <w:rPr>
          <w:rFonts w:ascii="Calibri" w:eastAsia="Calibri" w:hAnsi="Calibri" w:cs="Calibri"/>
          <w:i/>
          <w:iCs/>
          <w:sz w:val="15"/>
          <w:szCs w:val="15"/>
        </w:rPr>
        <w:t xml:space="preserve">TPC </w:t>
      </w:r>
      <w:r>
        <w:rPr>
          <w:rFonts w:ascii="Calibri" w:eastAsia="Calibri" w:hAnsi="Calibri" w:cs="Calibri"/>
          <w:sz w:val="15"/>
          <w:szCs w:val="15"/>
        </w:rPr>
        <w:t>Lab #2</w:t>
      </w:r>
    </w:p>
    <w:p w:rsidR="00EF16A0" w:rsidRDefault="00EF16A0">
      <w:pPr>
        <w:sectPr w:rsidR="00EF16A0">
          <w:type w:val="continuous"/>
          <w:pgSz w:w="12240" w:h="15840"/>
          <w:pgMar w:top="1151" w:right="1440" w:bottom="157" w:left="1440" w:header="0" w:footer="0" w:gutter="0"/>
          <w:cols w:space="720" w:equalWidth="0">
            <w:col w:w="9360"/>
          </w:cols>
        </w:sectPr>
      </w:pPr>
    </w:p>
    <w:p w:rsidR="00EF16A0" w:rsidRDefault="00D03799">
      <w:pPr>
        <w:spacing w:line="274" w:lineRule="auto"/>
        <w:ind w:left="360" w:right="1480"/>
        <w:rPr>
          <w:sz w:val="20"/>
          <w:szCs w:val="20"/>
        </w:rPr>
      </w:pPr>
      <w:bookmarkStart w:id="3" w:name="page4"/>
      <w:bookmarkEnd w:id="3"/>
      <w:r>
        <w:rPr>
          <w:rFonts w:ascii="Cambria" w:eastAsia="Cambria" w:hAnsi="Cambria" w:cs="Cambria"/>
          <w:b/>
          <w:bCs/>
          <w:color w:val="365F91"/>
          <w:sz w:val="28"/>
          <w:szCs w:val="28"/>
        </w:rPr>
        <w:lastRenderedPageBreak/>
        <w:t>Part #1. Requirements Gathering – Fill Out an Information Package</w:t>
      </w:r>
    </w:p>
    <w:p w:rsidR="00EF16A0" w:rsidRDefault="00EF16A0">
      <w:pPr>
        <w:spacing w:line="2" w:lineRule="exact"/>
        <w:rPr>
          <w:sz w:val="20"/>
          <w:szCs w:val="20"/>
        </w:rPr>
      </w:pPr>
    </w:p>
    <w:p w:rsidR="00EF16A0" w:rsidRDefault="00D03799">
      <w:pPr>
        <w:spacing w:line="272" w:lineRule="auto"/>
        <w:ind w:left="360" w:right="720"/>
        <w:rPr>
          <w:sz w:val="20"/>
          <w:szCs w:val="20"/>
        </w:rPr>
      </w:pPr>
      <w:r>
        <w:rPr>
          <w:rFonts w:ascii="Calibri" w:eastAsia="Calibri" w:hAnsi="Calibri" w:cs="Calibri"/>
        </w:rPr>
        <w:t>NOTE: Record your answers to the questions below in a separate MS Word or .pdf document that will be submitted for grading.</w:t>
      </w:r>
    </w:p>
    <w:p w:rsidR="00EF16A0" w:rsidRDefault="00EF16A0">
      <w:pPr>
        <w:spacing w:line="207" w:lineRule="exact"/>
        <w:rPr>
          <w:sz w:val="20"/>
          <w:szCs w:val="20"/>
        </w:rPr>
      </w:pPr>
    </w:p>
    <w:p w:rsidR="00EF16A0" w:rsidRDefault="00D03799">
      <w:pPr>
        <w:ind w:left="360"/>
        <w:rPr>
          <w:sz w:val="20"/>
          <w:szCs w:val="20"/>
        </w:rPr>
      </w:pPr>
      <w:r>
        <w:rPr>
          <w:rFonts w:ascii="Cambria" w:eastAsia="Cambria" w:hAnsi="Cambria" w:cs="Cambria"/>
          <w:b/>
          <w:bCs/>
          <w:color w:val="4F81BD"/>
          <w:sz w:val="26"/>
          <w:szCs w:val="26"/>
          <w:u w:val="single"/>
        </w:rPr>
        <w:t>Step #1-1</w:t>
      </w:r>
      <w:r>
        <w:rPr>
          <w:rFonts w:ascii="Cambria" w:eastAsia="Cambria" w:hAnsi="Cambria" w:cs="Cambria"/>
          <w:b/>
          <w:bCs/>
          <w:color w:val="4F81BD"/>
          <w:sz w:val="26"/>
          <w:szCs w:val="26"/>
        </w:rPr>
        <w:t>: Identify the Process</w:t>
      </w:r>
    </w:p>
    <w:p w:rsidR="00EF16A0" w:rsidRDefault="00EF16A0">
      <w:pPr>
        <w:spacing w:line="50" w:lineRule="exact"/>
        <w:rPr>
          <w:sz w:val="20"/>
          <w:szCs w:val="20"/>
        </w:rPr>
      </w:pPr>
    </w:p>
    <w:p w:rsidR="00EF16A0" w:rsidRDefault="00D03799">
      <w:pPr>
        <w:spacing w:line="272" w:lineRule="auto"/>
        <w:ind w:left="360" w:right="360"/>
        <w:jc w:val="both"/>
        <w:rPr>
          <w:sz w:val="20"/>
          <w:szCs w:val="20"/>
        </w:rPr>
      </w:pPr>
      <w:r>
        <w:rPr>
          <w:rFonts w:ascii="Calibri" w:eastAsia="Calibri" w:hAnsi="Calibri" w:cs="Calibri"/>
        </w:rPr>
        <w:t xml:space="preserve">Remember the focus of a data mart is </w:t>
      </w:r>
      <w:r>
        <w:rPr>
          <w:rFonts w:ascii="Calibri" w:eastAsia="Calibri" w:hAnsi="Calibri" w:cs="Calibri"/>
          <w:i/>
          <w:iCs/>
        </w:rPr>
        <w:t>one</w:t>
      </w:r>
      <w:r>
        <w:rPr>
          <w:rFonts w:ascii="Calibri" w:eastAsia="Calibri" w:hAnsi="Calibri" w:cs="Calibri"/>
        </w:rPr>
        <w:t xml:space="preserve"> key business process that is important to company success.</w:t>
      </w:r>
    </w:p>
    <w:p w:rsidR="00EF16A0" w:rsidRDefault="00EF16A0">
      <w:pPr>
        <w:spacing w:line="207" w:lineRule="exact"/>
        <w:rPr>
          <w:sz w:val="20"/>
          <w:szCs w:val="20"/>
        </w:rPr>
      </w:pPr>
    </w:p>
    <w:p w:rsidR="00EF16A0" w:rsidRDefault="00D03799" w:rsidP="00BE3D56">
      <w:pPr>
        <w:tabs>
          <w:tab w:val="left" w:pos="1420"/>
        </w:tabs>
        <w:ind w:left="360"/>
        <w:rPr>
          <w:sz w:val="20"/>
          <w:szCs w:val="20"/>
        </w:rPr>
      </w:pPr>
      <w:r>
        <w:rPr>
          <w:rFonts w:ascii="Calibri" w:eastAsia="Calibri" w:hAnsi="Calibri" w:cs="Calibri"/>
          <w:i/>
          <w:iCs/>
        </w:rPr>
        <w:t>Question</w:t>
      </w:r>
      <w:r>
        <w:rPr>
          <w:rFonts w:ascii="Calibri" w:eastAsia="Calibri" w:hAnsi="Calibri" w:cs="Calibri"/>
        </w:rPr>
        <w:t>:</w:t>
      </w:r>
      <w:r>
        <w:rPr>
          <w:sz w:val="20"/>
          <w:szCs w:val="20"/>
        </w:rPr>
        <w:tab/>
      </w:r>
      <w:r>
        <w:rPr>
          <w:rFonts w:ascii="Calibri" w:eastAsia="Calibri" w:hAnsi="Calibri" w:cs="Calibri"/>
        </w:rPr>
        <w:t>Which business process will be the focus of this data mart development?</w:t>
      </w:r>
    </w:p>
    <w:p w:rsidR="00BE3D56" w:rsidRPr="004C107D" w:rsidRDefault="00BE3D56" w:rsidP="004C107D">
      <w:pPr>
        <w:ind w:left="1440" w:hanging="1080"/>
        <w:rPr>
          <w:rFonts w:eastAsia="Calibri"/>
          <w:i/>
          <w:iCs/>
        </w:rPr>
      </w:pPr>
      <w:r w:rsidRPr="004C107D">
        <w:rPr>
          <w:rFonts w:eastAsia="Calibri"/>
          <w:b/>
          <w:sz w:val="24"/>
        </w:rPr>
        <w:t>Solution:</w:t>
      </w:r>
      <w:r w:rsidRPr="004C107D">
        <w:rPr>
          <w:rFonts w:eastAsia="Calibri"/>
          <w:b/>
          <w:sz w:val="24"/>
        </w:rPr>
        <w:tab/>
      </w:r>
      <w:r w:rsidR="009E297A" w:rsidRPr="004C107D">
        <w:rPr>
          <w:rFonts w:eastAsia="Calibri"/>
          <w:b/>
          <w:sz w:val="24"/>
        </w:rPr>
        <w:t xml:space="preserve">Financial Control and </w:t>
      </w:r>
      <w:r w:rsidRPr="004C107D">
        <w:rPr>
          <w:rFonts w:eastAsia="Calibri"/>
          <w:b/>
          <w:sz w:val="24"/>
        </w:rPr>
        <w:t>Analysis</w:t>
      </w:r>
      <w:r w:rsidR="009E297A" w:rsidRPr="004C107D">
        <w:rPr>
          <w:rFonts w:eastAsia="Calibri"/>
          <w:b/>
          <w:sz w:val="24"/>
        </w:rPr>
        <w:t xml:space="preserve"> will be the business proce</w:t>
      </w:r>
      <w:r w:rsidR="004C107D" w:rsidRPr="004C107D">
        <w:rPr>
          <w:rFonts w:eastAsia="Calibri"/>
          <w:b/>
          <w:sz w:val="24"/>
        </w:rPr>
        <w:t xml:space="preserve">ss to focus of this data mart </w:t>
      </w:r>
      <w:r w:rsidR="009E297A" w:rsidRPr="004C107D">
        <w:rPr>
          <w:rFonts w:eastAsia="Calibri"/>
          <w:b/>
          <w:sz w:val="24"/>
        </w:rPr>
        <w:t>Development.</w:t>
      </w:r>
      <w:r w:rsidR="009E297A" w:rsidRPr="004C107D">
        <w:rPr>
          <w:rFonts w:eastAsia="Calibri"/>
          <w:b/>
        </w:rPr>
        <w:br/>
      </w:r>
    </w:p>
    <w:p w:rsidR="00EF16A0" w:rsidRDefault="00D03799" w:rsidP="007279E7">
      <w:pPr>
        <w:tabs>
          <w:tab w:val="left" w:pos="1420"/>
        </w:tabs>
        <w:spacing w:line="272" w:lineRule="auto"/>
        <w:ind w:left="1440" w:right="360" w:hanging="1079"/>
        <w:jc w:val="both"/>
        <w:rPr>
          <w:sz w:val="20"/>
          <w:szCs w:val="20"/>
        </w:rPr>
      </w:pPr>
      <w:r>
        <w:rPr>
          <w:rFonts w:ascii="Calibri" w:eastAsia="Calibri" w:hAnsi="Calibri" w:cs="Calibri"/>
          <w:i/>
          <w:iCs/>
        </w:rPr>
        <w:t>fine</w:t>
      </w:r>
      <w:r>
        <w:rPr>
          <w:rFonts w:ascii="Calibri" w:eastAsia="Calibri" w:hAnsi="Calibri" w:cs="Calibri"/>
        </w:rPr>
        <w:t>:</w:t>
      </w:r>
      <w:r>
        <w:rPr>
          <w:sz w:val="20"/>
          <w:szCs w:val="20"/>
        </w:rPr>
        <w:tab/>
      </w:r>
      <w:r>
        <w:rPr>
          <w:rFonts w:ascii="Calibri" w:eastAsia="Calibri" w:hAnsi="Calibri" w:cs="Calibri"/>
        </w:rPr>
        <w:t>Write a statement that defines the scope – i.e. universe of discourse – of this data mart.</w:t>
      </w:r>
    </w:p>
    <w:p w:rsidR="004C107D" w:rsidRDefault="009E297A" w:rsidP="00EA651D">
      <w:pPr>
        <w:ind w:left="1440" w:hanging="1079"/>
        <w:rPr>
          <w:b/>
          <w:w w:val="105"/>
          <w:sz w:val="24"/>
          <w:szCs w:val="24"/>
        </w:rPr>
      </w:pPr>
      <w:r w:rsidRPr="004C107D">
        <w:rPr>
          <w:rFonts w:eastAsia="Calibri"/>
          <w:b/>
          <w:sz w:val="24"/>
          <w:szCs w:val="24"/>
        </w:rPr>
        <w:t>Solution:</w:t>
      </w:r>
      <w:r w:rsidRPr="004C107D">
        <w:rPr>
          <w:rFonts w:eastAsia="Calibri"/>
          <w:sz w:val="24"/>
          <w:szCs w:val="24"/>
        </w:rPr>
        <w:tab/>
      </w:r>
      <w:r w:rsidRPr="004C107D">
        <w:rPr>
          <w:rFonts w:eastAsia="Calibri"/>
          <w:b/>
          <w:sz w:val="24"/>
          <w:szCs w:val="24"/>
        </w:rPr>
        <w:t xml:space="preserve">Scope of Data mart: To create Data mart </w:t>
      </w:r>
      <w:r w:rsidRPr="004C107D">
        <w:rPr>
          <w:b/>
          <w:w w:val="105"/>
          <w:sz w:val="24"/>
          <w:szCs w:val="24"/>
        </w:rPr>
        <w:t>to investigate financial</w:t>
      </w:r>
      <w:r w:rsidRPr="004C107D">
        <w:rPr>
          <w:b/>
          <w:w w:val="103"/>
          <w:sz w:val="24"/>
          <w:szCs w:val="24"/>
        </w:rPr>
        <w:t xml:space="preserve"> </w:t>
      </w:r>
      <w:r w:rsidRPr="004C107D">
        <w:rPr>
          <w:b/>
          <w:w w:val="105"/>
          <w:sz w:val="24"/>
          <w:szCs w:val="24"/>
        </w:rPr>
        <w:t>performance</w:t>
      </w:r>
      <w:r w:rsidRPr="004C107D">
        <w:rPr>
          <w:b/>
          <w:spacing w:val="37"/>
          <w:w w:val="105"/>
          <w:sz w:val="24"/>
          <w:szCs w:val="24"/>
        </w:rPr>
        <w:t xml:space="preserve"> </w:t>
      </w:r>
      <w:r w:rsidRPr="004C107D">
        <w:rPr>
          <w:b/>
          <w:w w:val="105"/>
          <w:sz w:val="24"/>
          <w:szCs w:val="24"/>
        </w:rPr>
        <w:t>at</w:t>
      </w:r>
      <w:r w:rsidRPr="004C107D">
        <w:rPr>
          <w:b/>
          <w:spacing w:val="36"/>
          <w:w w:val="105"/>
          <w:sz w:val="24"/>
          <w:szCs w:val="24"/>
        </w:rPr>
        <w:t xml:space="preserve"> </w:t>
      </w:r>
      <w:r w:rsidRPr="004C107D">
        <w:rPr>
          <w:b/>
          <w:w w:val="105"/>
          <w:sz w:val="24"/>
          <w:szCs w:val="24"/>
        </w:rPr>
        <w:t>the</w:t>
      </w:r>
      <w:r w:rsidRPr="004C107D">
        <w:rPr>
          <w:b/>
          <w:spacing w:val="37"/>
          <w:w w:val="105"/>
          <w:sz w:val="24"/>
          <w:szCs w:val="24"/>
        </w:rPr>
        <w:t xml:space="preserve"> </w:t>
      </w:r>
      <w:r w:rsidRPr="004C107D">
        <w:rPr>
          <w:b/>
          <w:w w:val="105"/>
          <w:sz w:val="24"/>
          <w:szCs w:val="24"/>
        </w:rPr>
        <w:t>gross</w:t>
      </w:r>
      <w:r w:rsidRPr="004C107D">
        <w:rPr>
          <w:b/>
          <w:spacing w:val="37"/>
          <w:w w:val="105"/>
          <w:sz w:val="24"/>
          <w:szCs w:val="24"/>
        </w:rPr>
        <w:t xml:space="preserve"> </w:t>
      </w:r>
      <w:r w:rsidRPr="004C107D">
        <w:rPr>
          <w:b/>
          <w:w w:val="105"/>
          <w:sz w:val="24"/>
          <w:szCs w:val="24"/>
        </w:rPr>
        <w:t>profit</w:t>
      </w:r>
      <w:r w:rsidRPr="004C107D">
        <w:rPr>
          <w:b/>
          <w:spacing w:val="37"/>
          <w:w w:val="105"/>
          <w:sz w:val="24"/>
          <w:szCs w:val="24"/>
        </w:rPr>
        <w:t xml:space="preserve"> </w:t>
      </w:r>
      <w:r w:rsidRPr="004C107D">
        <w:rPr>
          <w:b/>
          <w:w w:val="105"/>
          <w:sz w:val="24"/>
          <w:szCs w:val="24"/>
        </w:rPr>
        <w:t>(margin)</w:t>
      </w:r>
      <w:r w:rsidRPr="004C107D">
        <w:rPr>
          <w:b/>
          <w:spacing w:val="37"/>
          <w:w w:val="105"/>
          <w:sz w:val="24"/>
          <w:szCs w:val="24"/>
        </w:rPr>
        <w:t xml:space="preserve"> </w:t>
      </w:r>
      <w:r w:rsidRPr="004C107D">
        <w:rPr>
          <w:b/>
          <w:w w:val="105"/>
          <w:sz w:val="24"/>
          <w:szCs w:val="24"/>
        </w:rPr>
        <w:t>level</w:t>
      </w:r>
      <w:r w:rsidR="007279E7" w:rsidRPr="004C107D">
        <w:rPr>
          <w:b/>
          <w:spacing w:val="37"/>
          <w:w w:val="105"/>
          <w:sz w:val="24"/>
          <w:szCs w:val="24"/>
        </w:rPr>
        <w:t xml:space="preserve"> </w:t>
      </w:r>
      <w:r w:rsidRPr="004C107D">
        <w:rPr>
          <w:b/>
          <w:w w:val="105"/>
          <w:sz w:val="24"/>
          <w:szCs w:val="24"/>
        </w:rPr>
        <w:t>to</w:t>
      </w:r>
      <w:r w:rsidR="007279E7" w:rsidRPr="004C107D">
        <w:rPr>
          <w:b/>
          <w:w w:val="105"/>
          <w:sz w:val="24"/>
          <w:szCs w:val="24"/>
        </w:rPr>
        <w:t xml:space="preserve"> manage</w:t>
      </w:r>
      <w:r w:rsidR="007279E7" w:rsidRPr="004C107D">
        <w:rPr>
          <w:b/>
          <w:w w:val="102"/>
          <w:sz w:val="24"/>
          <w:szCs w:val="24"/>
        </w:rPr>
        <w:t xml:space="preserve"> </w:t>
      </w:r>
      <w:r w:rsidR="007279E7" w:rsidRPr="004C107D">
        <w:rPr>
          <w:b/>
          <w:w w:val="105"/>
          <w:sz w:val="24"/>
          <w:szCs w:val="24"/>
        </w:rPr>
        <w:t>financial performance</w:t>
      </w:r>
      <w:r w:rsidRPr="004C107D">
        <w:rPr>
          <w:b/>
          <w:spacing w:val="37"/>
          <w:w w:val="105"/>
          <w:sz w:val="24"/>
          <w:szCs w:val="24"/>
        </w:rPr>
        <w:t xml:space="preserve"> </w:t>
      </w:r>
      <w:r w:rsidRPr="004C107D">
        <w:rPr>
          <w:b/>
          <w:w w:val="105"/>
          <w:sz w:val="24"/>
          <w:szCs w:val="24"/>
        </w:rPr>
        <w:t>more</w:t>
      </w:r>
      <w:r w:rsidRPr="004C107D">
        <w:rPr>
          <w:b/>
          <w:spacing w:val="37"/>
          <w:w w:val="105"/>
          <w:sz w:val="24"/>
          <w:szCs w:val="24"/>
        </w:rPr>
        <w:t xml:space="preserve"> </w:t>
      </w:r>
      <w:r w:rsidRPr="004C107D">
        <w:rPr>
          <w:b/>
          <w:w w:val="105"/>
          <w:sz w:val="24"/>
          <w:szCs w:val="24"/>
        </w:rPr>
        <w:t xml:space="preserve">effectively. </w:t>
      </w:r>
    </w:p>
    <w:p w:rsidR="007279E7" w:rsidRPr="004C107D" w:rsidRDefault="00F9693F" w:rsidP="007279E7">
      <w:pPr>
        <w:ind w:left="1440" w:hanging="1079"/>
        <w:jc w:val="both"/>
        <w:rPr>
          <w:rFonts w:eastAsia="Calibri"/>
          <w:b/>
          <w:sz w:val="24"/>
          <w:szCs w:val="24"/>
        </w:rPr>
      </w:pPr>
      <w:r w:rsidRPr="004C107D">
        <w:rPr>
          <w:b/>
          <w:w w:val="105"/>
          <w:sz w:val="24"/>
          <w:szCs w:val="24"/>
        </w:rPr>
        <w:br/>
      </w:r>
    </w:p>
    <w:p w:rsidR="00EF16A0" w:rsidRDefault="00D03799">
      <w:pPr>
        <w:tabs>
          <w:tab w:val="left" w:pos="1420"/>
        </w:tabs>
        <w:spacing w:line="274" w:lineRule="auto"/>
        <w:ind w:left="1440" w:right="360" w:hanging="1079"/>
        <w:jc w:val="both"/>
        <w:rPr>
          <w:sz w:val="20"/>
          <w:szCs w:val="20"/>
        </w:rPr>
      </w:pPr>
      <w:r>
        <w:rPr>
          <w:rFonts w:ascii="Calibri" w:eastAsia="Calibri" w:hAnsi="Calibri" w:cs="Calibri"/>
          <w:i/>
          <w:iCs/>
        </w:rPr>
        <w:t>Question</w:t>
      </w:r>
      <w:r>
        <w:rPr>
          <w:rFonts w:ascii="Calibri" w:eastAsia="Calibri" w:hAnsi="Calibri" w:cs="Calibri"/>
        </w:rPr>
        <w:t>:</w:t>
      </w:r>
      <w:r>
        <w:rPr>
          <w:sz w:val="20"/>
          <w:szCs w:val="20"/>
        </w:rPr>
        <w:tab/>
      </w:r>
      <w:proofErr w:type="gramStart"/>
      <w:r w:rsidR="00585064">
        <w:rPr>
          <w:rFonts w:ascii="Calibri" w:eastAsia="Calibri" w:hAnsi="Calibri" w:cs="Calibri"/>
        </w:rPr>
        <w:t xml:space="preserve">Assuming </w:t>
      </w:r>
      <w:r>
        <w:rPr>
          <w:rFonts w:ascii="Calibri" w:eastAsia="Calibri" w:hAnsi="Calibri" w:cs="Calibri"/>
        </w:rPr>
        <w:t>that</w:t>
      </w:r>
      <w:proofErr w:type="gramEnd"/>
      <w:r>
        <w:rPr>
          <w:rFonts w:ascii="Calibri" w:eastAsia="Calibri" w:hAnsi="Calibri" w:cs="Calibri"/>
        </w:rPr>
        <w:t xml:space="preserve"> the </w:t>
      </w:r>
      <w:r>
        <w:rPr>
          <w:rFonts w:ascii="Calibri" w:eastAsia="Calibri" w:hAnsi="Calibri" w:cs="Calibri"/>
          <w:i/>
          <w:iCs/>
        </w:rPr>
        <w:t>TPC-E</w:t>
      </w:r>
      <w:r>
        <w:rPr>
          <w:rFonts w:ascii="Calibri" w:eastAsia="Calibri" w:hAnsi="Calibri" w:cs="Calibri"/>
        </w:rPr>
        <w:t xml:space="preserve"> ERD and other data sources cover various business activities and data systems within the company, what are the source data system(s) that are relevant to this development? Fill out </w:t>
      </w:r>
      <w:r>
        <w:rPr>
          <w:rFonts w:ascii="Calibri" w:eastAsia="Calibri" w:hAnsi="Calibri" w:cs="Calibri"/>
          <w:b/>
          <w:bCs/>
        </w:rPr>
        <w:t>Table 1</w:t>
      </w:r>
      <w:r>
        <w:rPr>
          <w:rFonts w:ascii="Calibri" w:eastAsia="Calibri" w:hAnsi="Calibri" w:cs="Calibri"/>
        </w:rPr>
        <w:t xml:space="preserve"> with the details.</w:t>
      </w:r>
    </w:p>
    <w:p w:rsidR="00EF16A0" w:rsidRDefault="00EF16A0">
      <w:pPr>
        <w:spacing w:line="201" w:lineRule="exact"/>
        <w:rPr>
          <w:sz w:val="20"/>
          <w:szCs w:val="20"/>
        </w:rPr>
      </w:pPr>
    </w:p>
    <w:p w:rsidR="00EF16A0" w:rsidRDefault="00D03799">
      <w:pPr>
        <w:ind w:left="1440"/>
        <w:rPr>
          <w:sz w:val="20"/>
          <w:szCs w:val="20"/>
        </w:rPr>
      </w:pPr>
      <w:r>
        <w:rPr>
          <w:rFonts w:ascii="Calibri" w:eastAsia="Calibri" w:hAnsi="Calibri" w:cs="Calibri"/>
          <w:i/>
          <w:iCs/>
        </w:rPr>
        <w:t>Table 1</w:t>
      </w:r>
      <w:r>
        <w:rPr>
          <w:rFonts w:ascii="Calibri" w:eastAsia="Calibri" w:hAnsi="Calibri" w:cs="Calibri"/>
        </w:rPr>
        <w:t>. Business Activities &amp; Relevant ERD Tables</w:t>
      </w:r>
    </w:p>
    <w:p w:rsidR="00EF16A0" w:rsidRDefault="00EF16A0">
      <w:pPr>
        <w:spacing w:line="321" w:lineRule="exact"/>
        <w:rPr>
          <w:sz w:val="20"/>
          <w:szCs w:val="20"/>
        </w:rPr>
      </w:pPr>
    </w:p>
    <w:tbl>
      <w:tblPr>
        <w:tblW w:w="0" w:type="auto"/>
        <w:tblInd w:w="1570" w:type="dxa"/>
        <w:tblLayout w:type="fixed"/>
        <w:tblCellMar>
          <w:left w:w="0" w:type="dxa"/>
          <w:right w:w="0" w:type="dxa"/>
        </w:tblCellMar>
        <w:tblLook w:val="04A0" w:firstRow="1" w:lastRow="0" w:firstColumn="1" w:lastColumn="0" w:noHBand="0" w:noVBand="1"/>
      </w:tblPr>
      <w:tblGrid>
        <w:gridCol w:w="2660"/>
        <w:gridCol w:w="4780"/>
      </w:tblGrid>
      <w:tr w:rsidR="00EF16A0">
        <w:trPr>
          <w:trHeight w:val="321"/>
        </w:trPr>
        <w:tc>
          <w:tcPr>
            <w:tcW w:w="2660" w:type="dxa"/>
            <w:tcBorders>
              <w:top w:val="single" w:sz="8" w:space="0" w:color="auto"/>
              <w:left w:val="single" w:sz="8" w:space="0" w:color="auto"/>
              <w:right w:val="single" w:sz="8" w:space="0" w:color="auto"/>
            </w:tcBorders>
            <w:shd w:val="clear" w:color="auto" w:fill="CCCCFF"/>
            <w:vAlign w:val="bottom"/>
          </w:tcPr>
          <w:p w:rsidR="00EF16A0" w:rsidRDefault="00D03799">
            <w:pPr>
              <w:ind w:left="400"/>
              <w:rPr>
                <w:sz w:val="20"/>
                <w:szCs w:val="20"/>
              </w:rPr>
            </w:pPr>
            <w:r>
              <w:rPr>
                <w:rFonts w:ascii="Arial" w:eastAsia="Arial" w:hAnsi="Arial" w:cs="Arial"/>
                <w:b/>
                <w:bCs/>
              </w:rPr>
              <w:t>Business Activity</w:t>
            </w:r>
          </w:p>
        </w:tc>
        <w:tc>
          <w:tcPr>
            <w:tcW w:w="4780" w:type="dxa"/>
            <w:tcBorders>
              <w:top w:val="single" w:sz="8" w:space="0" w:color="auto"/>
              <w:right w:val="single" w:sz="8" w:space="0" w:color="auto"/>
            </w:tcBorders>
            <w:shd w:val="clear" w:color="auto" w:fill="CCCCFF"/>
            <w:vAlign w:val="bottom"/>
          </w:tcPr>
          <w:p w:rsidR="00EF16A0" w:rsidRDefault="00D03799">
            <w:pPr>
              <w:jc w:val="center"/>
              <w:rPr>
                <w:sz w:val="20"/>
                <w:szCs w:val="20"/>
              </w:rPr>
            </w:pPr>
            <w:r>
              <w:rPr>
                <w:rFonts w:ascii="Arial" w:eastAsia="Arial" w:hAnsi="Arial" w:cs="Arial"/>
                <w:b/>
                <w:bCs/>
                <w:w w:val="99"/>
              </w:rPr>
              <w:t>Relevant ERD Table(s) or other data</w:t>
            </w:r>
          </w:p>
        </w:tc>
      </w:tr>
      <w:tr w:rsidR="00EF16A0">
        <w:trPr>
          <w:trHeight w:val="290"/>
        </w:trPr>
        <w:tc>
          <w:tcPr>
            <w:tcW w:w="2660" w:type="dxa"/>
            <w:tcBorders>
              <w:left w:val="single" w:sz="8" w:space="0" w:color="auto"/>
              <w:right w:val="single" w:sz="8" w:space="0" w:color="auto"/>
            </w:tcBorders>
            <w:shd w:val="clear" w:color="auto" w:fill="CCCCFF"/>
            <w:vAlign w:val="bottom"/>
          </w:tcPr>
          <w:p w:rsidR="00EF16A0" w:rsidRDefault="00EF16A0">
            <w:pPr>
              <w:rPr>
                <w:sz w:val="24"/>
                <w:szCs w:val="24"/>
              </w:rPr>
            </w:pPr>
          </w:p>
        </w:tc>
        <w:tc>
          <w:tcPr>
            <w:tcW w:w="4780" w:type="dxa"/>
            <w:tcBorders>
              <w:right w:val="single" w:sz="8" w:space="0" w:color="auto"/>
            </w:tcBorders>
            <w:shd w:val="clear" w:color="auto" w:fill="CCCCFF"/>
            <w:vAlign w:val="bottom"/>
          </w:tcPr>
          <w:p w:rsidR="00EF16A0" w:rsidRDefault="00D03799">
            <w:pPr>
              <w:jc w:val="center"/>
              <w:rPr>
                <w:sz w:val="20"/>
                <w:szCs w:val="20"/>
              </w:rPr>
            </w:pPr>
            <w:r>
              <w:rPr>
                <w:rFonts w:ascii="Arial" w:eastAsia="Arial" w:hAnsi="Arial" w:cs="Arial"/>
                <w:b/>
                <w:bCs/>
                <w:w w:val="98"/>
              </w:rPr>
              <w:t>source(s)</w:t>
            </w:r>
          </w:p>
        </w:tc>
      </w:tr>
      <w:tr w:rsidR="00EF16A0">
        <w:trPr>
          <w:trHeight w:val="89"/>
        </w:trPr>
        <w:tc>
          <w:tcPr>
            <w:tcW w:w="2660" w:type="dxa"/>
            <w:tcBorders>
              <w:left w:val="single" w:sz="8" w:space="0" w:color="auto"/>
              <w:bottom w:val="single" w:sz="8" w:space="0" w:color="auto"/>
              <w:right w:val="single" w:sz="8" w:space="0" w:color="auto"/>
            </w:tcBorders>
            <w:shd w:val="clear" w:color="auto" w:fill="CCCCFF"/>
            <w:vAlign w:val="bottom"/>
          </w:tcPr>
          <w:p w:rsidR="00EF16A0" w:rsidRDefault="00EF16A0">
            <w:pPr>
              <w:rPr>
                <w:sz w:val="7"/>
                <w:szCs w:val="7"/>
              </w:rPr>
            </w:pPr>
          </w:p>
        </w:tc>
        <w:tc>
          <w:tcPr>
            <w:tcW w:w="4780" w:type="dxa"/>
            <w:tcBorders>
              <w:bottom w:val="single" w:sz="8" w:space="0" w:color="auto"/>
              <w:right w:val="single" w:sz="8" w:space="0" w:color="auto"/>
            </w:tcBorders>
            <w:shd w:val="clear" w:color="auto" w:fill="CCCCFF"/>
            <w:vAlign w:val="bottom"/>
          </w:tcPr>
          <w:p w:rsidR="00EF16A0" w:rsidRDefault="00EF16A0">
            <w:pPr>
              <w:rPr>
                <w:sz w:val="7"/>
                <w:szCs w:val="7"/>
              </w:rPr>
            </w:pPr>
          </w:p>
        </w:tc>
      </w:tr>
      <w:tr w:rsidR="00EF16A0">
        <w:trPr>
          <w:trHeight w:val="495"/>
        </w:trPr>
        <w:tc>
          <w:tcPr>
            <w:tcW w:w="2660" w:type="dxa"/>
            <w:tcBorders>
              <w:left w:val="single" w:sz="8" w:space="0" w:color="auto"/>
              <w:bottom w:val="single" w:sz="8" w:space="0" w:color="auto"/>
              <w:right w:val="single" w:sz="8" w:space="0" w:color="auto"/>
            </w:tcBorders>
            <w:vAlign w:val="bottom"/>
          </w:tcPr>
          <w:p w:rsidR="00EF16A0" w:rsidRPr="004C107D" w:rsidRDefault="00386D4E">
            <w:pPr>
              <w:rPr>
                <w:b/>
                <w:szCs w:val="24"/>
              </w:rPr>
            </w:pPr>
            <w:r w:rsidRPr="004C107D">
              <w:rPr>
                <w:b/>
                <w:szCs w:val="24"/>
              </w:rPr>
              <w:t>Sales</w:t>
            </w:r>
          </w:p>
        </w:tc>
        <w:tc>
          <w:tcPr>
            <w:tcW w:w="4780" w:type="dxa"/>
            <w:tcBorders>
              <w:bottom w:val="single" w:sz="8" w:space="0" w:color="auto"/>
              <w:right w:val="single" w:sz="8" w:space="0" w:color="auto"/>
            </w:tcBorders>
            <w:vAlign w:val="bottom"/>
          </w:tcPr>
          <w:p w:rsidR="00EA7EF4" w:rsidRPr="004C107D" w:rsidRDefault="00EA7EF4">
            <w:pPr>
              <w:rPr>
                <w:b/>
                <w:szCs w:val="24"/>
              </w:rPr>
            </w:pPr>
            <w:r w:rsidRPr="004C107D">
              <w:rPr>
                <w:b/>
                <w:szCs w:val="24"/>
              </w:rPr>
              <w:t>Customer, Products, Customer Type, Product Type, Sales Date, Business Unit, Order Date.</w:t>
            </w:r>
          </w:p>
        </w:tc>
      </w:tr>
      <w:tr w:rsidR="00EF16A0">
        <w:trPr>
          <w:trHeight w:val="495"/>
        </w:trPr>
        <w:tc>
          <w:tcPr>
            <w:tcW w:w="2660" w:type="dxa"/>
            <w:tcBorders>
              <w:left w:val="single" w:sz="8" w:space="0" w:color="auto"/>
              <w:bottom w:val="single" w:sz="8" w:space="0" w:color="auto"/>
              <w:right w:val="single" w:sz="8" w:space="0" w:color="auto"/>
            </w:tcBorders>
            <w:vAlign w:val="bottom"/>
          </w:tcPr>
          <w:p w:rsidR="00EF16A0" w:rsidRPr="004C107D" w:rsidRDefault="00EA7EF4">
            <w:pPr>
              <w:rPr>
                <w:b/>
                <w:szCs w:val="24"/>
              </w:rPr>
            </w:pPr>
            <w:r w:rsidRPr="004C107D">
              <w:rPr>
                <w:b/>
                <w:szCs w:val="24"/>
              </w:rPr>
              <w:t>Purchasing</w:t>
            </w:r>
          </w:p>
        </w:tc>
        <w:tc>
          <w:tcPr>
            <w:tcW w:w="4780" w:type="dxa"/>
            <w:tcBorders>
              <w:bottom w:val="single" w:sz="8" w:space="0" w:color="auto"/>
              <w:right w:val="single" w:sz="8" w:space="0" w:color="auto"/>
            </w:tcBorders>
            <w:vAlign w:val="bottom"/>
          </w:tcPr>
          <w:p w:rsidR="00EF16A0" w:rsidRPr="004C107D" w:rsidRDefault="00EA7EF4">
            <w:pPr>
              <w:rPr>
                <w:b/>
                <w:szCs w:val="24"/>
              </w:rPr>
            </w:pPr>
            <w:r w:rsidRPr="004C107D">
              <w:rPr>
                <w:b/>
                <w:szCs w:val="24"/>
              </w:rPr>
              <w:t>Customer, Products, Customer Type, Product Type, Sales Date,</w:t>
            </w:r>
            <w:r w:rsidRPr="004C107D">
              <w:rPr>
                <w:b/>
                <w:szCs w:val="24"/>
              </w:rPr>
              <w:t xml:space="preserve"> Business Unit,</w:t>
            </w:r>
            <w:r w:rsidRPr="004C107D">
              <w:rPr>
                <w:b/>
                <w:szCs w:val="24"/>
              </w:rPr>
              <w:t xml:space="preserve"> Order Date.</w:t>
            </w:r>
          </w:p>
        </w:tc>
      </w:tr>
      <w:tr w:rsidR="00EF16A0">
        <w:trPr>
          <w:trHeight w:val="490"/>
        </w:trPr>
        <w:tc>
          <w:tcPr>
            <w:tcW w:w="2660" w:type="dxa"/>
            <w:tcBorders>
              <w:left w:val="single" w:sz="8" w:space="0" w:color="auto"/>
              <w:bottom w:val="single" w:sz="8" w:space="0" w:color="auto"/>
              <w:right w:val="single" w:sz="8" w:space="0" w:color="auto"/>
            </w:tcBorders>
            <w:vAlign w:val="bottom"/>
          </w:tcPr>
          <w:p w:rsidR="00EF16A0" w:rsidRDefault="00EF16A0">
            <w:pPr>
              <w:rPr>
                <w:sz w:val="24"/>
                <w:szCs w:val="24"/>
              </w:rPr>
            </w:pPr>
          </w:p>
        </w:tc>
        <w:tc>
          <w:tcPr>
            <w:tcW w:w="4780" w:type="dxa"/>
            <w:tcBorders>
              <w:bottom w:val="single" w:sz="8" w:space="0" w:color="auto"/>
              <w:right w:val="single" w:sz="8" w:space="0" w:color="auto"/>
            </w:tcBorders>
            <w:vAlign w:val="bottom"/>
          </w:tcPr>
          <w:p w:rsidR="00EF16A0" w:rsidRDefault="00EF16A0">
            <w:pPr>
              <w:rPr>
                <w:sz w:val="24"/>
                <w:szCs w:val="24"/>
              </w:rPr>
            </w:pPr>
          </w:p>
        </w:tc>
      </w:tr>
      <w:tr w:rsidR="00EF16A0">
        <w:trPr>
          <w:trHeight w:val="496"/>
        </w:trPr>
        <w:tc>
          <w:tcPr>
            <w:tcW w:w="2660" w:type="dxa"/>
            <w:tcBorders>
              <w:left w:val="single" w:sz="8" w:space="0" w:color="auto"/>
              <w:bottom w:val="single" w:sz="8" w:space="0" w:color="auto"/>
              <w:right w:val="single" w:sz="8" w:space="0" w:color="auto"/>
            </w:tcBorders>
            <w:vAlign w:val="bottom"/>
          </w:tcPr>
          <w:p w:rsidR="00EF16A0" w:rsidRDefault="00EF16A0">
            <w:pPr>
              <w:rPr>
                <w:sz w:val="24"/>
                <w:szCs w:val="24"/>
              </w:rPr>
            </w:pPr>
          </w:p>
        </w:tc>
        <w:tc>
          <w:tcPr>
            <w:tcW w:w="4780" w:type="dxa"/>
            <w:tcBorders>
              <w:bottom w:val="single" w:sz="8" w:space="0" w:color="auto"/>
              <w:right w:val="single" w:sz="8" w:space="0" w:color="auto"/>
            </w:tcBorders>
            <w:vAlign w:val="bottom"/>
          </w:tcPr>
          <w:p w:rsidR="00EF16A0" w:rsidRDefault="00EF16A0">
            <w:pPr>
              <w:rPr>
                <w:sz w:val="24"/>
                <w:szCs w:val="24"/>
              </w:rPr>
            </w:pPr>
          </w:p>
        </w:tc>
      </w:tr>
      <w:tr w:rsidR="00EF16A0">
        <w:trPr>
          <w:trHeight w:val="490"/>
        </w:trPr>
        <w:tc>
          <w:tcPr>
            <w:tcW w:w="2660" w:type="dxa"/>
            <w:tcBorders>
              <w:left w:val="single" w:sz="8" w:space="0" w:color="auto"/>
              <w:bottom w:val="single" w:sz="8" w:space="0" w:color="auto"/>
              <w:right w:val="single" w:sz="8" w:space="0" w:color="auto"/>
            </w:tcBorders>
            <w:vAlign w:val="bottom"/>
          </w:tcPr>
          <w:p w:rsidR="00EF16A0" w:rsidRDefault="00EF16A0">
            <w:pPr>
              <w:rPr>
                <w:sz w:val="24"/>
                <w:szCs w:val="24"/>
              </w:rPr>
            </w:pPr>
          </w:p>
        </w:tc>
        <w:tc>
          <w:tcPr>
            <w:tcW w:w="4780" w:type="dxa"/>
            <w:tcBorders>
              <w:bottom w:val="single" w:sz="8" w:space="0" w:color="auto"/>
              <w:right w:val="single" w:sz="8" w:space="0" w:color="auto"/>
            </w:tcBorders>
            <w:vAlign w:val="bottom"/>
          </w:tcPr>
          <w:p w:rsidR="00EF16A0" w:rsidRDefault="00EF16A0">
            <w:pPr>
              <w:rPr>
                <w:sz w:val="24"/>
                <w:szCs w:val="24"/>
              </w:rPr>
            </w:pPr>
          </w:p>
        </w:tc>
      </w:tr>
    </w:tbl>
    <w:p w:rsidR="00EF16A0" w:rsidRDefault="00EF16A0">
      <w:pPr>
        <w:spacing w:line="200" w:lineRule="exact"/>
        <w:rPr>
          <w:sz w:val="20"/>
          <w:szCs w:val="20"/>
        </w:rPr>
      </w:pPr>
    </w:p>
    <w:p w:rsidR="00EF16A0" w:rsidRDefault="00EF16A0">
      <w:pPr>
        <w:sectPr w:rsidR="00EF16A0">
          <w:pgSz w:w="12240" w:h="15840"/>
          <w:pgMar w:top="1154" w:right="1440" w:bottom="157" w:left="1440" w:header="0" w:footer="0" w:gutter="0"/>
          <w:cols w:space="720" w:equalWidth="0">
            <w:col w:w="9360"/>
          </w:cols>
        </w:sect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1" w:lineRule="exact"/>
        <w:rPr>
          <w:sz w:val="20"/>
          <w:szCs w:val="20"/>
        </w:rPr>
      </w:pPr>
    </w:p>
    <w:p w:rsidR="00252012" w:rsidRDefault="00252012">
      <w:pPr>
        <w:tabs>
          <w:tab w:val="left" w:pos="4860"/>
          <w:tab w:val="left" w:pos="8280"/>
        </w:tabs>
        <w:ind w:left="360"/>
        <w:rPr>
          <w:rFonts w:ascii="Calibri" w:eastAsia="Calibri" w:hAnsi="Calibri" w:cs="Calibri"/>
          <w:sz w:val="16"/>
          <w:szCs w:val="16"/>
        </w:rPr>
      </w:pPr>
    </w:p>
    <w:p w:rsidR="00252012" w:rsidRDefault="00252012">
      <w:pPr>
        <w:tabs>
          <w:tab w:val="left" w:pos="4860"/>
          <w:tab w:val="left" w:pos="8280"/>
        </w:tabs>
        <w:ind w:left="360"/>
        <w:rPr>
          <w:rFonts w:ascii="Calibri" w:eastAsia="Calibri" w:hAnsi="Calibri" w:cs="Calibri"/>
          <w:sz w:val="16"/>
          <w:szCs w:val="16"/>
        </w:rPr>
      </w:pPr>
    </w:p>
    <w:p w:rsidR="00252012" w:rsidRDefault="00252012" w:rsidP="00252012">
      <w:pPr>
        <w:tabs>
          <w:tab w:val="left" w:pos="4860"/>
          <w:tab w:val="left" w:pos="8280"/>
        </w:tabs>
        <w:rPr>
          <w:sz w:val="20"/>
          <w:szCs w:val="20"/>
        </w:rPr>
      </w:pPr>
      <w:r>
        <w:rPr>
          <w:rFonts w:ascii="Calibri" w:eastAsia="Calibri" w:hAnsi="Calibri" w:cs="Calibri"/>
        </w:rPr>
        <w:t xml:space="preserve">                                                                    </w:t>
      </w:r>
      <w:r w:rsidR="00D03799">
        <w:rPr>
          <w:sz w:val="20"/>
          <w:szCs w:val="20"/>
        </w:rPr>
        <w:tab/>
      </w:r>
      <w:r>
        <w:rPr>
          <w:sz w:val="20"/>
          <w:szCs w:val="20"/>
        </w:rPr>
        <w:t xml:space="preserve">                                                                                          </w:t>
      </w:r>
    </w:p>
    <w:p w:rsidR="00252012" w:rsidRDefault="00252012" w:rsidP="00252012">
      <w:pPr>
        <w:tabs>
          <w:tab w:val="left" w:pos="4860"/>
          <w:tab w:val="left" w:pos="8280"/>
        </w:tabs>
        <w:rPr>
          <w:sz w:val="20"/>
          <w:szCs w:val="20"/>
        </w:rPr>
      </w:pPr>
    </w:p>
    <w:p w:rsidR="00252012" w:rsidRDefault="00252012" w:rsidP="00252012">
      <w:pPr>
        <w:tabs>
          <w:tab w:val="left" w:pos="4860"/>
          <w:tab w:val="left" w:pos="8280"/>
        </w:tabs>
        <w:rPr>
          <w:sz w:val="20"/>
          <w:szCs w:val="20"/>
        </w:rPr>
      </w:pPr>
    </w:p>
    <w:p w:rsidR="00252012" w:rsidRDefault="00252012" w:rsidP="00252012">
      <w:pPr>
        <w:tabs>
          <w:tab w:val="left" w:pos="4860"/>
          <w:tab w:val="left" w:pos="8280"/>
        </w:tabs>
        <w:rPr>
          <w:sz w:val="20"/>
          <w:szCs w:val="20"/>
        </w:rPr>
      </w:pPr>
    </w:p>
    <w:p w:rsidR="00252012" w:rsidRDefault="00252012" w:rsidP="00252012">
      <w:pPr>
        <w:tabs>
          <w:tab w:val="left" w:pos="4860"/>
          <w:tab w:val="left" w:pos="8280"/>
        </w:tabs>
        <w:rPr>
          <w:rFonts w:ascii="Calibri" w:eastAsia="Calibri" w:hAnsi="Calibri" w:cs="Calibri"/>
          <w:sz w:val="16"/>
          <w:szCs w:val="16"/>
        </w:rPr>
      </w:pPr>
      <w:r>
        <w:rPr>
          <w:rFonts w:ascii="Calibri" w:eastAsia="Calibri" w:hAnsi="Calibri" w:cs="Calibri"/>
          <w:sz w:val="16"/>
          <w:szCs w:val="16"/>
        </w:rPr>
        <w:lastRenderedPageBreak/>
        <w:t>ISTE-Data Warehousing</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 xml:space="preserve"> - 4 -</w:t>
      </w:r>
    </w:p>
    <w:p w:rsidR="00EF16A0" w:rsidRDefault="00D03799" w:rsidP="00252012">
      <w:pPr>
        <w:tabs>
          <w:tab w:val="left" w:pos="4860"/>
          <w:tab w:val="left" w:pos="8280"/>
        </w:tabs>
        <w:jc w:val="right"/>
        <w:rPr>
          <w:sz w:val="20"/>
          <w:szCs w:val="20"/>
        </w:rPr>
      </w:pPr>
      <w:r>
        <w:rPr>
          <w:rFonts w:ascii="Calibri" w:eastAsia="Calibri" w:hAnsi="Calibri" w:cs="Calibri"/>
          <w:i/>
          <w:iCs/>
          <w:sz w:val="15"/>
          <w:szCs w:val="15"/>
        </w:rPr>
        <w:t xml:space="preserve">TPC </w:t>
      </w:r>
      <w:r>
        <w:rPr>
          <w:rFonts w:ascii="Calibri" w:eastAsia="Calibri" w:hAnsi="Calibri" w:cs="Calibri"/>
          <w:sz w:val="15"/>
          <w:szCs w:val="15"/>
        </w:rPr>
        <w:t>Lab #2</w:t>
      </w:r>
    </w:p>
    <w:p w:rsidR="00EF16A0" w:rsidRDefault="00EF16A0">
      <w:pPr>
        <w:sectPr w:rsidR="00EF16A0">
          <w:type w:val="continuous"/>
          <w:pgSz w:w="12240" w:h="15840"/>
          <w:pgMar w:top="1154" w:right="1440" w:bottom="157" w:left="1440" w:header="0" w:footer="0" w:gutter="0"/>
          <w:cols w:space="720" w:equalWidth="0">
            <w:col w:w="9360"/>
          </w:cols>
        </w:sectPr>
      </w:pPr>
    </w:p>
    <w:p w:rsidR="00EF16A0" w:rsidRDefault="00D03799">
      <w:pPr>
        <w:ind w:left="360"/>
        <w:rPr>
          <w:sz w:val="20"/>
          <w:szCs w:val="20"/>
        </w:rPr>
      </w:pPr>
      <w:bookmarkStart w:id="4" w:name="page5"/>
      <w:bookmarkEnd w:id="4"/>
      <w:r>
        <w:rPr>
          <w:rFonts w:ascii="Cambria" w:eastAsia="Cambria" w:hAnsi="Cambria" w:cs="Cambria"/>
          <w:b/>
          <w:bCs/>
          <w:color w:val="4F81BD"/>
          <w:sz w:val="26"/>
          <w:szCs w:val="26"/>
          <w:u w:val="single"/>
        </w:rPr>
        <w:t>Step #1-2</w:t>
      </w:r>
      <w:r>
        <w:rPr>
          <w:rFonts w:ascii="Cambria" w:eastAsia="Cambria" w:hAnsi="Cambria" w:cs="Cambria"/>
          <w:b/>
          <w:bCs/>
          <w:color w:val="4F81BD"/>
          <w:sz w:val="26"/>
          <w:szCs w:val="26"/>
        </w:rPr>
        <w:t>: Choose the Grain</w:t>
      </w:r>
    </w:p>
    <w:p w:rsidR="00EF16A0" w:rsidRDefault="00EF16A0">
      <w:pPr>
        <w:spacing w:line="49" w:lineRule="exact"/>
        <w:rPr>
          <w:sz w:val="20"/>
          <w:szCs w:val="20"/>
        </w:rPr>
      </w:pPr>
    </w:p>
    <w:p w:rsidR="00EA651D" w:rsidRDefault="00D03799">
      <w:pPr>
        <w:tabs>
          <w:tab w:val="left" w:pos="1420"/>
        </w:tabs>
        <w:ind w:left="360"/>
        <w:rPr>
          <w:rFonts w:eastAsia="Calibri"/>
          <w:b/>
          <w:sz w:val="24"/>
          <w:szCs w:val="24"/>
        </w:rPr>
      </w:pPr>
      <w:r>
        <w:rPr>
          <w:rFonts w:ascii="Calibri" w:eastAsia="Calibri" w:hAnsi="Calibri" w:cs="Calibri"/>
          <w:i/>
          <w:iCs/>
        </w:rPr>
        <w:t>Question</w:t>
      </w:r>
      <w:r>
        <w:rPr>
          <w:rFonts w:ascii="Calibri" w:eastAsia="Calibri" w:hAnsi="Calibri" w:cs="Calibri"/>
        </w:rPr>
        <w:t>:</w:t>
      </w:r>
      <w:r>
        <w:rPr>
          <w:sz w:val="20"/>
          <w:szCs w:val="20"/>
        </w:rPr>
        <w:tab/>
      </w:r>
      <w:r>
        <w:rPr>
          <w:rFonts w:ascii="Calibri" w:eastAsia="Calibri" w:hAnsi="Calibri" w:cs="Calibri"/>
          <w:sz w:val="21"/>
          <w:szCs w:val="21"/>
        </w:rPr>
        <w:t>What grain options do you see in the scenario?</w:t>
      </w:r>
      <w:r w:rsidR="00FD3F48">
        <w:rPr>
          <w:rFonts w:ascii="Calibri" w:eastAsia="Calibri" w:hAnsi="Calibri" w:cs="Calibri"/>
          <w:sz w:val="21"/>
          <w:szCs w:val="21"/>
        </w:rPr>
        <w:br/>
      </w:r>
      <w:r w:rsidR="00FD3F48" w:rsidRPr="00EA651D">
        <w:rPr>
          <w:rFonts w:eastAsia="Calibri"/>
          <w:b/>
          <w:sz w:val="24"/>
          <w:szCs w:val="24"/>
        </w:rPr>
        <w:t>Solution:</w:t>
      </w:r>
      <w:r w:rsidR="00FD3F48" w:rsidRPr="00EA651D">
        <w:rPr>
          <w:rFonts w:eastAsia="Calibri"/>
          <w:b/>
          <w:sz w:val="24"/>
          <w:szCs w:val="24"/>
        </w:rPr>
        <w:tab/>
      </w:r>
      <w:r w:rsidR="00DA3306" w:rsidRPr="00EA651D">
        <w:rPr>
          <w:rFonts w:eastAsia="Calibri"/>
          <w:b/>
          <w:sz w:val="24"/>
          <w:szCs w:val="24"/>
        </w:rPr>
        <w:t>Grain options for this scenario</w:t>
      </w:r>
      <w:r w:rsidR="00EA7EF4" w:rsidRPr="00EA651D">
        <w:rPr>
          <w:rFonts w:eastAsia="Calibri"/>
          <w:b/>
          <w:sz w:val="24"/>
          <w:szCs w:val="24"/>
        </w:rPr>
        <w:t xml:space="preserve"> are sales by daily basis, sales by weekly basis, </w:t>
      </w:r>
    </w:p>
    <w:p w:rsidR="00EF16A0" w:rsidRPr="00EA651D" w:rsidRDefault="00EA651D" w:rsidP="00EA651D">
      <w:pPr>
        <w:tabs>
          <w:tab w:val="left" w:pos="1420"/>
        </w:tabs>
        <w:ind w:left="1420"/>
        <w:rPr>
          <w:b/>
          <w:sz w:val="24"/>
          <w:szCs w:val="24"/>
        </w:rPr>
      </w:pPr>
      <w:r>
        <w:rPr>
          <w:rFonts w:ascii="Calibri" w:eastAsia="Calibri" w:hAnsi="Calibri" w:cs="Calibri"/>
          <w:i/>
          <w:iCs/>
        </w:rPr>
        <w:tab/>
      </w:r>
      <w:r w:rsidR="00EA7EF4" w:rsidRPr="00EA651D">
        <w:rPr>
          <w:rFonts w:eastAsia="Calibri"/>
          <w:b/>
          <w:sz w:val="24"/>
          <w:szCs w:val="24"/>
        </w:rPr>
        <w:t>sales by type of customer, sales by type of product, sales by state, sales by business unit, product sales on weekly basis.</w:t>
      </w:r>
    </w:p>
    <w:p w:rsidR="00EF16A0" w:rsidRDefault="00EF16A0">
      <w:pPr>
        <w:spacing w:line="331" w:lineRule="exact"/>
        <w:rPr>
          <w:sz w:val="20"/>
          <w:szCs w:val="20"/>
        </w:rPr>
      </w:pPr>
    </w:p>
    <w:p w:rsidR="00EF16A0" w:rsidRDefault="00EF16A0">
      <w:pPr>
        <w:spacing w:line="266" w:lineRule="exact"/>
        <w:rPr>
          <w:sz w:val="20"/>
          <w:szCs w:val="20"/>
        </w:rPr>
      </w:pPr>
    </w:p>
    <w:p w:rsidR="006A0621" w:rsidRPr="00EA651D" w:rsidRDefault="00D03799" w:rsidP="006A0621">
      <w:pPr>
        <w:tabs>
          <w:tab w:val="left" w:pos="1420"/>
        </w:tabs>
        <w:ind w:left="360"/>
        <w:jc w:val="both"/>
        <w:rPr>
          <w:rFonts w:eastAsia="Calibri"/>
          <w:b/>
          <w:sz w:val="24"/>
          <w:szCs w:val="24"/>
        </w:rPr>
      </w:pPr>
      <w:r>
        <w:rPr>
          <w:rFonts w:ascii="Calibri" w:eastAsia="Calibri" w:hAnsi="Calibri" w:cs="Calibri"/>
          <w:i/>
          <w:iCs/>
        </w:rPr>
        <w:t>Question</w:t>
      </w:r>
      <w:r>
        <w:rPr>
          <w:rFonts w:ascii="Calibri" w:eastAsia="Calibri" w:hAnsi="Calibri" w:cs="Calibri"/>
        </w:rPr>
        <w:t>:</w:t>
      </w:r>
      <w:r>
        <w:rPr>
          <w:sz w:val="20"/>
          <w:szCs w:val="20"/>
        </w:rPr>
        <w:tab/>
      </w:r>
      <w:r>
        <w:rPr>
          <w:rFonts w:ascii="Calibri" w:eastAsia="Calibri" w:hAnsi="Calibri" w:cs="Calibri"/>
        </w:rPr>
        <w:t>What level of detail do you propose for this data mart? Why?</w:t>
      </w:r>
      <w:r w:rsidR="00D54C63">
        <w:rPr>
          <w:rFonts w:ascii="Calibri" w:eastAsia="Calibri" w:hAnsi="Calibri" w:cs="Calibri"/>
        </w:rPr>
        <w:br/>
      </w:r>
      <w:r w:rsidR="00D54C63" w:rsidRPr="00EA651D">
        <w:rPr>
          <w:rFonts w:eastAsia="Calibri"/>
          <w:b/>
          <w:sz w:val="24"/>
          <w:szCs w:val="24"/>
        </w:rPr>
        <w:t xml:space="preserve">Solution: </w:t>
      </w:r>
      <w:r w:rsidR="00D54C63" w:rsidRPr="00EA651D">
        <w:rPr>
          <w:rFonts w:eastAsia="Calibri"/>
          <w:b/>
          <w:sz w:val="24"/>
          <w:szCs w:val="24"/>
        </w:rPr>
        <w:tab/>
        <w:t xml:space="preserve">Determination of grain at lowest level i.e. Row Level for measurement in fact    </w:t>
      </w:r>
    </w:p>
    <w:p w:rsidR="00EF16A0" w:rsidRPr="00EA651D" w:rsidRDefault="006A0621" w:rsidP="006A0621">
      <w:pPr>
        <w:tabs>
          <w:tab w:val="left" w:pos="1420"/>
        </w:tabs>
        <w:ind w:left="1420"/>
        <w:jc w:val="both"/>
        <w:rPr>
          <w:rFonts w:eastAsia="Calibri"/>
          <w:b/>
          <w:sz w:val="24"/>
          <w:szCs w:val="24"/>
        </w:rPr>
      </w:pPr>
      <w:r w:rsidRPr="00EA651D">
        <w:rPr>
          <w:rFonts w:eastAsia="Calibri"/>
          <w:b/>
          <w:i/>
          <w:iCs/>
          <w:sz w:val="24"/>
          <w:szCs w:val="24"/>
        </w:rPr>
        <w:tab/>
      </w:r>
      <w:r w:rsidR="00D54C63" w:rsidRPr="00EA651D">
        <w:rPr>
          <w:rFonts w:eastAsia="Calibri"/>
          <w:b/>
          <w:sz w:val="24"/>
          <w:szCs w:val="24"/>
        </w:rPr>
        <w:t>table is best practice because of Addition of Attributes and Dimensions at Lowest – Level i.e. it is easy to slice, dice, roll-up, drill-down basically OLAP operations so we don’t need to go deep into transaction system. It even becomes resilient to dynamic changes.</w:t>
      </w:r>
    </w:p>
    <w:p w:rsidR="006A0621" w:rsidRPr="006A0621" w:rsidRDefault="006A0621" w:rsidP="006A0621">
      <w:pPr>
        <w:tabs>
          <w:tab w:val="left" w:pos="1420"/>
        </w:tabs>
        <w:ind w:left="1420"/>
        <w:jc w:val="both"/>
        <w:rPr>
          <w:rFonts w:eastAsia="Calibri"/>
          <w:sz w:val="24"/>
          <w:szCs w:val="24"/>
        </w:rPr>
      </w:pPr>
    </w:p>
    <w:p w:rsidR="00EF16A0" w:rsidRDefault="00D03799">
      <w:pPr>
        <w:ind w:left="360"/>
        <w:rPr>
          <w:sz w:val="20"/>
          <w:szCs w:val="20"/>
        </w:rPr>
      </w:pPr>
      <w:r>
        <w:rPr>
          <w:rFonts w:ascii="Cambria" w:eastAsia="Cambria" w:hAnsi="Cambria" w:cs="Cambria"/>
          <w:b/>
          <w:bCs/>
          <w:color w:val="4F81BD"/>
          <w:sz w:val="26"/>
          <w:szCs w:val="26"/>
          <w:u w:val="single"/>
        </w:rPr>
        <w:t>Step #1-3</w:t>
      </w:r>
      <w:r>
        <w:rPr>
          <w:rFonts w:ascii="Cambria" w:eastAsia="Cambria" w:hAnsi="Cambria" w:cs="Cambria"/>
          <w:b/>
          <w:bCs/>
          <w:color w:val="4F81BD"/>
          <w:sz w:val="26"/>
          <w:szCs w:val="26"/>
        </w:rPr>
        <w:t>: Identify the Dimensions</w:t>
      </w:r>
    </w:p>
    <w:p w:rsidR="00EF16A0" w:rsidRDefault="00EF16A0">
      <w:pPr>
        <w:spacing w:line="44" w:lineRule="exact"/>
        <w:rPr>
          <w:sz w:val="20"/>
          <w:szCs w:val="20"/>
        </w:rPr>
      </w:pPr>
    </w:p>
    <w:p w:rsidR="00EA651D" w:rsidRDefault="00D03799" w:rsidP="00570B33">
      <w:pPr>
        <w:tabs>
          <w:tab w:val="left" w:pos="1420"/>
        </w:tabs>
        <w:ind w:left="360"/>
        <w:rPr>
          <w:rFonts w:eastAsia="Calibri"/>
          <w:b/>
          <w:sz w:val="24"/>
          <w:szCs w:val="24"/>
        </w:rPr>
      </w:pPr>
      <w:r>
        <w:rPr>
          <w:rFonts w:ascii="Calibri" w:eastAsia="Calibri" w:hAnsi="Calibri" w:cs="Calibri"/>
          <w:i/>
          <w:iCs/>
        </w:rPr>
        <w:t>Question</w:t>
      </w:r>
      <w:r>
        <w:rPr>
          <w:rFonts w:ascii="Calibri" w:eastAsia="Calibri" w:hAnsi="Calibri" w:cs="Calibri"/>
        </w:rPr>
        <w:t>:</w:t>
      </w:r>
      <w:r>
        <w:rPr>
          <w:sz w:val="20"/>
          <w:szCs w:val="20"/>
        </w:rPr>
        <w:tab/>
      </w:r>
      <w:r>
        <w:rPr>
          <w:rFonts w:ascii="Calibri" w:eastAsia="Calibri" w:hAnsi="Calibri" w:cs="Calibri"/>
        </w:rPr>
        <w:t>What business dimensions are relevant to the scenario?</w:t>
      </w:r>
      <w:r w:rsidR="00264547">
        <w:rPr>
          <w:rFonts w:ascii="Calibri" w:eastAsia="Calibri" w:hAnsi="Calibri" w:cs="Calibri"/>
        </w:rPr>
        <w:br/>
      </w:r>
      <w:r w:rsidR="00264547" w:rsidRPr="00EA651D">
        <w:rPr>
          <w:rFonts w:eastAsia="Calibri"/>
          <w:b/>
          <w:sz w:val="24"/>
          <w:szCs w:val="24"/>
        </w:rPr>
        <w:t>Solution:</w:t>
      </w:r>
      <w:r w:rsidR="00264547" w:rsidRPr="00EA651D">
        <w:rPr>
          <w:rFonts w:eastAsia="Calibri"/>
          <w:b/>
          <w:sz w:val="24"/>
          <w:szCs w:val="24"/>
        </w:rPr>
        <w:tab/>
        <w:t xml:space="preserve">Customer, Product, </w:t>
      </w:r>
      <w:r w:rsidR="00AB5ADC" w:rsidRPr="00EA651D">
        <w:rPr>
          <w:rFonts w:eastAsia="Calibri"/>
          <w:b/>
          <w:sz w:val="24"/>
          <w:szCs w:val="24"/>
        </w:rPr>
        <w:t>Payment Method</w:t>
      </w:r>
      <w:r w:rsidR="00530354" w:rsidRPr="00EA651D">
        <w:rPr>
          <w:rFonts w:eastAsia="Calibri"/>
          <w:b/>
          <w:sz w:val="24"/>
          <w:szCs w:val="24"/>
        </w:rPr>
        <w:t xml:space="preserve">, </w:t>
      </w:r>
      <w:proofErr w:type="spellStart"/>
      <w:r w:rsidR="00530354" w:rsidRPr="00EA651D">
        <w:rPr>
          <w:rFonts w:eastAsia="Calibri"/>
          <w:b/>
          <w:sz w:val="24"/>
          <w:szCs w:val="24"/>
        </w:rPr>
        <w:t>Sales_</w:t>
      </w:r>
      <w:proofErr w:type="gramStart"/>
      <w:r w:rsidR="00530354" w:rsidRPr="00EA651D">
        <w:rPr>
          <w:rFonts w:eastAsia="Calibri"/>
          <w:b/>
          <w:sz w:val="24"/>
          <w:szCs w:val="24"/>
        </w:rPr>
        <w:t>Date</w:t>
      </w:r>
      <w:proofErr w:type="spellEnd"/>
      <w:r w:rsidR="00530354" w:rsidRPr="00EA651D">
        <w:rPr>
          <w:rFonts w:eastAsia="Calibri"/>
          <w:b/>
          <w:sz w:val="24"/>
          <w:szCs w:val="24"/>
        </w:rPr>
        <w:t xml:space="preserve">, </w:t>
      </w:r>
      <w:r w:rsidR="00570B33" w:rsidRPr="00EA651D">
        <w:rPr>
          <w:rFonts w:eastAsia="Calibri"/>
          <w:b/>
          <w:sz w:val="24"/>
          <w:szCs w:val="24"/>
        </w:rPr>
        <w:t xml:space="preserve">  </w:t>
      </w:r>
      <w:proofErr w:type="spellStart"/>
      <w:proofErr w:type="gramEnd"/>
      <w:r w:rsidR="00530354" w:rsidRPr="00EA651D">
        <w:rPr>
          <w:rFonts w:eastAsia="Calibri"/>
          <w:b/>
          <w:sz w:val="24"/>
          <w:szCs w:val="24"/>
        </w:rPr>
        <w:t>Order_Date</w:t>
      </w:r>
      <w:proofErr w:type="spellEnd"/>
      <w:r w:rsidR="000B15C5" w:rsidRPr="00EA651D">
        <w:rPr>
          <w:rFonts w:eastAsia="Calibri"/>
          <w:b/>
          <w:sz w:val="24"/>
          <w:szCs w:val="24"/>
        </w:rPr>
        <w:t xml:space="preserve">, </w:t>
      </w:r>
    </w:p>
    <w:p w:rsidR="000246DE" w:rsidRPr="00264547" w:rsidRDefault="00EA651D" w:rsidP="00570B33">
      <w:pPr>
        <w:tabs>
          <w:tab w:val="left" w:pos="1420"/>
        </w:tabs>
        <w:ind w:left="360"/>
        <w:rPr>
          <w:rFonts w:ascii="Calibri" w:eastAsia="Calibri" w:hAnsi="Calibri" w:cs="Calibri"/>
        </w:rPr>
      </w:pPr>
      <w:r>
        <w:rPr>
          <w:rFonts w:ascii="Calibri" w:eastAsia="Calibri" w:hAnsi="Calibri" w:cs="Calibri"/>
          <w:i/>
          <w:iCs/>
        </w:rPr>
        <w:tab/>
      </w:r>
      <w:proofErr w:type="spellStart"/>
      <w:r w:rsidR="000B15C5" w:rsidRPr="00EA651D">
        <w:rPr>
          <w:rFonts w:eastAsia="Calibri"/>
          <w:b/>
          <w:sz w:val="24"/>
          <w:szCs w:val="24"/>
        </w:rPr>
        <w:t>Supplier_Details</w:t>
      </w:r>
      <w:proofErr w:type="spellEnd"/>
      <w:r w:rsidR="000B15C5">
        <w:rPr>
          <w:rFonts w:ascii="Calibri" w:eastAsia="Calibri" w:hAnsi="Calibri" w:cs="Calibri"/>
        </w:rPr>
        <w:t>.</w:t>
      </w:r>
      <w:r w:rsidR="000246DE">
        <w:rPr>
          <w:rFonts w:ascii="Calibri" w:eastAsia="Calibri" w:hAnsi="Calibri" w:cs="Calibri"/>
        </w:rPr>
        <w:t xml:space="preserve"> </w:t>
      </w:r>
    </w:p>
    <w:p w:rsidR="00EF16A0" w:rsidRDefault="00EF16A0">
      <w:pPr>
        <w:spacing w:line="337" w:lineRule="exact"/>
        <w:rPr>
          <w:sz w:val="20"/>
          <w:szCs w:val="20"/>
        </w:rPr>
      </w:pPr>
    </w:p>
    <w:p w:rsidR="00EA651D" w:rsidRPr="0014555B" w:rsidRDefault="00D03799" w:rsidP="00E81A66">
      <w:pPr>
        <w:ind w:left="360" w:right="460"/>
        <w:jc w:val="both"/>
        <w:rPr>
          <w:b/>
          <w:sz w:val="24"/>
          <w:szCs w:val="24"/>
        </w:rPr>
      </w:pPr>
      <w:r>
        <w:rPr>
          <w:rFonts w:ascii="Calibri" w:eastAsia="Calibri" w:hAnsi="Calibri" w:cs="Calibri"/>
          <w:i/>
          <w:iCs/>
        </w:rPr>
        <w:t>Question</w:t>
      </w:r>
      <w:r>
        <w:rPr>
          <w:rFonts w:ascii="Calibri" w:eastAsia="Calibri" w:hAnsi="Calibri" w:cs="Calibri"/>
        </w:rPr>
        <w:t>: Will you have any degenerate dimensions in your model? Explain.</w:t>
      </w:r>
      <w:r w:rsidR="00570B33">
        <w:rPr>
          <w:sz w:val="20"/>
          <w:szCs w:val="20"/>
        </w:rPr>
        <w:br/>
      </w:r>
      <w:r w:rsidR="00570B33" w:rsidRPr="0014555B">
        <w:rPr>
          <w:b/>
          <w:sz w:val="24"/>
          <w:szCs w:val="24"/>
        </w:rPr>
        <w:t>Solution: Yes, there will be degenerate dimensions in my model.</w:t>
      </w:r>
      <w:r w:rsidR="00EA651D" w:rsidRPr="0014555B">
        <w:rPr>
          <w:b/>
          <w:sz w:val="24"/>
          <w:szCs w:val="24"/>
        </w:rPr>
        <w:t xml:space="preserve"> Invoice Number </w:t>
      </w:r>
    </w:p>
    <w:p w:rsidR="00EF16A0" w:rsidRPr="0014555B" w:rsidRDefault="00EA31C1" w:rsidP="00E81A66">
      <w:pPr>
        <w:ind w:left="1440" w:right="460"/>
        <w:jc w:val="both"/>
        <w:rPr>
          <w:b/>
          <w:sz w:val="24"/>
          <w:szCs w:val="24"/>
        </w:rPr>
      </w:pPr>
      <w:r w:rsidRPr="0014555B">
        <w:rPr>
          <w:b/>
          <w:sz w:val="24"/>
          <w:szCs w:val="24"/>
        </w:rPr>
        <w:t xml:space="preserve">details i.e. </w:t>
      </w:r>
      <w:r w:rsidR="00056D51" w:rsidRPr="0014555B">
        <w:rPr>
          <w:b/>
          <w:sz w:val="24"/>
          <w:szCs w:val="24"/>
        </w:rPr>
        <w:t xml:space="preserve">Invoice ID it is </w:t>
      </w:r>
      <w:r w:rsidRPr="0014555B">
        <w:rPr>
          <w:b/>
          <w:sz w:val="24"/>
          <w:szCs w:val="24"/>
        </w:rPr>
        <w:t xml:space="preserve">not unique across </w:t>
      </w:r>
      <w:r w:rsidR="008E3C1E" w:rsidRPr="0014555B">
        <w:rPr>
          <w:b/>
          <w:sz w:val="24"/>
          <w:szCs w:val="24"/>
        </w:rPr>
        <w:t xml:space="preserve">divisions as it doesn’t </w:t>
      </w:r>
      <w:r w:rsidR="00E81A66" w:rsidRPr="0014555B">
        <w:rPr>
          <w:b/>
          <w:sz w:val="24"/>
          <w:szCs w:val="24"/>
        </w:rPr>
        <w:t xml:space="preserve">          </w:t>
      </w:r>
      <w:r w:rsidR="008E3C1E" w:rsidRPr="0014555B">
        <w:rPr>
          <w:b/>
          <w:sz w:val="24"/>
          <w:szCs w:val="24"/>
        </w:rPr>
        <w:t>incorp</w:t>
      </w:r>
      <w:r w:rsidR="00E81A66" w:rsidRPr="0014555B">
        <w:rPr>
          <w:b/>
          <w:sz w:val="24"/>
          <w:szCs w:val="24"/>
        </w:rPr>
        <w:t>or</w:t>
      </w:r>
      <w:r w:rsidR="008E3C1E" w:rsidRPr="0014555B">
        <w:rPr>
          <w:b/>
          <w:sz w:val="24"/>
          <w:szCs w:val="24"/>
        </w:rPr>
        <w:t>ate within any dimensional tables</w:t>
      </w:r>
      <w:r w:rsidR="00E81A66" w:rsidRPr="0014555B">
        <w:rPr>
          <w:b/>
          <w:sz w:val="24"/>
          <w:szCs w:val="24"/>
        </w:rPr>
        <w:t>.</w:t>
      </w:r>
      <w:r w:rsidR="00E81A66" w:rsidRPr="0014555B">
        <w:rPr>
          <w:b/>
          <w:color w:val="222222"/>
          <w:sz w:val="24"/>
          <w:szCs w:val="24"/>
          <w:shd w:val="clear" w:color="auto" w:fill="FFFFFF"/>
        </w:rPr>
        <w:t xml:space="preserve">  A</w:t>
      </w:r>
      <w:r w:rsidR="00E81A66" w:rsidRPr="0014555B">
        <w:rPr>
          <w:b/>
          <w:color w:val="222222"/>
          <w:sz w:val="24"/>
          <w:szCs w:val="24"/>
          <w:shd w:val="clear" w:color="auto" w:fill="FFFFFF"/>
        </w:rPr>
        <w:t> </w:t>
      </w:r>
      <w:r w:rsidR="00E81A66" w:rsidRPr="0014555B">
        <w:rPr>
          <w:b/>
          <w:bCs/>
          <w:color w:val="222222"/>
          <w:sz w:val="24"/>
          <w:szCs w:val="24"/>
          <w:shd w:val="clear" w:color="auto" w:fill="FFFFFF"/>
        </w:rPr>
        <w:t>degenerate dimension</w:t>
      </w:r>
      <w:r w:rsidR="00E81A66" w:rsidRPr="0014555B">
        <w:rPr>
          <w:b/>
          <w:color w:val="222222"/>
          <w:sz w:val="24"/>
          <w:szCs w:val="24"/>
          <w:shd w:val="clear" w:color="auto" w:fill="FFFFFF"/>
        </w:rPr>
        <w:t> is a</w:t>
      </w:r>
      <w:r w:rsidR="00E81A66" w:rsidRPr="0014555B">
        <w:rPr>
          <w:b/>
          <w:color w:val="222222"/>
          <w:sz w:val="24"/>
          <w:szCs w:val="24"/>
          <w:shd w:val="clear" w:color="auto" w:fill="FFFFFF"/>
        </w:rPr>
        <w:t xml:space="preserve"> </w:t>
      </w:r>
      <w:r w:rsidR="00E81A66" w:rsidRPr="0014555B">
        <w:rPr>
          <w:b/>
          <w:bCs/>
          <w:color w:val="222222"/>
          <w:sz w:val="24"/>
          <w:szCs w:val="24"/>
          <w:shd w:val="clear" w:color="auto" w:fill="FFFFFF"/>
        </w:rPr>
        <w:t>dimension</w:t>
      </w:r>
      <w:r w:rsidR="00E81A66" w:rsidRPr="0014555B">
        <w:rPr>
          <w:b/>
          <w:color w:val="222222"/>
          <w:sz w:val="24"/>
          <w:szCs w:val="24"/>
          <w:shd w:val="clear" w:color="auto" w:fill="FFFFFF"/>
        </w:rPr>
        <w:t> key in the fact table that does not have its own </w:t>
      </w:r>
      <w:r w:rsidR="00E81A66" w:rsidRPr="0014555B">
        <w:rPr>
          <w:b/>
          <w:bCs/>
          <w:color w:val="222222"/>
          <w:sz w:val="24"/>
          <w:szCs w:val="24"/>
          <w:shd w:val="clear" w:color="auto" w:fill="FFFFFF"/>
        </w:rPr>
        <w:t>dimension</w:t>
      </w:r>
      <w:r w:rsidR="00E81A66" w:rsidRPr="0014555B">
        <w:rPr>
          <w:b/>
          <w:color w:val="222222"/>
          <w:sz w:val="24"/>
          <w:szCs w:val="24"/>
          <w:shd w:val="clear" w:color="auto" w:fill="FFFFFF"/>
        </w:rPr>
        <w:t> table, because all the inte</w:t>
      </w:r>
      <w:bookmarkStart w:id="5" w:name="_GoBack"/>
      <w:bookmarkEnd w:id="5"/>
      <w:r w:rsidR="00E81A66" w:rsidRPr="0014555B">
        <w:rPr>
          <w:b/>
          <w:color w:val="222222"/>
          <w:sz w:val="24"/>
          <w:szCs w:val="24"/>
          <w:shd w:val="clear" w:color="auto" w:fill="FFFFFF"/>
        </w:rPr>
        <w:t>resting</w:t>
      </w:r>
      <w:r w:rsidR="00E81A66" w:rsidRPr="0014555B">
        <w:rPr>
          <w:b/>
          <w:color w:val="222222"/>
          <w:sz w:val="24"/>
          <w:szCs w:val="24"/>
          <w:shd w:val="clear" w:color="auto" w:fill="FFFFFF"/>
        </w:rPr>
        <w:t xml:space="preserve"> attributes have been placed in </w:t>
      </w:r>
      <w:r w:rsidR="00E81A66" w:rsidRPr="0014555B">
        <w:rPr>
          <w:b/>
          <w:color w:val="222222"/>
          <w:sz w:val="24"/>
          <w:szCs w:val="24"/>
          <w:shd w:val="clear" w:color="auto" w:fill="FFFFFF"/>
        </w:rPr>
        <w:t>analytic </w:t>
      </w:r>
      <w:r w:rsidR="00E81A66" w:rsidRPr="0014555B">
        <w:rPr>
          <w:b/>
          <w:bCs/>
          <w:color w:val="222222"/>
          <w:sz w:val="24"/>
          <w:szCs w:val="24"/>
          <w:shd w:val="clear" w:color="auto" w:fill="FFFFFF"/>
        </w:rPr>
        <w:t>dimensions</w:t>
      </w:r>
      <w:r w:rsidR="00E81A66" w:rsidRPr="0014555B">
        <w:rPr>
          <w:b/>
          <w:color w:val="222222"/>
          <w:sz w:val="24"/>
          <w:szCs w:val="24"/>
          <w:shd w:val="clear" w:color="auto" w:fill="FFFFFF"/>
        </w:rPr>
        <w:t>. </w:t>
      </w:r>
    </w:p>
    <w:p w:rsidR="00EF16A0" w:rsidRPr="00E81A66" w:rsidRDefault="00EF16A0" w:rsidP="00E81A66">
      <w:pPr>
        <w:spacing w:line="200" w:lineRule="exact"/>
        <w:jc w:val="both"/>
        <w:rPr>
          <w:b/>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75699E" w:rsidRDefault="0075699E">
      <w:pPr>
        <w:spacing w:line="200" w:lineRule="exact"/>
        <w:rPr>
          <w:sz w:val="20"/>
          <w:szCs w:val="20"/>
        </w:rPr>
      </w:pPr>
    </w:p>
    <w:p w:rsidR="00EF16A0" w:rsidRDefault="00EF16A0">
      <w:pPr>
        <w:spacing w:line="200" w:lineRule="exact"/>
        <w:rPr>
          <w:sz w:val="20"/>
          <w:szCs w:val="20"/>
        </w:rPr>
      </w:pPr>
    </w:p>
    <w:p w:rsidR="00EF16A0" w:rsidRDefault="00EF16A0">
      <w:pPr>
        <w:spacing w:line="237" w:lineRule="exact"/>
        <w:rPr>
          <w:sz w:val="20"/>
          <w:szCs w:val="20"/>
        </w:rPr>
      </w:pPr>
    </w:p>
    <w:p w:rsidR="00EF16A0" w:rsidRDefault="00D03799">
      <w:pPr>
        <w:tabs>
          <w:tab w:val="left" w:pos="4860"/>
          <w:tab w:val="left" w:pos="8280"/>
        </w:tabs>
        <w:ind w:left="360"/>
        <w:rPr>
          <w:sz w:val="20"/>
          <w:szCs w:val="20"/>
        </w:rPr>
      </w:pPr>
      <w:r>
        <w:rPr>
          <w:rFonts w:ascii="Calibri" w:eastAsia="Calibri" w:hAnsi="Calibri" w:cs="Calibri"/>
          <w:sz w:val="16"/>
          <w:szCs w:val="16"/>
        </w:rPr>
        <w:t>ISTE-Data Warehousing</w:t>
      </w:r>
      <w:r>
        <w:rPr>
          <w:sz w:val="20"/>
          <w:szCs w:val="20"/>
        </w:rPr>
        <w:tab/>
      </w:r>
      <w:r>
        <w:rPr>
          <w:rFonts w:ascii="Calibri" w:eastAsia="Calibri" w:hAnsi="Calibri" w:cs="Calibri"/>
        </w:rPr>
        <w:t>- 5 -</w:t>
      </w:r>
      <w:r>
        <w:rPr>
          <w:sz w:val="20"/>
          <w:szCs w:val="20"/>
        </w:rPr>
        <w:tab/>
      </w:r>
      <w:r>
        <w:rPr>
          <w:rFonts w:ascii="Calibri" w:eastAsia="Calibri" w:hAnsi="Calibri" w:cs="Calibri"/>
          <w:i/>
          <w:iCs/>
          <w:sz w:val="15"/>
          <w:szCs w:val="15"/>
        </w:rPr>
        <w:t xml:space="preserve">TPC </w:t>
      </w:r>
      <w:r>
        <w:rPr>
          <w:rFonts w:ascii="Calibri" w:eastAsia="Calibri" w:hAnsi="Calibri" w:cs="Calibri"/>
          <w:sz w:val="15"/>
          <w:szCs w:val="15"/>
        </w:rPr>
        <w:t>Lab #2</w:t>
      </w:r>
    </w:p>
    <w:p w:rsidR="00EF16A0" w:rsidRDefault="00EF16A0">
      <w:pPr>
        <w:sectPr w:rsidR="00EF16A0">
          <w:type w:val="continuous"/>
          <w:pgSz w:w="12240" w:h="15840"/>
          <w:pgMar w:top="1146" w:right="1440" w:bottom="157" w:left="1440" w:header="0" w:footer="0" w:gutter="0"/>
          <w:cols w:space="720" w:equalWidth="0">
            <w:col w:w="9360"/>
          </w:cols>
        </w:sectPr>
      </w:pPr>
    </w:p>
    <w:p w:rsidR="00EA651D" w:rsidRDefault="00D03799" w:rsidP="008E3C1E">
      <w:pPr>
        <w:tabs>
          <w:tab w:val="left" w:pos="1420"/>
        </w:tabs>
        <w:ind w:left="360"/>
        <w:rPr>
          <w:rFonts w:ascii="Calibri" w:eastAsia="Calibri" w:hAnsi="Calibri" w:cs="Calibri"/>
          <w:b/>
          <w:sz w:val="24"/>
        </w:rPr>
      </w:pPr>
      <w:bookmarkStart w:id="6" w:name="page6"/>
      <w:bookmarkEnd w:id="6"/>
      <w:r>
        <w:rPr>
          <w:rFonts w:ascii="Calibri" w:eastAsia="Calibri" w:hAnsi="Calibri" w:cs="Calibri"/>
          <w:i/>
          <w:iCs/>
        </w:rPr>
        <w:lastRenderedPageBreak/>
        <w:t>Question</w:t>
      </w:r>
      <w:r>
        <w:rPr>
          <w:rFonts w:ascii="Calibri" w:eastAsia="Calibri" w:hAnsi="Calibri" w:cs="Calibri"/>
        </w:rPr>
        <w:t>:</w:t>
      </w:r>
      <w:r>
        <w:rPr>
          <w:sz w:val="20"/>
          <w:szCs w:val="20"/>
        </w:rPr>
        <w:tab/>
      </w:r>
      <w:r>
        <w:rPr>
          <w:rFonts w:ascii="Calibri" w:eastAsia="Calibri" w:hAnsi="Calibri" w:cs="Calibri"/>
        </w:rPr>
        <w:t>Will you have any role-playing dimensions in your model? Explain.</w:t>
      </w:r>
      <w:r w:rsidR="00EA651D">
        <w:rPr>
          <w:rFonts w:ascii="Calibri" w:eastAsia="Calibri" w:hAnsi="Calibri" w:cs="Calibri"/>
        </w:rPr>
        <w:br/>
      </w:r>
      <w:r w:rsidR="00EA651D" w:rsidRPr="00EA651D">
        <w:rPr>
          <w:rFonts w:ascii="Calibri" w:eastAsia="Calibri" w:hAnsi="Calibri" w:cs="Calibri"/>
          <w:b/>
          <w:sz w:val="24"/>
        </w:rPr>
        <w:t xml:space="preserve">Solution: </w:t>
      </w:r>
      <w:r w:rsidR="00EE319F">
        <w:rPr>
          <w:rFonts w:ascii="Calibri" w:eastAsia="Calibri" w:hAnsi="Calibri" w:cs="Calibri"/>
          <w:b/>
          <w:sz w:val="24"/>
        </w:rPr>
        <w:t xml:space="preserve">  </w:t>
      </w:r>
      <w:r w:rsidR="008E3C1E" w:rsidRPr="00EA651D">
        <w:rPr>
          <w:rFonts w:ascii="Calibri" w:eastAsia="Calibri" w:hAnsi="Calibri" w:cs="Calibri"/>
          <w:b/>
          <w:sz w:val="24"/>
        </w:rPr>
        <w:t>Yes, Date dimens</w:t>
      </w:r>
      <w:r w:rsidR="00F77D20" w:rsidRPr="00EA651D">
        <w:rPr>
          <w:rFonts w:ascii="Calibri" w:eastAsia="Calibri" w:hAnsi="Calibri" w:cs="Calibri"/>
          <w:b/>
          <w:sz w:val="24"/>
        </w:rPr>
        <w:t xml:space="preserve">ions: </w:t>
      </w:r>
      <w:proofErr w:type="spellStart"/>
      <w:r w:rsidR="00F77D20" w:rsidRPr="00EA651D">
        <w:rPr>
          <w:rFonts w:ascii="Calibri" w:eastAsia="Calibri" w:hAnsi="Calibri" w:cs="Calibri"/>
          <w:b/>
          <w:sz w:val="24"/>
        </w:rPr>
        <w:t>Eg</w:t>
      </w:r>
      <w:proofErr w:type="spellEnd"/>
      <w:r w:rsidR="00EA651D">
        <w:rPr>
          <w:rFonts w:ascii="Calibri" w:eastAsia="Calibri" w:hAnsi="Calibri" w:cs="Calibri"/>
          <w:b/>
          <w:sz w:val="24"/>
        </w:rPr>
        <w:t>:</w:t>
      </w:r>
      <w:r w:rsidR="00BB1993">
        <w:rPr>
          <w:rFonts w:ascii="Calibri" w:eastAsia="Calibri" w:hAnsi="Calibri" w:cs="Calibri"/>
          <w:b/>
          <w:sz w:val="24"/>
        </w:rPr>
        <w:t xml:space="preserve"> </w:t>
      </w:r>
      <w:proofErr w:type="spellStart"/>
      <w:r w:rsidR="00BB1993">
        <w:rPr>
          <w:rFonts w:ascii="Calibri" w:eastAsia="Calibri" w:hAnsi="Calibri" w:cs="Calibri"/>
          <w:b/>
          <w:sz w:val="24"/>
        </w:rPr>
        <w:t>Sales_Date</w:t>
      </w:r>
      <w:proofErr w:type="spellEnd"/>
      <w:r w:rsidR="00BB1993">
        <w:rPr>
          <w:rFonts w:ascii="Calibri" w:eastAsia="Calibri" w:hAnsi="Calibri" w:cs="Calibri"/>
          <w:b/>
          <w:sz w:val="24"/>
        </w:rPr>
        <w:t xml:space="preserve"> and </w:t>
      </w:r>
      <w:proofErr w:type="spellStart"/>
      <w:r w:rsidR="00F77D20" w:rsidRPr="00EA651D">
        <w:rPr>
          <w:rFonts w:ascii="Calibri" w:eastAsia="Calibri" w:hAnsi="Calibri" w:cs="Calibri"/>
          <w:b/>
          <w:sz w:val="24"/>
        </w:rPr>
        <w:t>Order_D</w:t>
      </w:r>
      <w:r w:rsidR="008E3C1E" w:rsidRPr="00EA651D">
        <w:rPr>
          <w:rFonts w:ascii="Calibri" w:eastAsia="Calibri" w:hAnsi="Calibri" w:cs="Calibri"/>
          <w:b/>
          <w:sz w:val="24"/>
        </w:rPr>
        <w:t>ate</w:t>
      </w:r>
      <w:proofErr w:type="spellEnd"/>
      <w:r w:rsidR="008E3C1E" w:rsidRPr="00EA651D">
        <w:rPr>
          <w:rFonts w:ascii="Calibri" w:eastAsia="Calibri" w:hAnsi="Calibri" w:cs="Calibri"/>
          <w:b/>
          <w:sz w:val="24"/>
        </w:rPr>
        <w:t xml:space="preserve"> they are role playing </w:t>
      </w:r>
    </w:p>
    <w:p w:rsidR="00EA651D" w:rsidRDefault="00EA651D" w:rsidP="008E3C1E">
      <w:pPr>
        <w:tabs>
          <w:tab w:val="left" w:pos="1420"/>
        </w:tabs>
        <w:ind w:left="360"/>
        <w:rPr>
          <w:rFonts w:ascii="Calibri" w:eastAsia="Calibri" w:hAnsi="Calibri" w:cs="Calibri"/>
          <w:b/>
          <w:sz w:val="24"/>
        </w:rPr>
      </w:pPr>
      <w:r>
        <w:rPr>
          <w:rFonts w:ascii="Calibri" w:eastAsia="Calibri" w:hAnsi="Calibri" w:cs="Calibri"/>
          <w:i/>
          <w:iCs/>
        </w:rPr>
        <w:tab/>
      </w:r>
      <w:r w:rsidR="008E3C1E" w:rsidRPr="00EA651D">
        <w:rPr>
          <w:rFonts w:ascii="Calibri" w:eastAsia="Calibri" w:hAnsi="Calibri" w:cs="Calibri"/>
          <w:b/>
          <w:sz w:val="24"/>
        </w:rPr>
        <w:t xml:space="preserve">dimensions. Role playing dimensions are dimensions playing multiple roles. For </w:t>
      </w:r>
    </w:p>
    <w:p w:rsidR="008E3C1E" w:rsidRPr="008E3C1E" w:rsidRDefault="00EA651D" w:rsidP="00EA651D">
      <w:pPr>
        <w:tabs>
          <w:tab w:val="left" w:pos="1420"/>
        </w:tabs>
        <w:ind w:left="1420"/>
        <w:rPr>
          <w:rFonts w:ascii="Calibri" w:eastAsia="Calibri" w:hAnsi="Calibri" w:cs="Calibri"/>
        </w:rPr>
      </w:pPr>
      <w:r>
        <w:rPr>
          <w:rFonts w:ascii="Calibri" w:eastAsia="Calibri" w:hAnsi="Calibri" w:cs="Calibri"/>
          <w:b/>
          <w:sz w:val="24"/>
        </w:rPr>
        <w:tab/>
      </w:r>
      <w:r w:rsidR="008E3C1E" w:rsidRPr="00EA651D">
        <w:rPr>
          <w:rFonts w:ascii="Calibri" w:eastAsia="Calibri" w:hAnsi="Calibri" w:cs="Calibri"/>
          <w:b/>
          <w:sz w:val="24"/>
        </w:rPr>
        <w:t>example, sometimes product is processed in short amount of time depending upon how much long time would it take to ship. Therefore, date dimensions play multiple roles</w:t>
      </w:r>
      <w:r w:rsidR="00EA6A65" w:rsidRPr="00EA651D">
        <w:rPr>
          <w:rFonts w:ascii="Calibri" w:eastAsia="Calibri" w:hAnsi="Calibri" w:cs="Calibri"/>
          <w:b/>
          <w:sz w:val="24"/>
        </w:rPr>
        <w:t>.</w:t>
      </w:r>
    </w:p>
    <w:p w:rsidR="00EF16A0" w:rsidRDefault="00EF16A0">
      <w:pPr>
        <w:spacing w:line="336" w:lineRule="exact"/>
        <w:rPr>
          <w:sz w:val="20"/>
          <w:szCs w:val="20"/>
        </w:rPr>
      </w:pPr>
    </w:p>
    <w:p w:rsidR="00EF16A0" w:rsidRDefault="00D03799">
      <w:pPr>
        <w:tabs>
          <w:tab w:val="left" w:pos="1420"/>
        </w:tabs>
        <w:ind w:left="360"/>
        <w:rPr>
          <w:sz w:val="20"/>
          <w:szCs w:val="20"/>
        </w:rPr>
      </w:pPr>
      <w:r>
        <w:rPr>
          <w:rFonts w:ascii="Calibri" w:eastAsia="Calibri" w:hAnsi="Calibri" w:cs="Calibri"/>
          <w:i/>
          <w:iCs/>
        </w:rPr>
        <w:t>Question</w:t>
      </w:r>
      <w:r>
        <w:rPr>
          <w:rFonts w:ascii="Calibri" w:eastAsia="Calibri" w:hAnsi="Calibri" w:cs="Calibri"/>
        </w:rPr>
        <w:t>:</w:t>
      </w:r>
      <w:r>
        <w:rPr>
          <w:sz w:val="20"/>
          <w:szCs w:val="20"/>
        </w:rPr>
        <w:tab/>
      </w:r>
      <w:r>
        <w:rPr>
          <w:rFonts w:ascii="Calibri" w:eastAsia="Calibri" w:hAnsi="Calibri" w:cs="Calibri"/>
        </w:rPr>
        <w:t>Will you have any junk dimensions in your model? Explain.</w:t>
      </w:r>
    </w:p>
    <w:p w:rsidR="00EE319F" w:rsidRDefault="00EE319F" w:rsidP="00EE319F">
      <w:pPr>
        <w:spacing w:line="336" w:lineRule="exact"/>
        <w:ind w:firstLine="360"/>
        <w:rPr>
          <w:b/>
          <w:sz w:val="24"/>
          <w:szCs w:val="24"/>
        </w:rPr>
      </w:pPr>
      <w:r w:rsidRPr="00EE319F">
        <w:rPr>
          <w:rFonts w:eastAsia="Calibri"/>
          <w:b/>
          <w:sz w:val="24"/>
          <w:szCs w:val="24"/>
        </w:rPr>
        <w:t xml:space="preserve">Solution:   </w:t>
      </w:r>
      <w:r w:rsidR="00036AB0" w:rsidRPr="00EE319F">
        <w:rPr>
          <w:b/>
          <w:sz w:val="24"/>
          <w:szCs w:val="24"/>
        </w:rPr>
        <w:t xml:space="preserve">Yes, </w:t>
      </w:r>
      <w:r w:rsidR="00F77D20" w:rsidRPr="00EE319F">
        <w:rPr>
          <w:b/>
          <w:sz w:val="24"/>
          <w:szCs w:val="24"/>
        </w:rPr>
        <w:t xml:space="preserve">there are junk dimensions shipping method, ordering method, payment </w:t>
      </w:r>
    </w:p>
    <w:p w:rsidR="00EF16A0" w:rsidRPr="00EE319F" w:rsidRDefault="00F77D20" w:rsidP="00EE319F">
      <w:pPr>
        <w:spacing w:line="336" w:lineRule="exact"/>
        <w:ind w:left="1440"/>
        <w:rPr>
          <w:b/>
          <w:sz w:val="24"/>
          <w:szCs w:val="24"/>
        </w:rPr>
      </w:pPr>
      <w:r w:rsidRPr="00EE319F">
        <w:rPr>
          <w:b/>
          <w:sz w:val="24"/>
          <w:szCs w:val="24"/>
        </w:rPr>
        <w:t xml:space="preserve">method they are low cardinality attributes. These dimensions can be combined to one dimensional table rather than separate this will make the model less complex </w:t>
      </w:r>
      <w:proofErr w:type="gramStart"/>
      <w:r w:rsidRPr="00EE319F">
        <w:rPr>
          <w:b/>
          <w:sz w:val="24"/>
          <w:szCs w:val="24"/>
        </w:rPr>
        <w:t>increase  efficiency</w:t>
      </w:r>
      <w:proofErr w:type="gramEnd"/>
      <w:r w:rsidRPr="00EE319F">
        <w:rPr>
          <w:b/>
          <w:sz w:val="24"/>
          <w:szCs w:val="24"/>
        </w:rPr>
        <w:t xml:space="preserve"> and user-friendly model. </w:t>
      </w:r>
    </w:p>
    <w:p w:rsidR="00EF16A0" w:rsidRPr="00EE319F" w:rsidRDefault="00EF16A0">
      <w:pPr>
        <w:spacing w:line="337" w:lineRule="exact"/>
        <w:rPr>
          <w:b/>
          <w:szCs w:val="20"/>
        </w:rPr>
      </w:pPr>
    </w:p>
    <w:p w:rsidR="00EF16A0" w:rsidRDefault="00D03799">
      <w:pPr>
        <w:ind w:left="360"/>
        <w:rPr>
          <w:sz w:val="20"/>
          <w:szCs w:val="20"/>
        </w:rPr>
      </w:pPr>
      <w:r>
        <w:rPr>
          <w:rFonts w:ascii="Cambria" w:eastAsia="Cambria" w:hAnsi="Cambria" w:cs="Cambria"/>
          <w:b/>
          <w:bCs/>
          <w:color w:val="4F81BD"/>
          <w:sz w:val="26"/>
          <w:szCs w:val="26"/>
          <w:u w:val="single"/>
        </w:rPr>
        <w:t>Step #1-4</w:t>
      </w:r>
      <w:r>
        <w:rPr>
          <w:rFonts w:ascii="Cambria" w:eastAsia="Cambria" w:hAnsi="Cambria" w:cs="Cambria"/>
          <w:b/>
          <w:bCs/>
          <w:color w:val="4F81BD"/>
          <w:sz w:val="26"/>
          <w:szCs w:val="26"/>
        </w:rPr>
        <w:t>: Identify the Facts</w:t>
      </w:r>
    </w:p>
    <w:p w:rsidR="00EF16A0" w:rsidRDefault="00EF16A0">
      <w:pPr>
        <w:spacing w:line="44" w:lineRule="exact"/>
        <w:rPr>
          <w:sz w:val="20"/>
          <w:szCs w:val="20"/>
        </w:rPr>
      </w:pPr>
    </w:p>
    <w:p w:rsidR="00EE319F" w:rsidRDefault="00D03799">
      <w:pPr>
        <w:tabs>
          <w:tab w:val="left" w:pos="1420"/>
        </w:tabs>
        <w:ind w:left="360"/>
        <w:rPr>
          <w:rFonts w:eastAsia="Calibri"/>
          <w:b/>
          <w:sz w:val="24"/>
          <w:szCs w:val="21"/>
        </w:rPr>
      </w:pPr>
      <w:r>
        <w:rPr>
          <w:rFonts w:ascii="Calibri" w:eastAsia="Calibri" w:hAnsi="Calibri" w:cs="Calibri"/>
          <w:i/>
          <w:iCs/>
        </w:rPr>
        <w:t>Question</w:t>
      </w:r>
      <w:r>
        <w:rPr>
          <w:rFonts w:ascii="Calibri" w:eastAsia="Calibri" w:hAnsi="Calibri" w:cs="Calibri"/>
        </w:rPr>
        <w:t>:</w:t>
      </w:r>
      <w:r>
        <w:rPr>
          <w:sz w:val="20"/>
          <w:szCs w:val="20"/>
        </w:rPr>
        <w:tab/>
      </w:r>
      <w:r>
        <w:rPr>
          <w:rFonts w:ascii="Calibri" w:eastAsia="Calibri" w:hAnsi="Calibri" w:cs="Calibri"/>
          <w:sz w:val="21"/>
          <w:szCs w:val="21"/>
        </w:rPr>
        <w:t>What are the key performance metrics needed by the users?</w:t>
      </w:r>
      <w:r w:rsidR="00ED4788">
        <w:rPr>
          <w:rFonts w:ascii="Calibri" w:eastAsia="Calibri" w:hAnsi="Calibri" w:cs="Calibri"/>
          <w:sz w:val="21"/>
          <w:szCs w:val="21"/>
        </w:rPr>
        <w:br/>
      </w:r>
      <w:r w:rsidR="00EE319F">
        <w:rPr>
          <w:rFonts w:eastAsia="Calibri"/>
          <w:b/>
          <w:sz w:val="24"/>
          <w:szCs w:val="24"/>
        </w:rPr>
        <w:t>Solution:</w:t>
      </w:r>
      <w:r w:rsidR="00EE319F" w:rsidRPr="00EE319F">
        <w:rPr>
          <w:rFonts w:eastAsia="Calibri"/>
          <w:b/>
          <w:sz w:val="24"/>
          <w:szCs w:val="24"/>
        </w:rPr>
        <w:t xml:space="preserve">  </w:t>
      </w:r>
      <w:r w:rsidR="00ED4788" w:rsidRPr="00EE319F">
        <w:rPr>
          <w:rFonts w:eastAsia="Calibri"/>
          <w:b/>
          <w:sz w:val="24"/>
          <w:szCs w:val="21"/>
        </w:rPr>
        <w:t>Key Performance Indicators are ways to measure the pr</w:t>
      </w:r>
      <w:r w:rsidR="00EE319F">
        <w:rPr>
          <w:rFonts w:eastAsia="Calibri"/>
          <w:b/>
          <w:sz w:val="24"/>
          <w:szCs w:val="21"/>
        </w:rPr>
        <w:t xml:space="preserve">ocess/performance of </w:t>
      </w:r>
    </w:p>
    <w:p w:rsidR="00EF16A0" w:rsidRDefault="00EE319F">
      <w:pPr>
        <w:tabs>
          <w:tab w:val="left" w:pos="1420"/>
        </w:tabs>
        <w:ind w:left="360"/>
        <w:rPr>
          <w:sz w:val="20"/>
          <w:szCs w:val="20"/>
        </w:rPr>
      </w:pPr>
      <w:r>
        <w:rPr>
          <w:rFonts w:ascii="Calibri" w:eastAsia="Calibri" w:hAnsi="Calibri" w:cs="Calibri"/>
          <w:i/>
          <w:iCs/>
        </w:rPr>
        <w:tab/>
      </w:r>
      <w:r>
        <w:rPr>
          <w:rFonts w:eastAsia="Calibri"/>
          <w:b/>
          <w:sz w:val="24"/>
          <w:szCs w:val="21"/>
        </w:rPr>
        <w:t xml:space="preserve">business. </w:t>
      </w:r>
      <w:r w:rsidR="00ED4788" w:rsidRPr="00EE319F">
        <w:rPr>
          <w:rFonts w:eastAsia="Calibri"/>
          <w:b/>
          <w:sz w:val="24"/>
          <w:szCs w:val="21"/>
        </w:rPr>
        <w:t>They are Produ</w:t>
      </w:r>
      <w:r w:rsidR="007310AF" w:rsidRPr="00EE319F">
        <w:rPr>
          <w:rFonts w:eastAsia="Calibri"/>
          <w:b/>
          <w:sz w:val="24"/>
          <w:szCs w:val="21"/>
        </w:rPr>
        <w:t xml:space="preserve">ct cost, Quantity of </w:t>
      </w:r>
      <w:r w:rsidR="00ED4788" w:rsidRPr="00EE319F">
        <w:rPr>
          <w:rFonts w:eastAsia="Calibri"/>
          <w:b/>
          <w:sz w:val="24"/>
          <w:szCs w:val="21"/>
        </w:rPr>
        <w:t>Product, Sales Amount</w:t>
      </w:r>
      <w:r w:rsidR="008C2B2C" w:rsidRPr="00EE319F">
        <w:rPr>
          <w:rFonts w:eastAsia="Calibri"/>
          <w:b/>
          <w:sz w:val="24"/>
          <w:szCs w:val="21"/>
        </w:rPr>
        <w:t>.</w:t>
      </w:r>
    </w:p>
    <w:p w:rsidR="00EF16A0" w:rsidRDefault="00EF16A0">
      <w:pPr>
        <w:spacing w:line="332" w:lineRule="exact"/>
        <w:rPr>
          <w:sz w:val="20"/>
          <w:szCs w:val="20"/>
        </w:rPr>
      </w:pPr>
    </w:p>
    <w:p w:rsidR="00EE319F" w:rsidRDefault="00D03799">
      <w:pPr>
        <w:tabs>
          <w:tab w:val="left" w:pos="1420"/>
        </w:tabs>
        <w:spacing w:line="268" w:lineRule="auto"/>
        <w:ind w:left="1440" w:right="360" w:hanging="1079"/>
        <w:rPr>
          <w:rFonts w:ascii="Calibri" w:eastAsia="Calibri" w:hAnsi="Calibri" w:cs="Calibri"/>
        </w:rPr>
      </w:pPr>
      <w:r>
        <w:rPr>
          <w:rFonts w:ascii="Calibri" w:eastAsia="Calibri" w:hAnsi="Calibri" w:cs="Calibri"/>
          <w:i/>
          <w:iCs/>
        </w:rPr>
        <w:t>Question</w:t>
      </w:r>
      <w:r>
        <w:rPr>
          <w:rFonts w:ascii="Calibri" w:eastAsia="Calibri" w:hAnsi="Calibri" w:cs="Calibri"/>
        </w:rPr>
        <w:t>:</w:t>
      </w:r>
      <w:r>
        <w:rPr>
          <w:sz w:val="20"/>
          <w:szCs w:val="20"/>
        </w:rPr>
        <w:tab/>
      </w:r>
      <w:r>
        <w:rPr>
          <w:rFonts w:ascii="Calibri" w:eastAsia="Calibri" w:hAnsi="Calibri" w:cs="Calibri"/>
        </w:rPr>
        <w:t xml:space="preserve">What </w:t>
      </w:r>
      <w:r>
        <w:rPr>
          <w:rFonts w:ascii="Calibri" w:eastAsia="Calibri" w:hAnsi="Calibri" w:cs="Calibri"/>
          <w:i/>
          <w:iCs/>
        </w:rPr>
        <w:t>type</w:t>
      </w:r>
      <w:r>
        <w:rPr>
          <w:rFonts w:ascii="Calibri" w:eastAsia="Calibri" w:hAnsi="Calibri" w:cs="Calibri"/>
        </w:rPr>
        <w:t xml:space="preserve"> of fact table schema will this be? (Refer to the Week #4 lecture discussion of schema types.) Explain your reasoning.</w:t>
      </w:r>
    </w:p>
    <w:p w:rsidR="00EF16A0" w:rsidRPr="00EE319F" w:rsidRDefault="00EE319F">
      <w:pPr>
        <w:tabs>
          <w:tab w:val="left" w:pos="1420"/>
        </w:tabs>
        <w:spacing w:line="268" w:lineRule="auto"/>
        <w:ind w:left="1440" w:right="360" w:hanging="1079"/>
        <w:rPr>
          <w:b/>
          <w:szCs w:val="20"/>
        </w:rPr>
      </w:pPr>
      <w:r w:rsidRPr="00EE319F">
        <w:rPr>
          <w:rFonts w:eastAsia="Calibri"/>
          <w:b/>
          <w:sz w:val="24"/>
          <w:szCs w:val="24"/>
        </w:rPr>
        <w:t xml:space="preserve">Solution: </w:t>
      </w:r>
      <w:r>
        <w:rPr>
          <w:rFonts w:eastAsia="Calibri"/>
          <w:b/>
          <w:sz w:val="24"/>
          <w:szCs w:val="24"/>
        </w:rPr>
        <w:t xml:space="preserve"> </w:t>
      </w:r>
      <w:r w:rsidR="00ED4788" w:rsidRPr="00EE319F">
        <w:rPr>
          <w:rFonts w:eastAsia="Calibri"/>
          <w:b/>
          <w:sz w:val="24"/>
        </w:rPr>
        <w:t>Accumulating Snapshot is the type of fact table Schema because it has two role playing dimensions</w:t>
      </w:r>
      <w:r w:rsidR="00623F0E" w:rsidRPr="00EE319F">
        <w:rPr>
          <w:rFonts w:eastAsia="Calibri"/>
          <w:b/>
          <w:sz w:val="24"/>
        </w:rPr>
        <w:t xml:space="preserve"> describing entire life-cycle </w:t>
      </w:r>
      <w:r w:rsidR="00C12CC5" w:rsidRPr="00EE319F">
        <w:rPr>
          <w:rFonts w:eastAsia="Calibri"/>
          <w:b/>
          <w:sz w:val="24"/>
        </w:rPr>
        <w:t>of process that</w:t>
      </w:r>
      <w:r w:rsidR="00ED4788" w:rsidRPr="00EE319F">
        <w:rPr>
          <w:rFonts w:eastAsia="Calibri"/>
          <w:b/>
          <w:sz w:val="24"/>
        </w:rPr>
        <w:t xml:space="preserve"> keep record and </w:t>
      </w:r>
      <w:proofErr w:type="gramStart"/>
      <w:r w:rsidR="00ED4788" w:rsidRPr="00EE319F">
        <w:rPr>
          <w:rFonts w:eastAsia="Calibri"/>
          <w:b/>
          <w:sz w:val="24"/>
        </w:rPr>
        <w:t xml:space="preserve">track </w:t>
      </w:r>
      <w:r w:rsidR="0000607D" w:rsidRPr="00EE319F">
        <w:rPr>
          <w:rFonts w:eastAsia="Calibri"/>
          <w:b/>
          <w:sz w:val="24"/>
        </w:rPr>
        <w:t xml:space="preserve"> of</w:t>
      </w:r>
      <w:proofErr w:type="gramEnd"/>
      <w:r w:rsidR="0000607D" w:rsidRPr="00EE319F">
        <w:rPr>
          <w:rFonts w:eastAsia="Calibri"/>
          <w:b/>
          <w:sz w:val="24"/>
        </w:rPr>
        <w:t xml:space="preserve"> </w:t>
      </w:r>
      <w:r w:rsidR="00ED4788" w:rsidRPr="00EE319F">
        <w:rPr>
          <w:rFonts w:eastAsia="Calibri"/>
          <w:b/>
          <w:sz w:val="24"/>
        </w:rPr>
        <w:t xml:space="preserve">orders </w:t>
      </w:r>
      <w:proofErr w:type="spellStart"/>
      <w:r w:rsidR="00ED4788" w:rsidRPr="00EE319F">
        <w:rPr>
          <w:rFonts w:eastAsia="Calibri"/>
          <w:b/>
          <w:sz w:val="24"/>
        </w:rPr>
        <w:t>i.e</w:t>
      </w:r>
      <w:proofErr w:type="spellEnd"/>
      <w:r w:rsidR="00ED4788" w:rsidRPr="00EE319F">
        <w:rPr>
          <w:rFonts w:eastAsia="Calibri"/>
          <w:b/>
          <w:sz w:val="24"/>
        </w:rPr>
        <w:t xml:space="preserve"> </w:t>
      </w:r>
      <w:proofErr w:type="spellStart"/>
      <w:r w:rsidR="00ED4788" w:rsidRPr="00EE319F">
        <w:rPr>
          <w:rFonts w:eastAsia="Calibri"/>
          <w:b/>
          <w:sz w:val="24"/>
        </w:rPr>
        <w:t>Sales_Date</w:t>
      </w:r>
      <w:proofErr w:type="spellEnd"/>
      <w:r w:rsidR="00ED4788" w:rsidRPr="00EE319F">
        <w:rPr>
          <w:rFonts w:eastAsia="Calibri"/>
          <w:b/>
          <w:sz w:val="24"/>
        </w:rPr>
        <w:t xml:space="preserve"> and </w:t>
      </w:r>
      <w:proofErr w:type="spellStart"/>
      <w:r w:rsidR="00ED4788" w:rsidRPr="00EE319F">
        <w:rPr>
          <w:rFonts w:eastAsia="Calibri"/>
          <w:b/>
          <w:sz w:val="24"/>
        </w:rPr>
        <w:t>Order_Date</w:t>
      </w:r>
      <w:proofErr w:type="spellEnd"/>
      <w:r w:rsidR="00ED4788" w:rsidRPr="00EE319F">
        <w:rPr>
          <w:rFonts w:eastAsia="Calibri"/>
          <w:b/>
          <w:sz w:val="24"/>
        </w:rPr>
        <w:t>.</w:t>
      </w:r>
    </w:p>
    <w:p w:rsidR="00EF16A0" w:rsidRDefault="00EF16A0">
      <w:pPr>
        <w:spacing w:line="211" w:lineRule="exact"/>
        <w:rPr>
          <w:sz w:val="20"/>
          <w:szCs w:val="20"/>
        </w:rPr>
      </w:pPr>
    </w:p>
    <w:p w:rsidR="00EF16A0" w:rsidRDefault="00D03799" w:rsidP="00ED4788">
      <w:pPr>
        <w:ind w:left="1440"/>
        <w:rPr>
          <w:rFonts w:ascii="Calibri" w:eastAsia="Calibri" w:hAnsi="Calibri" w:cs="Calibri"/>
        </w:rPr>
      </w:pPr>
      <w:r>
        <w:rPr>
          <w:rFonts w:ascii="Calibri" w:eastAsia="Calibri" w:hAnsi="Calibri" w:cs="Calibri"/>
        </w:rPr>
        <w:t>_</w:t>
      </w: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rFonts w:ascii="Calibri" w:eastAsia="Calibri" w:hAnsi="Calibri" w:cs="Calibri"/>
        </w:rPr>
      </w:pPr>
    </w:p>
    <w:p w:rsidR="00EE319F" w:rsidRDefault="00EE319F" w:rsidP="00ED4788">
      <w:pPr>
        <w:ind w:left="1440"/>
        <w:rPr>
          <w:sz w:val="20"/>
          <w:szCs w:val="20"/>
        </w:rPr>
      </w:pPr>
    </w:p>
    <w:p w:rsidR="00EF16A0" w:rsidRDefault="00D03799">
      <w:pPr>
        <w:tabs>
          <w:tab w:val="left" w:pos="4860"/>
          <w:tab w:val="left" w:pos="8280"/>
        </w:tabs>
        <w:ind w:left="360"/>
        <w:rPr>
          <w:sz w:val="20"/>
          <w:szCs w:val="20"/>
        </w:rPr>
      </w:pPr>
      <w:r>
        <w:rPr>
          <w:rFonts w:ascii="Calibri" w:eastAsia="Calibri" w:hAnsi="Calibri" w:cs="Calibri"/>
          <w:sz w:val="16"/>
          <w:szCs w:val="16"/>
        </w:rPr>
        <w:t>ISTE-Data Warehousing</w:t>
      </w:r>
      <w:r>
        <w:rPr>
          <w:sz w:val="20"/>
          <w:szCs w:val="20"/>
        </w:rPr>
        <w:tab/>
      </w:r>
      <w:r>
        <w:rPr>
          <w:rFonts w:ascii="Calibri" w:eastAsia="Calibri" w:hAnsi="Calibri" w:cs="Calibri"/>
        </w:rPr>
        <w:t>- 6 -</w:t>
      </w:r>
      <w:r>
        <w:rPr>
          <w:sz w:val="20"/>
          <w:szCs w:val="20"/>
        </w:rPr>
        <w:tab/>
      </w:r>
      <w:r>
        <w:rPr>
          <w:rFonts w:ascii="Calibri" w:eastAsia="Calibri" w:hAnsi="Calibri" w:cs="Calibri"/>
          <w:i/>
          <w:iCs/>
          <w:sz w:val="15"/>
          <w:szCs w:val="15"/>
        </w:rPr>
        <w:t xml:space="preserve">TPC </w:t>
      </w:r>
      <w:r>
        <w:rPr>
          <w:rFonts w:ascii="Calibri" w:eastAsia="Calibri" w:hAnsi="Calibri" w:cs="Calibri"/>
          <w:sz w:val="15"/>
          <w:szCs w:val="15"/>
        </w:rPr>
        <w:t>Lab #2</w:t>
      </w:r>
    </w:p>
    <w:p w:rsidR="00EF16A0" w:rsidRDefault="00EF16A0">
      <w:pPr>
        <w:sectPr w:rsidR="00EF16A0">
          <w:pgSz w:w="12240" w:h="15840"/>
          <w:pgMar w:top="1146" w:right="1440" w:bottom="157" w:left="1440" w:header="0" w:footer="0" w:gutter="0"/>
          <w:cols w:space="720" w:equalWidth="0">
            <w:col w:w="9360"/>
          </w:cols>
        </w:sectPr>
      </w:pPr>
    </w:p>
    <w:p w:rsidR="00EF16A0" w:rsidRDefault="00D03799">
      <w:pPr>
        <w:spacing w:line="272" w:lineRule="auto"/>
        <w:ind w:left="360" w:right="360"/>
        <w:rPr>
          <w:sz w:val="20"/>
          <w:szCs w:val="20"/>
        </w:rPr>
      </w:pPr>
      <w:bookmarkStart w:id="7" w:name="page7"/>
      <w:bookmarkEnd w:id="7"/>
      <w:r>
        <w:rPr>
          <w:rFonts w:ascii="Calibri" w:eastAsia="Calibri" w:hAnsi="Calibri" w:cs="Calibri"/>
        </w:rPr>
        <w:lastRenderedPageBreak/>
        <w:t xml:space="preserve">Fill in </w:t>
      </w:r>
      <w:r>
        <w:rPr>
          <w:rFonts w:ascii="Calibri" w:eastAsia="Calibri" w:hAnsi="Calibri" w:cs="Calibri"/>
          <w:b/>
          <w:bCs/>
        </w:rPr>
        <w:t>Table 2</w:t>
      </w:r>
      <w:r>
        <w:rPr>
          <w:rFonts w:ascii="Calibri" w:eastAsia="Calibri" w:hAnsi="Calibri" w:cs="Calibri"/>
        </w:rPr>
        <w:t xml:space="preserve"> with the information about the facts that are relevant to this process. Include in your description the reason </w:t>
      </w:r>
      <w:r>
        <w:rPr>
          <w:rFonts w:ascii="Calibri" w:eastAsia="Calibri" w:hAnsi="Calibri" w:cs="Calibri"/>
          <w:i/>
          <w:iCs/>
        </w:rPr>
        <w:t>why</w:t>
      </w:r>
      <w:r>
        <w:rPr>
          <w:rFonts w:ascii="Calibri" w:eastAsia="Calibri" w:hAnsi="Calibri" w:cs="Calibri"/>
        </w:rPr>
        <w:t xml:space="preserve"> a given fact is included (i.e. for what will it be used?).</w:t>
      </w:r>
    </w:p>
    <w:p w:rsidR="00EF16A0" w:rsidRDefault="00EF16A0">
      <w:pPr>
        <w:spacing w:line="206" w:lineRule="exact"/>
        <w:rPr>
          <w:sz w:val="20"/>
          <w:szCs w:val="20"/>
        </w:rPr>
      </w:pPr>
    </w:p>
    <w:p w:rsidR="00EF16A0" w:rsidRDefault="00D03799">
      <w:pPr>
        <w:ind w:left="360"/>
        <w:rPr>
          <w:sz w:val="20"/>
          <w:szCs w:val="20"/>
        </w:rPr>
      </w:pPr>
      <w:r>
        <w:rPr>
          <w:rFonts w:ascii="Calibri" w:eastAsia="Calibri" w:hAnsi="Calibri" w:cs="Calibri"/>
          <w:i/>
          <w:iCs/>
        </w:rPr>
        <w:t>Table 2</w:t>
      </w:r>
      <w:r>
        <w:rPr>
          <w:rFonts w:ascii="Calibri" w:eastAsia="Calibri" w:hAnsi="Calibri" w:cs="Calibri"/>
        </w:rPr>
        <w:t>. Data Mart Fact Group Details</w:t>
      </w:r>
    </w:p>
    <w:p w:rsidR="00EF16A0" w:rsidRDefault="00D03799">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238125</wp:posOffset>
                </wp:positionH>
                <wp:positionV relativeFrom="paragraph">
                  <wp:posOffset>226060</wp:posOffset>
                </wp:positionV>
                <wp:extent cx="5507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7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28870570" id="Shape 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8.75pt,17.8pt" to="452.4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" o:allowincell="f" filled="t"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247650</wp:posOffset>
                </wp:positionH>
                <wp:positionV relativeFrom="paragraph">
                  <wp:posOffset>216535</wp:posOffset>
                </wp:positionV>
                <wp:extent cx="0" cy="278828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8828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6ADA8B53" id="Shape 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9.5pt,17.05pt" to="19.5pt,2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" o:allowincell="f" filled="t" strokeweight="1.5pt">
                <v:stroke joinstyle="miter"/>
                <o:lock v:ext="edit" shapetype="f"/>
              </v:line>
            </w:pict>
          </mc:Fallback>
        </mc:AlternateContent>
      </w:r>
    </w:p>
    <w:p w:rsidR="00EF16A0" w:rsidRDefault="00EF16A0">
      <w:pPr>
        <w:spacing w:line="200" w:lineRule="exact"/>
        <w:rPr>
          <w:sz w:val="20"/>
          <w:szCs w:val="20"/>
        </w:rPr>
      </w:pPr>
    </w:p>
    <w:p w:rsidR="00EF16A0" w:rsidRDefault="00EF16A0">
      <w:pPr>
        <w:spacing w:line="207" w:lineRule="exact"/>
        <w:rPr>
          <w:sz w:val="20"/>
          <w:szCs w:val="20"/>
        </w:rPr>
      </w:pPr>
    </w:p>
    <w:p w:rsidR="00EF16A0" w:rsidRDefault="00D03799">
      <w:pPr>
        <w:ind w:left="460"/>
        <w:rPr>
          <w:sz w:val="20"/>
          <w:szCs w:val="20"/>
        </w:rPr>
      </w:pPr>
      <w:r>
        <w:rPr>
          <w:rFonts w:ascii="Arial" w:eastAsia="Arial" w:hAnsi="Arial" w:cs="Arial"/>
        </w:rPr>
        <w:t xml:space="preserve">Fact Group: </w:t>
      </w:r>
      <w:proofErr w:type="spellStart"/>
      <w:r w:rsidR="00C12CC5">
        <w:rPr>
          <w:rFonts w:ascii="Calibri" w:eastAsia="Calibri" w:hAnsi="Calibri" w:cs="Calibri"/>
        </w:rPr>
        <w:t>Financial_Analysis_Fact</w:t>
      </w:r>
      <w:proofErr w:type="spellEnd"/>
    </w:p>
    <w:p w:rsidR="00EF16A0" w:rsidRDefault="00EF16A0">
      <w:pPr>
        <w:spacing w:line="221" w:lineRule="exact"/>
        <w:rPr>
          <w:sz w:val="20"/>
          <w:szCs w:val="20"/>
        </w:rPr>
      </w:pPr>
    </w:p>
    <w:tbl>
      <w:tblPr>
        <w:tblW w:w="0" w:type="auto"/>
        <w:tblInd w:w="380" w:type="dxa"/>
        <w:tblLayout w:type="fixed"/>
        <w:tblCellMar>
          <w:left w:w="0" w:type="dxa"/>
          <w:right w:w="0" w:type="dxa"/>
        </w:tblCellMar>
        <w:tblLook w:val="04A0" w:firstRow="1" w:lastRow="0" w:firstColumn="1" w:lastColumn="0" w:noHBand="0" w:noVBand="1"/>
      </w:tblPr>
      <w:tblGrid>
        <w:gridCol w:w="20"/>
        <w:gridCol w:w="1640"/>
        <w:gridCol w:w="4780"/>
        <w:gridCol w:w="2220"/>
      </w:tblGrid>
      <w:tr w:rsidR="00EF16A0">
        <w:trPr>
          <w:trHeight w:val="321"/>
        </w:trPr>
        <w:tc>
          <w:tcPr>
            <w:tcW w:w="20" w:type="dxa"/>
            <w:tcBorders>
              <w:top w:val="single" w:sz="8" w:space="0" w:color="auto"/>
            </w:tcBorders>
            <w:vAlign w:val="bottom"/>
          </w:tcPr>
          <w:p w:rsidR="00EF16A0" w:rsidRDefault="00EF16A0">
            <w:pPr>
              <w:rPr>
                <w:sz w:val="24"/>
                <w:szCs w:val="24"/>
              </w:rPr>
            </w:pPr>
          </w:p>
        </w:tc>
        <w:tc>
          <w:tcPr>
            <w:tcW w:w="1640" w:type="dxa"/>
            <w:tcBorders>
              <w:top w:val="single" w:sz="8" w:space="0" w:color="auto"/>
              <w:right w:val="single" w:sz="8" w:space="0" w:color="auto"/>
            </w:tcBorders>
            <w:shd w:val="clear" w:color="auto" w:fill="CCCCFF"/>
            <w:vAlign w:val="bottom"/>
          </w:tcPr>
          <w:p w:rsidR="00EF16A0" w:rsidRDefault="00D03799">
            <w:pPr>
              <w:ind w:left="260"/>
              <w:rPr>
                <w:sz w:val="20"/>
                <w:szCs w:val="20"/>
              </w:rPr>
            </w:pPr>
            <w:r>
              <w:rPr>
                <w:rFonts w:ascii="Arial" w:eastAsia="Arial" w:hAnsi="Arial" w:cs="Arial"/>
                <w:b/>
                <w:bCs/>
              </w:rPr>
              <w:t>Fact Name</w:t>
            </w:r>
          </w:p>
        </w:tc>
        <w:tc>
          <w:tcPr>
            <w:tcW w:w="4780" w:type="dxa"/>
            <w:tcBorders>
              <w:top w:val="single" w:sz="8" w:space="0" w:color="auto"/>
              <w:right w:val="single" w:sz="8" w:space="0" w:color="auto"/>
            </w:tcBorders>
            <w:shd w:val="clear" w:color="auto" w:fill="CCCCFF"/>
            <w:vAlign w:val="bottom"/>
          </w:tcPr>
          <w:p w:rsidR="00EF16A0" w:rsidRDefault="00D03799">
            <w:pPr>
              <w:ind w:left="1500"/>
              <w:rPr>
                <w:sz w:val="20"/>
                <w:szCs w:val="20"/>
              </w:rPr>
            </w:pPr>
            <w:r>
              <w:rPr>
                <w:rFonts w:ascii="Arial" w:eastAsia="Arial" w:hAnsi="Arial" w:cs="Arial"/>
                <w:b/>
                <w:bCs/>
              </w:rPr>
              <w:t>Fact Description</w:t>
            </w:r>
          </w:p>
        </w:tc>
        <w:tc>
          <w:tcPr>
            <w:tcW w:w="2220" w:type="dxa"/>
            <w:tcBorders>
              <w:top w:val="single" w:sz="8" w:space="0" w:color="auto"/>
              <w:right w:val="single" w:sz="8" w:space="0" w:color="auto"/>
            </w:tcBorders>
            <w:shd w:val="clear" w:color="auto" w:fill="CCCCFF"/>
            <w:vAlign w:val="bottom"/>
          </w:tcPr>
          <w:p w:rsidR="00EF16A0" w:rsidRDefault="00D03799">
            <w:pPr>
              <w:jc w:val="center"/>
              <w:rPr>
                <w:sz w:val="20"/>
                <w:szCs w:val="20"/>
              </w:rPr>
            </w:pPr>
            <w:r>
              <w:rPr>
                <w:rFonts w:ascii="Arial" w:eastAsia="Arial" w:hAnsi="Arial" w:cs="Arial"/>
                <w:b/>
                <w:bCs/>
                <w:w w:val="99"/>
                <w:shd w:val="clear" w:color="auto" w:fill="CCCCFF"/>
              </w:rPr>
              <w:t>Default Aggregation</w:t>
            </w:r>
          </w:p>
        </w:tc>
      </w:tr>
      <w:tr w:rsidR="00EF16A0">
        <w:trPr>
          <w:trHeight w:val="290"/>
        </w:trPr>
        <w:tc>
          <w:tcPr>
            <w:tcW w:w="20" w:type="dxa"/>
            <w:vAlign w:val="bottom"/>
          </w:tcPr>
          <w:p w:rsidR="00EF16A0" w:rsidRDefault="00EF16A0">
            <w:pPr>
              <w:rPr>
                <w:sz w:val="24"/>
                <w:szCs w:val="24"/>
              </w:rPr>
            </w:pPr>
          </w:p>
        </w:tc>
        <w:tc>
          <w:tcPr>
            <w:tcW w:w="1640" w:type="dxa"/>
            <w:tcBorders>
              <w:right w:val="single" w:sz="8" w:space="0" w:color="auto"/>
            </w:tcBorders>
            <w:shd w:val="clear" w:color="auto" w:fill="CCCCFF"/>
            <w:vAlign w:val="bottom"/>
          </w:tcPr>
          <w:p w:rsidR="00EF16A0" w:rsidRDefault="00EF16A0">
            <w:pPr>
              <w:rPr>
                <w:sz w:val="24"/>
                <w:szCs w:val="24"/>
              </w:rPr>
            </w:pPr>
          </w:p>
        </w:tc>
        <w:tc>
          <w:tcPr>
            <w:tcW w:w="4780" w:type="dxa"/>
            <w:tcBorders>
              <w:right w:val="single" w:sz="8" w:space="0" w:color="auto"/>
            </w:tcBorders>
            <w:shd w:val="clear" w:color="auto" w:fill="CCCCFF"/>
            <w:vAlign w:val="bottom"/>
          </w:tcPr>
          <w:p w:rsidR="00EF16A0" w:rsidRDefault="00EF16A0">
            <w:pPr>
              <w:rPr>
                <w:sz w:val="24"/>
                <w:szCs w:val="24"/>
              </w:rPr>
            </w:pPr>
          </w:p>
        </w:tc>
        <w:tc>
          <w:tcPr>
            <w:tcW w:w="2220" w:type="dxa"/>
            <w:tcBorders>
              <w:right w:val="single" w:sz="8" w:space="0" w:color="auto"/>
            </w:tcBorders>
            <w:shd w:val="clear" w:color="auto" w:fill="CCCCFF"/>
            <w:vAlign w:val="bottom"/>
          </w:tcPr>
          <w:p w:rsidR="00EF16A0" w:rsidRDefault="00D03799">
            <w:pPr>
              <w:jc w:val="center"/>
              <w:rPr>
                <w:sz w:val="20"/>
                <w:szCs w:val="20"/>
              </w:rPr>
            </w:pPr>
            <w:r>
              <w:rPr>
                <w:rFonts w:ascii="Arial" w:eastAsia="Arial" w:hAnsi="Arial" w:cs="Arial"/>
                <w:b/>
                <w:bCs/>
              </w:rPr>
              <w:t>Rule</w:t>
            </w:r>
          </w:p>
        </w:tc>
      </w:tr>
      <w:tr w:rsidR="00EF16A0">
        <w:trPr>
          <w:trHeight w:val="94"/>
        </w:trPr>
        <w:tc>
          <w:tcPr>
            <w:tcW w:w="20" w:type="dxa"/>
            <w:tcBorders>
              <w:bottom w:val="single" w:sz="8" w:space="0" w:color="auto"/>
            </w:tcBorders>
            <w:vAlign w:val="bottom"/>
          </w:tcPr>
          <w:p w:rsidR="00EF16A0" w:rsidRDefault="00EF16A0">
            <w:pPr>
              <w:rPr>
                <w:sz w:val="8"/>
                <w:szCs w:val="8"/>
              </w:rPr>
            </w:pPr>
          </w:p>
        </w:tc>
        <w:tc>
          <w:tcPr>
            <w:tcW w:w="1640" w:type="dxa"/>
            <w:tcBorders>
              <w:bottom w:val="single" w:sz="8" w:space="0" w:color="auto"/>
              <w:right w:val="single" w:sz="8" w:space="0" w:color="auto"/>
            </w:tcBorders>
            <w:shd w:val="clear" w:color="auto" w:fill="CCCCFF"/>
            <w:vAlign w:val="bottom"/>
          </w:tcPr>
          <w:p w:rsidR="00EF16A0" w:rsidRDefault="00EF16A0">
            <w:pPr>
              <w:rPr>
                <w:sz w:val="8"/>
                <w:szCs w:val="8"/>
              </w:rPr>
            </w:pPr>
          </w:p>
        </w:tc>
        <w:tc>
          <w:tcPr>
            <w:tcW w:w="4780" w:type="dxa"/>
            <w:tcBorders>
              <w:bottom w:val="single" w:sz="8" w:space="0" w:color="auto"/>
              <w:right w:val="single" w:sz="8" w:space="0" w:color="auto"/>
            </w:tcBorders>
            <w:shd w:val="clear" w:color="auto" w:fill="CCCCFF"/>
            <w:vAlign w:val="bottom"/>
          </w:tcPr>
          <w:p w:rsidR="00EF16A0" w:rsidRDefault="00EF16A0">
            <w:pPr>
              <w:rPr>
                <w:sz w:val="8"/>
                <w:szCs w:val="8"/>
              </w:rPr>
            </w:pPr>
          </w:p>
        </w:tc>
        <w:tc>
          <w:tcPr>
            <w:tcW w:w="2220" w:type="dxa"/>
            <w:tcBorders>
              <w:bottom w:val="single" w:sz="8" w:space="0" w:color="auto"/>
              <w:right w:val="single" w:sz="8" w:space="0" w:color="auto"/>
            </w:tcBorders>
            <w:shd w:val="clear" w:color="auto" w:fill="CCCCFF"/>
            <w:vAlign w:val="bottom"/>
          </w:tcPr>
          <w:p w:rsidR="00EF16A0" w:rsidRDefault="00EF16A0">
            <w:pPr>
              <w:rPr>
                <w:sz w:val="8"/>
                <w:szCs w:val="8"/>
              </w:rPr>
            </w:pPr>
          </w:p>
        </w:tc>
      </w:tr>
      <w:tr w:rsidR="00EF16A0">
        <w:trPr>
          <w:trHeight w:val="746"/>
        </w:trPr>
        <w:tc>
          <w:tcPr>
            <w:tcW w:w="20" w:type="dxa"/>
            <w:tcBorders>
              <w:bottom w:val="single" w:sz="8" w:space="0" w:color="auto"/>
            </w:tcBorders>
            <w:vAlign w:val="bottom"/>
          </w:tcPr>
          <w:p w:rsidR="00EF16A0" w:rsidRDefault="00EF16A0">
            <w:pPr>
              <w:rPr>
                <w:sz w:val="24"/>
                <w:szCs w:val="24"/>
              </w:rPr>
            </w:pPr>
          </w:p>
        </w:tc>
        <w:tc>
          <w:tcPr>
            <w:tcW w:w="1640" w:type="dxa"/>
            <w:tcBorders>
              <w:bottom w:val="single" w:sz="8" w:space="0" w:color="auto"/>
              <w:right w:val="single" w:sz="8" w:space="0" w:color="auto"/>
            </w:tcBorders>
            <w:vAlign w:val="bottom"/>
          </w:tcPr>
          <w:p w:rsidR="00EF16A0" w:rsidRPr="00EE319F" w:rsidRDefault="00736D19">
            <w:pPr>
              <w:rPr>
                <w:rFonts w:eastAsia="Calibri"/>
                <w:b/>
                <w:sz w:val="24"/>
                <w:szCs w:val="24"/>
              </w:rPr>
            </w:pPr>
            <w:r w:rsidRPr="00EE319F">
              <w:rPr>
                <w:rFonts w:eastAsia="Calibri"/>
                <w:b/>
                <w:sz w:val="24"/>
                <w:szCs w:val="24"/>
              </w:rPr>
              <w:t>Sales Amount</w:t>
            </w:r>
          </w:p>
          <w:p w:rsidR="00EE319F" w:rsidRPr="00EE319F" w:rsidRDefault="00EE319F">
            <w:pPr>
              <w:rPr>
                <w:b/>
                <w:sz w:val="24"/>
                <w:szCs w:val="24"/>
              </w:rPr>
            </w:pPr>
          </w:p>
        </w:tc>
        <w:tc>
          <w:tcPr>
            <w:tcW w:w="4780" w:type="dxa"/>
            <w:tcBorders>
              <w:bottom w:val="single" w:sz="8" w:space="0" w:color="auto"/>
              <w:right w:val="single" w:sz="8" w:space="0" w:color="auto"/>
            </w:tcBorders>
            <w:vAlign w:val="bottom"/>
          </w:tcPr>
          <w:p w:rsidR="00EF16A0" w:rsidRPr="00EE319F" w:rsidRDefault="00F37C3D">
            <w:pPr>
              <w:rPr>
                <w:b/>
                <w:sz w:val="24"/>
                <w:szCs w:val="24"/>
              </w:rPr>
            </w:pPr>
            <w:r w:rsidRPr="00EE319F">
              <w:rPr>
                <w:b/>
                <w:sz w:val="24"/>
                <w:szCs w:val="24"/>
              </w:rPr>
              <w:t xml:space="preserve">The total amount </w:t>
            </w:r>
            <w:proofErr w:type="spellStart"/>
            <w:r w:rsidRPr="00EE319F">
              <w:rPr>
                <w:b/>
                <w:sz w:val="24"/>
                <w:szCs w:val="24"/>
              </w:rPr>
              <w:t>i.e</w:t>
            </w:r>
            <w:proofErr w:type="spellEnd"/>
            <w:r w:rsidRPr="00EE319F">
              <w:rPr>
                <w:b/>
                <w:sz w:val="24"/>
                <w:szCs w:val="24"/>
              </w:rPr>
              <w:t xml:space="preserve"> the total cost purchased by the customer.</w:t>
            </w:r>
          </w:p>
        </w:tc>
        <w:tc>
          <w:tcPr>
            <w:tcW w:w="2220" w:type="dxa"/>
            <w:tcBorders>
              <w:bottom w:val="single" w:sz="8" w:space="0" w:color="auto"/>
              <w:right w:val="single" w:sz="8" w:space="0" w:color="auto"/>
            </w:tcBorders>
            <w:vAlign w:val="bottom"/>
          </w:tcPr>
          <w:p w:rsidR="00EF16A0" w:rsidRPr="00EE319F" w:rsidRDefault="00846ACD">
            <w:pPr>
              <w:rPr>
                <w:b/>
                <w:sz w:val="24"/>
                <w:szCs w:val="24"/>
              </w:rPr>
            </w:pPr>
            <w:r w:rsidRPr="00EE319F">
              <w:rPr>
                <w:b/>
                <w:sz w:val="24"/>
                <w:szCs w:val="24"/>
              </w:rPr>
              <w:t>Sum-Fully Additive</w:t>
            </w:r>
          </w:p>
        </w:tc>
      </w:tr>
      <w:tr w:rsidR="00EF16A0">
        <w:trPr>
          <w:trHeight w:val="750"/>
        </w:trPr>
        <w:tc>
          <w:tcPr>
            <w:tcW w:w="20" w:type="dxa"/>
            <w:tcBorders>
              <w:bottom w:val="single" w:sz="8" w:space="0" w:color="auto"/>
            </w:tcBorders>
            <w:vAlign w:val="bottom"/>
          </w:tcPr>
          <w:p w:rsidR="00EF16A0" w:rsidRDefault="00EF16A0">
            <w:pPr>
              <w:rPr>
                <w:sz w:val="24"/>
                <w:szCs w:val="24"/>
              </w:rPr>
            </w:pPr>
          </w:p>
        </w:tc>
        <w:tc>
          <w:tcPr>
            <w:tcW w:w="1640" w:type="dxa"/>
            <w:tcBorders>
              <w:bottom w:val="single" w:sz="8" w:space="0" w:color="auto"/>
              <w:right w:val="single" w:sz="8" w:space="0" w:color="auto"/>
            </w:tcBorders>
            <w:vAlign w:val="bottom"/>
          </w:tcPr>
          <w:p w:rsidR="00EF16A0" w:rsidRPr="00EE319F" w:rsidRDefault="00736D19">
            <w:pPr>
              <w:rPr>
                <w:b/>
                <w:sz w:val="24"/>
                <w:szCs w:val="24"/>
              </w:rPr>
            </w:pPr>
            <w:r w:rsidRPr="00EE319F">
              <w:rPr>
                <w:b/>
                <w:sz w:val="24"/>
                <w:szCs w:val="24"/>
              </w:rPr>
              <w:t>Number of days</w:t>
            </w:r>
          </w:p>
        </w:tc>
        <w:tc>
          <w:tcPr>
            <w:tcW w:w="4780" w:type="dxa"/>
            <w:tcBorders>
              <w:bottom w:val="single" w:sz="8" w:space="0" w:color="auto"/>
              <w:right w:val="single" w:sz="8" w:space="0" w:color="auto"/>
            </w:tcBorders>
            <w:vAlign w:val="bottom"/>
          </w:tcPr>
          <w:p w:rsidR="00EF16A0" w:rsidRPr="00EE319F" w:rsidRDefault="00F37C3D">
            <w:pPr>
              <w:rPr>
                <w:b/>
                <w:sz w:val="24"/>
                <w:szCs w:val="24"/>
              </w:rPr>
            </w:pPr>
            <w:r w:rsidRPr="00EE319F">
              <w:rPr>
                <w:b/>
                <w:sz w:val="24"/>
                <w:szCs w:val="24"/>
              </w:rPr>
              <w:t>The number of days taken to process and deliver the order.</w:t>
            </w:r>
          </w:p>
        </w:tc>
        <w:tc>
          <w:tcPr>
            <w:tcW w:w="2220" w:type="dxa"/>
            <w:tcBorders>
              <w:bottom w:val="single" w:sz="8" w:space="0" w:color="auto"/>
              <w:right w:val="single" w:sz="8" w:space="0" w:color="auto"/>
            </w:tcBorders>
            <w:vAlign w:val="bottom"/>
          </w:tcPr>
          <w:p w:rsidR="00EF16A0" w:rsidRPr="00EE319F" w:rsidRDefault="00846ACD">
            <w:pPr>
              <w:rPr>
                <w:b/>
                <w:sz w:val="24"/>
                <w:szCs w:val="24"/>
              </w:rPr>
            </w:pPr>
            <w:r w:rsidRPr="00EE319F">
              <w:rPr>
                <w:b/>
                <w:sz w:val="24"/>
                <w:szCs w:val="24"/>
              </w:rPr>
              <w:t>Semi-Additive</w:t>
            </w:r>
          </w:p>
        </w:tc>
      </w:tr>
      <w:tr w:rsidR="00EF16A0">
        <w:trPr>
          <w:trHeight w:val="745"/>
        </w:trPr>
        <w:tc>
          <w:tcPr>
            <w:tcW w:w="20" w:type="dxa"/>
            <w:tcBorders>
              <w:bottom w:val="single" w:sz="8" w:space="0" w:color="auto"/>
            </w:tcBorders>
            <w:vAlign w:val="bottom"/>
          </w:tcPr>
          <w:p w:rsidR="00EF16A0" w:rsidRDefault="00EF16A0">
            <w:pPr>
              <w:rPr>
                <w:sz w:val="24"/>
                <w:szCs w:val="24"/>
              </w:rPr>
            </w:pPr>
          </w:p>
        </w:tc>
        <w:tc>
          <w:tcPr>
            <w:tcW w:w="1640" w:type="dxa"/>
            <w:tcBorders>
              <w:bottom w:val="single" w:sz="8" w:space="0" w:color="auto"/>
              <w:right w:val="single" w:sz="8" w:space="0" w:color="auto"/>
            </w:tcBorders>
            <w:vAlign w:val="bottom"/>
          </w:tcPr>
          <w:p w:rsidR="00EF16A0" w:rsidRPr="00EE319F" w:rsidRDefault="00736D19">
            <w:pPr>
              <w:rPr>
                <w:b/>
                <w:sz w:val="24"/>
                <w:szCs w:val="24"/>
              </w:rPr>
            </w:pPr>
            <w:r w:rsidRPr="00EE319F">
              <w:rPr>
                <w:b/>
                <w:sz w:val="24"/>
                <w:szCs w:val="24"/>
              </w:rPr>
              <w:t>Quantity</w:t>
            </w:r>
          </w:p>
        </w:tc>
        <w:tc>
          <w:tcPr>
            <w:tcW w:w="4780" w:type="dxa"/>
            <w:tcBorders>
              <w:bottom w:val="single" w:sz="8" w:space="0" w:color="auto"/>
              <w:right w:val="single" w:sz="8" w:space="0" w:color="auto"/>
            </w:tcBorders>
            <w:vAlign w:val="bottom"/>
          </w:tcPr>
          <w:p w:rsidR="00EF16A0" w:rsidRPr="00EE319F" w:rsidRDefault="00F37C3D">
            <w:pPr>
              <w:rPr>
                <w:b/>
                <w:sz w:val="24"/>
                <w:szCs w:val="24"/>
              </w:rPr>
            </w:pPr>
            <w:r w:rsidRPr="00EE319F">
              <w:rPr>
                <w:b/>
                <w:sz w:val="24"/>
                <w:szCs w:val="24"/>
              </w:rPr>
              <w:t>The total count of quantity sold.</w:t>
            </w:r>
          </w:p>
        </w:tc>
        <w:tc>
          <w:tcPr>
            <w:tcW w:w="2220" w:type="dxa"/>
            <w:tcBorders>
              <w:bottom w:val="single" w:sz="8" w:space="0" w:color="auto"/>
              <w:right w:val="single" w:sz="8" w:space="0" w:color="auto"/>
            </w:tcBorders>
            <w:vAlign w:val="bottom"/>
          </w:tcPr>
          <w:p w:rsidR="00EF16A0" w:rsidRPr="00EE319F" w:rsidRDefault="00846ACD">
            <w:pPr>
              <w:rPr>
                <w:b/>
                <w:sz w:val="24"/>
                <w:szCs w:val="24"/>
              </w:rPr>
            </w:pPr>
            <w:r w:rsidRPr="00EE319F">
              <w:rPr>
                <w:b/>
                <w:sz w:val="24"/>
                <w:szCs w:val="24"/>
              </w:rPr>
              <w:t>Sum-Fully Additive</w:t>
            </w:r>
          </w:p>
        </w:tc>
      </w:tr>
      <w:tr w:rsidR="00EF16A0">
        <w:trPr>
          <w:trHeight w:val="750"/>
        </w:trPr>
        <w:tc>
          <w:tcPr>
            <w:tcW w:w="20" w:type="dxa"/>
            <w:tcBorders>
              <w:bottom w:val="single" w:sz="8" w:space="0" w:color="auto"/>
            </w:tcBorders>
            <w:vAlign w:val="bottom"/>
          </w:tcPr>
          <w:p w:rsidR="00EF16A0" w:rsidRDefault="00EF16A0">
            <w:pPr>
              <w:rPr>
                <w:sz w:val="24"/>
                <w:szCs w:val="24"/>
              </w:rPr>
            </w:pPr>
          </w:p>
        </w:tc>
        <w:tc>
          <w:tcPr>
            <w:tcW w:w="1640" w:type="dxa"/>
            <w:tcBorders>
              <w:bottom w:val="single" w:sz="8" w:space="0" w:color="auto"/>
              <w:right w:val="single" w:sz="8" w:space="0" w:color="auto"/>
            </w:tcBorders>
            <w:vAlign w:val="bottom"/>
          </w:tcPr>
          <w:p w:rsidR="00EF16A0" w:rsidRPr="00EE319F" w:rsidRDefault="00736D19">
            <w:pPr>
              <w:rPr>
                <w:b/>
                <w:sz w:val="24"/>
                <w:szCs w:val="24"/>
              </w:rPr>
            </w:pPr>
            <w:r w:rsidRPr="00EE319F">
              <w:rPr>
                <w:b/>
                <w:sz w:val="24"/>
                <w:szCs w:val="24"/>
              </w:rPr>
              <w:t>Product Cost</w:t>
            </w:r>
          </w:p>
        </w:tc>
        <w:tc>
          <w:tcPr>
            <w:tcW w:w="4780" w:type="dxa"/>
            <w:tcBorders>
              <w:bottom w:val="single" w:sz="8" w:space="0" w:color="auto"/>
              <w:right w:val="single" w:sz="8" w:space="0" w:color="auto"/>
            </w:tcBorders>
            <w:vAlign w:val="bottom"/>
          </w:tcPr>
          <w:p w:rsidR="00EF16A0" w:rsidRPr="00EE319F" w:rsidRDefault="00846ACD">
            <w:pPr>
              <w:rPr>
                <w:b/>
                <w:sz w:val="24"/>
                <w:szCs w:val="24"/>
              </w:rPr>
            </w:pPr>
            <w:r w:rsidRPr="00EE319F">
              <w:rPr>
                <w:b/>
                <w:sz w:val="24"/>
                <w:szCs w:val="24"/>
              </w:rPr>
              <w:t>The cost of the product.</w:t>
            </w:r>
          </w:p>
        </w:tc>
        <w:tc>
          <w:tcPr>
            <w:tcW w:w="2220" w:type="dxa"/>
            <w:tcBorders>
              <w:bottom w:val="single" w:sz="8" w:space="0" w:color="auto"/>
              <w:right w:val="single" w:sz="8" w:space="0" w:color="auto"/>
            </w:tcBorders>
            <w:vAlign w:val="bottom"/>
          </w:tcPr>
          <w:p w:rsidR="00EF16A0" w:rsidRPr="00EE319F" w:rsidRDefault="00846ACD">
            <w:pPr>
              <w:rPr>
                <w:b/>
                <w:sz w:val="24"/>
                <w:szCs w:val="24"/>
              </w:rPr>
            </w:pPr>
            <w:r w:rsidRPr="00EE319F">
              <w:rPr>
                <w:b/>
                <w:sz w:val="24"/>
                <w:szCs w:val="24"/>
              </w:rPr>
              <w:t>Sum-Fully Additive</w:t>
            </w:r>
          </w:p>
        </w:tc>
      </w:tr>
    </w:tbl>
    <w:p w:rsidR="00EF16A0" w:rsidRDefault="00EF16A0">
      <w:pPr>
        <w:spacing w:line="197" w:lineRule="exact"/>
        <w:rPr>
          <w:sz w:val="20"/>
          <w:szCs w:val="20"/>
        </w:rPr>
      </w:pPr>
    </w:p>
    <w:p w:rsidR="002F6E76" w:rsidRDefault="002F6E76">
      <w:pPr>
        <w:spacing w:line="197" w:lineRule="exact"/>
        <w:rPr>
          <w:sz w:val="20"/>
          <w:szCs w:val="20"/>
        </w:rPr>
      </w:pPr>
    </w:p>
    <w:p w:rsidR="002F6E76" w:rsidRDefault="002F6E76">
      <w:pPr>
        <w:spacing w:line="197" w:lineRule="exact"/>
        <w:rPr>
          <w:sz w:val="20"/>
          <w:szCs w:val="20"/>
        </w:rPr>
      </w:pPr>
    </w:p>
    <w:p w:rsidR="002F6E76" w:rsidRDefault="002F6E76">
      <w:pPr>
        <w:spacing w:line="197" w:lineRule="exact"/>
        <w:rPr>
          <w:sz w:val="20"/>
          <w:szCs w:val="20"/>
        </w:rPr>
      </w:pPr>
    </w:p>
    <w:p w:rsidR="002F6E76" w:rsidRDefault="002F6E76">
      <w:pPr>
        <w:spacing w:line="197" w:lineRule="exact"/>
        <w:rPr>
          <w:sz w:val="20"/>
          <w:szCs w:val="20"/>
        </w:rPr>
      </w:pPr>
    </w:p>
    <w:p w:rsidR="002F6E76" w:rsidRDefault="002F6E76">
      <w:pPr>
        <w:spacing w:line="197" w:lineRule="exact"/>
        <w:rPr>
          <w:sz w:val="20"/>
          <w:szCs w:val="20"/>
        </w:rPr>
      </w:pPr>
    </w:p>
    <w:p w:rsidR="002F6E76" w:rsidRDefault="002F6E76">
      <w:pPr>
        <w:spacing w:line="197" w:lineRule="exact"/>
        <w:rPr>
          <w:sz w:val="20"/>
          <w:szCs w:val="20"/>
        </w:rPr>
      </w:pPr>
    </w:p>
    <w:p w:rsidR="002F6E76" w:rsidRDefault="002F6E76">
      <w:pPr>
        <w:spacing w:line="197" w:lineRule="exact"/>
        <w:rPr>
          <w:sz w:val="20"/>
          <w:szCs w:val="20"/>
        </w:rPr>
      </w:pPr>
    </w:p>
    <w:p w:rsidR="00EF16A0" w:rsidRDefault="00D03799">
      <w:pPr>
        <w:ind w:left="360"/>
        <w:rPr>
          <w:sz w:val="20"/>
          <w:szCs w:val="20"/>
        </w:rPr>
      </w:pPr>
      <w:r>
        <w:rPr>
          <w:rFonts w:ascii="Cambria" w:eastAsia="Cambria" w:hAnsi="Cambria" w:cs="Cambria"/>
          <w:b/>
          <w:bCs/>
          <w:color w:val="4F81BD"/>
          <w:sz w:val="26"/>
          <w:szCs w:val="26"/>
          <w:u w:val="single"/>
        </w:rPr>
        <w:t>Step #1-5</w:t>
      </w:r>
      <w:r>
        <w:rPr>
          <w:rFonts w:ascii="Cambria" w:eastAsia="Cambria" w:hAnsi="Cambria" w:cs="Cambria"/>
          <w:b/>
          <w:bCs/>
          <w:color w:val="4F81BD"/>
          <w:sz w:val="26"/>
          <w:szCs w:val="26"/>
        </w:rPr>
        <w:t>: Complete the Process Information Package</w:t>
      </w:r>
    </w:p>
    <w:p w:rsidR="00EF16A0" w:rsidRDefault="00EF16A0">
      <w:pPr>
        <w:spacing w:line="44" w:lineRule="exact"/>
        <w:rPr>
          <w:sz w:val="20"/>
          <w:szCs w:val="20"/>
        </w:rPr>
      </w:pPr>
    </w:p>
    <w:p w:rsidR="00EF16A0" w:rsidRDefault="00D03799">
      <w:pPr>
        <w:ind w:left="360"/>
        <w:rPr>
          <w:sz w:val="20"/>
          <w:szCs w:val="20"/>
        </w:rPr>
      </w:pPr>
      <w:r>
        <w:rPr>
          <w:rFonts w:ascii="Calibri" w:eastAsia="Calibri" w:hAnsi="Calibri" w:cs="Calibri"/>
        </w:rPr>
        <w:t xml:space="preserve">Fill in the </w:t>
      </w:r>
      <w:r>
        <w:rPr>
          <w:rFonts w:ascii="Arial" w:eastAsia="Arial" w:hAnsi="Arial" w:cs="Arial"/>
        </w:rPr>
        <w:t>Information Package</w:t>
      </w:r>
      <w:r>
        <w:rPr>
          <w:rFonts w:ascii="Calibri" w:eastAsia="Calibri" w:hAnsi="Calibri" w:cs="Calibri"/>
        </w:rPr>
        <w:t xml:space="preserve"> chart in </w:t>
      </w:r>
      <w:r>
        <w:rPr>
          <w:rFonts w:ascii="Calibri" w:eastAsia="Calibri" w:hAnsi="Calibri" w:cs="Calibri"/>
          <w:b/>
          <w:bCs/>
        </w:rPr>
        <w:t>Appendix A</w:t>
      </w:r>
      <w:r>
        <w:rPr>
          <w:rFonts w:ascii="Calibri" w:eastAsia="Calibri" w:hAnsi="Calibri" w:cs="Calibri"/>
        </w:rPr>
        <w:t xml:space="preserve"> for this process.</w:t>
      </w:r>
    </w:p>
    <w:p w:rsidR="00EF16A0" w:rsidRDefault="00EF16A0">
      <w:pPr>
        <w:spacing w:line="241" w:lineRule="exact"/>
        <w:rPr>
          <w:sz w:val="20"/>
          <w:szCs w:val="20"/>
        </w:rPr>
      </w:pPr>
    </w:p>
    <w:p w:rsidR="00EF16A0" w:rsidRDefault="00D03799">
      <w:pPr>
        <w:tabs>
          <w:tab w:val="left" w:pos="1420"/>
        </w:tabs>
        <w:ind w:left="360"/>
        <w:rPr>
          <w:sz w:val="20"/>
          <w:szCs w:val="20"/>
        </w:rPr>
      </w:pPr>
      <w:r>
        <w:rPr>
          <w:rFonts w:ascii="Calibri" w:eastAsia="Calibri" w:hAnsi="Calibri" w:cs="Calibri"/>
          <w:i/>
          <w:iCs/>
        </w:rPr>
        <w:t>Question</w:t>
      </w:r>
      <w:r>
        <w:rPr>
          <w:rFonts w:ascii="Calibri" w:eastAsia="Calibri" w:hAnsi="Calibri" w:cs="Calibri"/>
        </w:rPr>
        <w:t>:</w:t>
      </w:r>
      <w:r>
        <w:rPr>
          <w:sz w:val="20"/>
          <w:szCs w:val="20"/>
        </w:rPr>
        <w:tab/>
      </w:r>
      <w:r>
        <w:rPr>
          <w:rFonts w:ascii="Calibri" w:eastAsia="Calibri" w:hAnsi="Calibri" w:cs="Calibri"/>
        </w:rPr>
        <w:t>Did you identify any hierarchies within the dimensions? If so, list them here.</w:t>
      </w:r>
    </w:p>
    <w:p w:rsidR="00EE319F" w:rsidRDefault="00EE319F" w:rsidP="00EE319F">
      <w:pPr>
        <w:spacing w:line="200" w:lineRule="exact"/>
        <w:ind w:left="360"/>
        <w:rPr>
          <w:rFonts w:eastAsia="Calibri"/>
          <w:b/>
          <w:sz w:val="24"/>
          <w:szCs w:val="24"/>
        </w:rPr>
      </w:pPr>
      <w:r w:rsidRPr="00EE319F">
        <w:rPr>
          <w:b/>
          <w:sz w:val="24"/>
          <w:szCs w:val="24"/>
        </w:rPr>
        <w:t xml:space="preserve">Solution: </w:t>
      </w:r>
      <w:r w:rsidR="008C12D3" w:rsidRPr="00EE319F">
        <w:rPr>
          <w:rFonts w:eastAsia="Calibri"/>
          <w:b/>
          <w:sz w:val="24"/>
          <w:szCs w:val="24"/>
        </w:rPr>
        <w:t xml:space="preserve">Yes, there are hierarchies </w:t>
      </w:r>
      <w:r w:rsidR="004414B5" w:rsidRPr="00EE319F">
        <w:rPr>
          <w:rFonts w:eastAsia="Calibri"/>
          <w:b/>
          <w:sz w:val="24"/>
          <w:szCs w:val="24"/>
        </w:rPr>
        <w:t>within the dimen</w:t>
      </w:r>
      <w:r w:rsidR="008C12D3" w:rsidRPr="00EE319F">
        <w:rPr>
          <w:rFonts w:eastAsia="Calibri"/>
          <w:b/>
          <w:sz w:val="24"/>
          <w:szCs w:val="24"/>
        </w:rPr>
        <w:t>sions.</w:t>
      </w:r>
      <w:r w:rsidR="006153BC" w:rsidRPr="00EE319F">
        <w:rPr>
          <w:rFonts w:eastAsia="Calibri"/>
          <w:b/>
          <w:sz w:val="24"/>
          <w:szCs w:val="24"/>
        </w:rPr>
        <w:br/>
      </w:r>
    </w:p>
    <w:p w:rsidR="00EE319F" w:rsidRDefault="00EE319F" w:rsidP="00EE319F">
      <w:pPr>
        <w:spacing w:line="200" w:lineRule="exact"/>
        <w:ind w:left="1440"/>
        <w:rPr>
          <w:rFonts w:eastAsia="Calibri"/>
          <w:b/>
          <w:sz w:val="24"/>
          <w:szCs w:val="24"/>
        </w:rPr>
      </w:pPr>
    </w:p>
    <w:p w:rsidR="00EE319F" w:rsidRDefault="006153BC" w:rsidP="00EE319F">
      <w:pPr>
        <w:spacing w:line="200" w:lineRule="exact"/>
        <w:ind w:left="1440"/>
        <w:rPr>
          <w:rFonts w:eastAsia="Calibri"/>
          <w:b/>
          <w:sz w:val="24"/>
          <w:szCs w:val="24"/>
        </w:rPr>
      </w:pPr>
      <w:proofErr w:type="spellStart"/>
      <w:r w:rsidRPr="00EE319F">
        <w:rPr>
          <w:rFonts w:eastAsia="Calibri"/>
          <w:b/>
          <w:sz w:val="24"/>
          <w:szCs w:val="24"/>
        </w:rPr>
        <w:t>Sales_Date</w:t>
      </w:r>
      <w:proofErr w:type="spellEnd"/>
      <w:proofErr w:type="gramStart"/>
      <w:r w:rsidRPr="00EE319F">
        <w:rPr>
          <w:rFonts w:eastAsia="Calibri"/>
          <w:b/>
          <w:sz w:val="24"/>
          <w:szCs w:val="24"/>
        </w:rPr>
        <w:t xml:space="preserve">: </w:t>
      </w:r>
      <w:r w:rsidR="00EE319F">
        <w:rPr>
          <w:rFonts w:eastAsia="Calibri"/>
          <w:b/>
          <w:sz w:val="24"/>
          <w:szCs w:val="24"/>
        </w:rPr>
        <w:t xml:space="preserve"> </w:t>
      </w:r>
      <w:r w:rsidR="00854F1D" w:rsidRPr="00EE319F">
        <w:rPr>
          <w:rFonts w:eastAsia="Calibri"/>
          <w:b/>
          <w:sz w:val="24"/>
          <w:szCs w:val="24"/>
        </w:rPr>
        <w:t>(</w:t>
      </w:r>
      <w:proofErr w:type="spellStart"/>
      <w:proofErr w:type="gramEnd"/>
      <w:r w:rsidR="00854F1D" w:rsidRPr="00EE319F">
        <w:rPr>
          <w:rFonts w:eastAsia="Calibri"/>
          <w:b/>
          <w:sz w:val="24"/>
          <w:szCs w:val="24"/>
        </w:rPr>
        <w:t>Calender</w:t>
      </w:r>
      <w:proofErr w:type="spellEnd"/>
      <w:r w:rsidR="00854F1D" w:rsidRPr="00EE319F">
        <w:rPr>
          <w:rFonts w:eastAsia="Calibri"/>
          <w:b/>
          <w:sz w:val="24"/>
          <w:szCs w:val="24"/>
        </w:rPr>
        <w:t xml:space="preserve"> and Fiscal) </w:t>
      </w:r>
      <w:r w:rsidR="00F34F00" w:rsidRPr="00EE319F">
        <w:rPr>
          <w:rFonts w:eastAsia="Calibri"/>
          <w:b/>
          <w:sz w:val="24"/>
          <w:szCs w:val="24"/>
        </w:rPr>
        <w:t xml:space="preserve">Year -&gt; Quarter -&gt; Month -&gt; Week -&gt; </w:t>
      </w:r>
      <w:r w:rsidR="00854F1D" w:rsidRPr="00EE319F">
        <w:rPr>
          <w:rFonts w:eastAsia="Calibri"/>
          <w:b/>
          <w:sz w:val="24"/>
          <w:szCs w:val="24"/>
        </w:rPr>
        <w:t xml:space="preserve">Type of </w:t>
      </w:r>
      <w:r w:rsidR="00F34F00" w:rsidRPr="00EE319F">
        <w:rPr>
          <w:rFonts w:eastAsia="Calibri"/>
          <w:b/>
          <w:sz w:val="24"/>
          <w:szCs w:val="24"/>
        </w:rPr>
        <w:t>Day</w:t>
      </w:r>
      <w:r w:rsidR="00854F1D" w:rsidRPr="00EE319F">
        <w:rPr>
          <w:rFonts w:eastAsia="Calibri"/>
          <w:b/>
          <w:sz w:val="24"/>
          <w:szCs w:val="24"/>
        </w:rPr>
        <w:t xml:space="preserve"> -&gt; </w:t>
      </w:r>
      <w:r w:rsidR="00EE319F">
        <w:rPr>
          <w:rFonts w:eastAsia="Calibri"/>
          <w:b/>
          <w:sz w:val="24"/>
          <w:szCs w:val="24"/>
        </w:rPr>
        <w:t xml:space="preserve"> D</w:t>
      </w:r>
      <w:r w:rsidR="00854F1D" w:rsidRPr="00EE319F">
        <w:rPr>
          <w:rFonts w:eastAsia="Calibri"/>
          <w:b/>
          <w:sz w:val="24"/>
          <w:szCs w:val="24"/>
        </w:rPr>
        <w:t>ay</w:t>
      </w:r>
      <w:r w:rsidR="00F34F00" w:rsidRPr="00EE319F">
        <w:rPr>
          <w:rFonts w:eastAsia="Calibri"/>
          <w:b/>
          <w:sz w:val="24"/>
          <w:szCs w:val="24"/>
        </w:rPr>
        <w:br/>
      </w:r>
    </w:p>
    <w:p w:rsidR="00EE319F" w:rsidRDefault="00F34F00" w:rsidP="00EE319F">
      <w:pPr>
        <w:spacing w:line="200" w:lineRule="exact"/>
        <w:ind w:left="1440"/>
        <w:rPr>
          <w:rFonts w:eastAsia="Calibri"/>
          <w:b/>
          <w:sz w:val="24"/>
          <w:szCs w:val="24"/>
        </w:rPr>
      </w:pPr>
      <w:r w:rsidRPr="00EE319F">
        <w:rPr>
          <w:rFonts w:eastAsia="Calibri"/>
          <w:b/>
          <w:sz w:val="24"/>
          <w:szCs w:val="24"/>
        </w:rPr>
        <w:t>Order</w:t>
      </w:r>
      <w:r w:rsidR="00B54CC2" w:rsidRPr="00EE319F">
        <w:rPr>
          <w:rFonts w:eastAsia="Calibri"/>
          <w:b/>
          <w:sz w:val="24"/>
          <w:szCs w:val="24"/>
        </w:rPr>
        <w:t>-</w:t>
      </w:r>
      <w:r w:rsidRPr="00EE319F">
        <w:rPr>
          <w:rFonts w:eastAsia="Calibri"/>
          <w:b/>
          <w:sz w:val="24"/>
          <w:szCs w:val="24"/>
        </w:rPr>
        <w:t>Date:</w:t>
      </w:r>
      <w:proofErr w:type="gramStart"/>
      <w:r w:rsidR="00854F1D" w:rsidRPr="00EE319F">
        <w:rPr>
          <w:rFonts w:eastAsia="Calibri"/>
          <w:b/>
          <w:sz w:val="24"/>
          <w:szCs w:val="24"/>
        </w:rPr>
        <w:t xml:space="preserve">  </w:t>
      </w:r>
      <w:r w:rsidRPr="00EE319F">
        <w:rPr>
          <w:rFonts w:eastAsia="Calibri"/>
          <w:b/>
          <w:sz w:val="24"/>
          <w:szCs w:val="24"/>
        </w:rPr>
        <w:t xml:space="preserve"> </w:t>
      </w:r>
      <w:r w:rsidR="00854F1D" w:rsidRPr="00EE319F">
        <w:rPr>
          <w:rFonts w:eastAsia="Calibri"/>
          <w:b/>
          <w:sz w:val="24"/>
          <w:szCs w:val="24"/>
        </w:rPr>
        <w:t>(</w:t>
      </w:r>
      <w:proofErr w:type="spellStart"/>
      <w:proofErr w:type="gramEnd"/>
      <w:r w:rsidR="00854F1D" w:rsidRPr="00EE319F">
        <w:rPr>
          <w:rFonts w:eastAsia="Calibri"/>
          <w:b/>
          <w:sz w:val="24"/>
          <w:szCs w:val="24"/>
        </w:rPr>
        <w:t>Calender</w:t>
      </w:r>
      <w:proofErr w:type="spellEnd"/>
      <w:r w:rsidR="00854F1D" w:rsidRPr="00EE319F">
        <w:rPr>
          <w:rFonts w:eastAsia="Calibri"/>
          <w:b/>
          <w:sz w:val="24"/>
          <w:szCs w:val="24"/>
        </w:rPr>
        <w:t xml:space="preserve"> and Fiscal)</w:t>
      </w:r>
      <w:r w:rsidR="00854F1D" w:rsidRPr="00EE319F">
        <w:rPr>
          <w:rFonts w:eastAsia="Calibri"/>
          <w:b/>
          <w:sz w:val="24"/>
          <w:szCs w:val="24"/>
        </w:rPr>
        <w:t xml:space="preserve"> </w:t>
      </w:r>
      <w:r w:rsidRPr="00EE319F">
        <w:rPr>
          <w:rFonts w:eastAsia="Calibri"/>
          <w:b/>
          <w:sz w:val="24"/>
          <w:szCs w:val="24"/>
        </w:rPr>
        <w:t xml:space="preserve">Year -&gt; Quarter -&gt; Month -&gt; Week -&gt; </w:t>
      </w:r>
      <w:r w:rsidR="00854F1D" w:rsidRPr="00EE319F">
        <w:rPr>
          <w:rFonts w:eastAsia="Calibri"/>
          <w:b/>
          <w:sz w:val="24"/>
          <w:szCs w:val="24"/>
        </w:rPr>
        <w:t>Type of Day -&gt; Day</w:t>
      </w:r>
      <w:r w:rsidR="008C12D3" w:rsidRPr="00EE319F">
        <w:rPr>
          <w:rFonts w:eastAsia="Calibri"/>
          <w:b/>
          <w:sz w:val="24"/>
          <w:szCs w:val="24"/>
        </w:rPr>
        <w:tab/>
      </w:r>
      <w:r w:rsidR="00B54CC2" w:rsidRPr="00EE319F">
        <w:rPr>
          <w:rFonts w:eastAsia="Calibri"/>
          <w:b/>
          <w:sz w:val="24"/>
          <w:szCs w:val="24"/>
        </w:rPr>
        <w:br/>
      </w:r>
    </w:p>
    <w:p w:rsidR="00EE319F" w:rsidRDefault="00B54CC2" w:rsidP="00EE319F">
      <w:pPr>
        <w:spacing w:line="200" w:lineRule="exact"/>
        <w:ind w:left="1440"/>
        <w:rPr>
          <w:rFonts w:eastAsia="Calibri"/>
          <w:b/>
          <w:sz w:val="24"/>
          <w:szCs w:val="24"/>
        </w:rPr>
      </w:pPr>
      <w:r w:rsidRPr="00EE319F">
        <w:rPr>
          <w:rFonts w:eastAsia="Calibri"/>
          <w:b/>
          <w:sz w:val="24"/>
          <w:szCs w:val="24"/>
        </w:rPr>
        <w:t>Customer:</w:t>
      </w:r>
      <w:r w:rsidR="00C503B6" w:rsidRPr="00EE319F">
        <w:rPr>
          <w:rFonts w:eastAsia="Calibri"/>
          <w:b/>
          <w:sz w:val="24"/>
          <w:szCs w:val="24"/>
        </w:rPr>
        <w:t xml:space="preserve"> Country-&gt; State-&gt; City -&gt; Street Address -&gt; Zip -&gt; Customer Name </w:t>
      </w:r>
      <w:r w:rsidRPr="00EE319F">
        <w:rPr>
          <w:rFonts w:eastAsia="Calibri"/>
          <w:b/>
          <w:sz w:val="24"/>
          <w:szCs w:val="24"/>
        </w:rPr>
        <w:br/>
      </w:r>
    </w:p>
    <w:p w:rsidR="00EE319F" w:rsidRDefault="00B54CC2" w:rsidP="00EE319F">
      <w:pPr>
        <w:spacing w:line="200" w:lineRule="exact"/>
        <w:ind w:left="1440"/>
        <w:rPr>
          <w:rFonts w:eastAsia="Calibri"/>
          <w:b/>
          <w:sz w:val="24"/>
          <w:szCs w:val="24"/>
        </w:rPr>
      </w:pPr>
      <w:r w:rsidRPr="00EE319F">
        <w:rPr>
          <w:rFonts w:eastAsia="Calibri"/>
          <w:b/>
          <w:sz w:val="24"/>
          <w:szCs w:val="24"/>
        </w:rPr>
        <w:t>Supplier:</w:t>
      </w:r>
      <w:r w:rsidR="00C503B6" w:rsidRPr="00EE319F">
        <w:rPr>
          <w:rFonts w:eastAsia="Calibri"/>
          <w:b/>
          <w:sz w:val="24"/>
          <w:szCs w:val="24"/>
        </w:rPr>
        <w:t xml:space="preserve"> Country-&gt; State-&gt; City -&gt; Street Address -&gt; Zip -&gt; supplier Name</w:t>
      </w:r>
      <w:r w:rsidRPr="00EE319F">
        <w:rPr>
          <w:rFonts w:eastAsia="Calibri"/>
          <w:b/>
          <w:sz w:val="24"/>
          <w:szCs w:val="24"/>
        </w:rPr>
        <w:br/>
      </w:r>
    </w:p>
    <w:p w:rsidR="00EF16A0" w:rsidRPr="00EE319F" w:rsidRDefault="00B54CC2" w:rsidP="00EE319F">
      <w:pPr>
        <w:spacing w:line="200" w:lineRule="exact"/>
        <w:ind w:left="1440"/>
        <w:rPr>
          <w:rFonts w:eastAsia="Calibri"/>
          <w:b/>
          <w:sz w:val="24"/>
          <w:szCs w:val="24"/>
        </w:rPr>
      </w:pPr>
      <w:r w:rsidRPr="00EE319F">
        <w:rPr>
          <w:rFonts w:eastAsia="Calibri"/>
          <w:b/>
          <w:sz w:val="24"/>
          <w:szCs w:val="24"/>
        </w:rPr>
        <w:t>Product:</w:t>
      </w:r>
      <w:r w:rsidR="00EB7552" w:rsidRPr="00EE319F">
        <w:rPr>
          <w:rFonts w:eastAsia="Calibri"/>
          <w:b/>
          <w:sz w:val="24"/>
          <w:szCs w:val="24"/>
        </w:rPr>
        <w:t xml:space="preserve"> </w:t>
      </w:r>
      <w:r w:rsidR="00DB5C3E" w:rsidRPr="00EE319F">
        <w:rPr>
          <w:rFonts w:eastAsia="Calibri"/>
          <w:b/>
          <w:sz w:val="24"/>
          <w:szCs w:val="24"/>
        </w:rPr>
        <w:t>Product</w:t>
      </w:r>
      <w:r w:rsidR="00854F1D" w:rsidRPr="00EE319F">
        <w:rPr>
          <w:rFonts w:eastAsia="Calibri"/>
          <w:b/>
          <w:sz w:val="24"/>
          <w:szCs w:val="24"/>
        </w:rPr>
        <w:t xml:space="preserve"> Type -&gt; Product category -&gt; Product Description -&gt; Product Name -&gt; Product Price</w:t>
      </w:r>
      <w:r w:rsidR="008C12D3" w:rsidRPr="00EE319F">
        <w:rPr>
          <w:rFonts w:eastAsia="Calibri"/>
          <w:b/>
          <w:sz w:val="24"/>
          <w:szCs w:val="24"/>
        </w:rPr>
        <w:tab/>
      </w:r>
    </w:p>
    <w:p w:rsidR="00EF16A0" w:rsidRPr="00EE319F" w:rsidRDefault="00EF16A0" w:rsidP="00EE319F">
      <w:pPr>
        <w:spacing w:line="200" w:lineRule="exact"/>
        <w:ind w:left="360"/>
        <w:rPr>
          <w:b/>
          <w:sz w:val="24"/>
          <w:szCs w:val="24"/>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43" w:lineRule="exact"/>
        <w:rPr>
          <w:sz w:val="20"/>
          <w:szCs w:val="20"/>
        </w:rPr>
      </w:pPr>
    </w:p>
    <w:p w:rsidR="00EF16A0" w:rsidRDefault="00D03799">
      <w:pPr>
        <w:tabs>
          <w:tab w:val="left" w:pos="4860"/>
          <w:tab w:val="left" w:pos="8280"/>
        </w:tabs>
        <w:ind w:left="360"/>
        <w:rPr>
          <w:sz w:val="20"/>
          <w:szCs w:val="20"/>
        </w:rPr>
      </w:pPr>
      <w:r>
        <w:rPr>
          <w:rFonts w:ascii="Calibri" w:eastAsia="Calibri" w:hAnsi="Calibri" w:cs="Calibri"/>
          <w:sz w:val="16"/>
          <w:szCs w:val="16"/>
        </w:rPr>
        <w:t>ISTE-Data Warehousing</w:t>
      </w:r>
      <w:r>
        <w:rPr>
          <w:sz w:val="20"/>
          <w:szCs w:val="20"/>
        </w:rPr>
        <w:tab/>
      </w:r>
      <w:r>
        <w:rPr>
          <w:rFonts w:ascii="Calibri" w:eastAsia="Calibri" w:hAnsi="Calibri" w:cs="Calibri"/>
        </w:rPr>
        <w:t>- 7 -</w:t>
      </w:r>
      <w:r>
        <w:rPr>
          <w:sz w:val="20"/>
          <w:szCs w:val="20"/>
        </w:rPr>
        <w:tab/>
      </w:r>
      <w:r>
        <w:rPr>
          <w:rFonts w:ascii="Calibri" w:eastAsia="Calibri" w:hAnsi="Calibri" w:cs="Calibri"/>
          <w:i/>
          <w:iCs/>
          <w:sz w:val="15"/>
          <w:szCs w:val="15"/>
        </w:rPr>
        <w:t xml:space="preserve">TPC </w:t>
      </w:r>
      <w:r>
        <w:rPr>
          <w:rFonts w:ascii="Calibri" w:eastAsia="Calibri" w:hAnsi="Calibri" w:cs="Calibri"/>
          <w:sz w:val="15"/>
          <w:szCs w:val="15"/>
        </w:rPr>
        <w:t>Lab #2</w:t>
      </w:r>
    </w:p>
    <w:p w:rsidR="00EF16A0" w:rsidRDefault="00EF16A0">
      <w:pPr>
        <w:sectPr w:rsidR="00EF16A0">
          <w:type w:val="continuous"/>
          <w:pgSz w:w="12240" w:h="15840"/>
          <w:pgMar w:top="1151" w:right="1440" w:bottom="157" w:left="1440" w:header="0" w:footer="0" w:gutter="0"/>
          <w:cols w:space="720" w:equalWidth="0">
            <w:col w:w="9360"/>
          </w:cols>
        </w:sectPr>
      </w:pPr>
    </w:p>
    <w:p w:rsidR="00EF16A0" w:rsidRPr="00510558" w:rsidRDefault="00D03799" w:rsidP="00510558">
      <w:pPr>
        <w:spacing w:line="275" w:lineRule="auto"/>
        <w:ind w:left="360" w:right="360"/>
        <w:jc w:val="both"/>
        <w:rPr>
          <w:sz w:val="20"/>
          <w:szCs w:val="20"/>
        </w:rPr>
        <w:sectPr w:rsidR="00EF16A0" w:rsidRPr="00510558">
          <w:pgSz w:w="12240" w:h="15840"/>
          <w:pgMar w:top="1151" w:right="1440" w:bottom="157" w:left="1440" w:header="0" w:footer="0" w:gutter="0"/>
          <w:cols w:space="720" w:equalWidth="0">
            <w:col w:w="9360"/>
          </w:cols>
        </w:sectPr>
      </w:pPr>
      <w:bookmarkStart w:id="8" w:name="page8"/>
      <w:bookmarkEnd w:id="8"/>
      <w:r>
        <w:rPr>
          <w:rFonts w:ascii="Calibri" w:eastAsia="Calibri" w:hAnsi="Calibri" w:cs="Calibri"/>
        </w:rPr>
        <w:lastRenderedPageBreak/>
        <w:t xml:space="preserve">Draw a </w:t>
      </w:r>
      <w:r>
        <w:rPr>
          <w:rFonts w:ascii="Arial" w:eastAsia="Arial" w:hAnsi="Arial" w:cs="Arial"/>
        </w:rPr>
        <w:t>dimensional table detail diagram</w:t>
      </w:r>
      <w:r>
        <w:rPr>
          <w:rFonts w:ascii="Calibri" w:eastAsia="Calibri" w:hAnsi="Calibri" w:cs="Calibri"/>
        </w:rPr>
        <w:t xml:space="preserve"> (refer to Week #4/5 Practice Exercise #3) for your </w:t>
      </w:r>
      <w:r>
        <w:rPr>
          <w:rFonts w:ascii="Calibri" w:eastAsia="Calibri" w:hAnsi="Calibri" w:cs="Calibri"/>
          <w:b/>
          <w:bCs/>
        </w:rPr>
        <w:t>time</w:t>
      </w:r>
      <w:r>
        <w:rPr>
          <w:rFonts w:ascii="Calibri" w:eastAsia="Calibri" w:hAnsi="Calibri" w:cs="Calibri"/>
        </w:rPr>
        <w:t xml:space="preserve"> dimension(s). Put the attribute for the lowest grain level at the bottom. Surround it with the other time items (attributes) and show relationships with arrows. Clearly delineate any hierarchies.</w:t>
      </w:r>
    </w:p>
    <w:p w:rsidR="00EF16A0" w:rsidRDefault="00EF16A0">
      <w:pPr>
        <w:spacing w:line="200" w:lineRule="exact"/>
        <w:rPr>
          <w:sz w:val="20"/>
          <w:szCs w:val="20"/>
        </w:rPr>
      </w:pPr>
    </w:p>
    <w:p w:rsidR="00510558" w:rsidRDefault="00510558" w:rsidP="00912FA2">
      <w:pPr>
        <w:pStyle w:val="NoSpacing"/>
        <w:ind w:left="360" w:firstLine="720"/>
        <w:rPr>
          <w:b/>
          <w:sz w:val="28"/>
          <w:szCs w:val="28"/>
        </w:rPr>
      </w:pPr>
      <w:r>
        <w:rPr>
          <w:b/>
          <w:sz w:val="28"/>
          <w:szCs w:val="28"/>
        </w:rPr>
        <w:t xml:space="preserve">  </w:t>
      </w:r>
      <w:r>
        <w:rPr>
          <w:b/>
          <w:sz w:val="28"/>
          <w:szCs w:val="28"/>
        </w:rPr>
        <w:tab/>
      </w:r>
      <w:proofErr w:type="spellStart"/>
      <w:r w:rsidR="00A7709C" w:rsidRPr="00192DD1">
        <w:rPr>
          <w:b/>
          <w:sz w:val="28"/>
          <w:szCs w:val="28"/>
        </w:rPr>
        <w:t>Order</w:t>
      </w:r>
      <w:r w:rsidR="00192DD1" w:rsidRPr="00192DD1">
        <w:rPr>
          <w:b/>
          <w:sz w:val="28"/>
          <w:szCs w:val="28"/>
        </w:rPr>
        <w:t>_</w:t>
      </w:r>
      <w:r w:rsidR="00A7709C" w:rsidRPr="00192DD1">
        <w:rPr>
          <w:b/>
          <w:sz w:val="28"/>
          <w:szCs w:val="28"/>
        </w:rPr>
        <w:t>Date</w:t>
      </w:r>
      <w:r w:rsidR="00192DD1" w:rsidRPr="00192DD1">
        <w:rPr>
          <w:b/>
          <w:sz w:val="28"/>
          <w:szCs w:val="28"/>
        </w:rPr>
        <w:t>_Dimension</w:t>
      </w:r>
      <w:proofErr w:type="spellEnd"/>
    </w:p>
    <w:p w:rsidR="00510558" w:rsidRDefault="00510558" w:rsidP="00912FA2">
      <w:pPr>
        <w:pStyle w:val="NoSpacing"/>
        <w:ind w:left="360" w:firstLine="720"/>
        <w:rPr>
          <w:b/>
          <w:sz w:val="28"/>
          <w:szCs w:val="28"/>
        </w:rPr>
      </w:pPr>
    </w:p>
    <w:p w:rsidR="00EF16A0" w:rsidRPr="00192DD1" w:rsidRDefault="00A7709C" w:rsidP="00912FA2">
      <w:pPr>
        <w:pStyle w:val="NoSpacing"/>
        <w:ind w:left="360" w:firstLine="720"/>
        <w:rPr>
          <w:b/>
          <w:sz w:val="28"/>
          <w:szCs w:val="28"/>
        </w:rPr>
      </w:pPr>
      <w:r w:rsidRPr="00192DD1">
        <w:rPr>
          <w:b/>
          <w:sz w:val="28"/>
          <w:szCs w:val="28"/>
        </w:rPr>
        <w:br/>
      </w:r>
    </w:p>
    <w:p w:rsidR="00EF16A0" w:rsidRDefault="001F619A">
      <w:pPr>
        <w:spacing w:line="200" w:lineRule="exact"/>
        <w:rPr>
          <w:sz w:val="20"/>
          <w:szCs w:val="20"/>
        </w:rPr>
      </w:pPr>
      <w:r>
        <w:rPr>
          <w:noProof/>
        </w:rPr>
        <mc:AlternateContent>
          <mc:Choice Requires="wps">
            <w:drawing>
              <wp:anchor distT="0" distB="0" distL="114300" distR="114300" simplePos="0" relativeHeight="251631104" behindDoc="0" locked="0" layoutInCell="1" allowOverlap="1" wp14:anchorId="5E5E7757" wp14:editId="691527BC">
                <wp:simplePos x="0" y="0"/>
                <wp:positionH relativeFrom="column">
                  <wp:posOffset>2833255</wp:posOffset>
                </wp:positionH>
                <wp:positionV relativeFrom="paragraph">
                  <wp:posOffset>237721</wp:posOffset>
                </wp:positionV>
                <wp:extent cx="262428" cy="270164"/>
                <wp:effectExtent l="38100" t="0" r="23495" b="53975"/>
                <wp:wrapNone/>
                <wp:docPr id="10" name="Straight Arrow Connector 10"/>
                <wp:cNvGraphicFramePr/>
                <a:graphic xmlns:a="http://schemas.openxmlformats.org/drawingml/2006/main">
                  <a:graphicData uri="http://schemas.microsoft.com/office/word/2010/wordprocessingShape">
                    <wps:wsp>
                      <wps:cNvCnPr/>
                      <wps:spPr>
                        <a:xfrm flipH="1">
                          <a:off x="0" y="0"/>
                          <a:ext cx="262428" cy="2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67DFC6" id="_x0000_t32" coordsize="21600,21600" o:spt="32" o:oned="t" path="m,l21600,21600e" filled="f">
                <v:path arrowok="t" fillok="f" o:connecttype="none"/>
                <o:lock v:ext="edit" shapetype="t"/>
              </v:shapetype>
              <v:shape id="Straight Arrow Connector 10" o:spid="_x0000_s1026" type="#_x0000_t32" style="position:absolute;margin-left:223.1pt;margin-top:18.7pt;width:20.65pt;height:21.25pt;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" strokecolor="#4472c4 [3204]" strokeweight=".5pt">
                <v:stroke endarrow="block" joinstyle="miter"/>
              </v:shape>
            </w:pict>
          </mc:Fallback>
        </mc:AlternateContent>
      </w:r>
      <w:r w:rsidR="00A7709C">
        <w:rPr>
          <w:noProof/>
        </w:rPr>
        <mc:AlternateContent>
          <mc:Choice Requires="wps">
            <w:drawing>
              <wp:anchor distT="0" distB="0" distL="114300" distR="114300" simplePos="0" relativeHeight="251612672" behindDoc="0" locked="0" layoutInCell="1" allowOverlap="1" wp14:anchorId="1B530C00" wp14:editId="0A4D2243">
                <wp:simplePos x="0" y="0"/>
                <wp:positionH relativeFrom="column">
                  <wp:posOffset>782665</wp:posOffset>
                </wp:positionH>
                <wp:positionV relativeFrom="paragraph">
                  <wp:posOffset>196157</wp:posOffset>
                </wp:positionV>
                <wp:extent cx="159443" cy="284018"/>
                <wp:effectExtent l="0" t="0" r="69215" b="59055"/>
                <wp:wrapNone/>
                <wp:docPr id="5" name="Straight Arrow Connector 5"/>
                <wp:cNvGraphicFramePr/>
                <a:graphic xmlns:a="http://schemas.openxmlformats.org/drawingml/2006/main">
                  <a:graphicData uri="http://schemas.microsoft.com/office/word/2010/wordprocessingShape">
                    <wps:wsp>
                      <wps:cNvCnPr/>
                      <wps:spPr>
                        <a:xfrm>
                          <a:off x="0" y="0"/>
                          <a:ext cx="159443" cy="284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D0533" id="Straight Arrow Connector 5" o:spid="_x0000_s1026" type="#_x0000_t32" style="position:absolute;margin-left:61.65pt;margin-top:15.45pt;width:12.55pt;height:22.3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" strokecolor="#4472c4 [3204]" strokeweight=".5pt">
                <v:stroke endarrow="block" joinstyle="miter"/>
              </v:shape>
            </w:pict>
          </mc:Fallback>
        </mc:AlternateContent>
      </w:r>
      <w:r w:rsidR="00A7709C">
        <w:rPr>
          <w:sz w:val="20"/>
          <w:szCs w:val="20"/>
        </w:rPr>
        <w:tab/>
        <w:t>Fiscal Year</w:t>
      </w:r>
      <w:r>
        <w:rPr>
          <w:sz w:val="20"/>
          <w:szCs w:val="20"/>
        </w:rPr>
        <w:tab/>
      </w:r>
      <w:r>
        <w:rPr>
          <w:sz w:val="20"/>
          <w:szCs w:val="20"/>
        </w:rPr>
        <w:tab/>
      </w:r>
      <w:r>
        <w:rPr>
          <w:sz w:val="20"/>
          <w:szCs w:val="20"/>
        </w:rPr>
        <w:tab/>
      </w:r>
      <w:r>
        <w:rPr>
          <w:sz w:val="20"/>
          <w:szCs w:val="20"/>
        </w:rPr>
        <w:tab/>
      </w:r>
      <w:proofErr w:type="spellStart"/>
      <w:r>
        <w:rPr>
          <w:sz w:val="20"/>
          <w:szCs w:val="20"/>
        </w:rPr>
        <w:t>Calender</w:t>
      </w:r>
      <w:proofErr w:type="spellEnd"/>
      <w:r>
        <w:rPr>
          <w:sz w:val="20"/>
          <w:szCs w:val="20"/>
        </w:rPr>
        <w:t xml:space="preserve"> Year</w:t>
      </w:r>
      <w:r w:rsidR="00A7709C">
        <w:rPr>
          <w:sz w:val="20"/>
          <w:szCs w:val="20"/>
        </w:rPr>
        <w:br/>
      </w:r>
      <w:r w:rsidR="00A7709C">
        <w:rPr>
          <w:sz w:val="20"/>
          <w:szCs w:val="20"/>
        </w:rPr>
        <w:tab/>
        <w:t xml:space="preserve">        </w:t>
      </w: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A7709C">
      <w:pPr>
        <w:spacing w:line="200" w:lineRule="exact"/>
        <w:rPr>
          <w:sz w:val="20"/>
          <w:szCs w:val="20"/>
        </w:rPr>
      </w:pPr>
      <w:r>
        <w:rPr>
          <w:sz w:val="20"/>
          <w:szCs w:val="20"/>
        </w:rPr>
        <w:tab/>
        <w:t>Fiscal Quarter</w:t>
      </w:r>
      <w:r w:rsidR="001F619A">
        <w:rPr>
          <w:sz w:val="20"/>
          <w:szCs w:val="20"/>
        </w:rPr>
        <w:tab/>
      </w:r>
      <w:r w:rsidR="001F619A">
        <w:rPr>
          <w:sz w:val="20"/>
          <w:szCs w:val="20"/>
        </w:rPr>
        <w:tab/>
      </w:r>
      <w:r w:rsidR="001F619A">
        <w:rPr>
          <w:sz w:val="20"/>
          <w:szCs w:val="20"/>
        </w:rPr>
        <w:tab/>
      </w:r>
      <w:proofErr w:type="spellStart"/>
      <w:r w:rsidR="001F619A">
        <w:rPr>
          <w:sz w:val="20"/>
          <w:szCs w:val="20"/>
        </w:rPr>
        <w:t>Calender</w:t>
      </w:r>
      <w:proofErr w:type="spellEnd"/>
      <w:r w:rsidR="001F619A">
        <w:rPr>
          <w:sz w:val="20"/>
          <w:szCs w:val="20"/>
        </w:rPr>
        <w:t xml:space="preserve"> </w:t>
      </w:r>
      <w:proofErr w:type="spellStart"/>
      <w:r w:rsidR="001F619A">
        <w:rPr>
          <w:sz w:val="20"/>
          <w:szCs w:val="20"/>
        </w:rPr>
        <w:t>Quater</w:t>
      </w:r>
      <w:proofErr w:type="spellEnd"/>
      <w:r>
        <w:rPr>
          <w:sz w:val="20"/>
          <w:szCs w:val="20"/>
        </w:rPr>
        <w:br/>
      </w:r>
      <w:r>
        <w:rPr>
          <w:sz w:val="20"/>
          <w:szCs w:val="20"/>
        </w:rPr>
        <w:tab/>
      </w:r>
      <w:r>
        <w:rPr>
          <w:sz w:val="20"/>
          <w:szCs w:val="20"/>
        </w:rPr>
        <w:tab/>
      </w:r>
    </w:p>
    <w:p w:rsidR="00EF16A0" w:rsidRDefault="001F619A">
      <w:pPr>
        <w:spacing w:line="200" w:lineRule="exact"/>
        <w:rPr>
          <w:sz w:val="20"/>
          <w:szCs w:val="20"/>
        </w:rPr>
      </w:pPr>
      <w:r>
        <w:rPr>
          <w:noProof/>
        </w:rPr>
        <mc:AlternateContent>
          <mc:Choice Requires="wps">
            <w:drawing>
              <wp:anchor distT="0" distB="0" distL="114300" distR="114300" simplePos="0" relativeHeight="251635200" behindDoc="0" locked="0" layoutInCell="1" allowOverlap="1" wp14:anchorId="5E5E7757" wp14:editId="691527BC">
                <wp:simplePos x="0" y="0"/>
                <wp:positionH relativeFrom="column">
                  <wp:posOffset>2583872</wp:posOffset>
                </wp:positionH>
                <wp:positionV relativeFrom="paragraph">
                  <wp:posOffset>-115</wp:posOffset>
                </wp:positionV>
                <wp:extent cx="165966" cy="214745"/>
                <wp:effectExtent l="38100" t="0" r="24765" b="52070"/>
                <wp:wrapNone/>
                <wp:docPr id="11" name="Straight Arrow Connector 11"/>
                <wp:cNvGraphicFramePr/>
                <a:graphic xmlns:a="http://schemas.openxmlformats.org/drawingml/2006/main">
                  <a:graphicData uri="http://schemas.microsoft.com/office/word/2010/wordprocessingShape">
                    <wps:wsp>
                      <wps:cNvCnPr/>
                      <wps:spPr>
                        <a:xfrm flipH="1">
                          <a:off x="0" y="0"/>
                          <a:ext cx="165966"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3B431" id="Straight Arrow Connector 11" o:spid="_x0000_s1026" type="#_x0000_t32" style="position:absolute;margin-left:203.45pt;margin-top:0;width:13.05pt;height:16.9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" strokecolor="#4472c4 [3204]" strokeweight=".5pt">
                <v:stroke endarrow="block" joinstyle="miter"/>
              </v:shape>
            </w:pict>
          </mc:Fallback>
        </mc:AlternateContent>
      </w:r>
      <w:r w:rsidR="00A7709C">
        <w:rPr>
          <w:noProof/>
        </w:rPr>
        <mc:AlternateContent>
          <mc:Choice Requires="wps">
            <w:drawing>
              <wp:anchor distT="0" distB="0" distL="114300" distR="114300" simplePos="0" relativeHeight="251617792" behindDoc="0" locked="0" layoutInCell="1" allowOverlap="1" wp14:anchorId="5D344FC9" wp14:editId="19DC1321">
                <wp:simplePos x="0" y="0"/>
                <wp:positionH relativeFrom="column">
                  <wp:posOffset>942109</wp:posOffset>
                </wp:positionH>
                <wp:positionV relativeFrom="paragraph">
                  <wp:posOffset>6812</wp:posOffset>
                </wp:positionV>
                <wp:extent cx="187036" cy="235527"/>
                <wp:effectExtent l="0" t="0" r="80010" b="50800"/>
                <wp:wrapNone/>
                <wp:docPr id="6" name="Straight Arrow Connector 6"/>
                <wp:cNvGraphicFramePr/>
                <a:graphic xmlns:a="http://schemas.openxmlformats.org/drawingml/2006/main">
                  <a:graphicData uri="http://schemas.microsoft.com/office/word/2010/wordprocessingShape">
                    <wps:wsp>
                      <wps:cNvCnPr/>
                      <wps:spPr>
                        <a:xfrm>
                          <a:off x="0" y="0"/>
                          <a:ext cx="187036"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673F7" id="Straight Arrow Connector 6" o:spid="_x0000_s1026" type="#_x0000_t32" style="position:absolute;margin-left:74.2pt;margin-top:.55pt;width:14.75pt;height:18.5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" strokecolor="#4472c4 [3204]" strokeweight=".5pt">
                <v:stroke endarrow="block" joinstyle="miter"/>
              </v:shape>
            </w:pict>
          </mc:Fallback>
        </mc:AlternateContent>
      </w:r>
      <w:r w:rsidR="00A7709C">
        <w:rPr>
          <w:sz w:val="20"/>
          <w:szCs w:val="20"/>
        </w:rPr>
        <w:t xml:space="preserve">                 </w:t>
      </w:r>
    </w:p>
    <w:p w:rsidR="00EF16A0" w:rsidRDefault="00EF16A0">
      <w:pPr>
        <w:spacing w:line="200" w:lineRule="exact"/>
        <w:rPr>
          <w:sz w:val="20"/>
          <w:szCs w:val="20"/>
        </w:rPr>
      </w:pPr>
    </w:p>
    <w:p w:rsidR="00EF16A0" w:rsidRDefault="00A7709C" w:rsidP="00A7709C">
      <w:pPr>
        <w:spacing w:line="200" w:lineRule="exact"/>
        <w:ind w:left="720" w:firstLine="720"/>
        <w:rPr>
          <w:sz w:val="20"/>
          <w:szCs w:val="20"/>
        </w:rPr>
      </w:pPr>
      <w:r>
        <w:rPr>
          <w:sz w:val="20"/>
          <w:szCs w:val="20"/>
        </w:rPr>
        <w:t>Fiscal Month</w:t>
      </w:r>
      <w:r w:rsidR="001F619A">
        <w:rPr>
          <w:sz w:val="20"/>
          <w:szCs w:val="20"/>
        </w:rPr>
        <w:tab/>
      </w:r>
      <w:r w:rsidR="001F619A">
        <w:rPr>
          <w:sz w:val="20"/>
          <w:szCs w:val="20"/>
        </w:rPr>
        <w:tab/>
      </w:r>
      <w:proofErr w:type="spellStart"/>
      <w:r w:rsidR="001F619A">
        <w:rPr>
          <w:sz w:val="20"/>
          <w:szCs w:val="20"/>
        </w:rPr>
        <w:t>Calender</w:t>
      </w:r>
      <w:proofErr w:type="spellEnd"/>
      <w:r w:rsidR="001F619A">
        <w:rPr>
          <w:sz w:val="20"/>
          <w:szCs w:val="20"/>
        </w:rPr>
        <w:t xml:space="preserve"> Month</w:t>
      </w:r>
    </w:p>
    <w:p w:rsidR="00EF16A0" w:rsidRDefault="00E934F7">
      <w:pPr>
        <w:spacing w:line="200" w:lineRule="exact"/>
        <w:rPr>
          <w:sz w:val="20"/>
          <w:szCs w:val="20"/>
        </w:rPr>
      </w:pPr>
      <w:r>
        <w:rPr>
          <w:sz w:val="20"/>
          <w:szCs w:val="20"/>
        </w:rPr>
        <w:tab/>
      </w:r>
      <w:r>
        <w:rPr>
          <w:sz w:val="20"/>
          <w:szCs w:val="20"/>
        </w:rPr>
        <w:tab/>
      </w:r>
      <w:r>
        <w:rPr>
          <w:sz w:val="20"/>
          <w:szCs w:val="20"/>
        </w:rPr>
        <w:tab/>
      </w:r>
    </w:p>
    <w:p w:rsidR="00EF16A0" w:rsidRDefault="001F619A">
      <w:pPr>
        <w:spacing w:line="200" w:lineRule="exact"/>
        <w:rPr>
          <w:sz w:val="20"/>
          <w:szCs w:val="20"/>
        </w:rPr>
      </w:pPr>
      <w:r>
        <w:rPr>
          <w:noProof/>
        </w:rPr>
        <mc:AlternateContent>
          <mc:Choice Requires="wps">
            <w:drawing>
              <wp:anchor distT="0" distB="0" distL="114300" distR="114300" simplePos="0" relativeHeight="251637248" behindDoc="0" locked="0" layoutInCell="1" allowOverlap="1" wp14:anchorId="5E5E7757" wp14:editId="691527BC">
                <wp:simplePos x="0" y="0"/>
                <wp:positionH relativeFrom="column">
                  <wp:posOffset>2471997</wp:posOffset>
                </wp:positionH>
                <wp:positionV relativeFrom="paragraph">
                  <wp:posOffset>4272</wp:posOffset>
                </wp:positionV>
                <wp:extent cx="239049" cy="332509"/>
                <wp:effectExtent l="38100" t="0" r="27940" b="48895"/>
                <wp:wrapNone/>
                <wp:docPr id="12" name="Straight Arrow Connector 12"/>
                <wp:cNvGraphicFramePr/>
                <a:graphic xmlns:a="http://schemas.openxmlformats.org/drawingml/2006/main">
                  <a:graphicData uri="http://schemas.microsoft.com/office/word/2010/wordprocessingShape">
                    <wps:wsp>
                      <wps:cNvCnPr/>
                      <wps:spPr>
                        <a:xfrm flipH="1">
                          <a:off x="0" y="0"/>
                          <a:ext cx="239049" cy="332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59878" id="Straight Arrow Connector 12" o:spid="_x0000_s1026" type="#_x0000_t32" style="position:absolute;margin-left:194.65pt;margin-top:.35pt;width:18.8pt;height:26.2pt;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" strokecolor="#4472c4 [3204]" strokeweight=".5pt">
                <v:stroke endarrow="block" joinstyle="miter"/>
              </v:shape>
            </w:pict>
          </mc:Fallback>
        </mc:AlternateContent>
      </w:r>
      <w:r w:rsidR="00E934F7">
        <w:rPr>
          <w:noProof/>
        </w:rPr>
        <mc:AlternateContent>
          <mc:Choice Requires="wps">
            <w:drawing>
              <wp:anchor distT="0" distB="0" distL="114300" distR="114300" simplePos="0" relativeHeight="251620864" behindDoc="0" locked="0" layoutInCell="1" allowOverlap="1" wp14:anchorId="5D933E48" wp14:editId="64686CCA">
                <wp:simplePos x="0" y="0"/>
                <wp:positionH relativeFrom="column">
                  <wp:posOffset>1322647</wp:posOffset>
                </wp:positionH>
                <wp:positionV relativeFrom="paragraph">
                  <wp:posOffset>4502</wp:posOffset>
                </wp:positionV>
                <wp:extent cx="187498" cy="277091"/>
                <wp:effectExtent l="0" t="0" r="79375" b="46990"/>
                <wp:wrapNone/>
                <wp:docPr id="7" name="Straight Arrow Connector 7"/>
                <wp:cNvGraphicFramePr/>
                <a:graphic xmlns:a="http://schemas.openxmlformats.org/drawingml/2006/main">
                  <a:graphicData uri="http://schemas.microsoft.com/office/word/2010/wordprocessingShape">
                    <wps:wsp>
                      <wps:cNvCnPr/>
                      <wps:spPr>
                        <a:xfrm>
                          <a:off x="0" y="0"/>
                          <a:ext cx="187498" cy="277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F6FE1" id="Straight Arrow Connector 7" o:spid="_x0000_s1026" type="#_x0000_t32" style="position:absolute;margin-left:104.15pt;margin-top:.35pt;width:14.75pt;height:21.8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" strokecolor="#4472c4 [3204]" strokeweight=".5pt">
                <v:stroke endarrow="block" joinstyle="miter"/>
              </v:shape>
            </w:pict>
          </mc:Fallback>
        </mc:AlternateContent>
      </w:r>
    </w:p>
    <w:p w:rsidR="00EF16A0" w:rsidRDefault="00EF16A0">
      <w:pPr>
        <w:spacing w:line="200" w:lineRule="exact"/>
        <w:rPr>
          <w:sz w:val="20"/>
          <w:szCs w:val="20"/>
        </w:rPr>
      </w:pPr>
    </w:p>
    <w:p w:rsidR="00EF16A0" w:rsidRDefault="00EF16A0" w:rsidP="001F619A">
      <w:pPr>
        <w:spacing w:line="200" w:lineRule="exact"/>
        <w:ind w:firstLine="720"/>
        <w:rPr>
          <w:sz w:val="20"/>
          <w:szCs w:val="20"/>
        </w:rPr>
      </w:pPr>
    </w:p>
    <w:p w:rsidR="001F619A" w:rsidRDefault="00E934F7" w:rsidP="001F619A">
      <w:pPr>
        <w:spacing w:line="200" w:lineRule="exact"/>
        <w:ind w:left="1440" w:firstLine="720"/>
        <w:rPr>
          <w:sz w:val="20"/>
          <w:szCs w:val="20"/>
        </w:rPr>
      </w:pPr>
      <w:r>
        <w:rPr>
          <w:sz w:val="20"/>
          <w:szCs w:val="20"/>
        </w:rPr>
        <w:t>Fiscal Week</w:t>
      </w:r>
      <w:r w:rsidR="001F619A">
        <w:rPr>
          <w:sz w:val="20"/>
          <w:szCs w:val="20"/>
        </w:rPr>
        <w:t xml:space="preserve">      </w:t>
      </w:r>
      <w:proofErr w:type="spellStart"/>
      <w:r w:rsidR="001F619A">
        <w:rPr>
          <w:sz w:val="20"/>
          <w:szCs w:val="20"/>
        </w:rPr>
        <w:t>Calender</w:t>
      </w:r>
      <w:proofErr w:type="spellEnd"/>
      <w:r w:rsidR="001F619A">
        <w:rPr>
          <w:sz w:val="20"/>
          <w:szCs w:val="20"/>
        </w:rPr>
        <w:t xml:space="preserve"> Week</w:t>
      </w:r>
    </w:p>
    <w:p w:rsidR="00EF16A0" w:rsidRDefault="001F619A" w:rsidP="001F619A">
      <w:pPr>
        <w:spacing w:line="200" w:lineRule="exact"/>
        <w:rPr>
          <w:sz w:val="20"/>
          <w:szCs w:val="20"/>
        </w:rPr>
      </w:pPr>
      <w:r>
        <w:rPr>
          <w:sz w:val="20"/>
          <w:szCs w:val="20"/>
        </w:rPr>
        <w:br/>
        <w:t xml:space="preserve">                    Day of Week</w:t>
      </w:r>
    </w:p>
    <w:p w:rsidR="00EF16A0" w:rsidRDefault="001F619A">
      <w:pPr>
        <w:spacing w:line="200" w:lineRule="exact"/>
        <w:rPr>
          <w:sz w:val="20"/>
          <w:szCs w:val="20"/>
        </w:rPr>
      </w:pPr>
      <w:r>
        <w:rPr>
          <w:noProof/>
        </w:rPr>
        <mc:AlternateContent>
          <mc:Choice Requires="wps">
            <w:drawing>
              <wp:anchor distT="0" distB="0" distL="114300" distR="114300" simplePos="0" relativeHeight="251648512" behindDoc="0" locked="0" layoutInCell="1" allowOverlap="1" wp14:anchorId="5E5E7757" wp14:editId="691527BC">
                <wp:simplePos x="0" y="0"/>
                <wp:positionH relativeFrom="column">
                  <wp:posOffset>1004455</wp:posOffset>
                </wp:positionH>
                <wp:positionV relativeFrom="paragraph">
                  <wp:posOffset>9121</wp:posOffset>
                </wp:positionV>
                <wp:extent cx="581544" cy="360218"/>
                <wp:effectExtent l="0" t="0" r="47625" b="59055"/>
                <wp:wrapNone/>
                <wp:docPr id="14" name="Straight Arrow Connector 14"/>
                <wp:cNvGraphicFramePr/>
                <a:graphic xmlns:a="http://schemas.openxmlformats.org/drawingml/2006/main">
                  <a:graphicData uri="http://schemas.microsoft.com/office/word/2010/wordprocessingShape">
                    <wps:wsp>
                      <wps:cNvCnPr/>
                      <wps:spPr>
                        <a:xfrm>
                          <a:off x="0" y="0"/>
                          <a:ext cx="581544" cy="360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01B37" id="Straight Arrow Connector 14" o:spid="_x0000_s1026" type="#_x0000_t32" style="position:absolute;margin-left:79.1pt;margin-top:.7pt;width:45.8pt;height:28.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25984" behindDoc="0" locked="0" layoutInCell="1" allowOverlap="1" wp14:anchorId="38BFBED2" wp14:editId="2F085A01">
                <wp:simplePos x="0" y="0"/>
                <wp:positionH relativeFrom="column">
                  <wp:posOffset>1690255</wp:posOffset>
                </wp:positionH>
                <wp:positionV relativeFrom="paragraph">
                  <wp:posOffset>4503</wp:posOffset>
                </wp:positionV>
                <wp:extent cx="166543" cy="401551"/>
                <wp:effectExtent l="0" t="0" r="62230" b="55880"/>
                <wp:wrapNone/>
                <wp:docPr id="8" name="Straight Arrow Connector 8"/>
                <wp:cNvGraphicFramePr/>
                <a:graphic xmlns:a="http://schemas.openxmlformats.org/drawingml/2006/main">
                  <a:graphicData uri="http://schemas.microsoft.com/office/word/2010/wordprocessingShape">
                    <wps:wsp>
                      <wps:cNvCnPr/>
                      <wps:spPr>
                        <a:xfrm>
                          <a:off x="0" y="0"/>
                          <a:ext cx="166543" cy="401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95A06" id="Straight Arrow Connector 8" o:spid="_x0000_s1026" type="#_x0000_t32" style="position:absolute;margin-left:133.1pt;margin-top:.35pt;width:13.1pt;height:31.6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29056" behindDoc="0" locked="0" layoutInCell="1" allowOverlap="1" wp14:anchorId="5E5E7757" wp14:editId="691527BC">
                <wp:simplePos x="0" y="0"/>
                <wp:positionH relativeFrom="column">
                  <wp:posOffset>2209800</wp:posOffset>
                </wp:positionH>
                <wp:positionV relativeFrom="paragraph">
                  <wp:posOffset>32212</wp:posOffset>
                </wp:positionV>
                <wp:extent cx="338975" cy="436418"/>
                <wp:effectExtent l="38100" t="0" r="23495" b="59055"/>
                <wp:wrapNone/>
                <wp:docPr id="9" name="Straight Arrow Connector 9"/>
                <wp:cNvGraphicFramePr/>
                <a:graphic xmlns:a="http://schemas.openxmlformats.org/drawingml/2006/main">
                  <a:graphicData uri="http://schemas.microsoft.com/office/word/2010/wordprocessingShape">
                    <wps:wsp>
                      <wps:cNvCnPr/>
                      <wps:spPr>
                        <a:xfrm flipH="1">
                          <a:off x="0" y="0"/>
                          <a:ext cx="338975" cy="436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05637" id="Straight Arrow Connector 9" o:spid="_x0000_s1026" type="#_x0000_t32" style="position:absolute;margin-left:174pt;margin-top:2.55pt;width:26.7pt;height:34.35pt;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" strokecolor="#4472c4 [3204]" strokeweight=".5pt">
                <v:stroke endarrow="block" joinstyle="miter"/>
              </v:shape>
            </w:pict>
          </mc:Fallback>
        </mc:AlternateContent>
      </w:r>
    </w:p>
    <w:p w:rsidR="00EF16A0" w:rsidRDefault="00EF16A0">
      <w:pPr>
        <w:spacing w:line="200" w:lineRule="exact"/>
        <w:rPr>
          <w:sz w:val="20"/>
          <w:szCs w:val="20"/>
        </w:rPr>
      </w:pPr>
    </w:p>
    <w:p w:rsidR="00EF16A0" w:rsidRDefault="001F619A" w:rsidP="001F619A">
      <w:pPr>
        <w:spacing w:line="200" w:lineRule="exact"/>
        <w:ind w:left="720"/>
        <w:rPr>
          <w:sz w:val="20"/>
          <w:szCs w:val="20"/>
        </w:rPr>
      </w:pPr>
      <w:r>
        <w:rPr>
          <w:noProof/>
        </w:rPr>
        <mc:AlternateContent>
          <mc:Choice Requires="wps">
            <w:drawing>
              <wp:anchor distT="0" distB="0" distL="114300" distR="114300" simplePos="0" relativeHeight="251649536" behindDoc="0" locked="0" layoutInCell="1" allowOverlap="1" wp14:anchorId="034D7CB3" wp14:editId="4EB5A349">
                <wp:simplePos x="0" y="0"/>
                <wp:positionH relativeFrom="column">
                  <wp:posOffset>2306781</wp:posOffset>
                </wp:positionH>
                <wp:positionV relativeFrom="paragraph">
                  <wp:posOffset>214630</wp:posOffset>
                </wp:positionV>
                <wp:extent cx="533053" cy="242455"/>
                <wp:effectExtent l="38100" t="0" r="19685" b="62865"/>
                <wp:wrapNone/>
                <wp:docPr id="15" name="Straight Arrow Connector 15"/>
                <wp:cNvGraphicFramePr/>
                <a:graphic xmlns:a="http://schemas.openxmlformats.org/drawingml/2006/main">
                  <a:graphicData uri="http://schemas.microsoft.com/office/word/2010/wordprocessingShape">
                    <wps:wsp>
                      <wps:cNvCnPr/>
                      <wps:spPr>
                        <a:xfrm flipH="1">
                          <a:off x="0" y="0"/>
                          <a:ext cx="533053" cy="24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D7C34" id="Straight Arrow Connector 15" o:spid="_x0000_s1026" type="#_x0000_t32" style="position:absolute;margin-left:181.65pt;margin-top:16.9pt;width:41.95pt;height:19.1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41344" behindDoc="0" locked="0" layoutInCell="1" allowOverlap="1" wp14:anchorId="5E5E7757" wp14:editId="691527BC">
                <wp:simplePos x="0" y="0"/>
                <wp:positionH relativeFrom="column">
                  <wp:posOffset>1059584</wp:posOffset>
                </wp:positionH>
                <wp:positionV relativeFrom="paragraph">
                  <wp:posOffset>214111</wp:posOffset>
                </wp:positionV>
                <wp:extent cx="519949" cy="339206"/>
                <wp:effectExtent l="0" t="0" r="52070" b="60960"/>
                <wp:wrapNone/>
                <wp:docPr id="13" name="Straight Arrow Connector 13"/>
                <wp:cNvGraphicFramePr/>
                <a:graphic xmlns:a="http://schemas.openxmlformats.org/drawingml/2006/main">
                  <a:graphicData uri="http://schemas.microsoft.com/office/word/2010/wordprocessingShape">
                    <wps:wsp>
                      <wps:cNvCnPr/>
                      <wps:spPr>
                        <a:xfrm>
                          <a:off x="0" y="0"/>
                          <a:ext cx="519949" cy="339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3D384" id="Straight Arrow Connector 13" o:spid="_x0000_s1026" type="#_x0000_t32" style="position:absolute;margin-left:83.45pt;margin-top:16.85pt;width:40.95pt;height:26.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" strokecolor="#4472c4 [3204]" strokeweight=".5pt">
                <v:stroke endarrow="block" joinstyle="miter"/>
              </v:shape>
            </w:pict>
          </mc:Fallback>
        </mc:AlternateContent>
      </w:r>
      <w:r>
        <w:rPr>
          <w:sz w:val="20"/>
          <w:szCs w:val="20"/>
        </w:rPr>
        <w:t>Type of Day</w:t>
      </w:r>
      <w:r>
        <w:rPr>
          <w:sz w:val="20"/>
          <w:szCs w:val="20"/>
        </w:rPr>
        <w:tab/>
      </w:r>
      <w:r>
        <w:rPr>
          <w:sz w:val="20"/>
          <w:szCs w:val="20"/>
        </w:rPr>
        <w:tab/>
      </w:r>
      <w:r>
        <w:rPr>
          <w:sz w:val="20"/>
          <w:szCs w:val="20"/>
        </w:rPr>
        <w:tab/>
      </w:r>
      <w:r>
        <w:rPr>
          <w:sz w:val="20"/>
          <w:szCs w:val="20"/>
        </w:rPr>
        <w:tab/>
        <w:t>Holiday</w:t>
      </w:r>
      <w:r>
        <w:rPr>
          <w:sz w:val="20"/>
          <w:szCs w:val="20"/>
        </w:rPr>
        <w:br/>
      </w:r>
    </w:p>
    <w:p w:rsidR="00EF16A0" w:rsidRDefault="00EF16A0">
      <w:pPr>
        <w:spacing w:line="200" w:lineRule="exact"/>
        <w:rPr>
          <w:sz w:val="20"/>
          <w:szCs w:val="20"/>
        </w:rPr>
      </w:pPr>
    </w:p>
    <w:p w:rsidR="00EF16A0" w:rsidRDefault="00EF16A0">
      <w:pPr>
        <w:spacing w:line="200" w:lineRule="exact"/>
        <w:rPr>
          <w:sz w:val="20"/>
          <w:szCs w:val="20"/>
        </w:rPr>
      </w:pPr>
    </w:p>
    <w:p w:rsidR="00EF16A0" w:rsidRPr="001F619A" w:rsidRDefault="001F619A" w:rsidP="001F619A">
      <w:pPr>
        <w:spacing w:line="200" w:lineRule="exact"/>
        <w:ind w:left="2160" w:firstLine="720"/>
        <w:rPr>
          <w:sz w:val="28"/>
          <w:szCs w:val="28"/>
        </w:rPr>
      </w:pPr>
      <w:r w:rsidRPr="001F619A">
        <w:rPr>
          <w:sz w:val="28"/>
          <w:szCs w:val="28"/>
        </w:rPr>
        <w:t>Day</w:t>
      </w: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Pr="00192DD1" w:rsidRDefault="00192DD1" w:rsidP="00192DD1">
      <w:pPr>
        <w:pStyle w:val="NoSpacing"/>
        <w:rPr>
          <w:b/>
          <w:sz w:val="28"/>
          <w:szCs w:val="28"/>
        </w:rPr>
      </w:pPr>
      <w:r>
        <w:rPr>
          <w:b/>
          <w:sz w:val="28"/>
          <w:szCs w:val="28"/>
        </w:rPr>
        <w:t xml:space="preserve">              </w:t>
      </w:r>
      <w:r w:rsidR="00510558">
        <w:rPr>
          <w:b/>
          <w:sz w:val="28"/>
          <w:szCs w:val="28"/>
        </w:rPr>
        <w:t xml:space="preserve">       </w:t>
      </w:r>
      <w:r>
        <w:rPr>
          <w:b/>
          <w:sz w:val="28"/>
          <w:szCs w:val="28"/>
        </w:rPr>
        <w:t xml:space="preserve"> </w:t>
      </w:r>
      <w:proofErr w:type="spellStart"/>
      <w:r w:rsidRPr="00192DD1">
        <w:rPr>
          <w:b/>
          <w:sz w:val="28"/>
          <w:szCs w:val="28"/>
        </w:rPr>
        <w:t>Sales_Date_Dimension</w:t>
      </w:r>
      <w:proofErr w:type="spellEnd"/>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192DD1" w:rsidRDefault="00B135F4" w:rsidP="00192DD1">
      <w:pPr>
        <w:spacing w:line="200" w:lineRule="exact"/>
        <w:rPr>
          <w:sz w:val="20"/>
          <w:szCs w:val="20"/>
        </w:rPr>
      </w:pPr>
      <w:r>
        <w:rPr>
          <w:noProof/>
        </w:rPr>
        <mc:AlternateContent>
          <mc:Choice Requires="wps">
            <w:drawing>
              <wp:anchor distT="0" distB="0" distL="114300" distR="114300" simplePos="0" relativeHeight="251650560" behindDoc="0" locked="0" layoutInCell="1" allowOverlap="1" wp14:anchorId="6BB94731" wp14:editId="3DED06E8">
                <wp:simplePos x="0" y="0"/>
                <wp:positionH relativeFrom="column">
                  <wp:posOffset>615950</wp:posOffset>
                </wp:positionH>
                <wp:positionV relativeFrom="paragraph">
                  <wp:posOffset>198120</wp:posOffset>
                </wp:positionV>
                <wp:extent cx="153670" cy="335280"/>
                <wp:effectExtent l="0" t="0" r="55880" b="64770"/>
                <wp:wrapNone/>
                <wp:docPr id="25" name="Straight Arrow Connector 25"/>
                <wp:cNvGraphicFramePr/>
                <a:graphic xmlns:a="http://schemas.openxmlformats.org/drawingml/2006/main">
                  <a:graphicData uri="http://schemas.microsoft.com/office/word/2010/wordprocessingShape">
                    <wps:wsp>
                      <wps:cNvCnPr/>
                      <wps:spPr>
                        <a:xfrm>
                          <a:off x="0" y="0"/>
                          <a:ext cx="15367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6EEA0" id="Straight Arrow Connector 25" o:spid="_x0000_s1026" type="#_x0000_t32" style="position:absolute;margin-left:48.5pt;margin-top:15.6pt;width:12.1pt;height:26.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" strokecolor="#4472c4 [3204]" strokeweight=".5pt">
                <v:stroke endarrow="block" joinstyle="miter"/>
              </v:shape>
            </w:pict>
          </mc:Fallback>
        </mc:AlternateContent>
      </w:r>
      <w:r>
        <w:rPr>
          <w:sz w:val="20"/>
          <w:szCs w:val="20"/>
        </w:rPr>
        <w:t xml:space="preserve">           </w:t>
      </w:r>
      <w:r w:rsidR="00192DD1">
        <w:rPr>
          <w:sz w:val="20"/>
          <w:szCs w:val="20"/>
        </w:rPr>
        <w:t>Fiscal Year</w:t>
      </w:r>
      <w:r w:rsidR="00192DD1">
        <w:rPr>
          <w:sz w:val="20"/>
          <w:szCs w:val="20"/>
        </w:rPr>
        <w:tab/>
      </w:r>
      <w:r w:rsidR="00192DD1">
        <w:rPr>
          <w:sz w:val="20"/>
          <w:szCs w:val="20"/>
        </w:rPr>
        <w:tab/>
      </w:r>
      <w:r w:rsidR="00192DD1">
        <w:rPr>
          <w:sz w:val="20"/>
          <w:szCs w:val="20"/>
        </w:rPr>
        <w:tab/>
      </w:r>
      <w:r w:rsidR="00192DD1">
        <w:rPr>
          <w:sz w:val="20"/>
          <w:szCs w:val="20"/>
        </w:rPr>
        <w:tab/>
      </w:r>
      <w:proofErr w:type="spellStart"/>
      <w:r w:rsidR="00192DD1">
        <w:rPr>
          <w:sz w:val="20"/>
          <w:szCs w:val="20"/>
        </w:rPr>
        <w:t>Calender</w:t>
      </w:r>
      <w:proofErr w:type="spellEnd"/>
      <w:r w:rsidR="00192DD1">
        <w:rPr>
          <w:sz w:val="20"/>
          <w:szCs w:val="20"/>
        </w:rPr>
        <w:t xml:space="preserve"> Year</w:t>
      </w:r>
      <w:r w:rsidR="00192DD1">
        <w:rPr>
          <w:sz w:val="20"/>
          <w:szCs w:val="20"/>
        </w:rPr>
        <w:br/>
      </w:r>
      <w:r w:rsidR="00192DD1">
        <w:rPr>
          <w:sz w:val="20"/>
          <w:szCs w:val="20"/>
        </w:rPr>
        <w:tab/>
        <w:t xml:space="preserve">        </w:t>
      </w:r>
    </w:p>
    <w:p w:rsidR="00192DD1" w:rsidRDefault="00B135F4" w:rsidP="00192DD1">
      <w:pPr>
        <w:spacing w:line="200" w:lineRule="exact"/>
        <w:rPr>
          <w:sz w:val="20"/>
          <w:szCs w:val="20"/>
        </w:rPr>
      </w:pPr>
      <w:r>
        <w:rPr>
          <w:noProof/>
        </w:rPr>
        <mc:AlternateContent>
          <mc:Choice Requires="wps">
            <w:drawing>
              <wp:anchor distT="0" distB="0" distL="114300" distR="114300" simplePos="0" relativeHeight="251663872" behindDoc="0" locked="0" layoutInCell="1" allowOverlap="1" wp14:anchorId="6BB94731" wp14:editId="3DED06E8">
                <wp:simplePos x="0" y="0"/>
                <wp:positionH relativeFrom="column">
                  <wp:posOffset>2727960</wp:posOffset>
                </wp:positionH>
                <wp:positionV relativeFrom="paragraph">
                  <wp:posOffset>5080</wp:posOffset>
                </wp:positionV>
                <wp:extent cx="257810" cy="358140"/>
                <wp:effectExtent l="38100" t="0" r="27940" b="60960"/>
                <wp:wrapNone/>
                <wp:docPr id="26" name="Straight Arrow Connector 26"/>
                <wp:cNvGraphicFramePr/>
                <a:graphic xmlns:a="http://schemas.openxmlformats.org/drawingml/2006/main">
                  <a:graphicData uri="http://schemas.microsoft.com/office/word/2010/wordprocessingShape">
                    <wps:wsp>
                      <wps:cNvCnPr/>
                      <wps:spPr>
                        <a:xfrm flipH="1">
                          <a:off x="0" y="0"/>
                          <a:ext cx="25781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BC7CB" id="Straight Arrow Connector 26" o:spid="_x0000_s1026" type="#_x0000_t32" style="position:absolute;margin-left:214.8pt;margin-top:.4pt;width:20.3pt;height:28.2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" strokecolor="#4472c4 [3204]" strokeweight=".5pt">
                <v:stroke endarrow="block" joinstyle="miter"/>
              </v:shape>
            </w:pict>
          </mc:Fallback>
        </mc:AlternateContent>
      </w:r>
    </w:p>
    <w:p w:rsidR="00192DD1" w:rsidRDefault="00192DD1" w:rsidP="00192DD1">
      <w:pPr>
        <w:spacing w:line="200" w:lineRule="exact"/>
        <w:rPr>
          <w:sz w:val="20"/>
          <w:szCs w:val="20"/>
        </w:rPr>
      </w:pPr>
    </w:p>
    <w:p w:rsidR="00192DD1" w:rsidRDefault="00192DD1" w:rsidP="00192DD1">
      <w:pPr>
        <w:spacing w:line="200" w:lineRule="exact"/>
        <w:rPr>
          <w:sz w:val="20"/>
          <w:szCs w:val="20"/>
        </w:rPr>
      </w:pPr>
    </w:p>
    <w:p w:rsidR="00192DD1" w:rsidRDefault="00192DD1" w:rsidP="00192DD1">
      <w:pPr>
        <w:spacing w:line="200" w:lineRule="exact"/>
        <w:rPr>
          <w:sz w:val="20"/>
          <w:szCs w:val="20"/>
        </w:rPr>
      </w:pPr>
      <w:r>
        <w:rPr>
          <w:sz w:val="20"/>
          <w:szCs w:val="20"/>
        </w:rPr>
        <w:tab/>
        <w:t>Fiscal Quarter</w:t>
      </w:r>
      <w:r>
        <w:rPr>
          <w:sz w:val="20"/>
          <w:szCs w:val="20"/>
        </w:rPr>
        <w:tab/>
      </w:r>
      <w:r>
        <w:rPr>
          <w:sz w:val="20"/>
          <w:szCs w:val="20"/>
        </w:rPr>
        <w:tab/>
      </w:r>
      <w:r>
        <w:rPr>
          <w:sz w:val="20"/>
          <w:szCs w:val="20"/>
        </w:rPr>
        <w:tab/>
      </w:r>
      <w:proofErr w:type="spellStart"/>
      <w:r>
        <w:rPr>
          <w:sz w:val="20"/>
          <w:szCs w:val="20"/>
        </w:rPr>
        <w:t>Calender</w:t>
      </w:r>
      <w:proofErr w:type="spellEnd"/>
      <w:r>
        <w:rPr>
          <w:sz w:val="20"/>
          <w:szCs w:val="20"/>
        </w:rPr>
        <w:t xml:space="preserve"> </w:t>
      </w:r>
      <w:proofErr w:type="spellStart"/>
      <w:r>
        <w:rPr>
          <w:sz w:val="20"/>
          <w:szCs w:val="20"/>
        </w:rPr>
        <w:t>Quater</w:t>
      </w:r>
      <w:proofErr w:type="spellEnd"/>
      <w:r>
        <w:rPr>
          <w:sz w:val="20"/>
          <w:szCs w:val="20"/>
        </w:rPr>
        <w:br/>
      </w:r>
      <w:r>
        <w:rPr>
          <w:sz w:val="20"/>
          <w:szCs w:val="20"/>
        </w:rPr>
        <w:tab/>
      </w:r>
      <w:r>
        <w:rPr>
          <w:sz w:val="20"/>
          <w:szCs w:val="20"/>
        </w:rPr>
        <w:tab/>
      </w:r>
    </w:p>
    <w:p w:rsidR="00192DD1" w:rsidRDefault="00192DD1" w:rsidP="00192DD1">
      <w:pPr>
        <w:spacing w:line="200" w:lineRule="exact"/>
        <w:rPr>
          <w:sz w:val="20"/>
          <w:szCs w:val="20"/>
        </w:rPr>
      </w:pPr>
      <w:r>
        <w:rPr>
          <w:noProof/>
        </w:rPr>
        <mc:AlternateContent>
          <mc:Choice Requires="wps">
            <w:drawing>
              <wp:anchor distT="0" distB="0" distL="114300" distR="114300" simplePos="0" relativeHeight="251657728" behindDoc="0" locked="0" layoutInCell="1" allowOverlap="1" wp14:anchorId="1AD4394A" wp14:editId="5AA678FD">
                <wp:simplePos x="0" y="0"/>
                <wp:positionH relativeFrom="column">
                  <wp:posOffset>2583872</wp:posOffset>
                </wp:positionH>
                <wp:positionV relativeFrom="paragraph">
                  <wp:posOffset>-115</wp:posOffset>
                </wp:positionV>
                <wp:extent cx="165966" cy="214745"/>
                <wp:effectExtent l="38100" t="0" r="24765" b="52070"/>
                <wp:wrapNone/>
                <wp:docPr id="16" name="Straight Arrow Connector 16"/>
                <wp:cNvGraphicFramePr/>
                <a:graphic xmlns:a="http://schemas.openxmlformats.org/drawingml/2006/main">
                  <a:graphicData uri="http://schemas.microsoft.com/office/word/2010/wordprocessingShape">
                    <wps:wsp>
                      <wps:cNvCnPr/>
                      <wps:spPr>
                        <a:xfrm flipH="1">
                          <a:off x="0" y="0"/>
                          <a:ext cx="165966"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8A44C" id="Straight Arrow Connector 16" o:spid="_x0000_s1026" type="#_x0000_t32" style="position:absolute;margin-left:203.45pt;margin-top:0;width:13.05pt;height:16.9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2608" behindDoc="0" locked="0" layoutInCell="1" allowOverlap="1" wp14:anchorId="3F7C6916" wp14:editId="22D84F67">
                <wp:simplePos x="0" y="0"/>
                <wp:positionH relativeFrom="column">
                  <wp:posOffset>942109</wp:posOffset>
                </wp:positionH>
                <wp:positionV relativeFrom="paragraph">
                  <wp:posOffset>6812</wp:posOffset>
                </wp:positionV>
                <wp:extent cx="187036" cy="235527"/>
                <wp:effectExtent l="0" t="0" r="80010" b="50800"/>
                <wp:wrapNone/>
                <wp:docPr id="17" name="Straight Arrow Connector 17"/>
                <wp:cNvGraphicFramePr/>
                <a:graphic xmlns:a="http://schemas.openxmlformats.org/drawingml/2006/main">
                  <a:graphicData uri="http://schemas.microsoft.com/office/word/2010/wordprocessingShape">
                    <wps:wsp>
                      <wps:cNvCnPr/>
                      <wps:spPr>
                        <a:xfrm>
                          <a:off x="0" y="0"/>
                          <a:ext cx="187036"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3B370" id="Straight Arrow Connector 17" o:spid="_x0000_s1026" type="#_x0000_t32" style="position:absolute;margin-left:74.2pt;margin-top:.55pt;width:14.75pt;height:18.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" strokecolor="#4472c4 [3204]" strokeweight=".5pt">
                <v:stroke endarrow="block" joinstyle="miter"/>
              </v:shape>
            </w:pict>
          </mc:Fallback>
        </mc:AlternateContent>
      </w:r>
      <w:r>
        <w:rPr>
          <w:sz w:val="20"/>
          <w:szCs w:val="20"/>
        </w:rPr>
        <w:t xml:space="preserve">                 </w:t>
      </w:r>
    </w:p>
    <w:p w:rsidR="00192DD1" w:rsidRDefault="00192DD1" w:rsidP="00192DD1">
      <w:pPr>
        <w:spacing w:line="200" w:lineRule="exact"/>
        <w:rPr>
          <w:sz w:val="20"/>
          <w:szCs w:val="20"/>
        </w:rPr>
      </w:pPr>
    </w:p>
    <w:p w:rsidR="00192DD1" w:rsidRDefault="00192DD1" w:rsidP="00192DD1">
      <w:pPr>
        <w:spacing w:line="200" w:lineRule="exact"/>
        <w:ind w:left="720" w:firstLine="720"/>
        <w:rPr>
          <w:sz w:val="20"/>
          <w:szCs w:val="20"/>
        </w:rPr>
      </w:pPr>
      <w:r>
        <w:rPr>
          <w:sz w:val="20"/>
          <w:szCs w:val="20"/>
        </w:rPr>
        <w:t>Fiscal Month</w:t>
      </w:r>
      <w:r>
        <w:rPr>
          <w:sz w:val="20"/>
          <w:szCs w:val="20"/>
        </w:rPr>
        <w:tab/>
      </w:r>
      <w:r>
        <w:rPr>
          <w:sz w:val="20"/>
          <w:szCs w:val="20"/>
        </w:rPr>
        <w:tab/>
      </w:r>
      <w:proofErr w:type="spellStart"/>
      <w:r>
        <w:rPr>
          <w:sz w:val="20"/>
          <w:szCs w:val="20"/>
        </w:rPr>
        <w:t>Calender</w:t>
      </w:r>
      <w:proofErr w:type="spellEnd"/>
      <w:r>
        <w:rPr>
          <w:sz w:val="20"/>
          <w:szCs w:val="20"/>
        </w:rPr>
        <w:t xml:space="preserve"> Month</w:t>
      </w:r>
    </w:p>
    <w:p w:rsidR="00192DD1" w:rsidRDefault="00192DD1" w:rsidP="00192DD1">
      <w:pPr>
        <w:spacing w:line="200" w:lineRule="exact"/>
        <w:rPr>
          <w:sz w:val="20"/>
          <w:szCs w:val="20"/>
        </w:rPr>
      </w:pPr>
      <w:r>
        <w:rPr>
          <w:sz w:val="20"/>
          <w:szCs w:val="20"/>
        </w:rPr>
        <w:tab/>
      </w:r>
      <w:r>
        <w:rPr>
          <w:sz w:val="20"/>
          <w:szCs w:val="20"/>
        </w:rPr>
        <w:tab/>
      </w:r>
      <w:r>
        <w:rPr>
          <w:sz w:val="20"/>
          <w:szCs w:val="20"/>
        </w:rPr>
        <w:tab/>
      </w:r>
    </w:p>
    <w:p w:rsidR="00192DD1" w:rsidRDefault="00192DD1" w:rsidP="00192DD1">
      <w:pPr>
        <w:spacing w:line="200" w:lineRule="exact"/>
        <w:rPr>
          <w:sz w:val="20"/>
          <w:szCs w:val="20"/>
        </w:rPr>
      </w:pPr>
      <w:r>
        <w:rPr>
          <w:noProof/>
        </w:rPr>
        <mc:AlternateContent>
          <mc:Choice Requires="wps">
            <w:drawing>
              <wp:anchor distT="0" distB="0" distL="114300" distR="114300" simplePos="0" relativeHeight="251658752" behindDoc="0" locked="0" layoutInCell="1" allowOverlap="1" wp14:anchorId="5F6AF729" wp14:editId="2598CA72">
                <wp:simplePos x="0" y="0"/>
                <wp:positionH relativeFrom="column">
                  <wp:posOffset>2471997</wp:posOffset>
                </wp:positionH>
                <wp:positionV relativeFrom="paragraph">
                  <wp:posOffset>4272</wp:posOffset>
                </wp:positionV>
                <wp:extent cx="239049" cy="332509"/>
                <wp:effectExtent l="38100" t="0" r="27940" b="48895"/>
                <wp:wrapNone/>
                <wp:docPr id="18" name="Straight Arrow Connector 18"/>
                <wp:cNvGraphicFramePr/>
                <a:graphic xmlns:a="http://schemas.openxmlformats.org/drawingml/2006/main">
                  <a:graphicData uri="http://schemas.microsoft.com/office/word/2010/wordprocessingShape">
                    <wps:wsp>
                      <wps:cNvCnPr/>
                      <wps:spPr>
                        <a:xfrm flipH="1">
                          <a:off x="0" y="0"/>
                          <a:ext cx="239049" cy="332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DA9B4" id="Straight Arrow Connector 18" o:spid="_x0000_s1026" type="#_x0000_t32" style="position:absolute;margin-left:194.65pt;margin-top:.35pt;width:18.8pt;height:26.2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3632" behindDoc="0" locked="0" layoutInCell="1" allowOverlap="1" wp14:anchorId="719B3620" wp14:editId="6A786B19">
                <wp:simplePos x="0" y="0"/>
                <wp:positionH relativeFrom="column">
                  <wp:posOffset>1322647</wp:posOffset>
                </wp:positionH>
                <wp:positionV relativeFrom="paragraph">
                  <wp:posOffset>4502</wp:posOffset>
                </wp:positionV>
                <wp:extent cx="187498" cy="277091"/>
                <wp:effectExtent l="0" t="0" r="79375" b="46990"/>
                <wp:wrapNone/>
                <wp:docPr id="19" name="Straight Arrow Connector 19"/>
                <wp:cNvGraphicFramePr/>
                <a:graphic xmlns:a="http://schemas.openxmlformats.org/drawingml/2006/main">
                  <a:graphicData uri="http://schemas.microsoft.com/office/word/2010/wordprocessingShape">
                    <wps:wsp>
                      <wps:cNvCnPr/>
                      <wps:spPr>
                        <a:xfrm>
                          <a:off x="0" y="0"/>
                          <a:ext cx="187498" cy="277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F85FA" id="Straight Arrow Connector 19" o:spid="_x0000_s1026" type="#_x0000_t32" style="position:absolute;margin-left:104.15pt;margin-top:.35pt;width:14.75pt;height:2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" strokecolor="#4472c4 [3204]" strokeweight=".5pt">
                <v:stroke endarrow="block" joinstyle="miter"/>
              </v:shape>
            </w:pict>
          </mc:Fallback>
        </mc:AlternateContent>
      </w:r>
    </w:p>
    <w:p w:rsidR="00192DD1" w:rsidRDefault="00192DD1" w:rsidP="00192DD1">
      <w:pPr>
        <w:spacing w:line="200" w:lineRule="exact"/>
        <w:rPr>
          <w:sz w:val="20"/>
          <w:szCs w:val="20"/>
        </w:rPr>
      </w:pPr>
    </w:p>
    <w:p w:rsidR="00192DD1" w:rsidRDefault="00192DD1" w:rsidP="00192DD1">
      <w:pPr>
        <w:spacing w:line="200" w:lineRule="exact"/>
        <w:ind w:firstLine="720"/>
        <w:rPr>
          <w:sz w:val="20"/>
          <w:szCs w:val="20"/>
        </w:rPr>
      </w:pPr>
    </w:p>
    <w:p w:rsidR="00192DD1" w:rsidRDefault="00192DD1" w:rsidP="00192DD1">
      <w:pPr>
        <w:spacing w:line="200" w:lineRule="exact"/>
        <w:ind w:left="1440" w:firstLine="720"/>
        <w:rPr>
          <w:sz w:val="20"/>
          <w:szCs w:val="20"/>
        </w:rPr>
      </w:pPr>
      <w:r>
        <w:rPr>
          <w:sz w:val="20"/>
          <w:szCs w:val="20"/>
        </w:rPr>
        <w:t xml:space="preserve">Fiscal Week      </w:t>
      </w:r>
      <w:proofErr w:type="spellStart"/>
      <w:r>
        <w:rPr>
          <w:sz w:val="20"/>
          <w:szCs w:val="20"/>
        </w:rPr>
        <w:t>Calender</w:t>
      </w:r>
      <w:proofErr w:type="spellEnd"/>
      <w:r>
        <w:rPr>
          <w:sz w:val="20"/>
          <w:szCs w:val="20"/>
        </w:rPr>
        <w:t xml:space="preserve"> Week</w:t>
      </w:r>
    </w:p>
    <w:p w:rsidR="00192DD1" w:rsidRDefault="00192DD1" w:rsidP="00192DD1">
      <w:pPr>
        <w:spacing w:line="200" w:lineRule="exact"/>
        <w:rPr>
          <w:sz w:val="20"/>
          <w:szCs w:val="20"/>
        </w:rPr>
      </w:pPr>
      <w:r>
        <w:rPr>
          <w:sz w:val="20"/>
          <w:szCs w:val="20"/>
        </w:rPr>
        <w:br/>
        <w:t xml:space="preserve">                    Day of Week</w:t>
      </w:r>
    </w:p>
    <w:p w:rsidR="00192DD1" w:rsidRDefault="00192DD1" w:rsidP="00192DD1">
      <w:pPr>
        <w:spacing w:line="200" w:lineRule="exact"/>
        <w:rPr>
          <w:sz w:val="20"/>
          <w:szCs w:val="20"/>
        </w:rPr>
      </w:pPr>
      <w:r>
        <w:rPr>
          <w:noProof/>
        </w:rPr>
        <mc:AlternateContent>
          <mc:Choice Requires="wps">
            <w:drawing>
              <wp:anchor distT="0" distB="0" distL="114300" distR="114300" simplePos="0" relativeHeight="251661824" behindDoc="0" locked="0" layoutInCell="1" allowOverlap="1" wp14:anchorId="28B1997E" wp14:editId="405A3078">
                <wp:simplePos x="0" y="0"/>
                <wp:positionH relativeFrom="column">
                  <wp:posOffset>1004455</wp:posOffset>
                </wp:positionH>
                <wp:positionV relativeFrom="paragraph">
                  <wp:posOffset>9121</wp:posOffset>
                </wp:positionV>
                <wp:extent cx="581544" cy="360218"/>
                <wp:effectExtent l="0" t="0" r="47625" b="59055"/>
                <wp:wrapNone/>
                <wp:docPr id="20" name="Straight Arrow Connector 20"/>
                <wp:cNvGraphicFramePr/>
                <a:graphic xmlns:a="http://schemas.openxmlformats.org/drawingml/2006/main">
                  <a:graphicData uri="http://schemas.microsoft.com/office/word/2010/wordprocessingShape">
                    <wps:wsp>
                      <wps:cNvCnPr/>
                      <wps:spPr>
                        <a:xfrm>
                          <a:off x="0" y="0"/>
                          <a:ext cx="581544" cy="360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D38AE" id="Straight Arrow Connector 20" o:spid="_x0000_s1026" type="#_x0000_t32" style="position:absolute;margin-left:79.1pt;margin-top:.7pt;width:45.8pt;height:28.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5680" behindDoc="0" locked="0" layoutInCell="1" allowOverlap="1" wp14:anchorId="5F024030" wp14:editId="74654E0C">
                <wp:simplePos x="0" y="0"/>
                <wp:positionH relativeFrom="column">
                  <wp:posOffset>1690255</wp:posOffset>
                </wp:positionH>
                <wp:positionV relativeFrom="paragraph">
                  <wp:posOffset>4503</wp:posOffset>
                </wp:positionV>
                <wp:extent cx="166543" cy="401551"/>
                <wp:effectExtent l="0" t="0" r="62230" b="55880"/>
                <wp:wrapNone/>
                <wp:docPr id="21" name="Straight Arrow Connector 21"/>
                <wp:cNvGraphicFramePr/>
                <a:graphic xmlns:a="http://schemas.openxmlformats.org/drawingml/2006/main">
                  <a:graphicData uri="http://schemas.microsoft.com/office/word/2010/wordprocessingShape">
                    <wps:wsp>
                      <wps:cNvCnPr/>
                      <wps:spPr>
                        <a:xfrm>
                          <a:off x="0" y="0"/>
                          <a:ext cx="166543" cy="401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F9DE6" id="Straight Arrow Connector 21" o:spid="_x0000_s1026" type="#_x0000_t32" style="position:absolute;margin-left:133.1pt;margin-top:.35pt;width:13.1pt;height:3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6704" behindDoc="0" locked="0" layoutInCell="1" allowOverlap="1" wp14:anchorId="6D700FAD" wp14:editId="7F1660A5">
                <wp:simplePos x="0" y="0"/>
                <wp:positionH relativeFrom="column">
                  <wp:posOffset>2209800</wp:posOffset>
                </wp:positionH>
                <wp:positionV relativeFrom="paragraph">
                  <wp:posOffset>32212</wp:posOffset>
                </wp:positionV>
                <wp:extent cx="338975" cy="436418"/>
                <wp:effectExtent l="38100" t="0" r="23495" b="59055"/>
                <wp:wrapNone/>
                <wp:docPr id="22" name="Straight Arrow Connector 22"/>
                <wp:cNvGraphicFramePr/>
                <a:graphic xmlns:a="http://schemas.openxmlformats.org/drawingml/2006/main">
                  <a:graphicData uri="http://schemas.microsoft.com/office/word/2010/wordprocessingShape">
                    <wps:wsp>
                      <wps:cNvCnPr/>
                      <wps:spPr>
                        <a:xfrm flipH="1">
                          <a:off x="0" y="0"/>
                          <a:ext cx="338975" cy="436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A40F6" id="Straight Arrow Connector 22" o:spid="_x0000_s1026" type="#_x0000_t32" style="position:absolute;margin-left:174pt;margin-top:2.55pt;width:26.7pt;height:34.3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" strokecolor="#4472c4 [3204]" strokeweight=".5pt">
                <v:stroke endarrow="block" joinstyle="miter"/>
              </v:shape>
            </w:pict>
          </mc:Fallback>
        </mc:AlternateContent>
      </w:r>
    </w:p>
    <w:p w:rsidR="00192DD1" w:rsidRDefault="00192DD1" w:rsidP="00192DD1">
      <w:pPr>
        <w:spacing w:line="200" w:lineRule="exact"/>
        <w:rPr>
          <w:sz w:val="20"/>
          <w:szCs w:val="20"/>
        </w:rPr>
      </w:pPr>
    </w:p>
    <w:p w:rsidR="00192DD1" w:rsidRDefault="00192DD1" w:rsidP="00192DD1">
      <w:pPr>
        <w:spacing w:line="200" w:lineRule="exact"/>
        <w:ind w:left="720"/>
        <w:rPr>
          <w:sz w:val="20"/>
          <w:szCs w:val="20"/>
        </w:rPr>
      </w:pPr>
      <w:r>
        <w:rPr>
          <w:noProof/>
        </w:rPr>
        <mc:AlternateContent>
          <mc:Choice Requires="wps">
            <w:drawing>
              <wp:anchor distT="0" distB="0" distL="114300" distR="114300" simplePos="0" relativeHeight="251662848" behindDoc="0" locked="0" layoutInCell="1" allowOverlap="1" wp14:anchorId="1886A370" wp14:editId="0038BF28">
                <wp:simplePos x="0" y="0"/>
                <wp:positionH relativeFrom="column">
                  <wp:posOffset>2306781</wp:posOffset>
                </wp:positionH>
                <wp:positionV relativeFrom="paragraph">
                  <wp:posOffset>214630</wp:posOffset>
                </wp:positionV>
                <wp:extent cx="533053" cy="242455"/>
                <wp:effectExtent l="38100" t="0" r="19685" b="62865"/>
                <wp:wrapNone/>
                <wp:docPr id="23" name="Straight Arrow Connector 23"/>
                <wp:cNvGraphicFramePr/>
                <a:graphic xmlns:a="http://schemas.openxmlformats.org/drawingml/2006/main">
                  <a:graphicData uri="http://schemas.microsoft.com/office/word/2010/wordprocessingShape">
                    <wps:wsp>
                      <wps:cNvCnPr/>
                      <wps:spPr>
                        <a:xfrm flipH="1">
                          <a:off x="0" y="0"/>
                          <a:ext cx="533053" cy="24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A5329" id="Straight Arrow Connector 23" o:spid="_x0000_s1026" type="#_x0000_t32" style="position:absolute;margin-left:181.65pt;margin-top:16.9pt;width:41.95pt;height:19.1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800" behindDoc="0" locked="0" layoutInCell="1" allowOverlap="1" wp14:anchorId="1C0A0F3D" wp14:editId="48F7695C">
                <wp:simplePos x="0" y="0"/>
                <wp:positionH relativeFrom="column">
                  <wp:posOffset>1059584</wp:posOffset>
                </wp:positionH>
                <wp:positionV relativeFrom="paragraph">
                  <wp:posOffset>214111</wp:posOffset>
                </wp:positionV>
                <wp:extent cx="519949" cy="339206"/>
                <wp:effectExtent l="0" t="0" r="52070" b="60960"/>
                <wp:wrapNone/>
                <wp:docPr id="24" name="Straight Arrow Connector 24"/>
                <wp:cNvGraphicFramePr/>
                <a:graphic xmlns:a="http://schemas.openxmlformats.org/drawingml/2006/main">
                  <a:graphicData uri="http://schemas.microsoft.com/office/word/2010/wordprocessingShape">
                    <wps:wsp>
                      <wps:cNvCnPr/>
                      <wps:spPr>
                        <a:xfrm>
                          <a:off x="0" y="0"/>
                          <a:ext cx="519949" cy="339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A9328" id="Straight Arrow Connector 24" o:spid="_x0000_s1026" type="#_x0000_t32" style="position:absolute;margin-left:83.45pt;margin-top:16.85pt;width:40.95pt;height:26.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" strokecolor="#4472c4 [3204]" strokeweight=".5pt">
                <v:stroke endarrow="block" joinstyle="miter"/>
              </v:shape>
            </w:pict>
          </mc:Fallback>
        </mc:AlternateContent>
      </w:r>
      <w:r>
        <w:rPr>
          <w:sz w:val="20"/>
          <w:szCs w:val="20"/>
        </w:rPr>
        <w:t>Type of Day</w:t>
      </w:r>
      <w:r>
        <w:rPr>
          <w:sz w:val="20"/>
          <w:szCs w:val="20"/>
        </w:rPr>
        <w:tab/>
      </w:r>
      <w:r>
        <w:rPr>
          <w:sz w:val="20"/>
          <w:szCs w:val="20"/>
        </w:rPr>
        <w:tab/>
      </w:r>
      <w:r>
        <w:rPr>
          <w:sz w:val="20"/>
          <w:szCs w:val="20"/>
        </w:rPr>
        <w:tab/>
      </w:r>
      <w:r>
        <w:rPr>
          <w:sz w:val="20"/>
          <w:szCs w:val="20"/>
        </w:rPr>
        <w:tab/>
        <w:t>Holiday</w:t>
      </w:r>
      <w:r>
        <w:rPr>
          <w:sz w:val="20"/>
          <w:szCs w:val="20"/>
        </w:rPr>
        <w:br/>
      </w:r>
    </w:p>
    <w:p w:rsidR="00192DD1" w:rsidRDefault="00192DD1" w:rsidP="00192DD1">
      <w:pPr>
        <w:spacing w:line="200" w:lineRule="exact"/>
        <w:rPr>
          <w:sz w:val="20"/>
          <w:szCs w:val="20"/>
        </w:rPr>
      </w:pPr>
    </w:p>
    <w:p w:rsidR="00192DD1" w:rsidRDefault="00192DD1" w:rsidP="00192DD1">
      <w:pPr>
        <w:spacing w:line="200" w:lineRule="exact"/>
        <w:rPr>
          <w:sz w:val="20"/>
          <w:szCs w:val="20"/>
        </w:rPr>
      </w:pPr>
    </w:p>
    <w:p w:rsidR="00192DD1" w:rsidRPr="001F619A" w:rsidRDefault="00192DD1" w:rsidP="00192DD1">
      <w:pPr>
        <w:spacing w:line="200" w:lineRule="exact"/>
        <w:ind w:left="2160" w:firstLine="720"/>
        <w:rPr>
          <w:sz w:val="28"/>
          <w:szCs w:val="28"/>
        </w:rPr>
      </w:pPr>
      <w:r w:rsidRPr="001F619A">
        <w:rPr>
          <w:sz w:val="28"/>
          <w:szCs w:val="28"/>
        </w:rPr>
        <w:t>Day</w:t>
      </w:r>
    </w:p>
    <w:p w:rsidR="00192DD1" w:rsidRDefault="00192DD1" w:rsidP="00192DD1">
      <w:pPr>
        <w:spacing w:line="200" w:lineRule="exact"/>
        <w:rPr>
          <w:sz w:val="20"/>
          <w:szCs w:val="20"/>
        </w:rPr>
      </w:pPr>
    </w:p>
    <w:p w:rsidR="00EF16A0" w:rsidRDefault="00EF16A0">
      <w:pPr>
        <w:spacing w:line="200" w:lineRule="exact"/>
        <w:rPr>
          <w:sz w:val="20"/>
          <w:szCs w:val="20"/>
        </w:rPr>
      </w:pPr>
    </w:p>
    <w:p w:rsidR="00900322" w:rsidRDefault="00854F1D" w:rsidP="00900322">
      <w:pPr>
        <w:pStyle w:val="NoSpacing"/>
        <w:ind w:firstLine="720"/>
        <w:rPr>
          <w:b/>
          <w:sz w:val="28"/>
          <w:szCs w:val="28"/>
        </w:rPr>
      </w:pPr>
      <w:proofErr w:type="spellStart"/>
      <w:r w:rsidRPr="00854F1D">
        <w:rPr>
          <w:b/>
          <w:sz w:val="28"/>
          <w:szCs w:val="28"/>
        </w:rPr>
        <w:lastRenderedPageBreak/>
        <w:t>Customer_Dimension</w:t>
      </w:r>
      <w:proofErr w:type="spellEnd"/>
      <w:r w:rsidR="00900322">
        <w:rPr>
          <w:b/>
          <w:sz w:val="28"/>
          <w:szCs w:val="28"/>
        </w:rPr>
        <w:tab/>
      </w:r>
      <w:r w:rsidR="00900322">
        <w:rPr>
          <w:b/>
          <w:sz w:val="28"/>
          <w:szCs w:val="28"/>
        </w:rPr>
        <w:tab/>
      </w:r>
      <w:r w:rsidR="00900322">
        <w:rPr>
          <w:b/>
          <w:sz w:val="28"/>
          <w:szCs w:val="28"/>
        </w:rPr>
        <w:tab/>
      </w:r>
      <w:proofErr w:type="spellStart"/>
      <w:r w:rsidR="00900322">
        <w:rPr>
          <w:b/>
          <w:sz w:val="28"/>
          <w:szCs w:val="28"/>
        </w:rPr>
        <w:t>Suppli</w:t>
      </w:r>
      <w:r w:rsidR="00900322" w:rsidRPr="00854F1D">
        <w:rPr>
          <w:b/>
          <w:sz w:val="28"/>
          <w:szCs w:val="28"/>
        </w:rPr>
        <w:t>er_Dimension</w:t>
      </w:r>
      <w:proofErr w:type="spellEnd"/>
    </w:p>
    <w:p w:rsidR="003D2848" w:rsidRPr="00854F1D" w:rsidRDefault="003D2848" w:rsidP="00900322">
      <w:pPr>
        <w:pStyle w:val="NoSpacing"/>
        <w:ind w:firstLine="720"/>
        <w:rPr>
          <w:b/>
          <w:sz w:val="28"/>
          <w:szCs w:val="28"/>
        </w:rPr>
      </w:pPr>
    </w:p>
    <w:p w:rsidR="00900322" w:rsidRDefault="003D2848" w:rsidP="00900322">
      <w:pPr>
        <w:spacing w:line="200" w:lineRule="exact"/>
        <w:rPr>
          <w:sz w:val="20"/>
          <w:szCs w:val="20"/>
        </w:rPr>
      </w:pPr>
      <w:r>
        <w:rPr>
          <w:sz w:val="20"/>
          <w:szCs w:val="20"/>
        </w:rPr>
        <w:t>Customer ID</w:t>
      </w:r>
      <w:r>
        <w:rPr>
          <w:sz w:val="20"/>
          <w:szCs w:val="20"/>
        </w:rPr>
        <w:tab/>
      </w:r>
      <w:r>
        <w:rPr>
          <w:sz w:val="20"/>
          <w:szCs w:val="20"/>
        </w:rPr>
        <w:tab/>
      </w:r>
      <w:r>
        <w:rPr>
          <w:sz w:val="20"/>
          <w:szCs w:val="20"/>
        </w:rPr>
        <w:tab/>
      </w:r>
      <w:r>
        <w:rPr>
          <w:sz w:val="20"/>
          <w:szCs w:val="20"/>
        </w:rPr>
        <w:tab/>
      </w:r>
      <w:r>
        <w:rPr>
          <w:sz w:val="20"/>
          <w:szCs w:val="20"/>
        </w:rPr>
        <w:tab/>
      </w:r>
      <w:r>
        <w:rPr>
          <w:sz w:val="20"/>
          <w:szCs w:val="20"/>
        </w:rPr>
        <w:tab/>
        <w:t>Supplier ID</w:t>
      </w:r>
    </w:p>
    <w:p w:rsidR="00900322" w:rsidRDefault="00900322" w:rsidP="00900322">
      <w:pPr>
        <w:spacing w:line="200" w:lineRule="exact"/>
        <w:rPr>
          <w:sz w:val="20"/>
          <w:szCs w:val="20"/>
        </w:rPr>
      </w:pPr>
    </w:p>
    <w:p w:rsidR="00900322" w:rsidRDefault="00900322" w:rsidP="00900322">
      <w:pPr>
        <w:spacing w:line="200" w:lineRule="exact"/>
        <w:rPr>
          <w:sz w:val="20"/>
          <w:szCs w:val="20"/>
        </w:rPr>
      </w:pPr>
      <w:r>
        <w:rPr>
          <w:sz w:val="20"/>
          <w:szCs w:val="20"/>
        </w:rPr>
        <w:t xml:space="preserve"> Customer Country</w:t>
      </w:r>
      <w:r>
        <w:rPr>
          <w:sz w:val="20"/>
          <w:szCs w:val="20"/>
        </w:rPr>
        <w:tab/>
      </w:r>
      <w:r>
        <w:rPr>
          <w:sz w:val="20"/>
          <w:szCs w:val="20"/>
        </w:rPr>
        <w:tab/>
      </w:r>
      <w:r>
        <w:rPr>
          <w:sz w:val="20"/>
          <w:szCs w:val="20"/>
        </w:rPr>
        <w:tab/>
      </w:r>
      <w:r>
        <w:rPr>
          <w:sz w:val="20"/>
          <w:szCs w:val="20"/>
        </w:rPr>
        <w:tab/>
      </w:r>
      <w:r>
        <w:rPr>
          <w:sz w:val="20"/>
          <w:szCs w:val="20"/>
        </w:rPr>
        <w:tab/>
        <w:t>Suppli</w:t>
      </w:r>
      <w:r>
        <w:rPr>
          <w:sz w:val="20"/>
          <w:szCs w:val="20"/>
        </w:rPr>
        <w:t>er Country</w:t>
      </w:r>
      <w:r>
        <w:rPr>
          <w:sz w:val="20"/>
          <w:szCs w:val="20"/>
        </w:rPr>
        <w:tab/>
      </w:r>
      <w:r>
        <w:rPr>
          <w:sz w:val="20"/>
          <w:szCs w:val="20"/>
        </w:rPr>
        <w:tab/>
      </w:r>
      <w:r>
        <w:rPr>
          <w:sz w:val="20"/>
          <w:szCs w:val="20"/>
        </w:rPr>
        <w:tab/>
      </w:r>
      <w:r>
        <w:rPr>
          <w:sz w:val="20"/>
          <w:szCs w:val="20"/>
        </w:rPr>
        <w:tab/>
      </w:r>
      <w:r>
        <w:rPr>
          <w:sz w:val="20"/>
          <w:szCs w:val="20"/>
        </w:rPr>
        <w:tab/>
      </w:r>
    </w:p>
    <w:p w:rsidR="00900322" w:rsidRDefault="00900322" w:rsidP="00900322">
      <w:pPr>
        <w:spacing w:line="200" w:lineRule="exact"/>
        <w:rPr>
          <w:sz w:val="20"/>
          <w:szCs w:val="20"/>
        </w:rPr>
      </w:pPr>
      <w:r>
        <w:rPr>
          <w:noProof/>
        </w:rPr>
        <mc:AlternateContent>
          <mc:Choice Requires="wps">
            <w:drawing>
              <wp:anchor distT="0" distB="0" distL="114300" distR="114300" simplePos="0" relativeHeight="251658752" behindDoc="0" locked="0" layoutInCell="1" allowOverlap="1" wp14:anchorId="13167E16" wp14:editId="60EFC14F">
                <wp:simplePos x="0" y="0"/>
                <wp:positionH relativeFrom="column">
                  <wp:posOffset>518161</wp:posOffset>
                </wp:positionH>
                <wp:positionV relativeFrom="paragraph">
                  <wp:posOffset>70485</wp:posOffset>
                </wp:positionV>
                <wp:extent cx="53340" cy="464820"/>
                <wp:effectExtent l="19050" t="0" r="60960" b="49530"/>
                <wp:wrapNone/>
                <wp:docPr id="37" name="Straight Arrow Connector 37"/>
                <wp:cNvGraphicFramePr/>
                <a:graphic xmlns:a="http://schemas.openxmlformats.org/drawingml/2006/main">
                  <a:graphicData uri="http://schemas.microsoft.com/office/word/2010/wordprocessingShape">
                    <wps:wsp>
                      <wps:cNvCnPr/>
                      <wps:spPr>
                        <a:xfrm>
                          <a:off x="0" y="0"/>
                          <a:ext cx="5334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493CB" id="Straight Arrow Connector 37" o:spid="_x0000_s1026" type="#_x0000_t32" style="position:absolute;margin-left:40.8pt;margin-top:5.55pt;width:4.2pt;height:3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" strokecolor="#4472c4 [3204]" strokeweight=".5pt">
                <v:stroke endarrow="block" joinstyle="miter"/>
              </v:shape>
            </w:pict>
          </mc:Fallback>
        </mc:AlternateContent>
      </w:r>
    </w:p>
    <w:p w:rsidR="00900322" w:rsidRDefault="00900322" w:rsidP="00900322">
      <w:pPr>
        <w:spacing w:line="200" w:lineRule="exact"/>
        <w:rPr>
          <w:sz w:val="20"/>
          <w:szCs w:val="20"/>
        </w:rPr>
      </w:pPr>
      <w:r>
        <w:rPr>
          <w:noProof/>
        </w:rPr>
        <mc:AlternateContent>
          <mc:Choice Requires="wps">
            <w:drawing>
              <wp:anchor distT="0" distB="0" distL="114300" distR="114300" simplePos="0" relativeHeight="251663872" behindDoc="0" locked="0" layoutInCell="1" allowOverlap="1" wp14:anchorId="493275FB" wp14:editId="2FE504E9">
                <wp:simplePos x="0" y="0"/>
                <wp:positionH relativeFrom="column">
                  <wp:posOffset>3504564</wp:posOffset>
                </wp:positionH>
                <wp:positionV relativeFrom="paragraph">
                  <wp:posOffset>4445</wp:posOffset>
                </wp:positionV>
                <wp:extent cx="53975" cy="350520"/>
                <wp:effectExtent l="19050" t="0" r="79375" b="49530"/>
                <wp:wrapNone/>
                <wp:docPr id="43" name="Straight Arrow Connector 43"/>
                <wp:cNvGraphicFramePr/>
                <a:graphic xmlns:a="http://schemas.openxmlformats.org/drawingml/2006/main">
                  <a:graphicData uri="http://schemas.microsoft.com/office/word/2010/wordprocessingShape">
                    <wps:wsp>
                      <wps:cNvCnPr/>
                      <wps:spPr>
                        <a:xfrm>
                          <a:off x="0" y="0"/>
                          <a:ext cx="53975"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3D16F" id="Straight Arrow Connector 43" o:spid="_x0000_s1026" type="#_x0000_t32" style="position:absolute;margin-left:275.95pt;margin-top:.35pt;width:4.25pt;height:27.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" strokecolor="#4472c4 [3204]" strokeweight=".5pt">
                <v:stroke endarrow="block" joinstyle="miter"/>
              </v:shape>
            </w:pict>
          </mc:Fallback>
        </mc:AlternateContent>
      </w:r>
    </w:p>
    <w:p w:rsidR="00900322" w:rsidRDefault="00900322" w:rsidP="00900322">
      <w:pPr>
        <w:spacing w:line="200" w:lineRule="exact"/>
        <w:rPr>
          <w:sz w:val="20"/>
          <w:szCs w:val="20"/>
        </w:rPr>
      </w:pPr>
    </w:p>
    <w:p w:rsidR="00900322" w:rsidRDefault="00900322" w:rsidP="00900322">
      <w:pPr>
        <w:spacing w:line="200" w:lineRule="exact"/>
        <w:rPr>
          <w:sz w:val="20"/>
          <w:szCs w:val="20"/>
        </w:rPr>
      </w:pPr>
    </w:p>
    <w:p w:rsidR="00900322" w:rsidRDefault="00900322" w:rsidP="00900322">
      <w:pPr>
        <w:spacing w:line="200" w:lineRule="exact"/>
        <w:rPr>
          <w:sz w:val="20"/>
          <w:szCs w:val="20"/>
        </w:rPr>
      </w:pPr>
    </w:p>
    <w:p w:rsidR="00900322" w:rsidRDefault="00900322" w:rsidP="00900322">
      <w:pPr>
        <w:spacing w:line="200" w:lineRule="exact"/>
        <w:rPr>
          <w:sz w:val="20"/>
          <w:szCs w:val="20"/>
        </w:rPr>
      </w:pPr>
      <w:r>
        <w:rPr>
          <w:noProof/>
        </w:rPr>
        <mc:AlternateContent>
          <mc:Choice Requires="wps">
            <w:drawing>
              <wp:anchor distT="0" distB="0" distL="114300" distR="114300" simplePos="0" relativeHeight="251664896" behindDoc="0" locked="0" layoutInCell="1" allowOverlap="1" wp14:anchorId="4A29AB79" wp14:editId="3BA429DB">
                <wp:simplePos x="0" y="0"/>
                <wp:positionH relativeFrom="column">
                  <wp:posOffset>3383280</wp:posOffset>
                </wp:positionH>
                <wp:positionV relativeFrom="paragraph">
                  <wp:posOffset>243205</wp:posOffset>
                </wp:positionV>
                <wp:extent cx="76200" cy="320040"/>
                <wp:effectExtent l="0" t="0" r="76200" b="60960"/>
                <wp:wrapNone/>
                <wp:docPr id="44" name="Straight Arrow Connector 44"/>
                <wp:cNvGraphicFramePr/>
                <a:graphic xmlns:a="http://schemas.openxmlformats.org/drawingml/2006/main">
                  <a:graphicData uri="http://schemas.microsoft.com/office/word/2010/wordprocessingShape">
                    <wps:wsp>
                      <wps:cNvCnPr/>
                      <wps:spPr>
                        <a:xfrm>
                          <a:off x="0" y="0"/>
                          <a:ext cx="762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C7395" id="Straight Arrow Connector 44" o:spid="_x0000_s1026" type="#_x0000_t32" style="position:absolute;margin-left:266.4pt;margin-top:19.15pt;width:6pt;height:25.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" strokecolor="#4472c4 [3204]" strokeweight=".5pt">
                <v:stroke endarrow="block" joinstyle="miter"/>
              </v:shape>
            </w:pict>
          </mc:Fallback>
        </mc:AlternateContent>
      </w:r>
      <w:r>
        <w:rPr>
          <w:sz w:val="20"/>
          <w:szCs w:val="20"/>
        </w:rPr>
        <w:t>Customer State</w:t>
      </w:r>
      <w:r>
        <w:rPr>
          <w:sz w:val="20"/>
          <w:szCs w:val="20"/>
        </w:rPr>
        <w:tab/>
      </w:r>
      <w:r>
        <w:rPr>
          <w:sz w:val="20"/>
          <w:szCs w:val="20"/>
        </w:rPr>
        <w:tab/>
      </w:r>
      <w:r>
        <w:rPr>
          <w:sz w:val="20"/>
          <w:szCs w:val="20"/>
        </w:rPr>
        <w:tab/>
      </w:r>
      <w:r>
        <w:rPr>
          <w:sz w:val="20"/>
          <w:szCs w:val="20"/>
        </w:rPr>
        <w:tab/>
      </w:r>
      <w:r>
        <w:rPr>
          <w:sz w:val="20"/>
          <w:szCs w:val="20"/>
        </w:rPr>
        <w:tab/>
      </w:r>
      <w:r>
        <w:rPr>
          <w:sz w:val="20"/>
          <w:szCs w:val="20"/>
        </w:rPr>
        <w:tab/>
        <w:t>Suppli</w:t>
      </w:r>
      <w:r>
        <w:rPr>
          <w:sz w:val="20"/>
          <w:szCs w:val="20"/>
        </w:rPr>
        <w:t>er State</w:t>
      </w:r>
      <w:r>
        <w:rPr>
          <w:sz w:val="20"/>
          <w:szCs w:val="20"/>
        </w:rPr>
        <w:br/>
      </w:r>
    </w:p>
    <w:p w:rsidR="00900322" w:rsidRDefault="00900322" w:rsidP="00900322">
      <w:pPr>
        <w:spacing w:line="200" w:lineRule="exact"/>
        <w:rPr>
          <w:sz w:val="20"/>
          <w:szCs w:val="20"/>
        </w:rPr>
      </w:pPr>
      <w:r>
        <w:rPr>
          <w:noProof/>
        </w:rPr>
        <mc:AlternateContent>
          <mc:Choice Requires="wps">
            <w:drawing>
              <wp:anchor distT="0" distB="0" distL="114300" distR="114300" simplePos="0" relativeHeight="251666944" behindDoc="0" locked="0" layoutInCell="1" allowOverlap="1" wp14:anchorId="68D7EC72" wp14:editId="3E96B36C">
                <wp:simplePos x="0" y="0"/>
                <wp:positionH relativeFrom="column">
                  <wp:posOffset>426720</wp:posOffset>
                </wp:positionH>
                <wp:positionV relativeFrom="paragraph">
                  <wp:posOffset>4445</wp:posOffset>
                </wp:positionV>
                <wp:extent cx="45719" cy="396240"/>
                <wp:effectExtent l="57150" t="0" r="50165" b="60960"/>
                <wp:wrapNone/>
                <wp:docPr id="38" name="Straight Arrow Connector 38"/>
                <wp:cNvGraphicFramePr/>
                <a:graphic xmlns:a="http://schemas.openxmlformats.org/drawingml/2006/main">
                  <a:graphicData uri="http://schemas.microsoft.com/office/word/2010/wordprocessingShape">
                    <wps:wsp>
                      <wps:cNvCnPr/>
                      <wps:spPr>
                        <a:xfrm flipH="1">
                          <a:off x="0" y="0"/>
                          <a:ext cx="45719"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17B25" id="Straight Arrow Connector 38" o:spid="_x0000_s1026" type="#_x0000_t32" style="position:absolute;margin-left:33.6pt;margin-top:.35pt;width:3.6pt;height:31.2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" strokecolor="#4472c4 [3204]" strokeweight=".5pt">
                <v:stroke endarrow="block" joinstyle="miter"/>
              </v:shape>
            </w:pict>
          </mc:Fallback>
        </mc:AlternateContent>
      </w:r>
    </w:p>
    <w:p w:rsidR="00900322" w:rsidRDefault="00900322" w:rsidP="00900322">
      <w:pPr>
        <w:spacing w:line="200" w:lineRule="exact"/>
        <w:rPr>
          <w:sz w:val="20"/>
          <w:szCs w:val="20"/>
        </w:rPr>
      </w:pPr>
    </w:p>
    <w:p w:rsidR="00900322" w:rsidRDefault="00900322" w:rsidP="00900322">
      <w:pPr>
        <w:spacing w:line="200" w:lineRule="exact"/>
        <w:rPr>
          <w:sz w:val="20"/>
          <w:szCs w:val="20"/>
        </w:rPr>
      </w:pPr>
    </w:p>
    <w:p w:rsidR="00900322" w:rsidRDefault="00900322" w:rsidP="00900322">
      <w:pPr>
        <w:spacing w:line="200" w:lineRule="exact"/>
        <w:rPr>
          <w:sz w:val="20"/>
          <w:szCs w:val="20"/>
        </w:rPr>
      </w:pPr>
    </w:p>
    <w:p w:rsidR="00900322" w:rsidRDefault="00900322" w:rsidP="00900322">
      <w:pPr>
        <w:spacing w:line="200" w:lineRule="exact"/>
        <w:rPr>
          <w:sz w:val="20"/>
          <w:szCs w:val="20"/>
        </w:rPr>
      </w:pPr>
      <w:r>
        <w:rPr>
          <w:sz w:val="20"/>
          <w:szCs w:val="20"/>
        </w:rPr>
        <w:t>Customer City</w:t>
      </w:r>
      <w:r>
        <w:rPr>
          <w:sz w:val="20"/>
          <w:szCs w:val="20"/>
        </w:rPr>
        <w:tab/>
      </w:r>
      <w:r>
        <w:rPr>
          <w:sz w:val="20"/>
          <w:szCs w:val="20"/>
        </w:rPr>
        <w:tab/>
      </w:r>
      <w:r>
        <w:rPr>
          <w:sz w:val="20"/>
          <w:szCs w:val="20"/>
        </w:rPr>
        <w:tab/>
      </w:r>
      <w:r>
        <w:rPr>
          <w:sz w:val="20"/>
          <w:szCs w:val="20"/>
        </w:rPr>
        <w:tab/>
      </w:r>
      <w:r>
        <w:rPr>
          <w:sz w:val="20"/>
          <w:szCs w:val="20"/>
        </w:rPr>
        <w:tab/>
      </w:r>
      <w:r>
        <w:rPr>
          <w:sz w:val="20"/>
          <w:szCs w:val="20"/>
        </w:rPr>
        <w:tab/>
        <w:t>Suppler City</w:t>
      </w:r>
    </w:p>
    <w:p w:rsidR="00900322" w:rsidRDefault="00900322" w:rsidP="00900322">
      <w:pPr>
        <w:spacing w:line="200" w:lineRule="exact"/>
        <w:rPr>
          <w:sz w:val="20"/>
          <w:szCs w:val="20"/>
        </w:rPr>
      </w:pPr>
      <w:r>
        <w:rPr>
          <w:noProof/>
        </w:rPr>
        <mc:AlternateContent>
          <mc:Choice Requires="wps">
            <w:drawing>
              <wp:anchor distT="0" distB="0" distL="114300" distR="114300" simplePos="0" relativeHeight="251654656" behindDoc="0" locked="0" layoutInCell="1" allowOverlap="1" wp14:anchorId="366E0031" wp14:editId="350A15FE">
                <wp:simplePos x="0" y="0"/>
                <wp:positionH relativeFrom="column">
                  <wp:posOffset>457200</wp:posOffset>
                </wp:positionH>
                <wp:positionV relativeFrom="paragraph">
                  <wp:posOffset>17145</wp:posOffset>
                </wp:positionV>
                <wp:extent cx="60325" cy="388620"/>
                <wp:effectExtent l="19050" t="0" r="92075" b="49530"/>
                <wp:wrapNone/>
                <wp:docPr id="39" name="Straight Arrow Connector 39"/>
                <wp:cNvGraphicFramePr/>
                <a:graphic xmlns:a="http://schemas.openxmlformats.org/drawingml/2006/main">
                  <a:graphicData uri="http://schemas.microsoft.com/office/word/2010/wordprocessingShape">
                    <wps:wsp>
                      <wps:cNvCnPr/>
                      <wps:spPr>
                        <a:xfrm>
                          <a:off x="0" y="0"/>
                          <a:ext cx="60325"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95F66" id="Straight Arrow Connector 39" o:spid="_x0000_s1026" type="#_x0000_t32" style="position:absolute;margin-left:36pt;margin-top:1.35pt;width:4.75pt;height:30.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" strokecolor="#4472c4 [3204]" strokeweight=".5pt">
                <v:stroke endarrow="block" joinstyle="miter"/>
              </v:shape>
            </w:pict>
          </mc:Fallback>
        </mc:AlternateContent>
      </w:r>
    </w:p>
    <w:p w:rsidR="00900322" w:rsidRDefault="00900322" w:rsidP="00900322">
      <w:pPr>
        <w:spacing w:line="200" w:lineRule="exact"/>
        <w:rPr>
          <w:sz w:val="20"/>
          <w:szCs w:val="20"/>
        </w:rPr>
      </w:pPr>
      <w:r>
        <w:rPr>
          <w:noProof/>
        </w:rPr>
        <mc:AlternateContent>
          <mc:Choice Requires="wps">
            <w:drawing>
              <wp:anchor distT="0" distB="0" distL="114300" distR="114300" simplePos="0" relativeHeight="251670016" behindDoc="0" locked="0" layoutInCell="1" allowOverlap="1" wp14:anchorId="531D6097" wp14:editId="290F6D0E">
                <wp:simplePos x="0" y="0"/>
                <wp:positionH relativeFrom="column">
                  <wp:posOffset>3330574</wp:posOffset>
                </wp:positionH>
                <wp:positionV relativeFrom="paragraph">
                  <wp:posOffset>4445</wp:posOffset>
                </wp:positionV>
                <wp:extent cx="90805" cy="304800"/>
                <wp:effectExtent l="0" t="0" r="80645" b="57150"/>
                <wp:wrapNone/>
                <wp:docPr id="45" name="Straight Arrow Connector 45"/>
                <wp:cNvGraphicFramePr/>
                <a:graphic xmlns:a="http://schemas.openxmlformats.org/drawingml/2006/main">
                  <a:graphicData uri="http://schemas.microsoft.com/office/word/2010/wordprocessingShape">
                    <wps:wsp>
                      <wps:cNvCnPr/>
                      <wps:spPr>
                        <a:xfrm>
                          <a:off x="0" y="0"/>
                          <a:ext cx="9080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362F7" id="Straight Arrow Connector 45" o:spid="_x0000_s1026" type="#_x0000_t32" style="position:absolute;margin-left:262.25pt;margin-top:.35pt;width:7.15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" strokecolor="#4472c4 [3204]" strokeweight=".5pt">
                <v:stroke endarrow="block" joinstyle="miter"/>
              </v:shape>
            </w:pict>
          </mc:Fallback>
        </mc:AlternateContent>
      </w:r>
    </w:p>
    <w:p w:rsidR="00900322" w:rsidRDefault="00900322" w:rsidP="00900322">
      <w:pPr>
        <w:spacing w:line="200" w:lineRule="exact"/>
        <w:rPr>
          <w:sz w:val="20"/>
          <w:szCs w:val="20"/>
        </w:rPr>
      </w:pPr>
    </w:p>
    <w:p w:rsidR="00900322" w:rsidRDefault="00900322" w:rsidP="00900322">
      <w:pPr>
        <w:spacing w:line="200" w:lineRule="exact"/>
        <w:rPr>
          <w:sz w:val="20"/>
          <w:szCs w:val="20"/>
        </w:rPr>
      </w:pPr>
    </w:p>
    <w:p w:rsidR="00900322" w:rsidRDefault="00900322" w:rsidP="00900322">
      <w:pPr>
        <w:spacing w:line="200" w:lineRule="exact"/>
        <w:rPr>
          <w:sz w:val="20"/>
          <w:szCs w:val="20"/>
        </w:rPr>
      </w:pPr>
      <w:r>
        <w:rPr>
          <w:sz w:val="20"/>
          <w:szCs w:val="20"/>
        </w:rPr>
        <w:t>Customer Street Address</w:t>
      </w:r>
      <w:r>
        <w:rPr>
          <w:sz w:val="20"/>
          <w:szCs w:val="20"/>
        </w:rPr>
        <w:tab/>
      </w:r>
      <w:r>
        <w:rPr>
          <w:sz w:val="20"/>
          <w:szCs w:val="20"/>
        </w:rPr>
        <w:tab/>
      </w:r>
      <w:r>
        <w:rPr>
          <w:sz w:val="20"/>
          <w:szCs w:val="20"/>
        </w:rPr>
        <w:tab/>
      </w:r>
      <w:r>
        <w:rPr>
          <w:sz w:val="20"/>
          <w:szCs w:val="20"/>
        </w:rPr>
        <w:tab/>
      </w:r>
      <w:r>
        <w:rPr>
          <w:sz w:val="20"/>
          <w:szCs w:val="20"/>
        </w:rPr>
        <w:tab/>
        <w:t>Suppli</w:t>
      </w:r>
      <w:r>
        <w:rPr>
          <w:sz w:val="20"/>
          <w:szCs w:val="20"/>
        </w:rPr>
        <w:t>er Street Address</w:t>
      </w:r>
    </w:p>
    <w:p w:rsidR="00900322" w:rsidRDefault="00900322" w:rsidP="00900322">
      <w:pPr>
        <w:spacing w:line="200" w:lineRule="exact"/>
        <w:rPr>
          <w:sz w:val="20"/>
          <w:szCs w:val="20"/>
        </w:rPr>
      </w:pPr>
      <w:r>
        <w:rPr>
          <w:noProof/>
        </w:rPr>
        <mc:AlternateContent>
          <mc:Choice Requires="wps">
            <w:drawing>
              <wp:anchor distT="0" distB="0" distL="114300" distR="114300" simplePos="0" relativeHeight="251672064" behindDoc="0" locked="0" layoutInCell="1" allowOverlap="1" wp14:anchorId="26300A2B" wp14:editId="1C02EAD7">
                <wp:simplePos x="0" y="0"/>
                <wp:positionH relativeFrom="column">
                  <wp:posOffset>3489960</wp:posOffset>
                </wp:positionH>
                <wp:positionV relativeFrom="paragraph">
                  <wp:posOffset>90805</wp:posOffset>
                </wp:positionV>
                <wp:extent cx="45719" cy="480060"/>
                <wp:effectExtent l="38100" t="0" r="50165" b="53340"/>
                <wp:wrapNone/>
                <wp:docPr id="46" name="Straight Arrow Connector 46"/>
                <wp:cNvGraphicFramePr/>
                <a:graphic xmlns:a="http://schemas.openxmlformats.org/drawingml/2006/main">
                  <a:graphicData uri="http://schemas.microsoft.com/office/word/2010/wordprocessingShape">
                    <wps:wsp>
                      <wps:cNvCnPr/>
                      <wps:spPr>
                        <a:xfrm flipH="1">
                          <a:off x="0" y="0"/>
                          <a:ext cx="45719"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A1703" id="Straight Arrow Connector 46" o:spid="_x0000_s1026" type="#_x0000_t32" style="position:absolute;margin-left:274.8pt;margin-top:7.15pt;width:3.6pt;height:37.8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" strokecolor="#4472c4 [3204]" strokeweight=".5pt">
                <v:stroke endarrow="block" joinstyle="miter"/>
              </v:shape>
            </w:pict>
          </mc:Fallback>
        </mc:AlternateContent>
      </w:r>
    </w:p>
    <w:p w:rsidR="00900322" w:rsidRDefault="00900322" w:rsidP="00900322">
      <w:pPr>
        <w:spacing w:line="200" w:lineRule="exact"/>
        <w:rPr>
          <w:sz w:val="20"/>
          <w:szCs w:val="20"/>
        </w:rPr>
      </w:pPr>
      <w:r>
        <w:rPr>
          <w:noProof/>
        </w:rPr>
        <mc:AlternateContent>
          <mc:Choice Requires="wps">
            <w:drawing>
              <wp:anchor distT="0" distB="0" distL="114300" distR="114300" simplePos="0" relativeHeight="251667968" behindDoc="0" locked="0" layoutInCell="1" allowOverlap="1" wp14:anchorId="5EFA81F8" wp14:editId="4B58F8FC">
                <wp:simplePos x="0" y="0"/>
                <wp:positionH relativeFrom="column">
                  <wp:posOffset>426721</wp:posOffset>
                </wp:positionH>
                <wp:positionV relativeFrom="paragraph">
                  <wp:posOffset>6985</wp:posOffset>
                </wp:positionV>
                <wp:extent cx="45719" cy="518160"/>
                <wp:effectExtent l="38100" t="0" r="50165" b="53340"/>
                <wp:wrapNone/>
                <wp:docPr id="40" name="Straight Arrow Connector 40"/>
                <wp:cNvGraphicFramePr/>
                <a:graphic xmlns:a="http://schemas.openxmlformats.org/drawingml/2006/main">
                  <a:graphicData uri="http://schemas.microsoft.com/office/word/2010/wordprocessingShape">
                    <wps:wsp>
                      <wps:cNvCnPr/>
                      <wps:spPr>
                        <a:xfrm flipH="1">
                          <a:off x="0" y="0"/>
                          <a:ext cx="45719"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D5438" id="Straight Arrow Connector 40" o:spid="_x0000_s1026" type="#_x0000_t32" style="position:absolute;margin-left:33.6pt;margin-top:.55pt;width:3.6pt;height:40.8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" strokecolor="#4472c4 [3204]" strokeweight=".5pt">
                <v:stroke endarrow="block" joinstyle="miter"/>
              </v:shape>
            </w:pict>
          </mc:Fallback>
        </mc:AlternateContent>
      </w:r>
    </w:p>
    <w:p w:rsidR="00900322" w:rsidRDefault="00900322" w:rsidP="00900322">
      <w:pPr>
        <w:spacing w:line="268" w:lineRule="exact"/>
        <w:rPr>
          <w:sz w:val="20"/>
          <w:szCs w:val="20"/>
        </w:rPr>
      </w:pPr>
    </w:p>
    <w:p w:rsidR="00900322" w:rsidRDefault="00900322" w:rsidP="00900322">
      <w:pPr>
        <w:spacing w:line="268" w:lineRule="exact"/>
        <w:rPr>
          <w:sz w:val="20"/>
          <w:szCs w:val="20"/>
        </w:rPr>
      </w:pPr>
    </w:p>
    <w:p w:rsidR="00900322" w:rsidRDefault="00900322" w:rsidP="00900322">
      <w:pPr>
        <w:spacing w:line="268" w:lineRule="exact"/>
        <w:rPr>
          <w:sz w:val="20"/>
          <w:szCs w:val="20"/>
        </w:rPr>
      </w:pPr>
    </w:p>
    <w:p w:rsidR="00900322" w:rsidRDefault="00900322" w:rsidP="00900322">
      <w:pPr>
        <w:spacing w:line="268" w:lineRule="exact"/>
        <w:rPr>
          <w:sz w:val="20"/>
          <w:szCs w:val="20"/>
        </w:rPr>
      </w:pPr>
      <w:r>
        <w:rPr>
          <w:sz w:val="20"/>
          <w:szCs w:val="20"/>
        </w:rPr>
        <w:t>Customer Zip            Customer Type</w:t>
      </w:r>
      <w:r>
        <w:rPr>
          <w:sz w:val="20"/>
          <w:szCs w:val="20"/>
        </w:rPr>
        <w:tab/>
      </w:r>
      <w:r>
        <w:rPr>
          <w:sz w:val="20"/>
          <w:szCs w:val="20"/>
        </w:rPr>
        <w:tab/>
      </w:r>
      <w:r>
        <w:rPr>
          <w:sz w:val="20"/>
          <w:szCs w:val="20"/>
        </w:rPr>
        <w:tab/>
        <w:t>Suppli</w:t>
      </w:r>
      <w:r>
        <w:rPr>
          <w:sz w:val="20"/>
          <w:szCs w:val="20"/>
        </w:rPr>
        <w:t>er Zip</w:t>
      </w:r>
      <w:r>
        <w:rPr>
          <w:sz w:val="20"/>
          <w:szCs w:val="20"/>
        </w:rPr>
        <w:t xml:space="preserve">            Suppli</w:t>
      </w:r>
      <w:r>
        <w:rPr>
          <w:sz w:val="20"/>
          <w:szCs w:val="20"/>
        </w:rPr>
        <w:t>er Type</w:t>
      </w:r>
    </w:p>
    <w:p w:rsidR="00900322" w:rsidRDefault="00900322" w:rsidP="00900322">
      <w:pPr>
        <w:spacing w:line="268" w:lineRule="exact"/>
        <w:rPr>
          <w:sz w:val="20"/>
          <w:szCs w:val="20"/>
        </w:rPr>
      </w:pPr>
      <w:r>
        <w:rPr>
          <w:noProof/>
        </w:rPr>
        <mc:AlternateContent>
          <mc:Choice Requires="wps">
            <w:drawing>
              <wp:anchor distT="0" distB="0" distL="114300" distR="114300" simplePos="0" relativeHeight="251675136" behindDoc="0" locked="0" layoutInCell="1" allowOverlap="1" wp14:anchorId="2CABAEB4" wp14:editId="5159F5D3">
                <wp:simplePos x="0" y="0"/>
                <wp:positionH relativeFrom="column">
                  <wp:posOffset>4267200</wp:posOffset>
                </wp:positionH>
                <wp:positionV relativeFrom="paragraph">
                  <wp:posOffset>62865</wp:posOffset>
                </wp:positionV>
                <wp:extent cx="341630" cy="198120"/>
                <wp:effectExtent l="38100" t="0" r="20320" b="49530"/>
                <wp:wrapNone/>
                <wp:docPr id="47" name="Straight Arrow Connector 47"/>
                <wp:cNvGraphicFramePr/>
                <a:graphic xmlns:a="http://schemas.openxmlformats.org/drawingml/2006/main">
                  <a:graphicData uri="http://schemas.microsoft.com/office/word/2010/wordprocessingShape">
                    <wps:wsp>
                      <wps:cNvCnPr/>
                      <wps:spPr>
                        <a:xfrm flipH="1">
                          <a:off x="0" y="0"/>
                          <a:ext cx="34163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01E12" id="Straight Arrow Connector 47" o:spid="_x0000_s1026" type="#_x0000_t32" style="position:absolute;margin-left:336pt;margin-top:4.95pt;width:26.9pt;height:15.6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184" behindDoc="0" locked="0" layoutInCell="1" allowOverlap="1" wp14:anchorId="2CABAEB4" wp14:editId="5159F5D3">
                <wp:simplePos x="0" y="0"/>
                <wp:positionH relativeFrom="column">
                  <wp:posOffset>3336290</wp:posOffset>
                </wp:positionH>
                <wp:positionV relativeFrom="paragraph">
                  <wp:posOffset>9525</wp:posOffset>
                </wp:positionV>
                <wp:extent cx="275590" cy="266700"/>
                <wp:effectExtent l="0" t="0" r="67310" b="57150"/>
                <wp:wrapNone/>
                <wp:docPr id="48" name="Straight Arrow Connector 48"/>
                <wp:cNvGraphicFramePr/>
                <a:graphic xmlns:a="http://schemas.openxmlformats.org/drawingml/2006/main">
                  <a:graphicData uri="http://schemas.microsoft.com/office/word/2010/wordprocessingShape">
                    <wps:wsp>
                      <wps:cNvCnPr/>
                      <wps:spPr>
                        <a:xfrm>
                          <a:off x="0" y="0"/>
                          <a:ext cx="27559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0CC4E" id="Straight Arrow Connector 48" o:spid="_x0000_s1026" type="#_x0000_t32" style="position:absolute;margin-left:262.7pt;margin-top:.75pt;width:21.7pt;height:2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992" behindDoc="0" locked="0" layoutInCell="1" allowOverlap="1" wp14:anchorId="2F54B8FC" wp14:editId="6049626D">
                <wp:simplePos x="0" y="0"/>
                <wp:positionH relativeFrom="column">
                  <wp:posOffset>289560</wp:posOffset>
                </wp:positionH>
                <wp:positionV relativeFrom="paragraph">
                  <wp:posOffset>45085</wp:posOffset>
                </wp:positionV>
                <wp:extent cx="229870" cy="293370"/>
                <wp:effectExtent l="0" t="0" r="74930" b="49530"/>
                <wp:wrapNone/>
                <wp:docPr id="41" name="Straight Arrow Connector 41"/>
                <wp:cNvGraphicFramePr/>
                <a:graphic xmlns:a="http://schemas.openxmlformats.org/drawingml/2006/main">
                  <a:graphicData uri="http://schemas.microsoft.com/office/word/2010/wordprocessingShape">
                    <wps:wsp>
                      <wps:cNvCnPr/>
                      <wps:spPr>
                        <a:xfrm>
                          <a:off x="0" y="0"/>
                          <a:ext cx="22987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8C29F" id="Straight Arrow Connector 41" o:spid="_x0000_s1026" type="#_x0000_t32" style="position:absolute;margin-left:22.8pt;margin-top:3.55pt;width:18.1pt;height:23.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064" behindDoc="0" locked="0" layoutInCell="1" allowOverlap="1" wp14:anchorId="7A51E95A" wp14:editId="33722845">
                <wp:simplePos x="0" y="0"/>
                <wp:positionH relativeFrom="column">
                  <wp:posOffset>1074420</wp:posOffset>
                </wp:positionH>
                <wp:positionV relativeFrom="paragraph">
                  <wp:posOffset>6985</wp:posOffset>
                </wp:positionV>
                <wp:extent cx="242570" cy="304800"/>
                <wp:effectExtent l="38100" t="0" r="24130" b="57150"/>
                <wp:wrapNone/>
                <wp:docPr id="42" name="Straight Arrow Connector 42"/>
                <wp:cNvGraphicFramePr/>
                <a:graphic xmlns:a="http://schemas.openxmlformats.org/drawingml/2006/main">
                  <a:graphicData uri="http://schemas.microsoft.com/office/word/2010/wordprocessingShape">
                    <wps:wsp>
                      <wps:cNvCnPr/>
                      <wps:spPr>
                        <a:xfrm flipH="1">
                          <a:off x="0" y="0"/>
                          <a:ext cx="24257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973A6" id="Straight Arrow Connector 42" o:spid="_x0000_s1026" type="#_x0000_t32" style="position:absolute;margin-left:84.6pt;margin-top:.55pt;width:19.1pt;height:24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" strokecolor="#4472c4 [3204]" strokeweight=".5pt">
                <v:stroke endarrow="block" joinstyle="miter"/>
              </v:shape>
            </w:pict>
          </mc:Fallback>
        </mc:AlternateContent>
      </w:r>
    </w:p>
    <w:p w:rsidR="00900322" w:rsidRDefault="00900322" w:rsidP="00900322">
      <w:pPr>
        <w:spacing w:line="268" w:lineRule="exact"/>
        <w:rPr>
          <w:sz w:val="20"/>
          <w:szCs w:val="20"/>
        </w:rPr>
      </w:pPr>
    </w:p>
    <w:p w:rsidR="00900322" w:rsidRDefault="00900322" w:rsidP="00900322">
      <w:pPr>
        <w:spacing w:line="268" w:lineRule="exact"/>
        <w:rPr>
          <w:sz w:val="20"/>
          <w:szCs w:val="20"/>
        </w:rPr>
      </w:pPr>
      <w:r>
        <w:rPr>
          <w:sz w:val="20"/>
          <w:szCs w:val="20"/>
        </w:rPr>
        <w:t xml:space="preserve">            Customer Name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A84F1C">
        <w:rPr>
          <w:sz w:val="20"/>
          <w:szCs w:val="20"/>
        </w:rPr>
        <w:t>Suppli</w:t>
      </w:r>
      <w:r>
        <w:rPr>
          <w:sz w:val="20"/>
          <w:szCs w:val="20"/>
        </w:rPr>
        <w:t>er Name</w:t>
      </w:r>
    </w:p>
    <w:p w:rsidR="00900322" w:rsidRDefault="00900322" w:rsidP="00900322">
      <w:pPr>
        <w:spacing w:line="268" w:lineRule="exact"/>
        <w:rPr>
          <w:sz w:val="20"/>
          <w:szCs w:val="20"/>
        </w:rPr>
      </w:pPr>
    </w:p>
    <w:p w:rsidR="00EF16A0" w:rsidRPr="00854F1D" w:rsidRDefault="00EF16A0" w:rsidP="00854F1D">
      <w:pPr>
        <w:pStyle w:val="NoSpacing"/>
        <w:ind w:firstLine="720"/>
        <w:rPr>
          <w:b/>
          <w:sz w:val="28"/>
          <w:szCs w:val="28"/>
        </w:rPr>
      </w:pPr>
    </w:p>
    <w:p w:rsidR="00EF16A0" w:rsidRDefault="003D2848" w:rsidP="003D2848">
      <w:pPr>
        <w:pStyle w:val="NoSpacing"/>
        <w:rPr>
          <w:b/>
          <w:sz w:val="28"/>
          <w:szCs w:val="28"/>
        </w:rPr>
      </w:pPr>
      <w:proofErr w:type="spellStart"/>
      <w:r w:rsidRPr="003D2848">
        <w:rPr>
          <w:b/>
          <w:sz w:val="28"/>
          <w:szCs w:val="28"/>
        </w:rPr>
        <w:t>Product_Dimension</w:t>
      </w:r>
      <w:proofErr w:type="spellEnd"/>
      <w:r w:rsidR="00E72E82">
        <w:rPr>
          <w:b/>
          <w:sz w:val="28"/>
          <w:szCs w:val="28"/>
        </w:rPr>
        <w:t xml:space="preserve">                                          </w:t>
      </w:r>
      <w:proofErr w:type="spellStart"/>
      <w:r w:rsidR="00E72E82">
        <w:rPr>
          <w:b/>
          <w:sz w:val="28"/>
          <w:szCs w:val="28"/>
        </w:rPr>
        <w:t>Payment_Method</w:t>
      </w:r>
      <w:proofErr w:type="spellEnd"/>
      <w:r>
        <w:rPr>
          <w:b/>
          <w:sz w:val="28"/>
          <w:szCs w:val="28"/>
        </w:rPr>
        <w:br/>
      </w:r>
    </w:p>
    <w:p w:rsidR="003D2848" w:rsidRPr="003D2848" w:rsidRDefault="003D2848" w:rsidP="003D2848">
      <w:pPr>
        <w:pStyle w:val="NoSpacing"/>
        <w:rPr>
          <w:sz w:val="24"/>
          <w:szCs w:val="24"/>
        </w:rPr>
      </w:pPr>
      <w:r>
        <w:rPr>
          <w:sz w:val="24"/>
          <w:szCs w:val="24"/>
        </w:rPr>
        <w:t>Product ID</w:t>
      </w:r>
      <w:r w:rsidR="00E72E82">
        <w:rPr>
          <w:sz w:val="24"/>
          <w:szCs w:val="24"/>
        </w:rPr>
        <w:t xml:space="preserve">                                                                      </w:t>
      </w:r>
      <w:r w:rsidR="007D5ED6">
        <w:rPr>
          <w:sz w:val="24"/>
          <w:szCs w:val="24"/>
        </w:rPr>
        <w:t xml:space="preserve"> </w:t>
      </w:r>
      <w:r w:rsidR="00E72E82">
        <w:rPr>
          <w:sz w:val="24"/>
          <w:szCs w:val="24"/>
        </w:rPr>
        <w:t>Payment Method</w:t>
      </w:r>
      <w:r>
        <w:rPr>
          <w:sz w:val="24"/>
          <w:szCs w:val="24"/>
        </w:rPr>
        <w:br/>
        <w:t>Product Type</w:t>
      </w:r>
      <w:r w:rsidR="00E72E82">
        <w:rPr>
          <w:sz w:val="24"/>
          <w:szCs w:val="24"/>
        </w:rPr>
        <w:tab/>
      </w:r>
      <w:r w:rsidR="00E72E82">
        <w:rPr>
          <w:sz w:val="24"/>
          <w:szCs w:val="24"/>
        </w:rPr>
        <w:tab/>
      </w:r>
      <w:r w:rsidR="00E72E82">
        <w:rPr>
          <w:sz w:val="24"/>
          <w:szCs w:val="24"/>
        </w:rPr>
        <w:tab/>
      </w:r>
      <w:r w:rsidR="00E72E82">
        <w:rPr>
          <w:sz w:val="24"/>
          <w:szCs w:val="24"/>
        </w:rPr>
        <w:tab/>
      </w:r>
      <w:r w:rsidR="00E72E82">
        <w:rPr>
          <w:sz w:val="24"/>
          <w:szCs w:val="24"/>
        </w:rPr>
        <w:tab/>
      </w:r>
      <w:r w:rsidR="00E72E82">
        <w:rPr>
          <w:sz w:val="24"/>
          <w:szCs w:val="24"/>
        </w:rPr>
        <w:tab/>
        <w:t xml:space="preserve">    Ordering Method</w:t>
      </w:r>
    </w:p>
    <w:p w:rsidR="00EF16A0" w:rsidRPr="00E72E82" w:rsidRDefault="003D2848">
      <w:pPr>
        <w:spacing w:line="200" w:lineRule="exact"/>
        <w:rPr>
          <w:sz w:val="24"/>
          <w:szCs w:val="24"/>
        </w:rPr>
      </w:pPr>
      <w:r>
        <w:rPr>
          <w:noProof/>
        </w:rPr>
        <mc:AlternateContent>
          <mc:Choice Requires="wps">
            <w:drawing>
              <wp:anchor distT="0" distB="0" distL="114300" distR="114300" simplePos="0" relativeHeight="251673088" behindDoc="0" locked="0" layoutInCell="1" allowOverlap="1" wp14:anchorId="3D581B3D" wp14:editId="7819BDA3">
                <wp:simplePos x="0" y="0"/>
                <wp:positionH relativeFrom="column">
                  <wp:posOffset>221616</wp:posOffset>
                </wp:positionH>
                <wp:positionV relativeFrom="paragraph">
                  <wp:posOffset>57785</wp:posOffset>
                </wp:positionV>
                <wp:extent cx="45719" cy="495300"/>
                <wp:effectExtent l="38100" t="0" r="69215" b="57150"/>
                <wp:wrapNone/>
                <wp:docPr id="49" name="Straight Arrow Connector 49"/>
                <wp:cNvGraphicFramePr/>
                <a:graphic xmlns:a="http://schemas.openxmlformats.org/drawingml/2006/main">
                  <a:graphicData uri="http://schemas.microsoft.com/office/word/2010/wordprocessingShape">
                    <wps:wsp>
                      <wps:cNvCnPr/>
                      <wps:spPr>
                        <a:xfrm>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1BC85" id="Straight Arrow Connector 49" o:spid="_x0000_s1026" type="#_x0000_t32" style="position:absolute;margin-left:17.45pt;margin-top:4.55pt;width:3.6pt;height:3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" strokecolor="#4472c4 [3204]" strokeweight=".5pt">
                <v:stroke endarrow="block" joinstyle="miter"/>
              </v:shape>
            </w:pict>
          </mc:Fallback>
        </mc:AlternateContent>
      </w:r>
      <w:r w:rsidR="00E72E82">
        <w:rPr>
          <w:sz w:val="20"/>
          <w:szCs w:val="20"/>
        </w:rPr>
        <w:t xml:space="preserve">                                                                                                          </w:t>
      </w:r>
      <w:r w:rsidR="00E72E82" w:rsidRPr="00E72E82">
        <w:rPr>
          <w:sz w:val="24"/>
          <w:szCs w:val="24"/>
        </w:rPr>
        <w:t>Shipping Method</w:t>
      </w:r>
    </w:p>
    <w:p w:rsidR="004218DA" w:rsidRDefault="00900322" w:rsidP="00900322">
      <w:pPr>
        <w:spacing w:line="200" w:lineRule="exact"/>
        <w:rPr>
          <w:sz w:val="20"/>
          <w:szCs w:val="20"/>
        </w:rPr>
      </w:pPr>
      <w:r>
        <w:rPr>
          <w:sz w:val="20"/>
          <w:szCs w:val="20"/>
        </w:rPr>
        <w:t xml:space="preserve"> </w:t>
      </w:r>
    </w:p>
    <w:p w:rsidR="004218DA" w:rsidRDefault="004218DA">
      <w:pPr>
        <w:spacing w:line="268" w:lineRule="exact"/>
        <w:rPr>
          <w:sz w:val="20"/>
          <w:szCs w:val="20"/>
        </w:rPr>
      </w:pPr>
    </w:p>
    <w:p w:rsidR="003D2848" w:rsidRDefault="003D2848">
      <w:pPr>
        <w:spacing w:line="268" w:lineRule="exact"/>
        <w:rPr>
          <w:sz w:val="20"/>
          <w:szCs w:val="20"/>
        </w:rPr>
      </w:pPr>
    </w:p>
    <w:p w:rsidR="003D2848" w:rsidRDefault="003D2848">
      <w:pPr>
        <w:spacing w:line="268" w:lineRule="exact"/>
        <w:rPr>
          <w:sz w:val="20"/>
          <w:szCs w:val="20"/>
        </w:rPr>
      </w:pPr>
      <w:r>
        <w:rPr>
          <w:sz w:val="20"/>
          <w:szCs w:val="20"/>
        </w:rPr>
        <w:t>Product Category</w:t>
      </w:r>
    </w:p>
    <w:p w:rsidR="003D2848" w:rsidRDefault="003D2848">
      <w:pPr>
        <w:spacing w:line="268" w:lineRule="exact"/>
        <w:rPr>
          <w:sz w:val="20"/>
          <w:szCs w:val="20"/>
        </w:rPr>
      </w:pPr>
    </w:p>
    <w:p w:rsidR="003D2848" w:rsidRDefault="003D2848">
      <w:pPr>
        <w:spacing w:line="268" w:lineRule="exact"/>
        <w:rPr>
          <w:sz w:val="20"/>
          <w:szCs w:val="20"/>
        </w:rPr>
      </w:pPr>
      <w:r>
        <w:rPr>
          <w:noProof/>
        </w:rPr>
        <mc:AlternateContent>
          <mc:Choice Requires="wps">
            <w:drawing>
              <wp:anchor distT="0" distB="0" distL="114300" distR="114300" simplePos="0" relativeHeight="251679232" behindDoc="0" locked="0" layoutInCell="1" allowOverlap="1" wp14:anchorId="3D581B3D" wp14:editId="7819BDA3">
                <wp:simplePos x="0" y="0"/>
                <wp:positionH relativeFrom="column">
                  <wp:posOffset>267336</wp:posOffset>
                </wp:positionH>
                <wp:positionV relativeFrom="paragraph">
                  <wp:posOffset>6985</wp:posOffset>
                </wp:positionV>
                <wp:extent cx="45719" cy="358140"/>
                <wp:effectExtent l="38100" t="0" r="69215" b="60960"/>
                <wp:wrapNone/>
                <wp:docPr id="50" name="Straight Arrow Connector 50"/>
                <wp:cNvGraphicFramePr/>
                <a:graphic xmlns:a="http://schemas.openxmlformats.org/drawingml/2006/main">
                  <a:graphicData uri="http://schemas.microsoft.com/office/word/2010/wordprocessingShape">
                    <wps:wsp>
                      <wps:cNvCnPr/>
                      <wps:spPr>
                        <a:xfrm>
                          <a:off x="0" y="0"/>
                          <a:ext cx="45719"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DCDF1" id="Straight Arrow Connector 50" o:spid="_x0000_s1026" type="#_x0000_t32" style="position:absolute;margin-left:21.05pt;margin-top:.55pt;width:3.6pt;height:28.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" strokecolor="#4472c4 [3204]" strokeweight=".5pt">
                <v:stroke endarrow="block" joinstyle="miter"/>
              </v:shape>
            </w:pict>
          </mc:Fallback>
        </mc:AlternateContent>
      </w:r>
    </w:p>
    <w:p w:rsidR="003D2848" w:rsidRDefault="003D2848">
      <w:pPr>
        <w:spacing w:line="268" w:lineRule="exact"/>
        <w:rPr>
          <w:sz w:val="20"/>
          <w:szCs w:val="20"/>
        </w:rPr>
      </w:pPr>
    </w:p>
    <w:p w:rsidR="003D2848" w:rsidRDefault="003D2848">
      <w:pPr>
        <w:spacing w:line="268" w:lineRule="exact"/>
        <w:rPr>
          <w:sz w:val="20"/>
          <w:szCs w:val="20"/>
        </w:rPr>
      </w:pPr>
      <w:r>
        <w:rPr>
          <w:sz w:val="20"/>
          <w:szCs w:val="20"/>
        </w:rPr>
        <w:t>Product Description     Product Discount   Product Price</w:t>
      </w:r>
    </w:p>
    <w:p w:rsidR="003D2848" w:rsidRDefault="003D2848">
      <w:pPr>
        <w:spacing w:line="268" w:lineRule="exact"/>
        <w:rPr>
          <w:sz w:val="20"/>
          <w:szCs w:val="20"/>
        </w:rPr>
      </w:pPr>
      <w:r>
        <w:rPr>
          <w:noProof/>
        </w:rPr>
        <mc:AlternateContent>
          <mc:Choice Requires="wps">
            <w:drawing>
              <wp:anchor distT="0" distB="0" distL="114300" distR="114300" simplePos="0" relativeHeight="251675136" behindDoc="0" locked="0" layoutInCell="1" allowOverlap="1" wp14:anchorId="3D581B3D" wp14:editId="7819BDA3">
                <wp:simplePos x="0" y="0"/>
                <wp:positionH relativeFrom="column">
                  <wp:posOffset>1607820</wp:posOffset>
                </wp:positionH>
                <wp:positionV relativeFrom="paragraph">
                  <wp:posOffset>37465</wp:posOffset>
                </wp:positionV>
                <wp:extent cx="754380" cy="388620"/>
                <wp:effectExtent l="38100" t="0" r="26670" b="49530"/>
                <wp:wrapNone/>
                <wp:docPr id="53" name="Straight Arrow Connector 53"/>
                <wp:cNvGraphicFramePr/>
                <a:graphic xmlns:a="http://schemas.openxmlformats.org/drawingml/2006/main">
                  <a:graphicData uri="http://schemas.microsoft.com/office/word/2010/wordprocessingShape">
                    <wps:wsp>
                      <wps:cNvCnPr/>
                      <wps:spPr>
                        <a:xfrm flipH="1">
                          <a:off x="0" y="0"/>
                          <a:ext cx="75438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C1DD5" id="Straight Arrow Connector 53" o:spid="_x0000_s1026" type="#_x0000_t32" style="position:absolute;margin-left:126.6pt;margin-top:2.95pt;width:59.4pt;height:30.6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7424" behindDoc="0" locked="0" layoutInCell="1" allowOverlap="1" wp14:anchorId="3D581B3D" wp14:editId="7819BDA3">
                <wp:simplePos x="0" y="0"/>
                <wp:positionH relativeFrom="column">
                  <wp:posOffset>1181100</wp:posOffset>
                </wp:positionH>
                <wp:positionV relativeFrom="paragraph">
                  <wp:posOffset>6985</wp:posOffset>
                </wp:positionV>
                <wp:extent cx="259080" cy="365760"/>
                <wp:effectExtent l="38100" t="0" r="26670" b="53340"/>
                <wp:wrapNone/>
                <wp:docPr id="52" name="Straight Arrow Connector 52"/>
                <wp:cNvGraphicFramePr/>
                <a:graphic xmlns:a="http://schemas.openxmlformats.org/drawingml/2006/main">
                  <a:graphicData uri="http://schemas.microsoft.com/office/word/2010/wordprocessingShape">
                    <wps:wsp>
                      <wps:cNvCnPr/>
                      <wps:spPr>
                        <a:xfrm flipH="1">
                          <a:off x="0" y="0"/>
                          <a:ext cx="25908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66077" id="Straight Arrow Connector 52" o:spid="_x0000_s1026" type="#_x0000_t32" style="position:absolute;margin-left:93pt;margin-top:.55pt;width:20.4pt;height:28.8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376" behindDoc="0" locked="0" layoutInCell="1" allowOverlap="1" wp14:anchorId="3D581B3D" wp14:editId="7819BDA3">
                <wp:simplePos x="0" y="0"/>
                <wp:positionH relativeFrom="column">
                  <wp:posOffset>381000</wp:posOffset>
                </wp:positionH>
                <wp:positionV relativeFrom="paragraph">
                  <wp:posOffset>60325</wp:posOffset>
                </wp:positionV>
                <wp:extent cx="198755" cy="335280"/>
                <wp:effectExtent l="0" t="0" r="67945" b="64770"/>
                <wp:wrapNone/>
                <wp:docPr id="51" name="Straight Arrow Connector 51"/>
                <wp:cNvGraphicFramePr/>
                <a:graphic xmlns:a="http://schemas.openxmlformats.org/drawingml/2006/main">
                  <a:graphicData uri="http://schemas.microsoft.com/office/word/2010/wordprocessingShape">
                    <wps:wsp>
                      <wps:cNvCnPr/>
                      <wps:spPr>
                        <a:xfrm>
                          <a:off x="0" y="0"/>
                          <a:ext cx="198755"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35A25" id="Straight Arrow Connector 51" o:spid="_x0000_s1026" type="#_x0000_t32" style="position:absolute;margin-left:30pt;margin-top:4.75pt;width:15.65pt;height:26.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" strokecolor="#4472c4 [3204]" strokeweight=".5pt">
                <v:stroke endarrow="block" joinstyle="miter"/>
              </v:shape>
            </w:pict>
          </mc:Fallback>
        </mc:AlternateContent>
      </w:r>
    </w:p>
    <w:p w:rsidR="003D2848" w:rsidRDefault="003D2848">
      <w:pPr>
        <w:tabs>
          <w:tab w:val="left" w:pos="4860"/>
          <w:tab w:val="left" w:pos="8280"/>
        </w:tabs>
        <w:ind w:left="360"/>
        <w:rPr>
          <w:rFonts w:ascii="Calibri" w:eastAsia="Calibri" w:hAnsi="Calibri" w:cs="Calibri"/>
          <w:sz w:val="16"/>
          <w:szCs w:val="16"/>
        </w:rPr>
      </w:pPr>
    </w:p>
    <w:p w:rsidR="003D2848" w:rsidRDefault="003D2848">
      <w:pPr>
        <w:tabs>
          <w:tab w:val="left" w:pos="4860"/>
          <w:tab w:val="left" w:pos="8280"/>
        </w:tabs>
        <w:ind w:left="360"/>
        <w:rPr>
          <w:rFonts w:ascii="Calibri" w:eastAsia="Calibri" w:hAnsi="Calibri" w:cs="Calibri"/>
          <w:sz w:val="16"/>
          <w:szCs w:val="16"/>
        </w:rPr>
      </w:pPr>
    </w:p>
    <w:p w:rsidR="003D2848" w:rsidRDefault="003D2848">
      <w:pPr>
        <w:tabs>
          <w:tab w:val="left" w:pos="4860"/>
          <w:tab w:val="left" w:pos="8280"/>
        </w:tabs>
        <w:ind w:left="360"/>
        <w:rPr>
          <w:rFonts w:ascii="Calibri" w:eastAsia="Calibri" w:hAnsi="Calibri" w:cs="Calibri"/>
          <w:sz w:val="16"/>
          <w:szCs w:val="16"/>
        </w:rPr>
      </w:pPr>
    </w:p>
    <w:p w:rsidR="003D2848" w:rsidRPr="003D2848" w:rsidRDefault="003D2848" w:rsidP="003D2848">
      <w:pPr>
        <w:tabs>
          <w:tab w:val="left" w:pos="4860"/>
          <w:tab w:val="left" w:pos="8280"/>
        </w:tabs>
        <w:rPr>
          <w:rFonts w:eastAsia="Calibri"/>
        </w:rPr>
      </w:pPr>
      <w:r>
        <w:rPr>
          <w:rFonts w:eastAsia="Calibri"/>
        </w:rPr>
        <w:t xml:space="preserve">                  Product Name</w:t>
      </w:r>
    </w:p>
    <w:p w:rsidR="003D2848" w:rsidRPr="002D203D" w:rsidRDefault="002D203D" w:rsidP="002D203D">
      <w:pPr>
        <w:tabs>
          <w:tab w:val="left" w:pos="4860"/>
          <w:tab w:val="left" w:pos="8280"/>
        </w:tabs>
        <w:rPr>
          <w:rFonts w:eastAsia="Calibri"/>
          <w:sz w:val="24"/>
          <w:szCs w:val="24"/>
        </w:rPr>
      </w:pPr>
      <w:r>
        <w:rPr>
          <w:rFonts w:eastAsia="Calibri"/>
          <w:sz w:val="24"/>
          <w:szCs w:val="24"/>
        </w:rPr>
        <w:t>Business Unit ID</w:t>
      </w:r>
      <w:r>
        <w:rPr>
          <w:rFonts w:eastAsia="Calibri"/>
          <w:sz w:val="24"/>
          <w:szCs w:val="24"/>
        </w:rPr>
        <w:br/>
        <w:t>Business Unit Name</w:t>
      </w:r>
      <w:r>
        <w:rPr>
          <w:rFonts w:eastAsia="Calibri"/>
          <w:sz w:val="24"/>
          <w:szCs w:val="24"/>
        </w:rPr>
        <w:br/>
        <w:t>Business</w:t>
      </w:r>
      <w:r w:rsidR="00575FEC">
        <w:rPr>
          <w:rFonts w:eastAsia="Calibri"/>
          <w:sz w:val="24"/>
          <w:szCs w:val="24"/>
        </w:rPr>
        <w:t xml:space="preserve"> </w:t>
      </w:r>
      <w:proofErr w:type="spellStart"/>
      <w:r w:rsidR="00575FEC">
        <w:rPr>
          <w:rFonts w:eastAsia="Calibri"/>
          <w:sz w:val="24"/>
          <w:szCs w:val="24"/>
        </w:rPr>
        <w:t>Abbrevation</w:t>
      </w:r>
      <w:proofErr w:type="spellEnd"/>
    </w:p>
    <w:p w:rsidR="003D2848" w:rsidRDefault="003D2848">
      <w:pPr>
        <w:tabs>
          <w:tab w:val="left" w:pos="4860"/>
          <w:tab w:val="left" w:pos="8280"/>
        </w:tabs>
        <w:ind w:left="360"/>
        <w:rPr>
          <w:rFonts w:ascii="Calibri" w:eastAsia="Calibri" w:hAnsi="Calibri" w:cs="Calibri"/>
          <w:sz w:val="16"/>
          <w:szCs w:val="16"/>
        </w:rPr>
      </w:pPr>
    </w:p>
    <w:p w:rsidR="003D2848" w:rsidRDefault="003D2848">
      <w:pPr>
        <w:tabs>
          <w:tab w:val="left" w:pos="4860"/>
          <w:tab w:val="left" w:pos="8280"/>
        </w:tabs>
        <w:ind w:left="360"/>
        <w:rPr>
          <w:rFonts w:ascii="Calibri" w:eastAsia="Calibri" w:hAnsi="Calibri" w:cs="Calibri"/>
          <w:sz w:val="16"/>
          <w:szCs w:val="16"/>
        </w:rPr>
      </w:pPr>
    </w:p>
    <w:p w:rsidR="003D2848" w:rsidRDefault="003D2848">
      <w:pPr>
        <w:tabs>
          <w:tab w:val="left" w:pos="4860"/>
          <w:tab w:val="left" w:pos="8280"/>
        </w:tabs>
        <w:ind w:left="360"/>
        <w:rPr>
          <w:rFonts w:ascii="Calibri" w:eastAsia="Calibri" w:hAnsi="Calibri" w:cs="Calibri"/>
          <w:sz w:val="16"/>
          <w:szCs w:val="16"/>
        </w:rPr>
      </w:pPr>
    </w:p>
    <w:p w:rsidR="003D2848" w:rsidRDefault="003D2848">
      <w:pPr>
        <w:tabs>
          <w:tab w:val="left" w:pos="4860"/>
          <w:tab w:val="left" w:pos="8280"/>
        </w:tabs>
        <w:ind w:left="360"/>
        <w:rPr>
          <w:rFonts w:ascii="Calibri" w:eastAsia="Calibri" w:hAnsi="Calibri" w:cs="Calibri"/>
          <w:sz w:val="16"/>
          <w:szCs w:val="16"/>
        </w:rPr>
      </w:pPr>
    </w:p>
    <w:p w:rsidR="003D2848" w:rsidRDefault="003D2848">
      <w:pPr>
        <w:tabs>
          <w:tab w:val="left" w:pos="4860"/>
          <w:tab w:val="left" w:pos="8280"/>
        </w:tabs>
        <w:ind w:left="360"/>
        <w:rPr>
          <w:rFonts w:ascii="Calibri" w:eastAsia="Calibri" w:hAnsi="Calibri" w:cs="Calibri"/>
          <w:sz w:val="16"/>
          <w:szCs w:val="16"/>
        </w:rPr>
      </w:pPr>
    </w:p>
    <w:p w:rsidR="00EF16A0" w:rsidRDefault="00D03799">
      <w:pPr>
        <w:tabs>
          <w:tab w:val="left" w:pos="4860"/>
          <w:tab w:val="left" w:pos="8280"/>
        </w:tabs>
        <w:ind w:left="360"/>
        <w:rPr>
          <w:sz w:val="20"/>
          <w:szCs w:val="20"/>
        </w:rPr>
      </w:pPr>
      <w:r>
        <w:rPr>
          <w:rFonts w:ascii="Calibri" w:eastAsia="Calibri" w:hAnsi="Calibri" w:cs="Calibri"/>
          <w:sz w:val="16"/>
          <w:szCs w:val="16"/>
        </w:rPr>
        <w:t>ISTE-Data Warehousing</w:t>
      </w:r>
      <w:r>
        <w:rPr>
          <w:sz w:val="20"/>
          <w:szCs w:val="20"/>
        </w:rPr>
        <w:tab/>
      </w:r>
      <w:r>
        <w:rPr>
          <w:rFonts w:ascii="Calibri" w:eastAsia="Calibri" w:hAnsi="Calibri" w:cs="Calibri"/>
        </w:rPr>
        <w:t>- 8 -</w:t>
      </w:r>
      <w:r>
        <w:rPr>
          <w:sz w:val="20"/>
          <w:szCs w:val="20"/>
        </w:rPr>
        <w:tab/>
      </w:r>
      <w:r>
        <w:rPr>
          <w:rFonts w:ascii="Calibri" w:eastAsia="Calibri" w:hAnsi="Calibri" w:cs="Calibri"/>
          <w:i/>
          <w:iCs/>
          <w:sz w:val="15"/>
          <w:szCs w:val="15"/>
        </w:rPr>
        <w:t xml:space="preserve">TPC </w:t>
      </w:r>
      <w:r>
        <w:rPr>
          <w:rFonts w:ascii="Calibri" w:eastAsia="Calibri" w:hAnsi="Calibri" w:cs="Calibri"/>
          <w:sz w:val="15"/>
          <w:szCs w:val="15"/>
        </w:rPr>
        <w:t>Lab #2</w:t>
      </w:r>
    </w:p>
    <w:p w:rsidR="00EF16A0" w:rsidRDefault="00EF16A0">
      <w:pPr>
        <w:sectPr w:rsidR="00EF16A0">
          <w:type w:val="continuous"/>
          <w:pgSz w:w="12240" w:h="15840"/>
          <w:pgMar w:top="1151" w:right="1440" w:bottom="157" w:left="1440" w:header="0" w:footer="0" w:gutter="0"/>
          <w:cols w:space="720" w:equalWidth="0">
            <w:col w:w="9360"/>
          </w:cols>
        </w:sectPr>
      </w:pPr>
    </w:p>
    <w:p w:rsidR="003D2848" w:rsidRDefault="003D2848">
      <w:pPr>
        <w:ind w:left="360"/>
        <w:rPr>
          <w:rFonts w:ascii="Cambria" w:eastAsia="Cambria" w:hAnsi="Cambria" w:cs="Cambria"/>
          <w:b/>
          <w:bCs/>
          <w:color w:val="365F91"/>
          <w:sz w:val="28"/>
          <w:szCs w:val="28"/>
        </w:rPr>
      </w:pPr>
      <w:bookmarkStart w:id="9" w:name="page9"/>
      <w:bookmarkEnd w:id="9"/>
    </w:p>
    <w:p w:rsidR="003D2848" w:rsidRDefault="003D2848">
      <w:pPr>
        <w:ind w:left="360"/>
        <w:rPr>
          <w:rFonts w:ascii="Cambria" w:eastAsia="Cambria" w:hAnsi="Cambria" w:cs="Cambria"/>
          <w:b/>
          <w:bCs/>
          <w:color w:val="365F91"/>
          <w:sz w:val="28"/>
          <w:szCs w:val="28"/>
        </w:rPr>
      </w:pPr>
    </w:p>
    <w:p w:rsidR="00EF16A0" w:rsidRDefault="00D03799">
      <w:pPr>
        <w:ind w:left="360"/>
        <w:rPr>
          <w:sz w:val="20"/>
          <w:szCs w:val="20"/>
        </w:rPr>
      </w:pPr>
      <w:r>
        <w:rPr>
          <w:rFonts w:ascii="Cambria" w:eastAsia="Cambria" w:hAnsi="Cambria" w:cs="Cambria"/>
          <w:b/>
          <w:bCs/>
          <w:color w:val="365F91"/>
          <w:sz w:val="28"/>
          <w:szCs w:val="28"/>
        </w:rPr>
        <w:t>Part #2. Dimensional Modeling</w:t>
      </w:r>
    </w:p>
    <w:p w:rsidR="00EF16A0" w:rsidRDefault="00EF16A0">
      <w:pPr>
        <w:spacing w:line="244" w:lineRule="exact"/>
        <w:rPr>
          <w:sz w:val="20"/>
          <w:szCs w:val="20"/>
        </w:rPr>
      </w:pPr>
    </w:p>
    <w:p w:rsidR="00EF16A0" w:rsidRDefault="00D03799">
      <w:pPr>
        <w:ind w:left="360"/>
        <w:rPr>
          <w:sz w:val="20"/>
          <w:szCs w:val="20"/>
        </w:rPr>
      </w:pPr>
      <w:r>
        <w:rPr>
          <w:rFonts w:ascii="Cambria" w:eastAsia="Cambria" w:hAnsi="Cambria" w:cs="Cambria"/>
          <w:b/>
          <w:bCs/>
          <w:color w:val="4F81BD"/>
          <w:sz w:val="26"/>
          <w:szCs w:val="26"/>
          <w:u w:val="single"/>
        </w:rPr>
        <w:t>Step #2-1</w:t>
      </w:r>
      <w:r>
        <w:rPr>
          <w:rFonts w:ascii="Cambria" w:eastAsia="Cambria" w:hAnsi="Cambria" w:cs="Cambria"/>
          <w:b/>
          <w:bCs/>
          <w:color w:val="4F81BD"/>
          <w:sz w:val="26"/>
          <w:szCs w:val="26"/>
        </w:rPr>
        <w:t>: Design Your STAR Schema</w:t>
      </w:r>
    </w:p>
    <w:p w:rsidR="00EF16A0" w:rsidRDefault="00EF16A0">
      <w:pPr>
        <w:spacing w:line="50" w:lineRule="exact"/>
        <w:rPr>
          <w:sz w:val="20"/>
          <w:szCs w:val="20"/>
        </w:rPr>
      </w:pPr>
    </w:p>
    <w:p w:rsidR="00EF16A0" w:rsidRDefault="00D03799">
      <w:pPr>
        <w:spacing w:line="274" w:lineRule="auto"/>
        <w:ind w:left="360" w:right="360"/>
        <w:jc w:val="both"/>
        <w:rPr>
          <w:sz w:val="20"/>
          <w:szCs w:val="20"/>
        </w:rPr>
      </w:pPr>
      <w:r>
        <w:rPr>
          <w:rFonts w:ascii="Calibri" w:eastAsia="Calibri" w:hAnsi="Calibri" w:cs="Calibri"/>
        </w:rPr>
        <w:t>Using the information that you have gathered, design a STAR schema for this process. Use MySQL Workbench to formally draw your model. Define tables, attributes, attribute data types, and relationships (with cardinality and participation). Save (paste) your STAR schema in an MS Word or .pdf document and save it to the MyCourse dropbox. Print your STAR schema and submit it to your instructor.</w:t>
      </w:r>
    </w:p>
    <w:p w:rsidR="00EF16A0" w:rsidRDefault="00EF16A0">
      <w:pPr>
        <w:spacing w:line="209" w:lineRule="exact"/>
        <w:rPr>
          <w:sz w:val="20"/>
          <w:szCs w:val="20"/>
        </w:rPr>
      </w:pPr>
    </w:p>
    <w:p w:rsidR="00EF16A0" w:rsidRDefault="00D03799">
      <w:pPr>
        <w:ind w:left="360"/>
        <w:rPr>
          <w:sz w:val="20"/>
          <w:szCs w:val="20"/>
        </w:rPr>
      </w:pPr>
      <w:r>
        <w:rPr>
          <w:rFonts w:ascii="Cambria" w:eastAsia="Cambria" w:hAnsi="Cambria" w:cs="Cambria"/>
          <w:b/>
          <w:bCs/>
          <w:color w:val="4F81BD"/>
          <w:sz w:val="26"/>
          <w:szCs w:val="26"/>
          <w:u w:val="single"/>
        </w:rPr>
        <w:t>Step #2-2</w:t>
      </w:r>
      <w:r>
        <w:rPr>
          <w:rFonts w:ascii="Cambria" w:eastAsia="Cambria" w:hAnsi="Cambria" w:cs="Cambria"/>
          <w:b/>
          <w:bCs/>
          <w:color w:val="4F81BD"/>
          <w:sz w:val="26"/>
          <w:szCs w:val="26"/>
        </w:rPr>
        <w:t>: Implement the STAR Schema</w:t>
      </w:r>
    </w:p>
    <w:p w:rsidR="00EF16A0" w:rsidRDefault="00EF16A0">
      <w:pPr>
        <w:spacing w:line="50" w:lineRule="exact"/>
        <w:rPr>
          <w:sz w:val="20"/>
          <w:szCs w:val="20"/>
        </w:rPr>
      </w:pPr>
    </w:p>
    <w:p w:rsidR="00EF16A0" w:rsidRDefault="00D03799">
      <w:pPr>
        <w:spacing w:line="272" w:lineRule="auto"/>
        <w:ind w:left="360" w:right="360"/>
        <w:jc w:val="both"/>
        <w:rPr>
          <w:sz w:val="20"/>
          <w:szCs w:val="20"/>
        </w:rPr>
      </w:pPr>
      <w:r>
        <w:rPr>
          <w:rFonts w:ascii="Calibri" w:eastAsia="Calibri" w:hAnsi="Calibri" w:cs="Calibri"/>
        </w:rPr>
        <w:t>Create a MySQL database called TPC_</w:t>
      </w:r>
      <w:r>
        <w:rPr>
          <w:rFonts w:ascii="Arial" w:eastAsia="Arial" w:hAnsi="Arial" w:cs="Arial"/>
        </w:rPr>
        <w:t>FinancialDM</w:t>
      </w:r>
      <w:r>
        <w:rPr>
          <w:rFonts w:ascii="Calibri" w:eastAsia="Calibri" w:hAnsi="Calibri" w:cs="Calibri"/>
        </w:rPr>
        <w:t xml:space="preserve"> that will contain your data mart. This will be similar to what you did in Lab #1 using MySQL Workbench.</w:t>
      </w:r>
    </w:p>
    <w:p w:rsidR="00EF16A0" w:rsidRDefault="00EF16A0">
      <w:pPr>
        <w:spacing w:line="206" w:lineRule="exact"/>
        <w:rPr>
          <w:sz w:val="20"/>
          <w:szCs w:val="20"/>
        </w:rPr>
      </w:pPr>
    </w:p>
    <w:p w:rsidR="00EF16A0" w:rsidRDefault="00D03799">
      <w:pPr>
        <w:spacing w:line="272" w:lineRule="auto"/>
        <w:ind w:left="360" w:right="360"/>
        <w:jc w:val="both"/>
        <w:rPr>
          <w:sz w:val="20"/>
          <w:szCs w:val="20"/>
        </w:rPr>
      </w:pPr>
      <w:r>
        <w:rPr>
          <w:rFonts w:ascii="Calibri" w:eastAsia="Calibri" w:hAnsi="Calibri" w:cs="Calibri"/>
        </w:rPr>
        <w:t>Implement your STAR schema in your TPC_</w:t>
      </w:r>
      <w:r>
        <w:rPr>
          <w:rFonts w:ascii="Arial" w:eastAsia="Arial" w:hAnsi="Arial" w:cs="Arial"/>
        </w:rPr>
        <w:t>FinancialDM</w:t>
      </w:r>
      <w:r>
        <w:rPr>
          <w:rFonts w:ascii="Calibri" w:eastAsia="Calibri" w:hAnsi="Calibri" w:cs="Calibri"/>
        </w:rPr>
        <w:t xml:space="preserve"> data mart. You should save your SQL generated from MySQL Workbench.</w:t>
      </w:r>
    </w:p>
    <w:p w:rsidR="00EF16A0" w:rsidRDefault="00EF16A0">
      <w:pPr>
        <w:spacing w:line="212" w:lineRule="exact"/>
        <w:rPr>
          <w:sz w:val="20"/>
          <w:szCs w:val="20"/>
        </w:rPr>
      </w:pPr>
    </w:p>
    <w:p w:rsidR="00EF16A0" w:rsidRDefault="00D03799">
      <w:pPr>
        <w:spacing w:line="272" w:lineRule="auto"/>
        <w:ind w:left="360" w:right="360"/>
        <w:jc w:val="both"/>
        <w:rPr>
          <w:sz w:val="20"/>
          <w:szCs w:val="20"/>
        </w:rPr>
      </w:pPr>
      <w:r>
        <w:rPr>
          <w:rFonts w:ascii="Calibri" w:eastAsia="Calibri" w:hAnsi="Calibri" w:cs="Calibri"/>
        </w:rPr>
        <w:t>You may define your constraints (PK, FK, etc.) and indexes in your model now but you can wait to implement them in your database until after you’ve loaded the data.</w:t>
      </w:r>
    </w:p>
    <w:p w:rsidR="00EF16A0" w:rsidRDefault="00EF16A0">
      <w:pPr>
        <w:spacing w:line="206" w:lineRule="exact"/>
        <w:rPr>
          <w:sz w:val="20"/>
          <w:szCs w:val="20"/>
        </w:rPr>
      </w:pPr>
    </w:p>
    <w:p w:rsidR="00EF16A0" w:rsidRDefault="00D03799" w:rsidP="0064769C">
      <w:pPr>
        <w:ind w:left="360"/>
        <w:rPr>
          <w:sz w:val="20"/>
          <w:szCs w:val="20"/>
        </w:rPr>
      </w:pPr>
      <w:r>
        <w:rPr>
          <w:rFonts w:ascii="Calibri" w:eastAsia="Calibri" w:hAnsi="Calibri" w:cs="Calibri"/>
        </w:rPr>
        <w:t>Question: Why would you want to wait?</w:t>
      </w:r>
      <w:r w:rsidR="00BF064D">
        <w:rPr>
          <w:sz w:val="20"/>
          <w:szCs w:val="20"/>
        </w:rPr>
        <w:br/>
        <w:t xml:space="preserve">Solution:    </w:t>
      </w:r>
      <w:r w:rsidR="00417AF6">
        <w:rPr>
          <w:sz w:val="20"/>
          <w:szCs w:val="20"/>
        </w:rPr>
        <w:t>W</w:t>
      </w:r>
      <w:r w:rsidR="00BF064D" w:rsidRPr="00BF064D">
        <w:rPr>
          <w:sz w:val="20"/>
          <w:szCs w:val="20"/>
        </w:rPr>
        <w:t>aiting to add the foreign key</w:t>
      </w:r>
      <w:r w:rsidR="00417AF6">
        <w:rPr>
          <w:sz w:val="20"/>
          <w:szCs w:val="20"/>
        </w:rPr>
        <w:t xml:space="preserve">, primary keys, </w:t>
      </w:r>
      <w:proofErr w:type="spellStart"/>
      <w:r w:rsidR="00417AF6">
        <w:rPr>
          <w:sz w:val="20"/>
          <w:szCs w:val="20"/>
        </w:rPr>
        <w:t>etc</w:t>
      </w:r>
      <w:proofErr w:type="spellEnd"/>
      <w:r w:rsidR="00BF064D" w:rsidRPr="00BF064D">
        <w:rPr>
          <w:sz w:val="20"/>
          <w:szCs w:val="20"/>
        </w:rPr>
        <w:t xml:space="preserve"> constraint</w:t>
      </w:r>
      <w:r w:rsidR="00417AF6">
        <w:rPr>
          <w:sz w:val="20"/>
          <w:szCs w:val="20"/>
        </w:rPr>
        <w:t>s until the data is loaded</w:t>
      </w:r>
      <w:r w:rsidR="00BF064D" w:rsidRPr="00BF064D">
        <w:rPr>
          <w:sz w:val="20"/>
          <w:szCs w:val="20"/>
        </w:rPr>
        <w:t xml:space="preserve"> will help data to </w:t>
      </w:r>
      <w:r w:rsidR="00BC6D99">
        <w:rPr>
          <w:sz w:val="20"/>
          <w:szCs w:val="20"/>
        </w:rPr>
        <w:t xml:space="preserve">         </w:t>
      </w:r>
      <w:r w:rsidR="00BF064D" w:rsidRPr="00BF064D">
        <w:rPr>
          <w:sz w:val="20"/>
          <w:szCs w:val="20"/>
        </w:rPr>
        <w:t>load faster</w:t>
      </w:r>
      <w:r>
        <w:rPr>
          <w:sz w:val="20"/>
          <w:szCs w:val="20"/>
        </w:rPr>
        <w:t xml:space="preserve"> because when constraints are available time taken increases as data is checked for every </w:t>
      </w:r>
      <w:r w:rsidR="00854F1D">
        <w:rPr>
          <w:sz w:val="20"/>
          <w:szCs w:val="20"/>
        </w:rPr>
        <w:t>constraint</w:t>
      </w:r>
      <w:r>
        <w:rPr>
          <w:sz w:val="20"/>
          <w:szCs w:val="20"/>
        </w:rPr>
        <w:t xml:space="preserve"> </w:t>
      </w:r>
      <w:r w:rsidR="00E66AED">
        <w:rPr>
          <w:sz w:val="20"/>
          <w:szCs w:val="20"/>
        </w:rPr>
        <w:t>when inserted in the table.</w:t>
      </w: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2F6E76" w:rsidRDefault="002F6E76">
      <w:pPr>
        <w:spacing w:line="200" w:lineRule="exact"/>
        <w:rPr>
          <w:sz w:val="20"/>
          <w:szCs w:val="20"/>
        </w:rPr>
      </w:pPr>
    </w:p>
    <w:p w:rsidR="002F6E76" w:rsidRDefault="002F6E76">
      <w:pPr>
        <w:spacing w:line="200" w:lineRule="exact"/>
        <w:rPr>
          <w:sz w:val="20"/>
          <w:szCs w:val="20"/>
        </w:rPr>
      </w:pPr>
    </w:p>
    <w:p w:rsidR="002F6E76" w:rsidRDefault="002F6E76">
      <w:pPr>
        <w:spacing w:line="200" w:lineRule="exact"/>
        <w:rPr>
          <w:sz w:val="20"/>
          <w:szCs w:val="20"/>
        </w:rPr>
      </w:pPr>
    </w:p>
    <w:p w:rsidR="002F6E76" w:rsidRDefault="002F6E76">
      <w:pPr>
        <w:spacing w:line="200" w:lineRule="exact"/>
        <w:rPr>
          <w:sz w:val="20"/>
          <w:szCs w:val="20"/>
        </w:rPr>
      </w:pPr>
    </w:p>
    <w:p w:rsidR="002F6E76" w:rsidRDefault="002F6E76">
      <w:pPr>
        <w:spacing w:line="200" w:lineRule="exact"/>
        <w:rPr>
          <w:sz w:val="20"/>
          <w:szCs w:val="20"/>
        </w:rPr>
      </w:pPr>
    </w:p>
    <w:p w:rsidR="002F6E76" w:rsidRDefault="002F6E76">
      <w:pPr>
        <w:spacing w:line="200" w:lineRule="exact"/>
        <w:rPr>
          <w:sz w:val="20"/>
          <w:szCs w:val="20"/>
        </w:rPr>
      </w:pPr>
    </w:p>
    <w:p w:rsidR="002F6E76" w:rsidRDefault="002F6E76">
      <w:pPr>
        <w:spacing w:line="200" w:lineRule="exact"/>
        <w:rPr>
          <w:sz w:val="20"/>
          <w:szCs w:val="20"/>
        </w:rPr>
      </w:pPr>
    </w:p>
    <w:p w:rsidR="002F6E76" w:rsidRDefault="002F6E76">
      <w:pPr>
        <w:spacing w:line="200" w:lineRule="exact"/>
        <w:rPr>
          <w:sz w:val="20"/>
          <w:szCs w:val="20"/>
        </w:rPr>
      </w:pPr>
    </w:p>
    <w:p w:rsidR="002F6E76" w:rsidRDefault="002F6E76">
      <w:pPr>
        <w:spacing w:line="200" w:lineRule="exact"/>
        <w:rPr>
          <w:sz w:val="20"/>
          <w:szCs w:val="20"/>
        </w:rPr>
      </w:pPr>
    </w:p>
    <w:p w:rsidR="002F6E76" w:rsidRDefault="002F6E76">
      <w:pPr>
        <w:spacing w:line="200" w:lineRule="exact"/>
        <w:rPr>
          <w:sz w:val="20"/>
          <w:szCs w:val="20"/>
        </w:rPr>
      </w:pPr>
    </w:p>
    <w:p w:rsidR="002F6E76" w:rsidRDefault="002F6E76">
      <w:pPr>
        <w:spacing w:line="200" w:lineRule="exact"/>
        <w:rPr>
          <w:sz w:val="20"/>
          <w:szCs w:val="20"/>
        </w:rPr>
      </w:pPr>
    </w:p>
    <w:p w:rsidR="002F6E76" w:rsidRDefault="002F6E76">
      <w:pPr>
        <w:spacing w:line="200" w:lineRule="exact"/>
        <w:rPr>
          <w:sz w:val="20"/>
          <w:szCs w:val="20"/>
        </w:rPr>
      </w:pPr>
    </w:p>
    <w:p w:rsidR="002F6E76" w:rsidRDefault="002F6E76">
      <w:pPr>
        <w:spacing w:line="200" w:lineRule="exact"/>
        <w:rPr>
          <w:sz w:val="20"/>
          <w:szCs w:val="20"/>
        </w:rPr>
      </w:pPr>
    </w:p>
    <w:p w:rsidR="00EF16A0" w:rsidRDefault="00EF16A0">
      <w:pPr>
        <w:spacing w:line="233" w:lineRule="exact"/>
        <w:rPr>
          <w:sz w:val="20"/>
          <w:szCs w:val="20"/>
        </w:rPr>
      </w:pPr>
    </w:p>
    <w:p w:rsidR="00EF16A0" w:rsidRDefault="00D03799">
      <w:pPr>
        <w:tabs>
          <w:tab w:val="left" w:pos="4860"/>
          <w:tab w:val="left" w:pos="8280"/>
        </w:tabs>
        <w:ind w:left="360"/>
        <w:rPr>
          <w:sz w:val="20"/>
          <w:szCs w:val="20"/>
        </w:rPr>
      </w:pPr>
      <w:r>
        <w:rPr>
          <w:rFonts w:ascii="Calibri" w:eastAsia="Calibri" w:hAnsi="Calibri" w:cs="Calibri"/>
          <w:sz w:val="16"/>
          <w:szCs w:val="16"/>
        </w:rPr>
        <w:t>ISTE-Data Warehousing</w:t>
      </w:r>
      <w:r>
        <w:rPr>
          <w:sz w:val="20"/>
          <w:szCs w:val="20"/>
        </w:rPr>
        <w:tab/>
      </w:r>
      <w:r>
        <w:rPr>
          <w:rFonts w:ascii="Calibri" w:eastAsia="Calibri" w:hAnsi="Calibri" w:cs="Calibri"/>
        </w:rPr>
        <w:t>- 9 -</w:t>
      </w:r>
      <w:r>
        <w:rPr>
          <w:sz w:val="20"/>
          <w:szCs w:val="20"/>
        </w:rPr>
        <w:tab/>
      </w:r>
      <w:r>
        <w:rPr>
          <w:rFonts w:ascii="Calibri" w:eastAsia="Calibri" w:hAnsi="Calibri" w:cs="Calibri"/>
          <w:i/>
          <w:iCs/>
          <w:sz w:val="15"/>
          <w:szCs w:val="15"/>
        </w:rPr>
        <w:t xml:space="preserve">TPC </w:t>
      </w:r>
      <w:r>
        <w:rPr>
          <w:rFonts w:ascii="Calibri" w:eastAsia="Calibri" w:hAnsi="Calibri" w:cs="Calibri"/>
          <w:sz w:val="15"/>
          <w:szCs w:val="15"/>
        </w:rPr>
        <w:t>Lab #2</w:t>
      </w:r>
    </w:p>
    <w:p w:rsidR="00EF16A0" w:rsidRDefault="00EF16A0">
      <w:pPr>
        <w:sectPr w:rsidR="00EF16A0">
          <w:type w:val="continuous"/>
          <w:pgSz w:w="12240" w:h="15840"/>
          <w:pgMar w:top="1154" w:right="1440" w:bottom="157" w:left="1440" w:header="0" w:footer="0" w:gutter="0"/>
          <w:cols w:space="720" w:equalWidth="0">
            <w:col w:w="9360"/>
          </w:cols>
        </w:sectPr>
      </w:pPr>
    </w:p>
    <w:p w:rsidR="00EF16A0" w:rsidRDefault="00D03799">
      <w:pPr>
        <w:ind w:left="360"/>
        <w:rPr>
          <w:sz w:val="20"/>
          <w:szCs w:val="20"/>
        </w:rPr>
      </w:pPr>
      <w:bookmarkStart w:id="10" w:name="page10"/>
      <w:bookmarkEnd w:id="10"/>
      <w:r>
        <w:rPr>
          <w:rFonts w:ascii="Calibri" w:eastAsia="Calibri" w:hAnsi="Calibri" w:cs="Calibri"/>
        </w:rPr>
        <w:lastRenderedPageBreak/>
        <w:t xml:space="preserve">Fill in </w:t>
      </w:r>
      <w:r>
        <w:rPr>
          <w:rFonts w:ascii="Calibri" w:eastAsia="Calibri" w:hAnsi="Calibri" w:cs="Calibri"/>
          <w:b/>
          <w:bCs/>
        </w:rPr>
        <w:t>Table 3</w:t>
      </w:r>
      <w:r>
        <w:rPr>
          <w:rFonts w:ascii="Calibri" w:eastAsia="Calibri" w:hAnsi="Calibri" w:cs="Calibri"/>
        </w:rPr>
        <w:t xml:space="preserve"> for the tables that you defined.</w:t>
      </w:r>
    </w:p>
    <w:p w:rsidR="00EF16A0" w:rsidRDefault="00EF16A0">
      <w:pPr>
        <w:spacing w:line="241" w:lineRule="exact"/>
        <w:rPr>
          <w:sz w:val="20"/>
          <w:szCs w:val="20"/>
        </w:rPr>
      </w:pPr>
    </w:p>
    <w:p w:rsidR="00EF16A0" w:rsidRDefault="00D03799">
      <w:pPr>
        <w:ind w:left="360"/>
        <w:rPr>
          <w:sz w:val="20"/>
          <w:szCs w:val="20"/>
        </w:rPr>
      </w:pPr>
      <w:r>
        <w:rPr>
          <w:rFonts w:ascii="Calibri" w:eastAsia="Calibri" w:hAnsi="Calibri" w:cs="Calibri"/>
          <w:i/>
          <w:iCs/>
        </w:rPr>
        <w:t xml:space="preserve">Table 3: </w:t>
      </w:r>
      <w:r>
        <w:rPr>
          <w:rFonts w:ascii="Calibri" w:eastAsia="Calibri" w:hAnsi="Calibri" w:cs="Calibri"/>
        </w:rPr>
        <w:t>Data Mart Tables</w:t>
      </w:r>
    </w:p>
    <w:p w:rsidR="00EF16A0" w:rsidRDefault="00EF16A0">
      <w:pPr>
        <w:spacing w:line="321" w:lineRule="exact"/>
        <w:rPr>
          <w:sz w:val="20"/>
          <w:szCs w:val="20"/>
        </w:rPr>
      </w:pPr>
    </w:p>
    <w:tbl>
      <w:tblPr>
        <w:tblW w:w="0" w:type="auto"/>
        <w:tblInd w:w="490" w:type="dxa"/>
        <w:tblLayout w:type="fixed"/>
        <w:tblCellMar>
          <w:left w:w="0" w:type="dxa"/>
          <w:right w:w="0" w:type="dxa"/>
        </w:tblCellMar>
        <w:tblLook w:val="04A0" w:firstRow="1" w:lastRow="0" w:firstColumn="1" w:lastColumn="0" w:noHBand="0" w:noVBand="1"/>
      </w:tblPr>
      <w:tblGrid>
        <w:gridCol w:w="2729"/>
        <w:gridCol w:w="2709"/>
      </w:tblGrid>
      <w:tr w:rsidR="00EF16A0" w:rsidTr="00174453">
        <w:trPr>
          <w:trHeight w:val="259"/>
        </w:trPr>
        <w:tc>
          <w:tcPr>
            <w:tcW w:w="2729" w:type="dxa"/>
            <w:tcBorders>
              <w:top w:val="single" w:sz="8" w:space="0" w:color="auto"/>
              <w:left w:val="single" w:sz="8" w:space="0" w:color="auto"/>
              <w:right w:val="single" w:sz="8" w:space="0" w:color="auto"/>
            </w:tcBorders>
            <w:shd w:val="clear" w:color="auto" w:fill="CCCCFF"/>
            <w:vAlign w:val="bottom"/>
          </w:tcPr>
          <w:p w:rsidR="00EF16A0" w:rsidRDefault="00D03799">
            <w:pPr>
              <w:ind w:left="780"/>
              <w:rPr>
                <w:sz w:val="20"/>
                <w:szCs w:val="20"/>
              </w:rPr>
            </w:pPr>
            <w:r>
              <w:rPr>
                <w:rFonts w:ascii="Arial" w:eastAsia="Arial" w:hAnsi="Arial" w:cs="Arial"/>
                <w:b/>
                <w:bCs/>
              </w:rPr>
              <w:t>Table Name</w:t>
            </w:r>
          </w:p>
        </w:tc>
        <w:tc>
          <w:tcPr>
            <w:tcW w:w="2709" w:type="dxa"/>
            <w:tcBorders>
              <w:top w:val="single" w:sz="8" w:space="0" w:color="auto"/>
              <w:right w:val="single" w:sz="8" w:space="0" w:color="auto"/>
            </w:tcBorders>
            <w:shd w:val="clear" w:color="auto" w:fill="CCCCFF"/>
            <w:vAlign w:val="bottom"/>
          </w:tcPr>
          <w:p w:rsidR="00EF16A0" w:rsidRDefault="00D03799">
            <w:pPr>
              <w:ind w:left="340"/>
              <w:rPr>
                <w:sz w:val="20"/>
                <w:szCs w:val="20"/>
              </w:rPr>
            </w:pPr>
            <w:r>
              <w:rPr>
                <w:rFonts w:ascii="Arial" w:eastAsia="Arial" w:hAnsi="Arial" w:cs="Arial"/>
                <w:b/>
                <w:bCs/>
              </w:rPr>
              <w:t>Fact or Dimension?</w:t>
            </w:r>
          </w:p>
        </w:tc>
      </w:tr>
      <w:tr w:rsidR="00EF16A0" w:rsidTr="00174453">
        <w:trPr>
          <w:trHeight w:val="71"/>
        </w:trPr>
        <w:tc>
          <w:tcPr>
            <w:tcW w:w="2729" w:type="dxa"/>
            <w:tcBorders>
              <w:left w:val="single" w:sz="8" w:space="0" w:color="auto"/>
              <w:bottom w:val="single" w:sz="8" w:space="0" w:color="auto"/>
              <w:right w:val="single" w:sz="8" w:space="0" w:color="auto"/>
            </w:tcBorders>
            <w:shd w:val="clear" w:color="auto" w:fill="CCCCFF"/>
            <w:vAlign w:val="bottom"/>
          </w:tcPr>
          <w:p w:rsidR="00EF16A0" w:rsidRDefault="00EF16A0">
            <w:pPr>
              <w:rPr>
                <w:sz w:val="7"/>
                <w:szCs w:val="7"/>
              </w:rPr>
            </w:pPr>
          </w:p>
        </w:tc>
        <w:tc>
          <w:tcPr>
            <w:tcW w:w="2709" w:type="dxa"/>
            <w:tcBorders>
              <w:bottom w:val="single" w:sz="8" w:space="0" w:color="auto"/>
              <w:right w:val="single" w:sz="8" w:space="0" w:color="auto"/>
            </w:tcBorders>
            <w:shd w:val="clear" w:color="auto" w:fill="CCCCFF"/>
            <w:vAlign w:val="bottom"/>
          </w:tcPr>
          <w:p w:rsidR="00EF16A0" w:rsidRDefault="00EF16A0">
            <w:pPr>
              <w:rPr>
                <w:sz w:val="7"/>
                <w:szCs w:val="7"/>
              </w:rPr>
            </w:pPr>
          </w:p>
        </w:tc>
      </w:tr>
      <w:tr w:rsidR="00EF16A0" w:rsidTr="00174453">
        <w:trPr>
          <w:trHeight w:val="602"/>
        </w:trPr>
        <w:tc>
          <w:tcPr>
            <w:tcW w:w="2729" w:type="dxa"/>
            <w:tcBorders>
              <w:left w:val="single" w:sz="8" w:space="0" w:color="auto"/>
              <w:bottom w:val="single" w:sz="8" w:space="0" w:color="auto"/>
              <w:right w:val="single" w:sz="8" w:space="0" w:color="auto"/>
            </w:tcBorders>
            <w:vAlign w:val="bottom"/>
          </w:tcPr>
          <w:p w:rsidR="00EF16A0" w:rsidRPr="00EE319F" w:rsidRDefault="00866B29">
            <w:pPr>
              <w:rPr>
                <w:b/>
                <w:sz w:val="24"/>
                <w:szCs w:val="24"/>
              </w:rPr>
            </w:pPr>
            <w:proofErr w:type="spellStart"/>
            <w:r w:rsidRPr="00EE319F">
              <w:rPr>
                <w:b/>
                <w:sz w:val="24"/>
                <w:szCs w:val="24"/>
              </w:rPr>
              <w:t>Customer_Dimension</w:t>
            </w:r>
            <w:proofErr w:type="spellEnd"/>
          </w:p>
        </w:tc>
        <w:tc>
          <w:tcPr>
            <w:tcW w:w="2709" w:type="dxa"/>
            <w:tcBorders>
              <w:bottom w:val="single" w:sz="8" w:space="0" w:color="auto"/>
              <w:right w:val="single" w:sz="8" w:space="0" w:color="auto"/>
            </w:tcBorders>
            <w:vAlign w:val="bottom"/>
          </w:tcPr>
          <w:p w:rsidR="00EF16A0" w:rsidRPr="00EE319F" w:rsidRDefault="00474D89">
            <w:pPr>
              <w:rPr>
                <w:b/>
                <w:sz w:val="24"/>
                <w:szCs w:val="24"/>
              </w:rPr>
            </w:pPr>
            <w:r w:rsidRPr="00EE319F">
              <w:rPr>
                <w:b/>
                <w:sz w:val="24"/>
                <w:szCs w:val="24"/>
              </w:rPr>
              <w:t>Dimension</w:t>
            </w:r>
          </w:p>
        </w:tc>
      </w:tr>
      <w:tr w:rsidR="00EF16A0" w:rsidTr="00174453">
        <w:trPr>
          <w:trHeight w:val="607"/>
        </w:trPr>
        <w:tc>
          <w:tcPr>
            <w:tcW w:w="2729" w:type="dxa"/>
            <w:tcBorders>
              <w:left w:val="single" w:sz="8" w:space="0" w:color="auto"/>
              <w:bottom w:val="single" w:sz="8" w:space="0" w:color="auto"/>
              <w:right w:val="single" w:sz="8" w:space="0" w:color="auto"/>
            </w:tcBorders>
            <w:vAlign w:val="bottom"/>
          </w:tcPr>
          <w:p w:rsidR="00EF16A0" w:rsidRPr="00EE319F" w:rsidRDefault="00866B29">
            <w:pPr>
              <w:rPr>
                <w:b/>
                <w:sz w:val="24"/>
                <w:szCs w:val="24"/>
              </w:rPr>
            </w:pPr>
            <w:proofErr w:type="spellStart"/>
            <w:r w:rsidRPr="00EE319F">
              <w:rPr>
                <w:b/>
                <w:sz w:val="24"/>
                <w:szCs w:val="24"/>
              </w:rPr>
              <w:t>Product_Dimension</w:t>
            </w:r>
            <w:proofErr w:type="spellEnd"/>
          </w:p>
        </w:tc>
        <w:tc>
          <w:tcPr>
            <w:tcW w:w="2709" w:type="dxa"/>
            <w:tcBorders>
              <w:bottom w:val="single" w:sz="8" w:space="0" w:color="auto"/>
              <w:right w:val="single" w:sz="8" w:space="0" w:color="auto"/>
            </w:tcBorders>
            <w:vAlign w:val="bottom"/>
          </w:tcPr>
          <w:p w:rsidR="00EF16A0" w:rsidRPr="00EE319F" w:rsidRDefault="00474D89">
            <w:pPr>
              <w:rPr>
                <w:b/>
                <w:sz w:val="24"/>
                <w:szCs w:val="24"/>
              </w:rPr>
            </w:pPr>
            <w:r w:rsidRPr="00EE319F">
              <w:rPr>
                <w:b/>
                <w:sz w:val="24"/>
                <w:szCs w:val="24"/>
              </w:rPr>
              <w:t>Dimension</w:t>
            </w:r>
          </w:p>
        </w:tc>
      </w:tr>
      <w:tr w:rsidR="00EF16A0" w:rsidTr="00174453">
        <w:trPr>
          <w:trHeight w:val="491"/>
        </w:trPr>
        <w:tc>
          <w:tcPr>
            <w:tcW w:w="2729" w:type="dxa"/>
            <w:tcBorders>
              <w:left w:val="single" w:sz="8" w:space="0" w:color="auto"/>
              <w:bottom w:val="single" w:sz="8" w:space="0" w:color="auto"/>
              <w:right w:val="single" w:sz="8" w:space="0" w:color="auto"/>
            </w:tcBorders>
            <w:vAlign w:val="bottom"/>
          </w:tcPr>
          <w:p w:rsidR="00EF16A0" w:rsidRPr="00EE319F" w:rsidRDefault="00866B29">
            <w:pPr>
              <w:rPr>
                <w:b/>
                <w:sz w:val="24"/>
                <w:szCs w:val="24"/>
              </w:rPr>
            </w:pPr>
            <w:proofErr w:type="spellStart"/>
            <w:r w:rsidRPr="00EE319F">
              <w:rPr>
                <w:b/>
                <w:sz w:val="24"/>
                <w:szCs w:val="24"/>
              </w:rPr>
              <w:t>Sales_Date</w:t>
            </w:r>
            <w:r w:rsidR="00262D82" w:rsidRPr="00EE319F">
              <w:rPr>
                <w:b/>
                <w:sz w:val="24"/>
                <w:szCs w:val="24"/>
              </w:rPr>
              <w:t>_Dimension</w:t>
            </w:r>
            <w:proofErr w:type="spellEnd"/>
          </w:p>
        </w:tc>
        <w:tc>
          <w:tcPr>
            <w:tcW w:w="2709" w:type="dxa"/>
            <w:tcBorders>
              <w:bottom w:val="single" w:sz="8" w:space="0" w:color="auto"/>
              <w:right w:val="single" w:sz="8" w:space="0" w:color="auto"/>
            </w:tcBorders>
            <w:vAlign w:val="bottom"/>
          </w:tcPr>
          <w:p w:rsidR="00EF16A0" w:rsidRPr="00EE319F" w:rsidRDefault="00474D89">
            <w:pPr>
              <w:rPr>
                <w:b/>
                <w:sz w:val="24"/>
                <w:szCs w:val="24"/>
              </w:rPr>
            </w:pPr>
            <w:r w:rsidRPr="00EE319F">
              <w:rPr>
                <w:b/>
                <w:sz w:val="24"/>
                <w:szCs w:val="24"/>
              </w:rPr>
              <w:t>Dimension</w:t>
            </w:r>
          </w:p>
        </w:tc>
      </w:tr>
      <w:tr w:rsidR="00EF16A0" w:rsidTr="00174453">
        <w:trPr>
          <w:trHeight w:val="602"/>
        </w:trPr>
        <w:tc>
          <w:tcPr>
            <w:tcW w:w="2729" w:type="dxa"/>
            <w:tcBorders>
              <w:left w:val="single" w:sz="8" w:space="0" w:color="auto"/>
              <w:bottom w:val="single" w:sz="8" w:space="0" w:color="auto"/>
              <w:right w:val="single" w:sz="8" w:space="0" w:color="auto"/>
            </w:tcBorders>
            <w:vAlign w:val="bottom"/>
          </w:tcPr>
          <w:p w:rsidR="00EF16A0" w:rsidRPr="00EE319F" w:rsidRDefault="00866B29">
            <w:pPr>
              <w:rPr>
                <w:b/>
                <w:sz w:val="24"/>
                <w:szCs w:val="24"/>
              </w:rPr>
            </w:pPr>
            <w:proofErr w:type="spellStart"/>
            <w:r w:rsidRPr="00EE319F">
              <w:rPr>
                <w:b/>
                <w:sz w:val="24"/>
                <w:szCs w:val="24"/>
              </w:rPr>
              <w:t>Order_Date</w:t>
            </w:r>
            <w:r w:rsidR="00262D82" w:rsidRPr="00EE319F">
              <w:rPr>
                <w:b/>
                <w:sz w:val="24"/>
                <w:szCs w:val="24"/>
              </w:rPr>
              <w:t>_Dimension</w:t>
            </w:r>
            <w:proofErr w:type="spellEnd"/>
          </w:p>
        </w:tc>
        <w:tc>
          <w:tcPr>
            <w:tcW w:w="2709" w:type="dxa"/>
            <w:tcBorders>
              <w:bottom w:val="single" w:sz="8" w:space="0" w:color="auto"/>
              <w:right w:val="single" w:sz="8" w:space="0" w:color="auto"/>
            </w:tcBorders>
            <w:vAlign w:val="bottom"/>
          </w:tcPr>
          <w:p w:rsidR="00EF16A0" w:rsidRPr="00EE319F" w:rsidRDefault="00474D89">
            <w:pPr>
              <w:rPr>
                <w:b/>
                <w:sz w:val="24"/>
                <w:szCs w:val="24"/>
              </w:rPr>
            </w:pPr>
            <w:r w:rsidRPr="00EE319F">
              <w:rPr>
                <w:b/>
                <w:sz w:val="24"/>
                <w:szCs w:val="24"/>
              </w:rPr>
              <w:t>Dimension</w:t>
            </w:r>
          </w:p>
        </w:tc>
      </w:tr>
      <w:tr w:rsidR="00EF16A0" w:rsidTr="00174453">
        <w:trPr>
          <w:trHeight w:val="606"/>
        </w:trPr>
        <w:tc>
          <w:tcPr>
            <w:tcW w:w="2729" w:type="dxa"/>
            <w:tcBorders>
              <w:left w:val="single" w:sz="8" w:space="0" w:color="auto"/>
              <w:right w:val="single" w:sz="8" w:space="0" w:color="auto"/>
            </w:tcBorders>
            <w:vAlign w:val="bottom"/>
          </w:tcPr>
          <w:p w:rsidR="00EF16A0" w:rsidRPr="00EE319F" w:rsidRDefault="00866B29">
            <w:pPr>
              <w:rPr>
                <w:b/>
                <w:sz w:val="24"/>
                <w:szCs w:val="24"/>
              </w:rPr>
            </w:pPr>
            <w:proofErr w:type="spellStart"/>
            <w:r w:rsidRPr="00EE319F">
              <w:rPr>
                <w:b/>
                <w:sz w:val="24"/>
                <w:szCs w:val="24"/>
              </w:rPr>
              <w:t>Financial_Anlysis_Fact</w:t>
            </w:r>
            <w:proofErr w:type="spellEnd"/>
          </w:p>
        </w:tc>
        <w:tc>
          <w:tcPr>
            <w:tcW w:w="2709" w:type="dxa"/>
            <w:tcBorders>
              <w:right w:val="single" w:sz="8" w:space="0" w:color="auto"/>
            </w:tcBorders>
            <w:vAlign w:val="bottom"/>
          </w:tcPr>
          <w:p w:rsidR="00EF16A0" w:rsidRPr="00EE319F" w:rsidRDefault="00474D89">
            <w:pPr>
              <w:rPr>
                <w:b/>
                <w:sz w:val="24"/>
                <w:szCs w:val="24"/>
              </w:rPr>
            </w:pPr>
            <w:r w:rsidRPr="00EE319F">
              <w:rPr>
                <w:b/>
                <w:sz w:val="24"/>
                <w:szCs w:val="24"/>
              </w:rPr>
              <w:t>Fact</w:t>
            </w:r>
          </w:p>
        </w:tc>
      </w:tr>
      <w:tr w:rsidR="00174453" w:rsidTr="00174453">
        <w:trPr>
          <w:trHeight w:val="606"/>
        </w:trPr>
        <w:tc>
          <w:tcPr>
            <w:tcW w:w="2729" w:type="dxa"/>
            <w:tcBorders>
              <w:left w:val="single" w:sz="8" w:space="0" w:color="auto"/>
              <w:right w:val="single" w:sz="8" w:space="0" w:color="auto"/>
            </w:tcBorders>
            <w:vAlign w:val="bottom"/>
          </w:tcPr>
          <w:p w:rsidR="00174453" w:rsidRPr="00EE319F" w:rsidRDefault="004520C3">
            <w:pPr>
              <w:rPr>
                <w:b/>
                <w:sz w:val="24"/>
                <w:szCs w:val="24"/>
              </w:rPr>
            </w:pPr>
            <w:proofErr w:type="spellStart"/>
            <w:r w:rsidRPr="00EE319F">
              <w:rPr>
                <w:b/>
                <w:sz w:val="24"/>
                <w:szCs w:val="24"/>
              </w:rPr>
              <w:t>Supplier_Dimension</w:t>
            </w:r>
            <w:proofErr w:type="spellEnd"/>
          </w:p>
        </w:tc>
        <w:tc>
          <w:tcPr>
            <w:tcW w:w="2709" w:type="dxa"/>
            <w:tcBorders>
              <w:right w:val="single" w:sz="8" w:space="0" w:color="auto"/>
            </w:tcBorders>
            <w:vAlign w:val="bottom"/>
          </w:tcPr>
          <w:p w:rsidR="00174453" w:rsidRPr="00EE319F" w:rsidRDefault="004520C3">
            <w:pPr>
              <w:rPr>
                <w:b/>
                <w:sz w:val="24"/>
                <w:szCs w:val="24"/>
              </w:rPr>
            </w:pPr>
            <w:r w:rsidRPr="00EE319F">
              <w:rPr>
                <w:b/>
                <w:sz w:val="24"/>
                <w:szCs w:val="24"/>
              </w:rPr>
              <w:t>Dimension</w:t>
            </w:r>
          </w:p>
        </w:tc>
      </w:tr>
      <w:tr w:rsidR="00174453" w:rsidTr="00174453">
        <w:trPr>
          <w:trHeight w:val="606"/>
        </w:trPr>
        <w:tc>
          <w:tcPr>
            <w:tcW w:w="2729" w:type="dxa"/>
            <w:tcBorders>
              <w:left w:val="single" w:sz="8" w:space="0" w:color="auto"/>
              <w:bottom w:val="single" w:sz="8" w:space="0" w:color="auto"/>
              <w:right w:val="single" w:sz="8" w:space="0" w:color="auto"/>
            </w:tcBorders>
            <w:vAlign w:val="bottom"/>
          </w:tcPr>
          <w:p w:rsidR="00174453" w:rsidRPr="00EE319F" w:rsidRDefault="004520C3">
            <w:pPr>
              <w:rPr>
                <w:b/>
                <w:sz w:val="24"/>
                <w:szCs w:val="24"/>
              </w:rPr>
            </w:pPr>
            <w:r w:rsidRPr="00EE319F">
              <w:rPr>
                <w:b/>
                <w:sz w:val="24"/>
                <w:szCs w:val="24"/>
              </w:rPr>
              <w:t>Payment _Method</w:t>
            </w:r>
          </w:p>
        </w:tc>
        <w:tc>
          <w:tcPr>
            <w:tcW w:w="2709" w:type="dxa"/>
            <w:tcBorders>
              <w:bottom w:val="single" w:sz="8" w:space="0" w:color="auto"/>
              <w:right w:val="single" w:sz="8" w:space="0" w:color="auto"/>
            </w:tcBorders>
            <w:vAlign w:val="bottom"/>
          </w:tcPr>
          <w:p w:rsidR="00174453" w:rsidRPr="00EE319F" w:rsidRDefault="004520C3">
            <w:pPr>
              <w:rPr>
                <w:b/>
                <w:sz w:val="24"/>
                <w:szCs w:val="24"/>
              </w:rPr>
            </w:pPr>
            <w:r w:rsidRPr="00EE319F">
              <w:rPr>
                <w:b/>
                <w:sz w:val="24"/>
                <w:szCs w:val="24"/>
              </w:rPr>
              <w:t>Dimension</w:t>
            </w:r>
          </w:p>
        </w:tc>
      </w:tr>
    </w:tbl>
    <w:p w:rsidR="00EF16A0" w:rsidRDefault="00EF16A0">
      <w:pPr>
        <w:spacing w:line="200" w:lineRule="exact"/>
        <w:rPr>
          <w:sz w:val="20"/>
          <w:szCs w:val="20"/>
        </w:rPr>
      </w:pPr>
    </w:p>
    <w:p w:rsidR="00EF16A0" w:rsidRDefault="00EF16A0">
      <w:pPr>
        <w:sectPr w:rsidR="00EF16A0">
          <w:pgSz w:w="12240" w:h="15840"/>
          <w:pgMar w:top="1146" w:right="1440" w:bottom="157" w:left="1440" w:header="0" w:footer="0" w:gutter="0"/>
          <w:cols w:space="720" w:equalWidth="0">
            <w:col w:w="9360"/>
          </w:cols>
        </w:sect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313" w:lineRule="exact"/>
        <w:rPr>
          <w:sz w:val="20"/>
          <w:szCs w:val="20"/>
        </w:rPr>
      </w:pPr>
    </w:p>
    <w:p w:rsidR="00EF16A0" w:rsidRDefault="00D03799">
      <w:pPr>
        <w:tabs>
          <w:tab w:val="left" w:pos="4800"/>
          <w:tab w:val="left" w:pos="8280"/>
        </w:tabs>
        <w:ind w:left="360"/>
        <w:rPr>
          <w:sz w:val="20"/>
          <w:szCs w:val="20"/>
        </w:rPr>
      </w:pPr>
      <w:r>
        <w:rPr>
          <w:rFonts w:ascii="Calibri" w:eastAsia="Calibri" w:hAnsi="Calibri" w:cs="Calibri"/>
          <w:sz w:val="16"/>
          <w:szCs w:val="16"/>
        </w:rPr>
        <w:t>ISTE-Data Warehousing</w:t>
      </w:r>
      <w:r>
        <w:rPr>
          <w:sz w:val="20"/>
          <w:szCs w:val="20"/>
        </w:rPr>
        <w:tab/>
      </w:r>
      <w:r>
        <w:rPr>
          <w:rFonts w:ascii="Calibri" w:eastAsia="Calibri" w:hAnsi="Calibri" w:cs="Calibri"/>
        </w:rPr>
        <w:t>- 10 -</w:t>
      </w:r>
      <w:r>
        <w:rPr>
          <w:sz w:val="20"/>
          <w:szCs w:val="20"/>
        </w:rPr>
        <w:tab/>
      </w:r>
      <w:r>
        <w:rPr>
          <w:rFonts w:ascii="Calibri" w:eastAsia="Calibri" w:hAnsi="Calibri" w:cs="Calibri"/>
          <w:i/>
          <w:iCs/>
          <w:sz w:val="15"/>
          <w:szCs w:val="15"/>
        </w:rPr>
        <w:t xml:space="preserve">TPC </w:t>
      </w:r>
      <w:r>
        <w:rPr>
          <w:rFonts w:ascii="Calibri" w:eastAsia="Calibri" w:hAnsi="Calibri" w:cs="Calibri"/>
          <w:sz w:val="15"/>
          <w:szCs w:val="15"/>
        </w:rPr>
        <w:t>Lab #2</w:t>
      </w:r>
    </w:p>
    <w:p w:rsidR="00EF16A0" w:rsidRDefault="00EF16A0">
      <w:pPr>
        <w:sectPr w:rsidR="00EF16A0">
          <w:type w:val="continuous"/>
          <w:pgSz w:w="12240" w:h="15840"/>
          <w:pgMar w:top="1146" w:right="1440" w:bottom="157" w:left="1440" w:header="0" w:footer="0" w:gutter="0"/>
          <w:cols w:space="720" w:equalWidth="0">
            <w:col w:w="9360"/>
          </w:cols>
        </w:sectPr>
      </w:pPr>
    </w:p>
    <w:p w:rsidR="00EF16A0" w:rsidRDefault="00D03799">
      <w:pPr>
        <w:ind w:left="4640"/>
        <w:rPr>
          <w:sz w:val="20"/>
          <w:szCs w:val="20"/>
        </w:rPr>
      </w:pPr>
      <w:bookmarkStart w:id="11" w:name="page11"/>
      <w:bookmarkEnd w:id="11"/>
      <w:r>
        <w:rPr>
          <w:rFonts w:ascii="Calibri" w:eastAsia="Calibri" w:hAnsi="Calibri" w:cs="Calibri"/>
          <w:b/>
          <w:bCs/>
          <w:sz w:val="28"/>
          <w:szCs w:val="28"/>
        </w:rPr>
        <w:lastRenderedPageBreak/>
        <w:t xml:space="preserve">Appendix A: </w:t>
      </w:r>
      <w:r>
        <w:rPr>
          <w:rFonts w:ascii="Calibri" w:eastAsia="Calibri" w:hAnsi="Calibri" w:cs="Calibri"/>
          <w:b/>
          <w:bCs/>
          <w:sz w:val="32"/>
          <w:szCs w:val="32"/>
        </w:rPr>
        <w:t>Information Package</w:t>
      </w:r>
    </w:p>
    <w:p w:rsidR="00EF16A0" w:rsidRDefault="00EF16A0">
      <w:pPr>
        <w:spacing w:line="394" w:lineRule="exact"/>
        <w:rPr>
          <w:sz w:val="20"/>
          <w:szCs w:val="20"/>
        </w:rPr>
      </w:pPr>
    </w:p>
    <w:p w:rsidR="00EF16A0" w:rsidRDefault="00D03799">
      <w:pPr>
        <w:rPr>
          <w:sz w:val="20"/>
          <w:szCs w:val="20"/>
        </w:rPr>
      </w:pPr>
      <w:r>
        <w:rPr>
          <w:rFonts w:ascii="Calibri" w:eastAsia="Calibri" w:hAnsi="Calibri" w:cs="Calibri"/>
          <w:sz w:val="28"/>
          <w:szCs w:val="28"/>
        </w:rPr>
        <w:t>Process Name</w:t>
      </w:r>
      <w:r>
        <w:rPr>
          <w:rFonts w:ascii="Calibri" w:eastAsia="Calibri" w:hAnsi="Calibri" w:cs="Calibri"/>
        </w:rPr>
        <w:t xml:space="preserve">: </w:t>
      </w:r>
      <w:r w:rsidR="00206BC5">
        <w:rPr>
          <w:rFonts w:ascii="Calibri" w:eastAsia="Calibri" w:hAnsi="Calibri" w:cs="Calibri"/>
        </w:rPr>
        <w:t xml:space="preserve"> </w:t>
      </w:r>
      <w:proofErr w:type="spellStart"/>
      <w:r w:rsidR="00206BC5">
        <w:rPr>
          <w:rFonts w:ascii="Calibri" w:eastAsia="Calibri" w:hAnsi="Calibri" w:cs="Calibri"/>
        </w:rPr>
        <w:t>Financial_Analysis</w:t>
      </w:r>
      <w:proofErr w:type="spellEnd"/>
    </w:p>
    <w:p w:rsidR="00EF16A0" w:rsidRDefault="00EF16A0">
      <w:pPr>
        <w:spacing w:line="2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FD7DF3">
      <w:pPr>
        <w:spacing w:line="200" w:lineRule="exact"/>
        <w:rPr>
          <w:sz w:val="20"/>
          <w:szCs w:val="20"/>
        </w:rPr>
      </w:pPr>
      <w:r>
        <w:rPr>
          <w:noProof/>
          <w:sz w:val="20"/>
          <w:szCs w:val="20"/>
        </w:rPr>
        <w:drawing>
          <wp:anchor distT="0" distB="0" distL="114300" distR="114300" simplePos="0" relativeHeight="251633152" behindDoc="1" locked="0" layoutInCell="0" allowOverlap="1">
            <wp:simplePos x="0" y="0"/>
            <wp:positionH relativeFrom="column">
              <wp:posOffset>-5080</wp:posOffset>
            </wp:positionH>
            <wp:positionV relativeFrom="paragraph">
              <wp:posOffset>135255</wp:posOffset>
            </wp:positionV>
            <wp:extent cx="8400415" cy="48380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8400415" cy="4838065"/>
                    </a:xfrm>
                    <a:prstGeom prst="rect">
                      <a:avLst/>
                    </a:prstGeom>
                    <a:noFill/>
                  </pic:spPr>
                </pic:pic>
              </a:graphicData>
            </a:graphic>
          </wp:anchor>
        </w:drawing>
      </w:r>
    </w:p>
    <w:p w:rsidR="00206BC5" w:rsidRDefault="00206BC5" w:rsidP="00206BC5">
      <w:pPr>
        <w:pStyle w:val="NoSpacing"/>
        <w:tabs>
          <w:tab w:val="left" w:pos="2196"/>
          <w:tab w:val="left" w:pos="3816"/>
        </w:tabs>
      </w:pPr>
      <w:proofErr w:type="spellStart"/>
      <w:r>
        <w:t>Sales_Date</w:t>
      </w:r>
      <w:proofErr w:type="spellEnd"/>
      <w:r w:rsidR="00575BF4">
        <w:t>_</w:t>
      </w:r>
      <w:r>
        <w:t xml:space="preserve">             </w:t>
      </w:r>
      <w:proofErr w:type="spellStart"/>
      <w:r>
        <w:t>Order_Date</w:t>
      </w:r>
      <w:proofErr w:type="spellEnd"/>
      <w:r>
        <w:t xml:space="preserve">           </w:t>
      </w:r>
      <w:proofErr w:type="spellStart"/>
      <w:r>
        <w:t>Customer_</w:t>
      </w:r>
      <w:proofErr w:type="gramStart"/>
      <w:r>
        <w:t>Dimen</w:t>
      </w:r>
      <w:proofErr w:type="spellEnd"/>
      <w:r>
        <w:t xml:space="preserve">  </w:t>
      </w:r>
      <w:proofErr w:type="spellStart"/>
      <w:r>
        <w:t>Product</w:t>
      </w:r>
      <w:proofErr w:type="gramEnd"/>
      <w:r>
        <w:t>_Dimen</w:t>
      </w:r>
      <w:proofErr w:type="spellEnd"/>
      <w:r>
        <w:t xml:space="preserve">     </w:t>
      </w:r>
      <w:proofErr w:type="spellStart"/>
      <w:r>
        <w:t>Supplier_Dim</w:t>
      </w:r>
      <w:r w:rsidR="009E0B3A">
        <w:t>-</w:t>
      </w:r>
      <w:r>
        <w:t>en</w:t>
      </w:r>
      <w:proofErr w:type="spellEnd"/>
      <w:r w:rsidR="007016EC">
        <w:t xml:space="preserve">   </w:t>
      </w:r>
      <w:proofErr w:type="spellStart"/>
      <w:r w:rsidR="00E84BFF">
        <w:t>Payment_Method</w:t>
      </w:r>
      <w:proofErr w:type="spellEnd"/>
      <w:r w:rsidR="00E84BFF">
        <w:t xml:space="preserve">  </w:t>
      </w:r>
      <w:r>
        <w:t xml:space="preserve">    </w:t>
      </w:r>
      <w:r>
        <w:br/>
      </w:r>
      <w:r w:rsidR="00575BF4">
        <w:t xml:space="preserve">Dimension               </w:t>
      </w:r>
      <w:proofErr w:type="spellStart"/>
      <w:r w:rsidR="00575BF4">
        <w:t>Dimension</w:t>
      </w:r>
      <w:proofErr w:type="spellEnd"/>
      <w:r w:rsidR="00575BF4">
        <w:t xml:space="preserve">             </w:t>
      </w:r>
      <w:proofErr w:type="spellStart"/>
      <w:r w:rsidR="00575BF4">
        <w:t>Dimension</w:t>
      </w:r>
      <w:proofErr w:type="spellEnd"/>
      <w:r w:rsidR="00575BF4">
        <w:t xml:space="preserve">             </w:t>
      </w:r>
      <w:proofErr w:type="spellStart"/>
      <w:r w:rsidR="00575BF4">
        <w:t>Dimension</w:t>
      </w:r>
      <w:proofErr w:type="spellEnd"/>
      <w:r w:rsidR="00575BF4">
        <w:t xml:space="preserve">             </w:t>
      </w:r>
      <w:proofErr w:type="spellStart"/>
      <w:r w:rsidR="00575BF4">
        <w:t>Dimension</w:t>
      </w:r>
      <w:proofErr w:type="spellEnd"/>
      <w:r w:rsidR="00575BF4">
        <w:t xml:space="preserve">           D</w:t>
      </w:r>
    </w:p>
    <w:p w:rsidR="00EF16A0" w:rsidRDefault="00EF16A0">
      <w:pPr>
        <w:spacing w:line="200" w:lineRule="exact"/>
        <w:rPr>
          <w:sz w:val="20"/>
          <w:szCs w:val="20"/>
        </w:rPr>
      </w:pPr>
    </w:p>
    <w:p w:rsidR="00EF16A0" w:rsidRDefault="00EF16A0">
      <w:pPr>
        <w:spacing w:line="200" w:lineRule="exact"/>
        <w:rPr>
          <w:sz w:val="20"/>
          <w:szCs w:val="20"/>
        </w:rPr>
      </w:pPr>
    </w:p>
    <w:p w:rsidR="00EF16A0" w:rsidRDefault="00302B53" w:rsidP="008031EA">
      <w:pPr>
        <w:pStyle w:val="NoSpacing"/>
      </w:pPr>
      <w:proofErr w:type="spellStart"/>
      <w:r>
        <w:t>Sales_Date_Sk</w:t>
      </w:r>
      <w:proofErr w:type="spellEnd"/>
      <w:r w:rsidR="00FA34CD">
        <w:t xml:space="preserve">         </w:t>
      </w:r>
      <w:proofErr w:type="spellStart"/>
      <w:r w:rsidR="00FA34CD">
        <w:t>Order_Date_Sk</w:t>
      </w:r>
      <w:proofErr w:type="spellEnd"/>
      <w:r>
        <w:t xml:space="preserve">      </w:t>
      </w:r>
      <w:r w:rsidR="00FA34CD">
        <w:t xml:space="preserve"> </w:t>
      </w:r>
      <w:proofErr w:type="spellStart"/>
      <w:r w:rsidR="008031EA">
        <w:t>Customer_SK</w:t>
      </w:r>
      <w:proofErr w:type="spellEnd"/>
      <w:r w:rsidR="008F18E7">
        <w:t xml:space="preserve">   </w:t>
      </w:r>
      <w:r w:rsidR="008B52E3">
        <w:t xml:space="preserve"> </w:t>
      </w:r>
      <w:proofErr w:type="spellStart"/>
      <w:r w:rsidR="008F18E7">
        <w:t>Product_SK</w:t>
      </w:r>
      <w:proofErr w:type="spellEnd"/>
      <w:r w:rsidR="001C6E85">
        <w:t xml:space="preserve">             </w:t>
      </w:r>
      <w:proofErr w:type="spellStart"/>
      <w:r w:rsidR="008B52E3">
        <w:t>Supplier</w:t>
      </w:r>
      <w:r w:rsidR="008B52E3">
        <w:t>_</w:t>
      </w:r>
      <w:r w:rsidR="00682AA2">
        <w:t>Sk</w:t>
      </w:r>
      <w:proofErr w:type="spellEnd"/>
      <w:r w:rsidR="00682AA2">
        <w:t xml:space="preserve">       </w:t>
      </w:r>
      <w:proofErr w:type="spellStart"/>
      <w:r w:rsidR="00682AA2">
        <w:t>Payment_SK</w:t>
      </w:r>
      <w:proofErr w:type="spellEnd"/>
      <w:r w:rsidR="001A3ACA">
        <w:t xml:space="preserve"> </w:t>
      </w:r>
    </w:p>
    <w:p w:rsidR="00EF16A0" w:rsidRDefault="00C04949" w:rsidP="00C04949">
      <w:pPr>
        <w:tabs>
          <w:tab w:val="left" w:pos="3780"/>
        </w:tabs>
        <w:spacing w:line="200" w:lineRule="exact"/>
        <w:rPr>
          <w:sz w:val="20"/>
          <w:szCs w:val="20"/>
        </w:rPr>
      </w:pPr>
      <w:r>
        <w:rPr>
          <w:sz w:val="20"/>
          <w:szCs w:val="20"/>
        </w:rPr>
        <w:tab/>
      </w:r>
    </w:p>
    <w:p w:rsidR="00EF16A0" w:rsidRDefault="00EF16A0">
      <w:pPr>
        <w:spacing w:line="200" w:lineRule="exact"/>
        <w:rPr>
          <w:sz w:val="20"/>
          <w:szCs w:val="20"/>
        </w:rPr>
      </w:pPr>
    </w:p>
    <w:p w:rsidR="00EF16A0" w:rsidRDefault="00302B53">
      <w:pPr>
        <w:spacing w:line="200" w:lineRule="exact"/>
        <w:rPr>
          <w:sz w:val="20"/>
          <w:szCs w:val="20"/>
        </w:rPr>
      </w:pPr>
      <w:proofErr w:type="spellStart"/>
      <w:r>
        <w:rPr>
          <w:sz w:val="20"/>
          <w:szCs w:val="20"/>
        </w:rPr>
        <w:t>Calender</w:t>
      </w:r>
      <w:proofErr w:type="spellEnd"/>
      <w:r>
        <w:rPr>
          <w:sz w:val="20"/>
          <w:szCs w:val="20"/>
        </w:rPr>
        <w:t xml:space="preserve"> Year</w:t>
      </w:r>
      <w:r w:rsidR="00442EBE">
        <w:rPr>
          <w:sz w:val="20"/>
          <w:szCs w:val="20"/>
        </w:rPr>
        <w:t xml:space="preserve">           </w:t>
      </w:r>
      <w:proofErr w:type="spellStart"/>
      <w:r w:rsidR="00442EBE">
        <w:rPr>
          <w:sz w:val="20"/>
          <w:szCs w:val="20"/>
        </w:rPr>
        <w:t>Calender</w:t>
      </w:r>
      <w:proofErr w:type="spellEnd"/>
      <w:r w:rsidR="00442EBE">
        <w:rPr>
          <w:sz w:val="20"/>
          <w:szCs w:val="20"/>
        </w:rPr>
        <w:t xml:space="preserve"> Year</w:t>
      </w:r>
    </w:p>
    <w:p w:rsidR="008031EA" w:rsidRDefault="00C04949" w:rsidP="008031EA">
      <w:pPr>
        <w:tabs>
          <w:tab w:val="left" w:pos="3924"/>
        </w:tabs>
        <w:spacing w:line="200" w:lineRule="exact"/>
      </w:pPr>
      <w:r>
        <w:t xml:space="preserve">                                   </w:t>
      </w:r>
      <w:r w:rsidR="008031EA">
        <w:t xml:space="preserve">                          Customer ID</w:t>
      </w:r>
      <w:r w:rsidR="001A3ACA">
        <w:t xml:space="preserve">           </w:t>
      </w:r>
      <w:r w:rsidR="00C41FFF">
        <w:t>Product Type</w:t>
      </w:r>
      <w:r w:rsidR="003600DF">
        <w:t xml:space="preserve">           </w:t>
      </w:r>
      <w:r w:rsidR="001A3ACA">
        <w:t xml:space="preserve">  Supplier ID</w:t>
      </w:r>
      <w:r w:rsidR="00682AA2">
        <w:t xml:space="preserve">      Payment Method</w:t>
      </w:r>
      <w:r w:rsidR="008031EA">
        <w:br/>
        <w:t xml:space="preserve">                                                             </w:t>
      </w:r>
    </w:p>
    <w:p w:rsidR="008031EA" w:rsidRDefault="008031EA" w:rsidP="008031EA">
      <w:pPr>
        <w:tabs>
          <w:tab w:val="left" w:pos="3924"/>
        </w:tabs>
        <w:spacing w:line="200" w:lineRule="exact"/>
        <w:rPr>
          <w:sz w:val="20"/>
          <w:szCs w:val="20"/>
        </w:rPr>
      </w:pPr>
      <w:r>
        <w:t xml:space="preserve"> </w:t>
      </w:r>
      <w:proofErr w:type="spellStart"/>
      <w:r w:rsidR="00442EBE">
        <w:t>Calender</w:t>
      </w:r>
      <w:proofErr w:type="spellEnd"/>
      <w:r w:rsidR="00442EBE">
        <w:t xml:space="preserve"> </w:t>
      </w:r>
      <w:proofErr w:type="spellStart"/>
      <w:r w:rsidR="00442EBE">
        <w:t>Quater</w:t>
      </w:r>
      <w:proofErr w:type="spellEnd"/>
      <w:r>
        <w:t xml:space="preserve">    </w:t>
      </w:r>
      <w:proofErr w:type="spellStart"/>
      <w:r w:rsidR="00442EBE">
        <w:t>Calender</w:t>
      </w:r>
      <w:proofErr w:type="spellEnd"/>
      <w:r w:rsidR="00442EBE">
        <w:t xml:space="preserve"> </w:t>
      </w:r>
      <w:proofErr w:type="spellStart"/>
      <w:r w:rsidR="00442EBE">
        <w:t>Quater</w:t>
      </w:r>
      <w:proofErr w:type="spellEnd"/>
      <w:r w:rsidR="00F46A75">
        <w:t xml:space="preserve">    </w:t>
      </w:r>
      <w:r>
        <w:rPr>
          <w:sz w:val="20"/>
          <w:szCs w:val="20"/>
        </w:rPr>
        <w:t>Customer Name</w:t>
      </w:r>
      <w:r w:rsidR="001A3ACA">
        <w:rPr>
          <w:sz w:val="20"/>
          <w:szCs w:val="20"/>
        </w:rPr>
        <w:t xml:space="preserve">         </w:t>
      </w:r>
      <w:r w:rsidR="00765F7A">
        <w:rPr>
          <w:sz w:val="20"/>
          <w:szCs w:val="20"/>
        </w:rPr>
        <w:t>Product Name</w:t>
      </w:r>
      <w:r w:rsidR="001A3ACA">
        <w:rPr>
          <w:sz w:val="20"/>
          <w:szCs w:val="20"/>
        </w:rPr>
        <w:t xml:space="preserve">    </w:t>
      </w:r>
      <w:r w:rsidR="00765F7A">
        <w:rPr>
          <w:sz w:val="20"/>
          <w:szCs w:val="20"/>
        </w:rPr>
        <w:t xml:space="preserve">         </w:t>
      </w:r>
      <w:r w:rsidR="001A3ACA">
        <w:rPr>
          <w:sz w:val="20"/>
          <w:szCs w:val="20"/>
        </w:rPr>
        <w:t xml:space="preserve"> Supplier Name</w:t>
      </w:r>
      <w:r w:rsidR="00682AA2">
        <w:rPr>
          <w:sz w:val="20"/>
          <w:szCs w:val="20"/>
        </w:rPr>
        <w:t xml:space="preserve">     Shipping Method</w:t>
      </w:r>
    </w:p>
    <w:p w:rsidR="008031EA" w:rsidRDefault="008031EA" w:rsidP="008031EA">
      <w:pPr>
        <w:tabs>
          <w:tab w:val="left" w:pos="3780"/>
        </w:tabs>
        <w:spacing w:line="200" w:lineRule="exact"/>
        <w:rPr>
          <w:sz w:val="20"/>
          <w:szCs w:val="20"/>
        </w:rPr>
      </w:pPr>
      <w:r>
        <w:rPr>
          <w:sz w:val="20"/>
          <w:szCs w:val="20"/>
        </w:rPr>
        <w:tab/>
      </w:r>
    </w:p>
    <w:p w:rsidR="008031EA" w:rsidRDefault="008031EA" w:rsidP="008031EA">
      <w:pPr>
        <w:pStyle w:val="NoSpacing"/>
      </w:pPr>
    </w:p>
    <w:p w:rsidR="008031EA" w:rsidRDefault="008031EA" w:rsidP="008031EA">
      <w:pPr>
        <w:tabs>
          <w:tab w:val="left" w:pos="3780"/>
        </w:tabs>
        <w:spacing w:line="200" w:lineRule="exact"/>
        <w:rPr>
          <w:sz w:val="20"/>
          <w:szCs w:val="20"/>
        </w:rPr>
      </w:pPr>
      <w:r>
        <w:rPr>
          <w:sz w:val="20"/>
          <w:szCs w:val="20"/>
        </w:rPr>
        <w:t xml:space="preserve"> </w:t>
      </w:r>
      <w:proofErr w:type="spellStart"/>
      <w:r w:rsidR="00442EBE">
        <w:rPr>
          <w:sz w:val="20"/>
          <w:szCs w:val="20"/>
        </w:rPr>
        <w:t>Calender</w:t>
      </w:r>
      <w:proofErr w:type="spellEnd"/>
      <w:r w:rsidR="00442EBE">
        <w:rPr>
          <w:sz w:val="20"/>
          <w:szCs w:val="20"/>
        </w:rPr>
        <w:t xml:space="preserve"> Month</w:t>
      </w:r>
      <w:r>
        <w:rPr>
          <w:sz w:val="20"/>
          <w:szCs w:val="20"/>
        </w:rPr>
        <w:t xml:space="preserve">       </w:t>
      </w:r>
      <w:proofErr w:type="spellStart"/>
      <w:r w:rsidR="00442EBE">
        <w:rPr>
          <w:sz w:val="20"/>
          <w:szCs w:val="20"/>
        </w:rPr>
        <w:t>Calender</w:t>
      </w:r>
      <w:proofErr w:type="spellEnd"/>
      <w:r w:rsidR="00442EBE">
        <w:rPr>
          <w:sz w:val="20"/>
          <w:szCs w:val="20"/>
        </w:rPr>
        <w:t xml:space="preserve"> Month</w:t>
      </w:r>
      <w:r w:rsidR="00D0254D">
        <w:rPr>
          <w:sz w:val="20"/>
          <w:szCs w:val="20"/>
        </w:rPr>
        <w:t xml:space="preserve">       </w:t>
      </w:r>
      <w:proofErr w:type="spellStart"/>
      <w:r w:rsidR="00D0254D">
        <w:rPr>
          <w:sz w:val="20"/>
          <w:szCs w:val="20"/>
        </w:rPr>
        <w:t>CustomerAddress</w:t>
      </w:r>
      <w:proofErr w:type="spellEnd"/>
      <w:r w:rsidR="00D0254D">
        <w:rPr>
          <w:sz w:val="20"/>
          <w:szCs w:val="20"/>
        </w:rPr>
        <w:t xml:space="preserve"> </w:t>
      </w:r>
      <w:r>
        <w:rPr>
          <w:sz w:val="20"/>
          <w:szCs w:val="20"/>
        </w:rPr>
        <w:t>1</w:t>
      </w:r>
      <w:r w:rsidR="00BF61AA">
        <w:rPr>
          <w:sz w:val="20"/>
          <w:szCs w:val="20"/>
        </w:rPr>
        <w:t xml:space="preserve">    Product Category</w:t>
      </w:r>
      <w:r w:rsidR="001A3ACA">
        <w:rPr>
          <w:sz w:val="20"/>
          <w:szCs w:val="20"/>
        </w:rPr>
        <w:t xml:space="preserve">      Sup</w:t>
      </w:r>
      <w:r w:rsidR="0045784D">
        <w:rPr>
          <w:sz w:val="20"/>
          <w:szCs w:val="20"/>
        </w:rPr>
        <w:t>p</w:t>
      </w:r>
      <w:r w:rsidR="001A3ACA">
        <w:rPr>
          <w:sz w:val="20"/>
          <w:szCs w:val="20"/>
        </w:rPr>
        <w:t>lier Address 1</w:t>
      </w:r>
      <w:r w:rsidR="004D08BD">
        <w:rPr>
          <w:sz w:val="20"/>
          <w:szCs w:val="20"/>
        </w:rPr>
        <w:t xml:space="preserve"> Ordering Method</w:t>
      </w:r>
    </w:p>
    <w:p w:rsidR="00EF16A0" w:rsidRDefault="00EF16A0" w:rsidP="00C04949">
      <w:pPr>
        <w:tabs>
          <w:tab w:val="left" w:pos="3840"/>
        </w:tabs>
        <w:spacing w:line="200" w:lineRule="exact"/>
        <w:rPr>
          <w:sz w:val="20"/>
          <w:szCs w:val="20"/>
        </w:rPr>
      </w:pPr>
    </w:p>
    <w:p w:rsidR="00EF16A0" w:rsidRDefault="00EF16A0">
      <w:pPr>
        <w:spacing w:line="200" w:lineRule="exact"/>
        <w:rPr>
          <w:sz w:val="20"/>
          <w:szCs w:val="20"/>
        </w:rPr>
      </w:pPr>
    </w:p>
    <w:p w:rsidR="009C2B3B" w:rsidRDefault="00442EBE" w:rsidP="008031EA">
      <w:pPr>
        <w:tabs>
          <w:tab w:val="left" w:pos="1092"/>
          <w:tab w:val="left" w:pos="3540"/>
        </w:tabs>
        <w:spacing w:line="200" w:lineRule="exact"/>
        <w:rPr>
          <w:sz w:val="20"/>
          <w:szCs w:val="20"/>
        </w:rPr>
      </w:pPr>
      <w:proofErr w:type="spellStart"/>
      <w:r>
        <w:rPr>
          <w:sz w:val="20"/>
          <w:szCs w:val="20"/>
        </w:rPr>
        <w:t>Calender</w:t>
      </w:r>
      <w:proofErr w:type="spellEnd"/>
      <w:r>
        <w:rPr>
          <w:sz w:val="20"/>
          <w:szCs w:val="20"/>
        </w:rPr>
        <w:t xml:space="preserve"> Week         </w:t>
      </w:r>
      <w:proofErr w:type="spellStart"/>
      <w:r>
        <w:rPr>
          <w:sz w:val="20"/>
          <w:szCs w:val="20"/>
        </w:rPr>
        <w:t>Calender</w:t>
      </w:r>
      <w:proofErr w:type="spellEnd"/>
      <w:r>
        <w:rPr>
          <w:sz w:val="20"/>
          <w:szCs w:val="20"/>
        </w:rPr>
        <w:t xml:space="preserve"> Week</w:t>
      </w:r>
      <w:r w:rsidR="00EE27D3">
        <w:rPr>
          <w:sz w:val="20"/>
          <w:szCs w:val="20"/>
        </w:rPr>
        <w:t xml:space="preserve">         </w:t>
      </w:r>
      <w:r w:rsidR="008031EA">
        <w:rPr>
          <w:sz w:val="20"/>
          <w:szCs w:val="20"/>
        </w:rPr>
        <w:t xml:space="preserve"> </w:t>
      </w:r>
      <w:proofErr w:type="spellStart"/>
      <w:r w:rsidR="008031EA">
        <w:rPr>
          <w:sz w:val="20"/>
          <w:szCs w:val="20"/>
        </w:rPr>
        <w:t>CustomerAddress</w:t>
      </w:r>
      <w:proofErr w:type="spellEnd"/>
      <w:r w:rsidR="008031EA">
        <w:rPr>
          <w:sz w:val="20"/>
          <w:szCs w:val="20"/>
        </w:rPr>
        <w:t xml:space="preserve"> 2</w:t>
      </w:r>
      <w:r w:rsidR="00BD1EB0">
        <w:rPr>
          <w:sz w:val="20"/>
          <w:szCs w:val="20"/>
        </w:rPr>
        <w:t xml:space="preserve"> </w:t>
      </w:r>
      <w:r w:rsidR="00D9335B">
        <w:rPr>
          <w:sz w:val="20"/>
          <w:szCs w:val="20"/>
        </w:rPr>
        <w:t>Product Description</w:t>
      </w:r>
      <w:r w:rsidR="00BF61AA">
        <w:rPr>
          <w:sz w:val="20"/>
          <w:szCs w:val="20"/>
        </w:rPr>
        <w:t xml:space="preserve"> </w:t>
      </w:r>
      <w:r w:rsidR="00BD1EB0">
        <w:rPr>
          <w:sz w:val="20"/>
          <w:szCs w:val="20"/>
        </w:rPr>
        <w:t>Supplier Address 2</w:t>
      </w:r>
    </w:p>
    <w:p w:rsidR="009C2B3B" w:rsidRDefault="009C2B3B" w:rsidP="008031EA">
      <w:pPr>
        <w:tabs>
          <w:tab w:val="left" w:pos="1092"/>
          <w:tab w:val="left" w:pos="3540"/>
        </w:tabs>
        <w:spacing w:line="200" w:lineRule="exact"/>
        <w:rPr>
          <w:sz w:val="20"/>
          <w:szCs w:val="20"/>
        </w:rPr>
      </w:pPr>
      <w:r>
        <w:rPr>
          <w:sz w:val="20"/>
          <w:szCs w:val="20"/>
        </w:rPr>
        <w:t xml:space="preserve">     </w:t>
      </w:r>
    </w:p>
    <w:p w:rsidR="009C2B3B" w:rsidRDefault="009C2B3B" w:rsidP="008031EA">
      <w:pPr>
        <w:tabs>
          <w:tab w:val="left" w:pos="1092"/>
          <w:tab w:val="left" w:pos="3540"/>
        </w:tabs>
        <w:spacing w:line="200" w:lineRule="exact"/>
        <w:rPr>
          <w:sz w:val="20"/>
          <w:szCs w:val="20"/>
        </w:rPr>
      </w:pPr>
    </w:p>
    <w:p w:rsidR="00756F9D" w:rsidRDefault="009C2B3B" w:rsidP="008031EA">
      <w:pPr>
        <w:tabs>
          <w:tab w:val="left" w:pos="1092"/>
          <w:tab w:val="left" w:pos="3540"/>
        </w:tabs>
        <w:spacing w:line="200" w:lineRule="exact"/>
        <w:rPr>
          <w:sz w:val="20"/>
          <w:szCs w:val="20"/>
        </w:rPr>
      </w:pPr>
      <w:r>
        <w:rPr>
          <w:sz w:val="20"/>
          <w:szCs w:val="20"/>
        </w:rPr>
        <w:t xml:space="preserve"> </w:t>
      </w:r>
      <w:r w:rsidR="00442EBE">
        <w:rPr>
          <w:sz w:val="20"/>
          <w:szCs w:val="20"/>
        </w:rPr>
        <w:t>Fiscal Year</w:t>
      </w:r>
      <w:r>
        <w:rPr>
          <w:sz w:val="20"/>
          <w:szCs w:val="20"/>
        </w:rPr>
        <w:t xml:space="preserve">               </w:t>
      </w:r>
      <w:r w:rsidR="00442EBE">
        <w:rPr>
          <w:sz w:val="20"/>
          <w:szCs w:val="20"/>
        </w:rPr>
        <w:t>Fiscal Year</w:t>
      </w:r>
      <w:r>
        <w:rPr>
          <w:sz w:val="20"/>
          <w:szCs w:val="20"/>
        </w:rPr>
        <w:t xml:space="preserve">   </w:t>
      </w:r>
      <w:r w:rsidR="00080FE8">
        <w:rPr>
          <w:sz w:val="20"/>
          <w:szCs w:val="20"/>
        </w:rPr>
        <w:t xml:space="preserve">             </w:t>
      </w:r>
      <w:r w:rsidR="00756F9D">
        <w:rPr>
          <w:sz w:val="20"/>
          <w:szCs w:val="20"/>
        </w:rPr>
        <w:t>Customer Country</w:t>
      </w:r>
      <w:r w:rsidR="005E1EE0">
        <w:rPr>
          <w:sz w:val="20"/>
          <w:szCs w:val="20"/>
        </w:rPr>
        <w:t xml:space="preserve">  </w:t>
      </w:r>
      <w:r w:rsidR="00C82C78">
        <w:rPr>
          <w:sz w:val="20"/>
          <w:szCs w:val="20"/>
        </w:rPr>
        <w:t xml:space="preserve"> </w:t>
      </w:r>
      <w:r w:rsidR="005E1EE0">
        <w:rPr>
          <w:sz w:val="20"/>
          <w:szCs w:val="20"/>
        </w:rPr>
        <w:t>Product ID</w:t>
      </w:r>
      <w:r w:rsidR="00756F9D">
        <w:rPr>
          <w:sz w:val="20"/>
          <w:szCs w:val="20"/>
        </w:rPr>
        <w:t xml:space="preserve"> </w:t>
      </w:r>
      <w:r w:rsidR="00E01A65">
        <w:rPr>
          <w:sz w:val="20"/>
          <w:szCs w:val="20"/>
        </w:rPr>
        <w:t xml:space="preserve">   </w:t>
      </w:r>
      <w:r w:rsidR="005E1EE0">
        <w:rPr>
          <w:sz w:val="20"/>
          <w:szCs w:val="20"/>
        </w:rPr>
        <w:t xml:space="preserve">              </w:t>
      </w:r>
      <w:r w:rsidR="00E01A65">
        <w:rPr>
          <w:sz w:val="20"/>
          <w:szCs w:val="20"/>
        </w:rPr>
        <w:t xml:space="preserve"> Supplier Country</w:t>
      </w:r>
      <w:r w:rsidR="00756F9D">
        <w:rPr>
          <w:sz w:val="20"/>
          <w:szCs w:val="20"/>
        </w:rPr>
        <w:t xml:space="preserve">                    </w:t>
      </w:r>
    </w:p>
    <w:p w:rsidR="00756F9D" w:rsidRDefault="00756F9D" w:rsidP="008031EA">
      <w:pPr>
        <w:tabs>
          <w:tab w:val="left" w:pos="1092"/>
          <w:tab w:val="left" w:pos="3540"/>
        </w:tabs>
        <w:spacing w:line="200" w:lineRule="exact"/>
        <w:rPr>
          <w:sz w:val="20"/>
          <w:szCs w:val="20"/>
        </w:rPr>
      </w:pPr>
    </w:p>
    <w:p w:rsidR="00756F9D" w:rsidRDefault="00756F9D" w:rsidP="008031EA">
      <w:pPr>
        <w:tabs>
          <w:tab w:val="left" w:pos="1092"/>
          <w:tab w:val="left" w:pos="3540"/>
        </w:tabs>
        <w:spacing w:line="200" w:lineRule="exact"/>
        <w:rPr>
          <w:sz w:val="20"/>
          <w:szCs w:val="20"/>
        </w:rPr>
      </w:pPr>
      <w:r>
        <w:rPr>
          <w:sz w:val="20"/>
          <w:szCs w:val="20"/>
        </w:rPr>
        <w:t xml:space="preserve">                  </w:t>
      </w:r>
    </w:p>
    <w:p w:rsidR="00756F9D" w:rsidRDefault="00756F9D" w:rsidP="008031EA">
      <w:pPr>
        <w:tabs>
          <w:tab w:val="left" w:pos="1092"/>
          <w:tab w:val="left" w:pos="3540"/>
        </w:tabs>
        <w:spacing w:line="200" w:lineRule="exact"/>
        <w:rPr>
          <w:sz w:val="20"/>
          <w:szCs w:val="20"/>
        </w:rPr>
      </w:pPr>
      <w:r>
        <w:rPr>
          <w:sz w:val="20"/>
          <w:szCs w:val="20"/>
        </w:rPr>
        <w:t xml:space="preserve">  </w:t>
      </w:r>
      <w:r w:rsidR="00442EBE">
        <w:rPr>
          <w:sz w:val="20"/>
          <w:szCs w:val="20"/>
        </w:rPr>
        <w:t xml:space="preserve">Fiscal </w:t>
      </w:r>
      <w:proofErr w:type="spellStart"/>
      <w:r w:rsidR="00442EBE">
        <w:rPr>
          <w:sz w:val="20"/>
          <w:szCs w:val="20"/>
        </w:rPr>
        <w:t>Quater</w:t>
      </w:r>
      <w:proofErr w:type="spellEnd"/>
      <w:r>
        <w:rPr>
          <w:sz w:val="20"/>
          <w:szCs w:val="20"/>
        </w:rPr>
        <w:t xml:space="preserve">           </w:t>
      </w:r>
      <w:r w:rsidR="00442EBE">
        <w:rPr>
          <w:sz w:val="20"/>
          <w:szCs w:val="20"/>
        </w:rPr>
        <w:t xml:space="preserve">Fiscal </w:t>
      </w:r>
      <w:proofErr w:type="spellStart"/>
      <w:r w:rsidR="00442EBE">
        <w:rPr>
          <w:sz w:val="20"/>
          <w:szCs w:val="20"/>
        </w:rPr>
        <w:t>Quater</w:t>
      </w:r>
      <w:proofErr w:type="spellEnd"/>
      <w:r w:rsidR="00374F52">
        <w:rPr>
          <w:sz w:val="20"/>
          <w:szCs w:val="20"/>
        </w:rPr>
        <w:t xml:space="preserve">            </w:t>
      </w:r>
      <w:r>
        <w:rPr>
          <w:sz w:val="20"/>
          <w:szCs w:val="20"/>
        </w:rPr>
        <w:t xml:space="preserve"> Customer State</w:t>
      </w:r>
      <w:r w:rsidR="00E01A65">
        <w:rPr>
          <w:sz w:val="20"/>
          <w:szCs w:val="20"/>
        </w:rPr>
        <w:t xml:space="preserve"> </w:t>
      </w:r>
      <w:r w:rsidR="00C82C78">
        <w:rPr>
          <w:sz w:val="20"/>
          <w:szCs w:val="20"/>
        </w:rPr>
        <w:t xml:space="preserve">      Business Unit ID   </w:t>
      </w:r>
      <w:r w:rsidR="00AF1792">
        <w:rPr>
          <w:sz w:val="20"/>
          <w:szCs w:val="20"/>
        </w:rPr>
        <w:t xml:space="preserve">         </w:t>
      </w:r>
      <w:r w:rsidR="00E01A65">
        <w:rPr>
          <w:sz w:val="20"/>
          <w:szCs w:val="20"/>
        </w:rPr>
        <w:t>Supplier State</w:t>
      </w:r>
    </w:p>
    <w:p w:rsidR="00756F9D" w:rsidRDefault="00756F9D" w:rsidP="008031EA">
      <w:pPr>
        <w:tabs>
          <w:tab w:val="left" w:pos="1092"/>
          <w:tab w:val="left" w:pos="3540"/>
        </w:tabs>
        <w:spacing w:line="200" w:lineRule="exact"/>
        <w:rPr>
          <w:sz w:val="20"/>
          <w:szCs w:val="20"/>
        </w:rPr>
      </w:pPr>
    </w:p>
    <w:p w:rsidR="00756F9D" w:rsidRDefault="00756F9D" w:rsidP="008031EA">
      <w:pPr>
        <w:tabs>
          <w:tab w:val="left" w:pos="1092"/>
          <w:tab w:val="left" w:pos="3540"/>
        </w:tabs>
        <w:spacing w:line="200" w:lineRule="exact"/>
        <w:rPr>
          <w:sz w:val="20"/>
          <w:szCs w:val="20"/>
        </w:rPr>
      </w:pPr>
      <w:r>
        <w:rPr>
          <w:sz w:val="20"/>
          <w:szCs w:val="20"/>
        </w:rPr>
        <w:t xml:space="preserve">                  </w:t>
      </w:r>
    </w:p>
    <w:p w:rsidR="00756F9D" w:rsidRDefault="00756F9D" w:rsidP="008031EA">
      <w:pPr>
        <w:tabs>
          <w:tab w:val="left" w:pos="1092"/>
          <w:tab w:val="left" w:pos="3540"/>
        </w:tabs>
        <w:spacing w:line="200" w:lineRule="exact"/>
        <w:rPr>
          <w:sz w:val="20"/>
          <w:szCs w:val="20"/>
        </w:rPr>
      </w:pPr>
      <w:r>
        <w:rPr>
          <w:sz w:val="20"/>
          <w:szCs w:val="20"/>
        </w:rPr>
        <w:t xml:space="preserve"> </w:t>
      </w:r>
      <w:r w:rsidR="00442EBE">
        <w:rPr>
          <w:sz w:val="20"/>
          <w:szCs w:val="20"/>
        </w:rPr>
        <w:t>Fiscal Month</w:t>
      </w:r>
      <w:r>
        <w:rPr>
          <w:sz w:val="20"/>
          <w:szCs w:val="20"/>
        </w:rPr>
        <w:t xml:space="preserve">            </w:t>
      </w:r>
      <w:r w:rsidR="00442EBE">
        <w:rPr>
          <w:sz w:val="20"/>
          <w:szCs w:val="20"/>
        </w:rPr>
        <w:t>Fiscal Month</w:t>
      </w:r>
      <w:r w:rsidR="009C5934">
        <w:rPr>
          <w:sz w:val="20"/>
          <w:szCs w:val="20"/>
        </w:rPr>
        <w:t xml:space="preserve">             </w:t>
      </w:r>
      <w:r>
        <w:rPr>
          <w:sz w:val="20"/>
          <w:szCs w:val="20"/>
        </w:rPr>
        <w:t xml:space="preserve">  Customer City</w:t>
      </w:r>
      <w:r w:rsidR="00C82C78">
        <w:rPr>
          <w:sz w:val="20"/>
          <w:szCs w:val="20"/>
        </w:rPr>
        <w:t xml:space="preserve">      Business Unit Name</w:t>
      </w:r>
      <w:r w:rsidR="00025D7B">
        <w:rPr>
          <w:sz w:val="20"/>
          <w:szCs w:val="20"/>
        </w:rPr>
        <w:t xml:space="preserve"> </w:t>
      </w:r>
      <w:r w:rsidR="00AF1792">
        <w:rPr>
          <w:sz w:val="20"/>
          <w:szCs w:val="20"/>
        </w:rPr>
        <w:t xml:space="preserve">         </w:t>
      </w:r>
      <w:r w:rsidR="00025D7B">
        <w:rPr>
          <w:sz w:val="20"/>
          <w:szCs w:val="20"/>
        </w:rPr>
        <w:t>Supplier City</w:t>
      </w:r>
    </w:p>
    <w:p w:rsidR="00756F9D" w:rsidRDefault="00756F9D" w:rsidP="008031EA">
      <w:pPr>
        <w:tabs>
          <w:tab w:val="left" w:pos="1092"/>
          <w:tab w:val="left" w:pos="3540"/>
        </w:tabs>
        <w:spacing w:line="200" w:lineRule="exact"/>
        <w:rPr>
          <w:sz w:val="20"/>
          <w:szCs w:val="20"/>
        </w:rPr>
      </w:pPr>
    </w:p>
    <w:p w:rsidR="00756F9D" w:rsidRDefault="00756F9D" w:rsidP="008031EA">
      <w:pPr>
        <w:tabs>
          <w:tab w:val="left" w:pos="1092"/>
          <w:tab w:val="left" w:pos="3540"/>
        </w:tabs>
        <w:spacing w:line="200" w:lineRule="exact"/>
        <w:rPr>
          <w:sz w:val="20"/>
          <w:szCs w:val="20"/>
        </w:rPr>
      </w:pPr>
    </w:p>
    <w:p w:rsidR="00756F9D" w:rsidRDefault="00756F9D" w:rsidP="008031EA">
      <w:pPr>
        <w:tabs>
          <w:tab w:val="left" w:pos="1092"/>
          <w:tab w:val="left" w:pos="3540"/>
        </w:tabs>
        <w:spacing w:line="200" w:lineRule="exact"/>
        <w:rPr>
          <w:sz w:val="20"/>
          <w:szCs w:val="20"/>
        </w:rPr>
      </w:pPr>
      <w:r>
        <w:rPr>
          <w:sz w:val="20"/>
          <w:szCs w:val="20"/>
        </w:rPr>
        <w:t xml:space="preserve"> </w:t>
      </w:r>
      <w:r w:rsidR="00442EBE">
        <w:rPr>
          <w:sz w:val="20"/>
          <w:szCs w:val="20"/>
        </w:rPr>
        <w:t>Fiscal Week</w:t>
      </w:r>
      <w:r>
        <w:rPr>
          <w:sz w:val="20"/>
          <w:szCs w:val="20"/>
        </w:rPr>
        <w:t xml:space="preserve">             </w:t>
      </w:r>
      <w:r w:rsidR="00442EBE">
        <w:rPr>
          <w:sz w:val="20"/>
          <w:szCs w:val="20"/>
        </w:rPr>
        <w:t>Fiscal Week</w:t>
      </w:r>
      <w:r w:rsidR="000E0091">
        <w:rPr>
          <w:sz w:val="20"/>
          <w:szCs w:val="20"/>
        </w:rPr>
        <w:t xml:space="preserve">                 </w:t>
      </w:r>
      <w:r>
        <w:rPr>
          <w:sz w:val="20"/>
          <w:szCs w:val="20"/>
        </w:rPr>
        <w:t xml:space="preserve">Customer Street </w:t>
      </w:r>
      <w:r w:rsidR="0031710B">
        <w:rPr>
          <w:sz w:val="20"/>
          <w:szCs w:val="20"/>
        </w:rPr>
        <w:t xml:space="preserve">   </w:t>
      </w:r>
      <w:r w:rsidR="00C82C78">
        <w:rPr>
          <w:sz w:val="20"/>
          <w:szCs w:val="20"/>
        </w:rPr>
        <w:t xml:space="preserve">Business Unit </w:t>
      </w:r>
      <w:r w:rsidR="0031710B">
        <w:rPr>
          <w:sz w:val="20"/>
          <w:szCs w:val="20"/>
        </w:rPr>
        <w:t xml:space="preserve">      </w:t>
      </w:r>
      <w:r w:rsidR="00AF1792">
        <w:rPr>
          <w:sz w:val="20"/>
          <w:szCs w:val="20"/>
        </w:rPr>
        <w:t xml:space="preserve">          </w:t>
      </w:r>
      <w:r w:rsidR="0031710B">
        <w:rPr>
          <w:sz w:val="20"/>
          <w:szCs w:val="20"/>
        </w:rPr>
        <w:t xml:space="preserve"> Supplier Street  </w:t>
      </w:r>
    </w:p>
    <w:p w:rsidR="00756F9D" w:rsidRDefault="00FA34CD" w:rsidP="008031EA">
      <w:pPr>
        <w:tabs>
          <w:tab w:val="left" w:pos="1092"/>
          <w:tab w:val="left" w:pos="3540"/>
        </w:tabs>
        <w:spacing w:line="200" w:lineRule="exact"/>
        <w:rPr>
          <w:sz w:val="20"/>
          <w:szCs w:val="20"/>
        </w:rPr>
      </w:pPr>
      <w:r>
        <w:rPr>
          <w:sz w:val="20"/>
          <w:szCs w:val="20"/>
        </w:rPr>
        <w:t xml:space="preserve"> </w:t>
      </w:r>
      <w:r w:rsidR="00442EBE">
        <w:rPr>
          <w:sz w:val="20"/>
          <w:szCs w:val="20"/>
        </w:rPr>
        <w:t>Day</w:t>
      </w:r>
      <w:r w:rsidR="00756F9D">
        <w:rPr>
          <w:sz w:val="20"/>
          <w:szCs w:val="20"/>
        </w:rPr>
        <w:t xml:space="preserve"> </w:t>
      </w:r>
      <w:r>
        <w:rPr>
          <w:sz w:val="20"/>
          <w:szCs w:val="20"/>
        </w:rPr>
        <w:t>of Week</w:t>
      </w:r>
      <w:r w:rsidR="00756F9D">
        <w:rPr>
          <w:sz w:val="20"/>
          <w:szCs w:val="20"/>
        </w:rPr>
        <w:t xml:space="preserve">  </w:t>
      </w:r>
      <w:r>
        <w:rPr>
          <w:sz w:val="20"/>
          <w:szCs w:val="20"/>
        </w:rPr>
        <w:t xml:space="preserve">          </w:t>
      </w:r>
      <w:r w:rsidR="00442EBE">
        <w:rPr>
          <w:sz w:val="20"/>
          <w:szCs w:val="20"/>
        </w:rPr>
        <w:t>Day</w:t>
      </w:r>
      <w:r>
        <w:rPr>
          <w:sz w:val="20"/>
          <w:szCs w:val="20"/>
        </w:rPr>
        <w:t xml:space="preserve"> of Week</w:t>
      </w:r>
      <w:r w:rsidR="00756F9D">
        <w:rPr>
          <w:sz w:val="20"/>
          <w:szCs w:val="20"/>
        </w:rPr>
        <w:t xml:space="preserve"> </w:t>
      </w:r>
      <w:r w:rsidR="00DC27C7">
        <w:rPr>
          <w:sz w:val="20"/>
          <w:szCs w:val="20"/>
        </w:rPr>
        <w:t xml:space="preserve">                  </w:t>
      </w:r>
      <w:r w:rsidR="00756F9D">
        <w:rPr>
          <w:sz w:val="20"/>
          <w:szCs w:val="20"/>
        </w:rPr>
        <w:t xml:space="preserve"> Address</w:t>
      </w:r>
      <w:r w:rsidR="0031710B">
        <w:rPr>
          <w:sz w:val="20"/>
          <w:szCs w:val="20"/>
        </w:rPr>
        <w:t xml:space="preserve">             </w:t>
      </w:r>
      <w:proofErr w:type="spellStart"/>
      <w:r w:rsidR="00C82C78">
        <w:rPr>
          <w:sz w:val="20"/>
          <w:szCs w:val="20"/>
        </w:rPr>
        <w:t>Abbrevation</w:t>
      </w:r>
      <w:proofErr w:type="spellEnd"/>
      <w:r w:rsidR="0031710B">
        <w:rPr>
          <w:sz w:val="20"/>
          <w:szCs w:val="20"/>
        </w:rPr>
        <w:t xml:space="preserve">           </w:t>
      </w:r>
      <w:r w:rsidR="00AF1792">
        <w:rPr>
          <w:sz w:val="20"/>
          <w:szCs w:val="20"/>
        </w:rPr>
        <w:t xml:space="preserve">               </w:t>
      </w:r>
      <w:r w:rsidR="0031710B">
        <w:rPr>
          <w:sz w:val="20"/>
          <w:szCs w:val="20"/>
        </w:rPr>
        <w:t>Address</w:t>
      </w:r>
    </w:p>
    <w:p w:rsidR="002425C7" w:rsidRDefault="00FA34CD" w:rsidP="008031EA">
      <w:pPr>
        <w:tabs>
          <w:tab w:val="left" w:pos="1092"/>
          <w:tab w:val="left" w:pos="3540"/>
        </w:tabs>
        <w:spacing w:line="200" w:lineRule="exact"/>
        <w:rPr>
          <w:sz w:val="20"/>
          <w:szCs w:val="20"/>
        </w:rPr>
      </w:pPr>
      <w:r>
        <w:rPr>
          <w:sz w:val="20"/>
          <w:szCs w:val="20"/>
        </w:rPr>
        <w:t>Type of Day              Type of Day</w:t>
      </w:r>
      <w:r w:rsidR="002425C7">
        <w:rPr>
          <w:sz w:val="20"/>
          <w:szCs w:val="20"/>
        </w:rPr>
        <w:t xml:space="preserve">                                               Product Discount</w:t>
      </w:r>
    </w:p>
    <w:p w:rsidR="00FA34CD" w:rsidRDefault="00FA34CD" w:rsidP="008031EA">
      <w:pPr>
        <w:tabs>
          <w:tab w:val="left" w:pos="1092"/>
          <w:tab w:val="left" w:pos="3540"/>
        </w:tabs>
        <w:spacing w:line="200" w:lineRule="exact"/>
        <w:rPr>
          <w:sz w:val="20"/>
          <w:szCs w:val="20"/>
        </w:rPr>
      </w:pPr>
    </w:p>
    <w:p w:rsidR="00EF16A0" w:rsidRDefault="00756F9D" w:rsidP="008031EA">
      <w:pPr>
        <w:tabs>
          <w:tab w:val="left" w:pos="1092"/>
          <w:tab w:val="left" w:pos="3540"/>
        </w:tabs>
        <w:spacing w:line="200" w:lineRule="exact"/>
        <w:rPr>
          <w:sz w:val="20"/>
          <w:szCs w:val="20"/>
        </w:rPr>
      </w:pPr>
      <w:r>
        <w:rPr>
          <w:sz w:val="20"/>
          <w:szCs w:val="20"/>
        </w:rPr>
        <w:t xml:space="preserve"> </w:t>
      </w:r>
      <w:r w:rsidR="00FA34CD">
        <w:rPr>
          <w:sz w:val="20"/>
          <w:szCs w:val="20"/>
        </w:rPr>
        <w:t>Day</w:t>
      </w:r>
      <w:r>
        <w:rPr>
          <w:sz w:val="20"/>
          <w:szCs w:val="20"/>
        </w:rPr>
        <w:t xml:space="preserve">                             </w:t>
      </w:r>
      <w:proofErr w:type="spellStart"/>
      <w:r w:rsidR="00FA34CD">
        <w:rPr>
          <w:sz w:val="20"/>
          <w:szCs w:val="20"/>
        </w:rPr>
        <w:t>Day</w:t>
      </w:r>
      <w:proofErr w:type="spellEnd"/>
      <w:r>
        <w:rPr>
          <w:sz w:val="20"/>
          <w:szCs w:val="20"/>
        </w:rPr>
        <w:t xml:space="preserve">               </w:t>
      </w:r>
      <w:r w:rsidR="00472F98">
        <w:rPr>
          <w:sz w:val="20"/>
          <w:szCs w:val="20"/>
        </w:rPr>
        <w:t xml:space="preserve">            </w:t>
      </w:r>
      <w:r>
        <w:rPr>
          <w:sz w:val="20"/>
          <w:szCs w:val="20"/>
        </w:rPr>
        <w:t>Customer Zip</w:t>
      </w:r>
      <w:r w:rsidR="00D6602D">
        <w:rPr>
          <w:sz w:val="20"/>
          <w:szCs w:val="20"/>
        </w:rPr>
        <w:t xml:space="preserve">         Product Price</w:t>
      </w:r>
      <w:r w:rsidR="006343D7">
        <w:rPr>
          <w:sz w:val="20"/>
          <w:szCs w:val="20"/>
        </w:rPr>
        <w:t xml:space="preserve"> 1</w:t>
      </w:r>
      <w:r w:rsidR="00185A23">
        <w:rPr>
          <w:sz w:val="20"/>
          <w:szCs w:val="20"/>
        </w:rPr>
        <w:t xml:space="preserve">                </w:t>
      </w:r>
      <w:r w:rsidR="00615530">
        <w:rPr>
          <w:sz w:val="20"/>
          <w:szCs w:val="20"/>
        </w:rPr>
        <w:t>Supplier zip</w:t>
      </w:r>
    </w:p>
    <w:p w:rsidR="00EF16A0" w:rsidRDefault="00756F9D" w:rsidP="003D0AE3">
      <w:pPr>
        <w:tabs>
          <w:tab w:val="left" w:pos="1092"/>
          <w:tab w:val="left" w:pos="3540"/>
        </w:tabs>
        <w:spacing w:line="200" w:lineRule="exact"/>
        <w:rPr>
          <w:sz w:val="20"/>
          <w:szCs w:val="20"/>
        </w:rPr>
      </w:pPr>
      <w:r>
        <w:rPr>
          <w:sz w:val="20"/>
          <w:szCs w:val="20"/>
        </w:rPr>
        <w:t xml:space="preserve">                                                  </w:t>
      </w:r>
      <w:r w:rsidR="003D0AE3">
        <w:rPr>
          <w:sz w:val="20"/>
          <w:szCs w:val="20"/>
        </w:rPr>
        <w:t xml:space="preserve">                  Customer Type</w:t>
      </w:r>
      <w:r w:rsidR="006343D7">
        <w:rPr>
          <w:sz w:val="20"/>
          <w:szCs w:val="20"/>
        </w:rPr>
        <w:t xml:space="preserve">         </w:t>
      </w:r>
      <w:r w:rsidR="006343D7">
        <w:rPr>
          <w:sz w:val="20"/>
          <w:szCs w:val="20"/>
        </w:rPr>
        <w:t>Product Price</w:t>
      </w:r>
      <w:r w:rsidR="006343D7">
        <w:rPr>
          <w:sz w:val="20"/>
          <w:szCs w:val="20"/>
        </w:rPr>
        <w:t xml:space="preserve"> 2</w:t>
      </w:r>
    </w:p>
    <w:p w:rsidR="00EF16A0" w:rsidRDefault="00EF16A0">
      <w:pPr>
        <w:spacing w:line="263" w:lineRule="exact"/>
        <w:rPr>
          <w:sz w:val="20"/>
          <w:szCs w:val="20"/>
        </w:rPr>
      </w:pPr>
    </w:p>
    <w:p w:rsidR="00EF16A0" w:rsidRDefault="00D03799">
      <w:pPr>
        <w:tabs>
          <w:tab w:val="left" w:pos="1920"/>
        </w:tabs>
        <w:ind w:left="220"/>
        <w:rPr>
          <w:sz w:val="20"/>
          <w:szCs w:val="20"/>
        </w:rPr>
      </w:pPr>
      <w:r>
        <w:rPr>
          <w:rFonts w:ascii="Calibri" w:eastAsia="Calibri" w:hAnsi="Calibri" w:cs="Calibri"/>
          <w:b/>
          <w:bCs/>
        </w:rPr>
        <w:t>Measured Facts:</w:t>
      </w:r>
      <w:r>
        <w:rPr>
          <w:sz w:val="20"/>
          <w:szCs w:val="20"/>
        </w:rPr>
        <w:tab/>
      </w:r>
      <w:r>
        <w:rPr>
          <w:rFonts w:ascii="Calibri" w:eastAsia="Calibri" w:hAnsi="Calibri" w:cs="Calibri"/>
          <w:sz w:val="21"/>
          <w:szCs w:val="21"/>
        </w:rPr>
        <w:t>_</w:t>
      </w:r>
      <w:proofErr w:type="spellStart"/>
      <w:r w:rsidR="00FD7DF3">
        <w:rPr>
          <w:rFonts w:ascii="Calibri" w:eastAsia="Calibri" w:hAnsi="Calibri" w:cs="Calibri"/>
          <w:sz w:val="21"/>
          <w:szCs w:val="21"/>
        </w:rPr>
        <w:t>Sales_Amount</w:t>
      </w:r>
      <w:proofErr w:type="spellEnd"/>
      <w:r w:rsidR="00FD7DF3">
        <w:rPr>
          <w:rFonts w:ascii="Calibri" w:eastAsia="Calibri" w:hAnsi="Calibri" w:cs="Calibri"/>
          <w:sz w:val="21"/>
          <w:szCs w:val="21"/>
        </w:rPr>
        <w:t xml:space="preserve">, </w:t>
      </w:r>
      <w:proofErr w:type="spellStart"/>
      <w:r w:rsidR="00FD7DF3">
        <w:rPr>
          <w:rFonts w:ascii="Calibri" w:eastAsia="Calibri" w:hAnsi="Calibri" w:cs="Calibri"/>
          <w:sz w:val="21"/>
          <w:szCs w:val="21"/>
        </w:rPr>
        <w:t>Product_Cost</w:t>
      </w:r>
      <w:proofErr w:type="spellEnd"/>
      <w:r w:rsidR="00FD7DF3">
        <w:rPr>
          <w:rFonts w:ascii="Calibri" w:eastAsia="Calibri" w:hAnsi="Calibri" w:cs="Calibri"/>
          <w:sz w:val="21"/>
          <w:szCs w:val="21"/>
        </w:rPr>
        <w:t xml:space="preserve">, </w:t>
      </w:r>
      <w:proofErr w:type="spellStart"/>
      <w:r w:rsidR="00FD7DF3">
        <w:rPr>
          <w:rFonts w:ascii="Calibri" w:eastAsia="Calibri" w:hAnsi="Calibri" w:cs="Calibri"/>
          <w:sz w:val="21"/>
          <w:szCs w:val="21"/>
        </w:rPr>
        <w:t>Number_of_Days</w:t>
      </w:r>
      <w:proofErr w:type="spellEnd"/>
      <w:r w:rsidR="00FD7DF3">
        <w:rPr>
          <w:rFonts w:ascii="Calibri" w:eastAsia="Calibri" w:hAnsi="Calibri" w:cs="Calibri"/>
          <w:sz w:val="21"/>
          <w:szCs w:val="21"/>
        </w:rPr>
        <w:t>, Quantity.</w:t>
      </w:r>
    </w:p>
    <w:p w:rsidR="00EF16A0" w:rsidRDefault="00EF16A0">
      <w:pPr>
        <w:sectPr w:rsidR="00EF16A0">
          <w:pgSz w:w="15840" w:h="12240" w:orient="landscape"/>
          <w:pgMar w:top="1434" w:right="1440" w:bottom="157" w:left="1160" w:header="0" w:footer="0" w:gutter="0"/>
          <w:cols w:space="720" w:equalWidth="0">
            <w:col w:w="13240"/>
          </w:cols>
        </w:sect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337" w:lineRule="exact"/>
        <w:rPr>
          <w:sz w:val="20"/>
          <w:szCs w:val="20"/>
        </w:rPr>
      </w:pPr>
    </w:p>
    <w:p w:rsidR="00EF16A0" w:rsidRDefault="00D03799">
      <w:pPr>
        <w:tabs>
          <w:tab w:val="left" w:pos="4420"/>
          <w:tab w:val="left" w:pos="8620"/>
        </w:tabs>
        <w:rPr>
          <w:sz w:val="20"/>
          <w:szCs w:val="20"/>
        </w:rPr>
      </w:pPr>
      <w:r>
        <w:rPr>
          <w:rFonts w:ascii="Calibri" w:eastAsia="Calibri" w:hAnsi="Calibri" w:cs="Calibri"/>
          <w:sz w:val="16"/>
          <w:szCs w:val="16"/>
        </w:rPr>
        <w:t>ISTE-Data Warehousing</w:t>
      </w:r>
      <w:r>
        <w:rPr>
          <w:sz w:val="20"/>
          <w:szCs w:val="20"/>
        </w:rPr>
        <w:tab/>
      </w:r>
      <w:r>
        <w:rPr>
          <w:rFonts w:ascii="Calibri" w:eastAsia="Calibri" w:hAnsi="Calibri" w:cs="Calibri"/>
        </w:rPr>
        <w:t>- 11 -</w:t>
      </w:r>
      <w:r>
        <w:rPr>
          <w:sz w:val="20"/>
          <w:szCs w:val="20"/>
        </w:rPr>
        <w:tab/>
      </w:r>
      <w:r>
        <w:rPr>
          <w:rFonts w:ascii="Calibri" w:eastAsia="Calibri" w:hAnsi="Calibri" w:cs="Calibri"/>
          <w:i/>
          <w:iCs/>
          <w:sz w:val="16"/>
          <w:szCs w:val="16"/>
        </w:rPr>
        <w:t xml:space="preserve">TPC </w:t>
      </w:r>
      <w:r>
        <w:rPr>
          <w:rFonts w:ascii="Calibri" w:eastAsia="Calibri" w:hAnsi="Calibri" w:cs="Calibri"/>
          <w:sz w:val="16"/>
          <w:szCs w:val="16"/>
        </w:rPr>
        <w:t>Lab #2</w:t>
      </w:r>
    </w:p>
    <w:p w:rsidR="00EF16A0" w:rsidRDefault="00EF16A0">
      <w:pPr>
        <w:sectPr w:rsidR="00EF16A0">
          <w:type w:val="continuous"/>
          <w:pgSz w:w="15840" w:h="12240" w:orient="landscape"/>
          <w:pgMar w:top="1434" w:right="1440" w:bottom="157" w:left="1160" w:header="0" w:footer="0" w:gutter="0"/>
          <w:cols w:space="720" w:equalWidth="0">
            <w:col w:w="13240"/>
          </w:cols>
        </w:sectPr>
      </w:pPr>
    </w:p>
    <w:tbl>
      <w:tblPr>
        <w:tblW w:w="0" w:type="auto"/>
        <w:tblInd w:w="10" w:type="dxa"/>
        <w:tblLayout w:type="fixed"/>
        <w:tblCellMar>
          <w:left w:w="0" w:type="dxa"/>
          <w:right w:w="0" w:type="dxa"/>
        </w:tblCellMar>
        <w:tblLook w:val="04A0" w:firstRow="1" w:lastRow="0" w:firstColumn="1" w:lastColumn="0" w:noHBand="0" w:noVBand="1"/>
      </w:tblPr>
      <w:tblGrid>
        <w:gridCol w:w="1160"/>
        <w:gridCol w:w="1100"/>
        <w:gridCol w:w="1000"/>
        <w:gridCol w:w="820"/>
        <w:gridCol w:w="220"/>
        <w:gridCol w:w="5800"/>
        <w:gridCol w:w="30"/>
      </w:tblGrid>
      <w:tr w:rsidR="00EF16A0">
        <w:trPr>
          <w:trHeight w:val="269"/>
        </w:trPr>
        <w:tc>
          <w:tcPr>
            <w:tcW w:w="3260" w:type="dxa"/>
            <w:gridSpan w:val="3"/>
            <w:vAlign w:val="bottom"/>
          </w:tcPr>
          <w:p w:rsidR="00EF16A0" w:rsidRDefault="00D03799">
            <w:pPr>
              <w:rPr>
                <w:sz w:val="20"/>
                <w:szCs w:val="20"/>
              </w:rPr>
            </w:pPr>
            <w:bookmarkStart w:id="12" w:name="page12"/>
            <w:bookmarkEnd w:id="12"/>
            <w:r>
              <w:rPr>
                <w:rFonts w:ascii="Calibri" w:eastAsia="Calibri" w:hAnsi="Calibri" w:cs="Calibri"/>
              </w:rPr>
              <w:lastRenderedPageBreak/>
              <w:t>ISTE-DW Lab #2 Grade Sheet</w:t>
            </w:r>
          </w:p>
        </w:tc>
        <w:tc>
          <w:tcPr>
            <w:tcW w:w="820" w:type="dxa"/>
            <w:vAlign w:val="bottom"/>
          </w:tcPr>
          <w:p w:rsidR="00EF16A0" w:rsidRDefault="00EF16A0">
            <w:pPr>
              <w:rPr>
                <w:sz w:val="23"/>
                <w:szCs w:val="23"/>
              </w:rPr>
            </w:pPr>
          </w:p>
        </w:tc>
        <w:tc>
          <w:tcPr>
            <w:tcW w:w="6020" w:type="dxa"/>
            <w:gridSpan w:val="2"/>
            <w:vAlign w:val="bottom"/>
          </w:tcPr>
          <w:p w:rsidR="00EF16A0" w:rsidRDefault="006D4FE6">
            <w:pPr>
              <w:rPr>
                <w:sz w:val="20"/>
                <w:szCs w:val="20"/>
              </w:rPr>
            </w:pPr>
            <w:r>
              <w:rPr>
                <w:rFonts w:ascii="Calibri" w:eastAsia="Calibri" w:hAnsi="Calibri" w:cs="Calibri"/>
              </w:rPr>
              <w:t xml:space="preserve">Name: Jyotsna </w:t>
            </w:r>
            <w:proofErr w:type="spellStart"/>
            <w:r>
              <w:rPr>
                <w:rFonts w:ascii="Calibri" w:eastAsia="Calibri" w:hAnsi="Calibri" w:cs="Calibri"/>
              </w:rPr>
              <w:t>Namdeo</w:t>
            </w:r>
            <w:proofErr w:type="spellEnd"/>
            <w:r>
              <w:rPr>
                <w:rFonts w:ascii="Calibri" w:eastAsia="Calibri" w:hAnsi="Calibri" w:cs="Calibri"/>
              </w:rPr>
              <w:t xml:space="preserve"> Nakte</w:t>
            </w:r>
          </w:p>
        </w:tc>
        <w:tc>
          <w:tcPr>
            <w:tcW w:w="0" w:type="dxa"/>
            <w:vAlign w:val="bottom"/>
          </w:tcPr>
          <w:p w:rsidR="00EF16A0" w:rsidRDefault="00EF16A0">
            <w:pPr>
              <w:rPr>
                <w:sz w:val="1"/>
                <w:szCs w:val="1"/>
              </w:rPr>
            </w:pPr>
          </w:p>
        </w:tc>
      </w:tr>
      <w:tr w:rsidR="00EF16A0">
        <w:trPr>
          <w:trHeight w:val="246"/>
        </w:trPr>
        <w:tc>
          <w:tcPr>
            <w:tcW w:w="1160" w:type="dxa"/>
            <w:tcBorders>
              <w:bottom w:val="single" w:sz="8" w:space="0" w:color="auto"/>
            </w:tcBorders>
            <w:vAlign w:val="bottom"/>
          </w:tcPr>
          <w:p w:rsidR="00EF16A0" w:rsidRDefault="00EF16A0">
            <w:pPr>
              <w:rPr>
                <w:sz w:val="21"/>
                <w:szCs w:val="21"/>
              </w:rPr>
            </w:pPr>
          </w:p>
        </w:tc>
        <w:tc>
          <w:tcPr>
            <w:tcW w:w="1100" w:type="dxa"/>
            <w:tcBorders>
              <w:bottom w:val="single" w:sz="8" w:space="0" w:color="auto"/>
            </w:tcBorders>
            <w:vAlign w:val="bottom"/>
          </w:tcPr>
          <w:p w:rsidR="00EF16A0" w:rsidRDefault="00EF16A0">
            <w:pPr>
              <w:rPr>
                <w:sz w:val="21"/>
                <w:szCs w:val="21"/>
              </w:rPr>
            </w:pPr>
          </w:p>
        </w:tc>
        <w:tc>
          <w:tcPr>
            <w:tcW w:w="1000" w:type="dxa"/>
            <w:tcBorders>
              <w:bottom w:val="single" w:sz="8" w:space="0" w:color="auto"/>
            </w:tcBorders>
            <w:vAlign w:val="bottom"/>
          </w:tcPr>
          <w:p w:rsidR="00EF16A0" w:rsidRDefault="00EF16A0">
            <w:pPr>
              <w:rPr>
                <w:sz w:val="21"/>
                <w:szCs w:val="21"/>
              </w:rPr>
            </w:pPr>
          </w:p>
        </w:tc>
        <w:tc>
          <w:tcPr>
            <w:tcW w:w="820" w:type="dxa"/>
            <w:tcBorders>
              <w:bottom w:val="single" w:sz="8" w:space="0" w:color="auto"/>
            </w:tcBorders>
            <w:vAlign w:val="bottom"/>
          </w:tcPr>
          <w:p w:rsidR="00EF16A0" w:rsidRDefault="00EF16A0">
            <w:pPr>
              <w:rPr>
                <w:sz w:val="21"/>
                <w:szCs w:val="21"/>
              </w:rPr>
            </w:pPr>
          </w:p>
        </w:tc>
        <w:tc>
          <w:tcPr>
            <w:tcW w:w="220" w:type="dxa"/>
            <w:tcBorders>
              <w:bottom w:val="single" w:sz="8" w:space="0" w:color="auto"/>
            </w:tcBorders>
            <w:vAlign w:val="bottom"/>
          </w:tcPr>
          <w:p w:rsidR="00EF16A0" w:rsidRDefault="00EF16A0">
            <w:pPr>
              <w:rPr>
                <w:sz w:val="21"/>
                <w:szCs w:val="21"/>
              </w:rPr>
            </w:pPr>
          </w:p>
        </w:tc>
        <w:tc>
          <w:tcPr>
            <w:tcW w:w="5800" w:type="dxa"/>
            <w:tcBorders>
              <w:bottom w:val="single" w:sz="8" w:space="0" w:color="auto"/>
            </w:tcBorders>
            <w:vAlign w:val="bottom"/>
          </w:tcPr>
          <w:p w:rsidR="00EF16A0" w:rsidRDefault="00EF16A0">
            <w:pPr>
              <w:rPr>
                <w:sz w:val="21"/>
                <w:szCs w:val="21"/>
              </w:rPr>
            </w:pPr>
          </w:p>
        </w:tc>
        <w:tc>
          <w:tcPr>
            <w:tcW w:w="0" w:type="dxa"/>
            <w:vAlign w:val="bottom"/>
          </w:tcPr>
          <w:p w:rsidR="00EF16A0" w:rsidRDefault="00EF16A0">
            <w:pPr>
              <w:rPr>
                <w:sz w:val="1"/>
                <w:szCs w:val="1"/>
              </w:rPr>
            </w:pPr>
          </w:p>
        </w:tc>
      </w:tr>
      <w:tr w:rsidR="00EF16A0">
        <w:trPr>
          <w:trHeight w:val="253"/>
        </w:trPr>
        <w:tc>
          <w:tcPr>
            <w:tcW w:w="1160" w:type="dxa"/>
            <w:vMerge w:val="restart"/>
            <w:tcBorders>
              <w:left w:val="single" w:sz="8" w:space="0" w:color="auto"/>
              <w:right w:val="single" w:sz="8" w:space="0" w:color="auto"/>
            </w:tcBorders>
            <w:vAlign w:val="bottom"/>
          </w:tcPr>
          <w:p w:rsidR="00EF16A0" w:rsidRDefault="00D03799">
            <w:pPr>
              <w:jc w:val="center"/>
              <w:rPr>
                <w:sz w:val="20"/>
                <w:szCs w:val="20"/>
              </w:rPr>
            </w:pPr>
            <w:r>
              <w:rPr>
                <w:rFonts w:ascii="Calibri" w:eastAsia="Calibri" w:hAnsi="Calibri" w:cs="Calibri"/>
              </w:rPr>
              <w:t>Part/Step</w:t>
            </w:r>
          </w:p>
        </w:tc>
        <w:tc>
          <w:tcPr>
            <w:tcW w:w="1100" w:type="dxa"/>
            <w:vMerge w:val="restart"/>
            <w:tcBorders>
              <w:right w:val="single" w:sz="8" w:space="0" w:color="auto"/>
            </w:tcBorders>
            <w:vAlign w:val="bottom"/>
          </w:tcPr>
          <w:p w:rsidR="00EF16A0" w:rsidRDefault="00D03799">
            <w:pPr>
              <w:jc w:val="center"/>
              <w:rPr>
                <w:sz w:val="20"/>
                <w:szCs w:val="20"/>
              </w:rPr>
            </w:pPr>
            <w:r>
              <w:rPr>
                <w:rFonts w:ascii="Calibri" w:eastAsia="Calibri" w:hAnsi="Calibri" w:cs="Calibri"/>
              </w:rPr>
              <w:t>Q#</w:t>
            </w:r>
          </w:p>
        </w:tc>
        <w:tc>
          <w:tcPr>
            <w:tcW w:w="1000" w:type="dxa"/>
            <w:vMerge w:val="restart"/>
            <w:tcBorders>
              <w:right w:val="single" w:sz="8" w:space="0" w:color="auto"/>
            </w:tcBorders>
            <w:vAlign w:val="bottom"/>
          </w:tcPr>
          <w:p w:rsidR="00EF16A0" w:rsidRDefault="00D03799">
            <w:pPr>
              <w:ind w:left="100"/>
              <w:rPr>
                <w:sz w:val="20"/>
                <w:szCs w:val="20"/>
              </w:rPr>
            </w:pPr>
            <w:r>
              <w:rPr>
                <w:rFonts w:ascii="Calibri" w:eastAsia="Calibri" w:hAnsi="Calibri" w:cs="Calibri"/>
              </w:rPr>
              <w:t>Max Pts.</w:t>
            </w:r>
          </w:p>
        </w:tc>
        <w:tc>
          <w:tcPr>
            <w:tcW w:w="820" w:type="dxa"/>
            <w:vAlign w:val="bottom"/>
          </w:tcPr>
          <w:p w:rsidR="00EF16A0" w:rsidRDefault="00D03799">
            <w:pPr>
              <w:spacing w:line="253" w:lineRule="exact"/>
              <w:ind w:left="90"/>
              <w:jc w:val="center"/>
              <w:rPr>
                <w:sz w:val="20"/>
                <w:szCs w:val="20"/>
              </w:rPr>
            </w:pPr>
            <w:r>
              <w:rPr>
                <w:rFonts w:ascii="Calibri" w:eastAsia="Calibri" w:hAnsi="Calibri" w:cs="Calibri"/>
              </w:rPr>
              <w:t>Pts.</w:t>
            </w:r>
          </w:p>
        </w:tc>
        <w:tc>
          <w:tcPr>
            <w:tcW w:w="220" w:type="dxa"/>
            <w:tcBorders>
              <w:right w:val="single" w:sz="8" w:space="0" w:color="auto"/>
            </w:tcBorders>
            <w:vAlign w:val="bottom"/>
          </w:tcPr>
          <w:p w:rsidR="00EF16A0" w:rsidRDefault="00EF16A0"/>
        </w:tc>
        <w:tc>
          <w:tcPr>
            <w:tcW w:w="5800" w:type="dxa"/>
            <w:vMerge w:val="restart"/>
            <w:tcBorders>
              <w:right w:val="single" w:sz="8" w:space="0" w:color="auto"/>
            </w:tcBorders>
            <w:vAlign w:val="bottom"/>
          </w:tcPr>
          <w:p w:rsidR="00EF16A0" w:rsidRDefault="00D03799">
            <w:pPr>
              <w:ind w:left="100"/>
              <w:rPr>
                <w:sz w:val="20"/>
                <w:szCs w:val="20"/>
              </w:rPr>
            </w:pPr>
            <w:r>
              <w:rPr>
                <w:rFonts w:ascii="Calibri" w:eastAsia="Calibri" w:hAnsi="Calibri" w:cs="Calibri"/>
              </w:rPr>
              <w:t>Comments</w:t>
            </w:r>
          </w:p>
        </w:tc>
        <w:tc>
          <w:tcPr>
            <w:tcW w:w="0" w:type="dxa"/>
            <w:vAlign w:val="bottom"/>
          </w:tcPr>
          <w:p w:rsidR="00EF16A0" w:rsidRDefault="00EF16A0">
            <w:pPr>
              <w:rPr>
                <w:sz w:val="1"/>
                <w:szCs w:val="1"/>
              </w:rPr>
            </w:pPr>
          </w:p>
        </w:tc>
      </w:tr>
      <w:tr w:rsidR="00EF16A0">
        <w:trPr>
          <w:trHeight w:val="131"/>
        </w:trPr>
        <w:tc>
          <w:tcPr>
            <w:tcW w:w="1160" w:type="dxa"/>
            <w:vMerge/>
            <w:tcBorders>
              <w:left w:val="single" w:sz="8" w:space="0" w:color="auto"/>
              <w:right w:val="single" w:sz="8" w:space="0" w:color="auto"/>
            </w:tcBorders>
            <w:vAlign w:val="bottom"/>
          </w:tcPr>
          <w:p w:rsidR="00EF16A0" w:rsidRDefault="00EF16A0">
            <w:pPr>
              <w:rPr>
                <w:sz w:val="11"/>
                <w:szCs w:val="11"/>
              </w:rPr>
            </w:pPr>
          </w:p>
        </w:tc>
        <w:tc>
          <w:tcPr>
            <w:tcW w:w="1100" w:type="dxa"/>
            <w:vMerge/>
            <w:tcBorders>
              <w:right w:val="single" w:sz="8" w:space="0" w:color="auto"/>
            </w:tcBorders>
            <w:vAlign w:val="bottom"/>
          </w:tcPr>
          <w:p w:rsidR="00EF16A0" w:rsidRDefault="00EF16A0">
            <w:pPr>
              <w:rPr>
                <w:sz w:val="11"/>
                <w:szCs w:val="11"/>
              </w:rPr>
            </w:pPr>
          </w:p>
        </w:tc>
        <w:tc>
          <w:tcPr>
            <w:tcW w:w="1000" w:type="dxa"/>
            <w:vMerge/>
            <w:tcBorders>
              <w:right w:val="single" w:sz="8" w:space="0" w:color="auto"/>
            </w:tcBorders>
            <w:vAlign w:val="bottom"/>
          </w:tcPr>
          <w:p w:rsidR="00EF16A0" w:rsidRDefault="00EF16A0">
            <w:pPr>
              <w:rPr>
                <w:sz w:val="11"/>
                <w:szCs w:val="11"/>
              </w:rPr>
            </w:pPr>
          </w:p>
        </w:tc>
        <w:tc>
          <w:tcPr>
            <w:tcW w:w="820" w:type="dxa"/>
            <w:vMerge w:val="restart"/>
            <w:vAlign w:val="bottom"/>
          </w:tcPr>
          <w:p w:rsidR="00EF16A0" w:rsidRDefault="00D03799">
            <w:pPr>
              <w:spacing w:line="266" w:lineRule="exact"/>
              <w:ind w:left="90"/>
              <w:jc w:val="center"/>
              <w:rPr>
                <w:sz w:val="20"/>
                <w:szCs w:val="20"/>
              </w:rPr>
            </w:pPr>
            <w:r>
              <w:rPr>
                <w:rFonts w:ascii="Calibri" w:eastAsia="Calibri" w:hAnsi="Calibri" w:cs="Calibri"/>
                <w:w w:val="98"/>
              </w:rPr>
              <w:t>Earned</w:t>
            </w:r>
          </w:p>
        </w:tc>
        <w:tc>
          <w:tcPr>
            <w:tcW w:w="220" w:type="dxa"/>
            <w:tcBorders>
              <w:right w:val="single" w:sz="8" w:space="0" w:color="auto"/>
            </w:tcBorders>
            <w:vAlign w:val="bottom"/>
          </w:tcPr>
          <w:p w:rsidR="00EF16A0" w:rsidRDefault="00EF16A0">
            <w:pPr>
              <w:rPr>
                <w:sz w:val="11"/>
                <w:szCs w:val="11"/>
              </w:rPr>
            </w:pPr>
          </w:p>
        </w:tc>
        <w:tc>
          <w:tcPr>
            <w:tcW w:w="5800" w:type="dxa"/>
            <w:vMerge/>
            <w:tcBorders>
              <w:right w:val="single" w:sz="8" w:space="0" w:color="auto"/>
            </w:tcBorders>
            <w:vAlign w:val="bottom"/>
          </w:tcPr>
          <w:p w:rsidR="00EF16A0" w:rsidRDefault="00EF16A0">
            <w:pPr>
              <w:rPr>
                <w:sz w:val="11"/>
                <w:szCs w:val="11"/>
              </w:rPr>
            </w:pPr>
          </w:p>
        </w:tc>
        <w:tc>
          <w:tcPr>
            <w:tcW w:w="0" w:type="dxa"/>
            <w:vAlign w:val="bottom"/>
          </w:tcPr>
          <w:p w:rsidR="00EF16A0" w:rsidRDefault="00EF16A0">
            <w:pPr>
              <w:rPr>
                <w:sz w:val="1"/>
                <w:szCs w:val="1"/>
              </w:rPr>
            </w:pPr>
          </w:p>
        </w:tc>
      </w:tr>
      <w:tr w:rsidR="00EF16A0">
        <w:trPr>
          <w:trHeight w:val="138"/>
        </w:trPr>
        <w:tc>
          <w:tcPr>
            <w:tcW w:w="1160" w:type="dxa"/>
            <w:tcBorders>
              <w:left w:val="single" w:sz="8" w:space="0" w:color="auto"/>
              <w:bottom w:val="single" w:sz="8" w:space="0" w:color="auto"/>
              <w:right w:val="single" w:sz="8" w:space="0" w:color="auto"/>
            </w:tcBorders>
            <w:vAlign w:val="bottom"/>
          </w:tcPr>
          <w:p w:rsidR="00EF16A0" w:rsidRDefault="00EF16A0">
            <w:pPr>
              <w:rPr>
                <w:sz w:val="12"/>
                <w:szCs w:val="12"/>
              </w:rPr>
            </w:pPr>
          </w:p>
        </w:tc>
        <w:tc>
          <w:tcPr>
            <w:tcW w:w="1100" w:type="dxa"/>
            <w:tcBorders>
              <w:bottom w:val="single" w:sz="8" w:space="0" w:color="auto"/>
              <w:right w:val="single" w:sz="8" w:space="0" w:color="auto"/>
            </w:tcBorders>
            <w:vAlign w:val="bottom"/>
          </w:tcPr>
          <w:p w:rsidR="00EF16A0" w:rsidRDefault="00EF16A0">
            <w:pPr>
              <w:rPr>
                <w:sz w:val="12"/>
                <w:szCs w:val="12"/>
              </w:rPr>
            </w:pPr>
          </w:p>
        </w:tc>
        <w:tc>
          <w:tcPr>
            <w:tcW w:w="1000" w:type="dxa"/>
            <w:tcBorders>
              <w:bottom w:val="single" w:sz="8" w:space="0" w:color="auto"/>
              <w:right w:val="single" w:sz="8" w:space="0" w:color="auto"/>
            </w:tcBorders>
            <w:vAlign w:val="bottom"/>
          </w:tcPr>
          <w:p w:rsidR="00EF16A0" w:rsidRDefault="00EF16A0">
            <w:pPr>
              <w:rPr>
                <w:sz w:val="12"/>
                <w:szCs w:val="12"/>
              </w:rPr>
            </w:pPr>
          </w:p>
        </w:tc>
        <w:tc>
          <w:tcPr>
            <w:tcW w:w="820" w:type="dxa"/>
            <w:vMerge/>
            <w:tcBorders>
              <w:bottom w:val="single" w:sz="8" w:space="0" w:color="auto"/>
            </w:tcBorders>
            <w:vAlign w:val="bottom"/>
          </w:tcPr>
          <w:p w:rsidR="00EF16A0" w:rsidRDefault="00EF16A0">
            <w:pPr>
              <w:rPr>
                <w:sz w:val="12"/>
                <w:szCs w:val="12"/>
              </w:rPr>
            </w:pPr>
          </w:p>
        </w:tc>
        <w:tc>
          <w:tcPr>
            <w:tcW w:w="220" w:type="dxa"/>
            <w:tcBorders>
              <w:bottom w:val="single" w:sz="8" w:space="0" w:color="auto"/>
              <w:right w:val="single" w:sz="8" w:space="0" w:color="auto"/>
            </w:tcBorders>
            <w:vAlign w:val="bottom"/>
          </w:tcPr>
          <w:p w:rsidR="00EF16A0" w:rsidRDefault="00EF16A0">
            <w:pPr>
              <w:rPr>
                <w:sz w:val="12"/>
                <w:szCs w:val="12"/>
              </w:rPr>
            </w:pPr>
          </w:p>
        </w:tc>
        <w:tc>
          <w:tcPr>
            <w:tcW w:w="5800" w:type="dxa"/>
            <w:tcBorders>
              <w:bottom w:val="single" w:sz="8" w:space="0" w:color="auto"/>
              <w:right w:val="single" w:sz="8" w:space="0" w:color="auto"/>
            </w:tcBorders>
            <w:vAlign w:val="bottom"/>
          </w:tcPr>
          <w:p w:rsidR="00EF16A0" w:rsidRDefault="00EF16A0">
            <w:pPr>
              <w:rPr>
                <w:sz w:val="12"/>
                <w:szCs w:val="12"/>
              </w:rPr>
            </w:pPr>
          </w:p>
        </w:tc>
        <w:tc>
          <w:tcPr>
            <w:tcW w:w="0" w:type="dxa"/>
            <w:vAlign w:val="bottom"/>
          </w:tcPr>
          <w:p w:rsidR="00EF16A0" w:rsidRDefault="00EF16A0">
            <w:pPr>
              <w:rPr>
                <w:sz w:val="1"/>
                <w:szCs w:val="1"/>
              </w:rPr>
            </w:pPr>
          </w:p>
        </w:tc>
      </w:tr>
      <w:tr w:rsidR="00EF16A0">
        <w:trPr>
          <w:trHeight w:val="347"/>
        </w:trPr>
        <w:tc>
          <w:tcPr>
            <w:tcW w:w="1160" w:type="dxa"/>
            <w:tcBorders>
              <w:left w:val="single" w:sz="8" w:space="0" w:color="auto"/>
              <w:right w:val="single" w:sz="8" w:space="0" w:color="auto"/>
            </w:tcBorders>
            <w:vAlign w:val="bottom"/>
          </w:tcPr>
          <w:p w:rsidR="00EF16A0" w:rsidRDefault="00D03799">
            <w:pPr>
              <w:jc w:val="center"/>
              <w:rPr>
                <w:sz w:val="20"/>
                <w:szCs w:val="20"/>
              </w:rPr>
            </w:pPr>
            <w:r>
              <w:rPr>
                <w:rFonts w:ascii="Calibri" w:eastAsia="Calibri" w:hAnsi="Calibri" w:cs="Calibri"/>
              </w:rPr>
              <w:t>1-1</w:t>
            </w: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1</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2</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w w:val="98"/>
              </w:rPr>
              <w:t>Table 1</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98"/>
              </w:rPr>
              <w:t>10</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5"/>
        </w:trPr>
        <w:tc>
          <w:tcPr>
            <w:tcW w:w="1160" w:type="dxa"/>
            <w:tcBorders>
              <w:left w:val="single" w:sz="8" w:space="0" w:color="auto"/>
              <w:right w:val="single" w:sz="8" w:space="0" w:color="auto"/>
            </w:tcBorders>
            <w:vAlign w:val="bottom"/>
          </w:tcPr>
          <w:p w:rsidR="00EF16A0" w:rsidRDefault="00D03799">
            <w:pPr>
              <w:jc w:val="center"/>
              <w:rPr>
                <w:sz w:val="20"/>
                <w:szCs w:val="20"/>
              </w:rPr>
            </w:pPr>
            <w:r>
              <w:rPr>
                <w:rFonts w:ascii="Calibri" w:eastAsia="Calibri" w:hAnsi="Calibri" w:cs="Calibri"/>
              </w:rPr>
              <w:t>1-2</w:t>
            </w: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1</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2</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D03799">
            <w:pPr>
              <w:jc w:val="center"/>
              <w:rPr>
                <w:sz w:val="20"/>
                <w:szCs w:val="20"/>
              </w:rPr>
            </w:pPr>
            <w:r>
              <w:rPr>
                <w:rFonts w:ascii="Calibri" w:eastAsia="Calibri" w:hAnsi="Calibri" w:cs="Calibri"/>
              </w:rPr>
              <w:t>1-3</w:t>
            </w: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1</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2</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7"/>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3</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4</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D03799">
            <w:pPr>
              <w:jc w:val="center"/>
              <w:rPr>
                <w:sz w:val="20"/>
                <w:szCs w:val="20"/>
              </w:rPr>
            </w:pPr>
            <w:r>
              <w:rPr>
                <w:rFonts w:ascii="Calibri" w:eastAsia="Calibri" w:hAnsi="Calibri" w:cs="Calibri"/>
              </w:rPr>
              <w:t>1-4</w:t>
            </w: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1</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2</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w w:val="98"/>
              </w:rPr>
              <w:t>Table 2</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98"/>
              </w:rPr>
              <w:t>10</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D03799">
            <w:pPr>
              <w:jc w:val="center"/>
              <w:rPr>
                <w:sz w:val="20"/>
                <w:szCs w:val="20"/>
              </w:rPr>
            </w:pPr>
            <w:r>
              <w:rPr>
                <w:rFonts w:ascii="Calibri" w:eastAsia="Calibri" w:hAnsi="Calibri" w:cs="Calibri"/>
              </w:rPr>
              <w:t>1-5</w:t>
            </w: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1</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5"/>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2</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D03799">
            <w:pPr>
              <w:jc w:val="center"/>
              <w:rPr>
                <w:sz w:val="20"/>
                <w:szCs w:val="20"/>
              </w:rPr>
            </w:pPr>
            <w:r>
              <w:rPr>
                <w:rFonts w:ascii="Calibri" w:eastAsia="Calibri" w:hAnsi="Calibri" w:cs="Calibri"/>
              </w:rPr>
              <w:t>2-1</w:t>
            </w: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1</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98"/>
              </w:rPr>
              <w:t>15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2</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3</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D03799">
            <w:pPr>
              <w:jc w:val="center"/>
              <w:rPr>
                <w:sz w:val="20"/>
                <w:szCs w:val="20"/>
              </w:rPr>
            </w:pPr>
            <w:r>
              <w:rPr>
                <w:rFonts w:ascii="Calibri" w:eastAsia="Calibri" w:hAnsi="Calibri" w:cs="Calibri"/>
              </w:rPr>
              <w:t>2-2</w:t>
            </w: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1</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98"/>
              </w:rPr>
              <w:t>15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2</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98"/>
              </w:rPr>
              <w:t>10</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4"/>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rPr>
              <w:t>3</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345"/>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w w:val="98"/>
              </w:rPr>
              <w:t>Table 3</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w w:val="89"/>
              </w:rPr>
              <w:t>5</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96"/>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r w:rsidR="00EF16A0">
        <w:trPr>
          <w:trHeight w:val="254"/>
        </w:trPr>
        <w:tc>
          <w:tcPr>
            <w:tcW w:w="1160" w:type="dxa"/>
            <w:vMerge w:val="restart"/>
            <w:tcBorders>
              <w:left w:val="single" w:sz="8" w:space="0" w:color="auto"/>
              <w:right w:val="single" w:sz="8" w:space="0" w:color="auto"/>
            </w:tcBorders>
            <w:vAlign w:val="bottom"/>
          </w:tcPr>
          <w:p w:rsidR="00EF16A0" w:rsidRDefault="00D03799">
            <w:pPr>
              <w:jc w:val="center"/>
              <w:rPr>
                <w:sz w:val="20"/>
                <w:szCs w:val="20"/>
              </w:rPr>
            </w:pPr>
            <w:r>
              <w:rPr>
                <w:rFonts w:ascii="Calibri" w:eastAsia="Calibri" w:hAnsi="Calibri" w:cs="Calibri"/>
                <w:w w:val="99"/>
              </w:rPr>
              <w:t>Appendix</w:t>
            </w:r>
          </w:p>
        </w:tc>
        <w:tc>
          <w:tcPr>
            <w:tcW w:w="1100" w:type="dxa"/>
            <w:tcBorders>
              <w:right w:val="single" w:sz="8" w:space="0" w:color="auto"/>
            </w:tcBorders>
            <w:vAlign w:val="bottom"/>
          </w:tcPr>
          <w:p w:rsidR="00EF16A0" w:rsidRDefault="00D03799">
            <w:pPr>
              <w:spacing w:line="253" w:lineRule="exact"/>
              <w:jc w:val="center"/>
              <w:rPr>
                <w:sz w:val="20"/>
                <w:szCs w:val="20"/>
              </w:rPr>
            </w:pPr>
            <w:r>
              <w:rPr>
                <w:rFonts w:ascii="Calibri" w:eastAsia="Calibri" w:hAnsi="Calibri" w:cs="Calibri"/>
              </w:rPr>
              <w:t>Info</w:t>
            </w:r>
          </w:p>
        </w:tc>
        <w:tc>
          <w:tcPr>
            <w:tcW w:w="1000" w:type="dxa"/>
            <w:vMerge w:val="restart"/>
            <w:tcBorders>
              <w:right w:val="single" w:sz="8" w:space="0" w:color="auto"/>
            </w:tcBorders>
            <w:vAlign w:val="bottom"/>
          </w:tcPr>
          <w:p w:rsidR="00EF16A0" w:rsidRDefault="00D03799">
            <w:pPr>
              <w:jc w:val="center"/>
              <w:rPr>
                <w:sz w:val="20"/>
                <w:szCs w:val="20"/>
              </w:rPr>
            </w:pPr>
            <w:r>
              <w:rPr>
                <w:rFonts w:ascii="Calibri" w:eastAsia="Calibri" w:hAnsi="Calibri" w:cs="Calibri"/>
                <w:w w:val="98"/>
              </w:rPr>
              <w:t>10</w:t>
            </w:r>
          </w:p>
        </w:tc>
        <w:tc>
          <w:tcPr>
            <w:tcW w:w="820" w:type="dxa"/>
            <w:vAlign w:val="bottom"/>
          </w:tcPr>
          <w:p w:rsidR="00EF16A0" w:rsidRDefault="00EF16A0"/>
        </w:tc>
        <w:tc>
          <w:tcPr>
            <w:tcW w:w="220" w:type="dxa"/>
            <w:tcBorders>
              <w:right w:val="single" w:sz="8" w:space="0" w:color="auto"/>
            </w:tcBorders>
            <w:vAlign w:val="bottom"/>
          </w:tcPr>
          <w:p w:rsidR="00EF16A0" w:rsidRDefault="00EF16A0"/>
        </w:tc>
        <w:tc>
          <w:tcPr>
            <w:tcW w:w="5800" w:type="dxa"/>
            <w:tcBorders>
              <w:right w:val="single" w:sz="8" w:space="0" w:color="auto"/>
            </w:tcBorders>
            <w:vAlign w:val="bottom"/>
          </w:tcPr>
          <w:p w:rsidR="00EF16A0" w:rsidRDefault="00EF16A0"/>
        </w:tc>
        <w:tc>
          <w:tcPr>
            <w:tcW w:w="0" w:type="dxa"/>
            <w:vAlign w:val="bottom"/>
          </w:tcPr>
          <w:p w:rsidR="00EF16A0" w:rsidRDefault="00EF16A0">
            <w:pPr>
              <w:rPr>
                <w:sz w:val="1"/>
                <w:szCs w:val="1"/>
              </w:rPr>
            </w:pPr>
          </w:p>
        </w:tc>
      </w:tr>
      <w:tr w:rsidR="00EF16A0">
        <w:trPr>
          <w:trHeight w:val="135"/>
        </w:trPr>
        <w:tc>
          <w:tcPr>
            <w:tcW w:w="1160" w:type="dxa"/>
            <w:vMerge/>
            <w:tcBorders>
              <w:left w:val="single" w:sz="8" w:space="0" w:color="auto"/>
              <w:right w:val="single" w:sz="8" w:space="0" w:color="auto"/>
            </w:tcBorders>
            <w:vAlign w:val="bottom"/>
          </w:tcPr>
          <w:p w:rsidR="00EF16A0" w:rsidRDefault="00EF16A0">
            <w:pPr>
              <w:rPr>
                <w:sz w:val="11"/>
                <w:szCs w:val="11"/>
              </w:rPr>
            </w:pPr>
          </w:p>
        </w:tc>
        <w:tc>
          <w:tcPr>
            <w:tcW w:w="1100" w:type="dxa"/>
            <w:vMerge w:val="restart"/>
            <w:tcBorders>
              <w:right w:val="single" w:sz="8" w:space="0" w:color="auto"/>
            </w:tcBorders>
            <w:vAlign w:val="bottom"/>
          </w:tcPr>
          <w:p w:rsidR="00EF16A0" w:rsidRDefault="00D03799">
            <w:pPr>
              <w:jc w:val="center"/>
              <w:rPr>
                <w:sz w:val="20"/>
                <w:szCs w:val="20"/>
              </w:rPr>
            </w:pPr>
            <w:r>
              <w:rPr>
                <w:rFonts w:ascii="Calibri" w:eastAsia="Calibri" w:hAnsi="Calibri" w:cs="Calibri"/>
                <w:w w:val="98"/>
              </w:rPr>
              <w:t>Package</w:t>
            </w:r>
          </w:p>
        </w:tc>
        <w:tc>
          <w:tcPr>
            <w:tcW w:w="1000" w:type="dxa"/>
            <w:vMerge/>
            <w:tcBorders>
              <w:right w:val="single" w:sz="8" w:space="0" w:color="auto"/>
            </w:tcBorders>
            <w:vAlign w:val="bottom"/>
          </w:tcPr>
          <w:p w:rsidR="00EF16A0" w:rsidRDefault="00EF16A0">
            <w:pPr>
              <w:rPr>
                <w:sz w:val="11"/>
                <w:szCs w:val="11"/>
              </w:rPr>
            </w:pPr>
          </w:p>
        </w:tc>
        <w:tc>
          <w:tcPr>
            <w:tcW w:w="820" w:type="dxa"/>
            <w:vAlign w:val="bottom"/>
          </w:tcPr>
          <w:p w:rsidR="00EF16A0" w:rsidRDefault="00EF16A0">
            <w:pPr>
              <w:rPr>
                <w:sz w:val="11"/>
                <w:szCs w:val="11"/>
              </w:rPr>
            </w:pPr>
          </w:p>
        </w:tc>
        <w:tc>
          <w:tcPr>
            <w:tcW w:w="220" w:type="dxa"/>
            <w:tcBorders>
              <w:right w:val="single" w:sz="8" w:space="0" w:color="auto"/>
            </w:tcBorders>
            <w:vAlign w:val="bottom"/>
          </w:tcPr>
          <w:p w:rsidR="00EF16A0" w:rsidRDefault="00EF16A0">
            <w:pPr>
              <w:rPr>
                <w:sz w:val="11"/>
                <w:szCs w:val="11"/>
              </w:rPr>
            </w:pPr>
          </w:p>
        </w:tc>
        <w:tc>
          <w:tcPr>
            <w:tcW w:w="5800" w:type="dxa"/>
            <w:tcBorders>
              <w:right w:val="single" w:sz="8" w:space="0" w:color="auto"/>
            </w:tcBorders>
            <w:vAlign w:val="bottom"/>
          </w:tcPr>
          <w:p w:rsidR="00EF16A0" w:rsidRDefault="00EF16A0">
            <w:pPr>
              <w:rPr>
                <w:sz w:val="11"/>
                <w:szCs w:val="11"/>
              </w:rPr>
            </w:pPr>
          </w:p>
        </w:tc>
        <w:tc>
          <w:tcPr>
            <w:tcW w:w="0" w:type="dxa"/>
            <w:vAlign w:val="bottom"/>
          </w:tcPr>
          <w:p w:rsidR="00EF16A0" w:rsidRDefault="00EF16A0">
            <w:pPr>
              <w:rPr>
                <w:sz w:val="1"/>
                <w:szCs w:val="1"/>
              </w:rPr>
            </w:pPr>
          </w:p>
        </w:tc>
      </w:tr>
      <w:tr w:rsidR="00EF16A0">
        <w:trPr>
          <w:trHeight w:val="138"/>
        </w:trPr>
        <w:tc>
          <w:tcPr>
            <w:tcW w:w="1160" w:type="dxa"/>
            <w:tcBorders>
              <w:left w:val="single" w:sz="8" w:space="0" w:color="auto"/>
              <w:bottom w:val="single" w:sz="8" w:space="0" w:color="auto"/>
              <w:right w:val="single" w:sz="8" w:space="0" w:color="auto"/>
            </w:tcBorders>
            <w:vAlign w:val="bottom"/>
          </w:tcPr>
          <w:p w:rsidR="00EF16A0" w:rsidRDefault="00EF16A0">
            <w:pPr>
              <w:rPr>
                <w:sz w:val="12"/>
                <w:szCs w:val="12"/>
              </w:rPr>
            </w:pPr>
          </w:p>
        </w:tc>
        <w:tc>
          <w:tcPr>
            <w:tcW w:w="1100" w:type="dxa"/>
            <w:vMerge/>
            <w:tcBorders>
              <w:bottom w:val="single" w:sz="8" w:space="0" w:color="auto"/>
              <w:right w:val="single" w:sz="8" w:space="0" w:color="auto"/>
            </w:tcBorders>
            <w:vAlign w:val="bottom"/>
          </w:tcPr>
          <w:p w:rsidR="00EF16A0" w:rsidRDefault="00EF16A0">
            <w:pPr>
              <w:rPr>
                <w:sz w:val="12"/>
                <w:szCs w:val="12"/>
              </w:rPr>
            </w:pPr>
          </w:p>
        </w:tc>
        <w:tc>
          <w:tcPr>
            <w:tcW w:w="1000" w:type="dxa"/>
            <w:tcBorders>
              <w:bottom w:val="single" w:sz="8" w:space="0" w:color="auto"/>
              <w:right w:val="single" w:sz="8" w:space="0" w:color="auto"/>
            </w:tcBorders>
            <w:vAlign w:val="bottom"/>
          </w:tcPr>
          <w:p w:rsidR="00EF16A0" w:rsidRDefault="00EF16A0">
            <w:pPr>
              <w:rPr>
                <w:sz w:val="12"/>
                <w:szCs w:val="12"/>
              </w:rPr>
            </w:pPr>
          </w:p>
        </w:tc>
        <w:tc>
          <w:tcPr>
            <w:tcW w:w="820" w:type="dxa"/>
            <w:tcBorders>
              <w:bottom w:val="single" w:sz="8" w:space="0" w:color="auto"/>
            </w:tcBorders>
            <w:vAlign w:val="bottom"/>
          </w:tcPr>
          <w:p w:rsidR="00EF16A0" w:rsidRDefault="00EF16A0">
            <w:pPr>
              <w:rPr>
                <w:sz w:val="12"/>
                <w:szCs w:val="12"/>
              </w:rPr>
            </w:pPr>
          </w:p>
        </w:tc>
        <w:tc>
          <w:tcPr>
            <w:tcW w:w="220" w:type="dxa"/>
            <w:tcBorders>
              <w:bottom w:val="single" w:sz="8" w:space="0" w:color="auto"/>
              <w:right w:val="single" w:sz="8" w:space="0" w:color="auto"/>
            </w:tcBorders>
            <w:vAlign w:val="bottom"/>
          </w:tcPr>
          <w:p w:rsidR="00EF16A0" w:rsidRDefault="00EF16A0">
            <w:pPr>
              <w:rPr>
                <w:sz w:val="12"/>
                <w:szCs w:val="12"/>
              </w:rPr>
            </w:pPr>
          </w:p>
        </w:tc>
        <w:tc>
          <w:tcPr>
            <w:tcW w:w="5800" w:type="dxa"/>
            <w:tcBorders>
              <w:bottom w:val="single" w:sz="8" w:space="0" w:color="auto"/>
              <w:right w:val="single" w:sz="8" w:space="0" w:color="auto"/>
            </w:tcBorders>
            <w:vAlign w:val="bottom"/>
          </w:tcPr>
          <w:p w:rsidR="00EF16A0" w:rsidRDefault="00EF16A0">
            <w:pPr>
              <w:rPr>
                <w:sz w:val="12"/>
                <w:szCs w:val="12"/>
              </w:rPr>
            </w:pPr>
          </w:p>
        </w:tc>
        <w:tc>
          <w:tcPr>
            <w:tcW w:w="0" w:type="dxa"/>
            <w:vAlign w:val="bottom"/>
          </w:tcPr>
          <w:p w:rsidR="00EF16A0" w:rsidRDefault="00EF16A0">
            <w:pPr>
              <w:rPr>
                <w:sz w:val="1"/>
                <w:szCs w:val="1"/>
              </w:rPr>
            </w:pPr>
          </w:p>
        </w:tc>
      </w:tr>
      <w:tr w:rsidR="00EF16A0">
        <w:trPr>
          <w:trHeight w:val="342"/>
        </w:trPr>
        <w:tc>
          <w:tcPr>
            <w:tcW w:w="1160" w:type="dxa"/>
            <w:tcBorders>
              <w:left w:val="single" w:sz="8" w:space="0" w:color="auto"/>
              <w:right w:val="single" w:sz="8" w:space="0" w:color="auto"/>
            </w:tcBorders>
            <w:vAlign w:val="bottom"/>
          </w:tcPr>
          <w:p w:rsidR="00EF16A0" w:rsidRDefault="00EF16A0">
            <w:pPr>
              <w:rPr>
                <w:sz w:val="24"/>
                <w:szCs w:val="24"/>
              </w:rPr>
            </w:pPr>
          </w:p>
        </w:tc>
        <w:tc>
          <w:tcPr>
            <w:tcW w:w="1100" w:type="dxa"/>
            <w:tcBorders>
              <w:right w:val="single" w:sz="8" w:space="0" w:color="auto"/>
            </w:tcBorders>
            <w:vAlign w:val="bottom"/>
          </w:tcPr>
          <w:p w:rsidR="00EF16A0" w:rsidRDefault="00D03799">
            <w:pPr>
              <w:jc w:val="center"/>
              <w:rPr>
                <w:sz w:val="20"/>
                <w:szCs w:val="20"/>
              </w:rPr>
            </w:pPr>
            <w:r>
              <w:rPr>
                <w:rFonts w:ascii="Calibri" w:eastAsia="Calibri" w:hAnsi="Calibri" w:cs="Calibri"/>
                <w:b/>
                <w:bCs/>
                <w:w w:val="98"/>
              </w:rPr>
              <w:t>Total</w:t>
            </w:r>
          </w:p>
        </w:tc>
        <w:tc>
          <w:tcPr>
            <w:tcW w:w="1000" w:type="dxa"/>
            <w:tcBorders>
              <w:right w:val="single" w:sz="8" w:space="0" w:color="auto"/>
            </w:tcBorders>
            <w:vAlign w:val="bottom"/>
          </w:tcPr>
          <w:p w:rsidR="00EF16A0" w:rsidRDefault="00D03799">
            <w:pPr>
              <w:jc w:val="center"/>
              <w:rPr>
                <w:sz w:val="20"/>
                <w:szCs w:val="20"/>
              </w:rPr>
            </w:pPr>
            <w:r>
              <w:rPr>
                <w:rFonts w:ascii="Calibri" w:eastAsia="Calibri" w:hAnsi="Calibri" w:cs="Calibri"/>
              </w:rPr>
              <w:t>150</w:t>
            </w:r>
          </w:p>
        </w:tc>
        <w:tc>
          <w:tcPr>
            <w:tcW w:w="820" w:type="dxa"/>
            <w:vAlign w:val="bottom"/>
          </w:tcPr>
          <w:p w:rsidR="00EF16A0" w:rsidRDefault="00EF16A0">
            <w:pPr>
              <w:rPr>
                <w:sz w:val="24"/>
                <w:szCs w:val="24"/>
              </w:rPr>
            </w:pPr>
          </w:p>
        </w:tc>
        <w:tc>
          <w:tcPr>
            <w:tcW w:w="220" w:type="dxa"/>
            <w:tcBorders>
              <w:right w:val="single" w:sz="8" w:space="0" w:color="auto"/>
            </w:tcBorders>
            <w:vAlign w:val="bottom"/>
          </w:tcPr>
          <w:p w:rsidR="00EF16A0" w:rsidRDefault="00EF16A0">
            <w:pPr>
              <w:rPr>
                <w:sz w:val="24"/>
                <w:szCs w:val="24"/>
              </w:rPr>
            </w:pPr>
          </w:p>
        </w:tc>
        <w:tc>
          <w:tcPr>
            <w:tcW w:w="5800" w:type="dxa"/>
            <w:tcBorders>
              <w:right w:val="single" w:sz="8" w:space="0" w:color="auto"/>
            </w:tcBorders>
            <w:vAlign w:val="bottom"/>
          </w:tcPr>
          <w:p w:rsidR="00EF16A0" w:rsidRDefault="00EF16A0">
            <w:pPr>
              <w:rPr>
                <w:sz w:val="24"/>
                <w:szCs w:val="24"/>
              </w:rPr>
            </w:pPr>
          </w:p>
        </w:tc>
        <w:tc>
          <w:tcPr>
            <w:tcW w:w="0" w:type="dxa"/>
            <w:vAlign w:val="bottom"/>
          </w:tcPr>
          <w:p w:rsidR="00EF16A0" w:rsidRDefault="00EF16A0">
            <w:pPr>
              <w:rPr>
                <w:sz w:val="1"/>
                <w:szCs w:val="1"/>
              </w:rPr>
            </w:pPr>
          </w:p>
        </w:tc>
      </w:tr>
      <w:tr w:rsidR="00EF16A0">
        <w:trPr>
          <w:trHeight w:val="101"/>
        </w:trPr>
        <w:tc>
          <w:tcPr>
            <w:tcW w:w="1160" w:type="dxa"/>
            <w:tcBorders>
              <w:left w:val="single" w:sz="8" w:space="0" w:color="auto"/>
              <w:bottom w:val="single" w:sz="8" w:space="0" w:color="auto"/>
              <w:right w:val="single" w:sz="8" w:space="0" w:color="auto"/>
            </w:tcBorders>
            <w:vAlign w:val="bottom"/>
          </w:tcPr>
          <w:p w:rsidR="00EF16A0" w:rsidRDefault="00EF16A0">
            <w:pPr>
              <w:rPr>
                <w:sz w:val="8"/>
                <w:szCs w:val="8"/>
              </w:rPr>
            </w:pPr>
          </w:p>
        </w:tc>
        <w:tc>
          <w:tcPr>
            <w:tcW w:w="1100" w:type="dxa"/>
            <w:tcBorders>
              <w:bottom w:val="single" w:sz="8" w:space="0" w:color="auto"/>
              <w:right w:val="single" w:sz="8" w:space="0" w:color="auto"/>
            </w:tcBorders>
            <w:vAlign w:val="bottom"/>
          </w:tcPr>
          <w:p w:rsidR="00EF16A0" w:rsidRDefault="00EF16A0">
            <w:pPr>
              <w:rPr>
                <w:sz w:val="8"/>
                <w:szCs w:val="8"/>
              </w:rPr>
            </w:pPr>
          </w:p>
        </w:tc>
        <w:tc>
          <w:tcPr>
            <w:tcW w:w="1000" w:type="dxa"/>
            <w:tcBorders>
              <w:bottom w:val="single" w:sz="8" w:space="0" w:color="auto"/>
              <w:right w:val="single" w:sz="8" w:space="0" w:color="auto"/>
            </w:tcBorders>
            <w:vAlign w:val="bottom"/>
          </w:tcPr>
          <w:p w:rsidR="00EF16A0" w:rsidRDefault="00EF16A0">
            <w:pPr>
              <w:rPr>
                <w:sz w:val="8"/>
                <w:szCs w:val="8"/>
              </w:rPr>
            </w:pPr>
          </w:p>
        </w:tc>
        <w:tc>
          <w:tcPr>
            <w:tcW w:w="820" w:type="dxa"/>
            <w:tcBorders>
              <w:bottom w:val="single" w:sz="8" w:space="0" w:color="auto"/>
            </w:tcBorders>
            <w:vAlign w:val="bottom"/>
          </w:tcPr>
          <w:p w:rsidR="00EF16A0" w:rsidRDefault="00EF16A0">
            <w:pPr>
              <w:rPr>
                <w:sz w:val="8"/>
                <w:szCs w:val="8"/>
              </w:rPr>
            </w:pPr>
          </w:p>
        </w:tc>
        <w:tc>
          <w:tcPr>
            <w:tcW w:w="220" w:type="dxa"/>
            <w:tcBorders>
              <w:bottom w:val="single" w:sz="8" w:space="0" w:color="auto"/>
              <w:right w:val="single" w:sz="8" w:space="0" w:color="auto"/>
            </w:tcBorders>
            <w:vAlign w:val="bottom"/>
          </w:tcPr>
          <w:p w:rsidR="00EF16A0" w:rsidRDefault="00EF16A0">
            <w:pPr>
              <w:rPr>
                <w:sz w:val="8"/>
                <w:szCs w:val="8"/>
              </w:rPr>
            </w:pPr>
          </w:p>
        </w:tc>
        <w:tc>
          <w:tcPr>
            <w:tcW w:w="5800" w:type="dxa"/>
            <w:tcBorders>
              <w:bottom w:val="single" w:sz="8" w:space="0" w:color="auto"/>
              <w:right w:val="single" w:sz="8" w:space="0" w:color="auto"/>
            </w:tcBorders>
            <w:vAlign w:val="bottom"/>
          </w:tcPr>
          <w:p w:rsidR="00EF16A0" w:rsidRDefault="00EF16A0">
            <w:pPr>
              <w:rPr>
                <w:sz w:val="8"/>
                <w:szCs w:val="8"/>
              </w:rPr>
            </w:pPr>
          </w:p>
        </w:tc>
        <w:tc>
          <w:tcPr>
            <w:tcW w:w="0" w:type="dxa"/>
            <w:vAlign w:val="bottom"/>
          </w:tcPr>
          <w:p w:rsidR="00EF16A0" w:rsidRDefault="00EF16A0">
            <w:pPr>
              <w:rPr>
                <w:sz w:val="1"/>
                <w:szCs w:val="1"/>
              </w:rPr>
            </w:pPr>
          </w:p>
        </w:tc>
      </w:tr>
    </w:tbl>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00" w:lineRule="exact"/>
        <w:rPr>
          <w:sz w:val="20"/>
          <w:szCs w:val="20"/>
        </w:rPr>
      </w:pPr>
    </w:p>
    <w:p w:rsidR="00EF16A0" w:rsidRDefault="00EF16A0">
      <w:pPr>
        <w:spacing w:line="271" w:lineRule="exact"/>
        <w:rPr>
          <w:sz w:val="20"/>
          <w:szCs w:val="20"/>
        </w:rPr>
      </w:pPr>
    </w:p>
    <w:p w:rsidR="00EF16A0" w:rsidRDefault="00D03799">
      <w:pPr>
        <w:tabs>
          <w:tab w:val="left" w:pos="4440"/>
          <w:tab w:val="left" w:pos="8640"/>
        </w:tabs>
        <w:rPr>
          <w:sz w:val="20"/>
          <w:szCs w:val="20"/>
        </w:rPr>
      </w:pPr>
      <w:r>
        <w:rPr>
          <w:rFonts w:ascii="Calibri" w:eastAsia="Calibri" w:hAnsi="Calibri" w:cs="Calibri"/>
          <w:sz w:val="16"/>
          <w:szCs w:val="16"/>
        </w:rPr>
        <w:t>ISTE-Data Warehousing</w:t>
      </w:r>
      <w:r>
        <w:rPr>
          <w:sz w:val="20"/>
          <w:szCs w:val="20"/>
        </w:rPr>
        <w:tab/>
      </w:r>
      <w:r>
        <w:rPr>
          <w:rFonts w:ascii="Calibri" w:eastAsia="Calibri" w:hAnsi="Calibri" w:cs="Calibri"/>
        </w:rPr>
        <w:t>- 12 -</w:t>
      </w:r>
      <w:r>
        <w:rPr>
          <w:sz w:val="20"/>
          <w:szCs w:val="20"/>
        </w:rPr>
        <w:tab/>
      </w:r>
      <w:r>
        <w:rPr>
          <w:rFonts w:ascii="Calibri" w:eastAsia="Calibri" w:hAnsi="Calibri" w:cs="Calibri"/>
          <w:i/>
          <w:iCs/>
          <w:sz w:val="15"/>
          <w:szCs w:val="15"/>
        </w:rPr>
        <w:t xml:space="preserve">TPC </w:t>
      </w:r>
      <w:r>
        <w:rPr>
          <w:rFonts w:ascii="Calibri" w:eastAsia="Calibri" w:hAnsi="Calibri" w:cs="Calibri"/>
          <w:sz w:val="15"/>
          <w:szCs w:val="15"/>
        </w:rPr>
        <w:t>Lab #2</w:t>
      </w:r>
    </w:p>
    <w:sectPr w:rsidR="00EF16A0">
      <w:pgSz w:w="12240" w:h="15840"/>
      <w:pgMar w:top="1436" w:right="700" w:bottom="157" w:left="1440" w:header="0" w:footer="0" w:gutter="0"/>
      <w:cols w:space="720" w:equalWidth="0">
        <w:col w:w="10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FA7ABD18"/>
    <w:lvl w:ilvl="0" w:tplc="C8AC1D58">
      <w:start w:val="1"/>
      <w:numFmt w:val="bullet"/>
      <w:lvlText w:val="•"/>
      <w:lvlJc w:val="left"/>
    </w:lvl>
    <w:lvl w:ilvl="1" w:tplc="41364546">
      <w:numFmt w:val="decimal"/>
      <w:lvlText w:val=""/>
      <w:lvlJc w:val="left"/>
    </w:lvl>
    <w:lvl w:ilvl="2" w:tplc="FB127778">
      <w:numFmt w:val="decimal"/>
      <w:lvlText w:val=""/>
      <w:lvlJc w:val="left"/>
    </w:lvl>
    <w:lvl w:ilvl="3" w:tplc="CF2E97CA">
      <w:numFmt w:val="decimal"/>
      <w:lvlText w:val=""/>
      <w:lvlJc w:val="left"/>
    </w:lvl>
    <w:lvl w:ilvl="4" w:tplc="CD84F298">
      <w:numFmt w:val="decimal"/>
      <w:lvlText w:val=""/>
      <w:lvlJc w:val="left"/>
    </w:lvl>
    <w:lvl w:ilvl="5" w:tplc="72DE3FA2">
      <w:numFmt w:val="decimal"/>
      <w:lvlText w:val=""/>
      <w:lvlJc w:val="left"/>
    </w:lvl>
    <w:lvl w:ilvl="6" w:tplc="A06A9188">
      <w:numFmt w:val="decimal"/>
      <w:lvlText w:val=""/>
      <w:lvlJc w:val="left"/>
    </w:lvl>
    <w:lvl w:ilvl="7" w:tplc="BB6C9A12">
      <w:numFmt w:val="decimal"/>
      <w:lvlText w:val=""/>
      <w:lvlJc w:val="left"/>
    </w:lvl>
    <w:lvl w:ilvl="8" w:tplc="511E58BA">
      <w:numFmt w:val="decimal"/>
      <w:lvlText w:val=""/>
      <w:lvlJc w:val="left"/>
    </w:lvl>
  </w:abstractNum>
  <w:abstractNum w:abstractNumId="1" w15:restartNumberingAfterBreak="0">
    <w:nsid w:val="238E1F29"/>
    <w:multiLevelType w:val="hybridMultilevel"/>
    <w:tmpl w:val="95E877C0"/>
    <w:lvl w:ilvl="0" w:tplc="91062A76">
      <w:start w:val="1"/>
      <w:numFmt w:val="bullet"/>
      <w:lvlText w:val="•"/>
      <w:lvlJc w:val="left"/>
    </w:lvl>
    <w:lvl w:ilvl="1" w:tplc="394A2234">
      <w:numFmt w:val="decimal"/>
      <w:lvlText w:val=""/>
      <w:lvlJc w:val="left"/>
    </w:lvl>
    <w:lvl w:ilvl="2" w:tplc="7BE8CF2E">
      <w:numFmt w:val="decimal"/>
      <w:lvlText w:val=""/>
      <w:lvlJc w:val="left"/>
    </w:lvl>
    <w:lvl w:ilvl="3" w:tplc="926A7566">
      <w:numFmt w:val="decimal"/>
      <w:lvlText w:val=""/>
      <w:lvlJc w:val="left"/>
    </w:lvl>
    <w:lvl w:ilvl="4" w:tplc="62C6D404">
      <w:numFmt w:val="decimal"/>
      <w:lvlText w:val=""/>
      <w:lvlJc w:val="left"/>
    </w:lvl>
    <w:lvl w:ilvl="5" w:tplc="51BAA848">
      <w:numFmt w:val="decimal"/>
      <w:lvlText w:val=""/>
      <w:lvlJc w:val="left"/>
    </w:lvl>
    <w:lvl w:ilvl="6" w:tplc="508EC116">
      <w:numFmt w:val="decimal"/>
      <w:lvlText w:val=""/>
      <w:lvlJc w:val="left"/>
    </w:lvl>
    <w:lvl w:ilvl="7" w:tplc="DFFC5914">
      <w:numFmt w:val="decimal"/>
      <w:lvlText w:val=""/>
      <w:lvlJc w:val="left"/>
    </w:lvl>
    <w:lvl w:ilvl="8" w:tplc="D0ACD21A">
      <w:numFmt w:val="decimal"/>
      <w:lvlText w:val=""/>
      <w:lvlJc w:val="left"/>
    </w:lvl>
  </w:abstractNum>
  <w:abstractNum w:abstractNumId="2" w15:restartNumberingAfterBreak="0">
    <w:nsid w:val="2AE8944A"/>
    <w:multiLevelType w:val="hybridMultilevel"/>
    <w:tmpl w:val="7076BEA6"/>
    <w:lvl w:ilvl="0" w:tplc="5CCEA5B0">
      <w:start w:val="1"/>
      <w:numFmt w:val="decimal"/>
      <w:lvlText w:val="%1)"/>
      <w:lvlJc w:val="left"/>
    </w:lvl>
    <w:lvl w:ilvl="1" w:tplc="FC8AC780">
      <w:numFmt w:val="decimal"/>
      <w:lvlText w:val=""/>
      <w:lvlJc w:val="left"/>
    </w:lvl>
    <w:lvl w:ilvl="2" w:tplc="26E8F376">
      <w:numFmt w:val="decimal"/>
      <w:lvlText w:val=""/>
      <w:lvlJc w:val="left"/>
    </w:lvl>
    <w:lvl w:ilvl="3" w:tplc="9CAE46F2">
      <w:numFmt w:val="decimal"/>
      <w:lvlText w:val=""/>
      <w:lvlJc w:val="left"/>
    </w:lvl>
    <w:lvl w:ilvl="4" w:tplc="3BD0FB10">
      <w:numFmt w:val="decimal"/>
      <w:lvlText w:val=""/>
      <w:lvlJc w:val="left"/>
    </w:lvl>
    <w:lvl w:ilvl="5" w:tplc="18443D32">
      <w:numFmt w:val="decimal"/>
      <w:lvlText w:val=""/>
      <w:lvlJc w:val="left"/>
    </w:lvl>
    <w:lvl w:ilvl="6" w:tplc="2812AEA4">
      <w:numFmt w:val="decimal"/>
      <w:lvlText w:val=""/>
      <w:lvlJc w:val="left"/>
    </w:lvl>
    <w:lvl w:ilvl="7" w:tplc="6DFCFCB6">
      <w:numFmt w:val="decimal"/>
      <w:lvlText w:val=""/>
      <w:lvlJc w:val="left"/>
    </w:lvl>
    <w:lvl w:ilvl="8" w:tplc="69F42940">
      <w:numFmt w:val="decimal"/>
      <w:lvlText w:val=""/>
      <w:lvlJc w:val="left"/>
    </w:lvl>
  </w:abstractNum>
  <w:abstractNum w:abstractNumId="3" w15:restartNumberingAfterBreak="0">
    <w:nsid w:val="46E87CCD"/>
    <w:multiLevelType w:val="hybridMultilevel"/>
    <w:tmpl w:val="F0F205BE"/>
    <w:lvl w:ilvl="0" w:tplc="9C1ED002">
      <w:start w:val="1"/>
      <w:numFmt w:val="bullet"/>
      <w:lvlText w:val="•"/>
      <w:lvlJc w:val="left"/>
    </w:lvl>
    <w:lvl w:ilvl="1" w:tplc="7C44AF48">
      <w:numFmt w:val="decimal"/>
      <w:lvlText w:val=""/>
      <w:lvlJc w:val="left"/>
    </w:lvl>
    <w:lvl w:ilvl="2" w:tplc="E7380F18">
      <w:numFmt w:val="decimal"/>
      <w:lvlText w:val=""/>
      <w:lvlJc w:val="left"/>
    </w:lvl>
    <w:lvl w:ilvl="3" w:tplc="848A027C">
      <w:numFmt w:val="decimal"/>
      <w:lvlText w:val=""/>
      <w:lvlJc w:val="left"/>
    </w:lvl>
    <w:lvl w:ilvl="4" w:tplc="CB22923A">
      <w:numFmt w:val="decimal"/>
      <w:lvlText w:val=""/>
      <w:lvlJc w:val="left"/>
    </w:lvl>
    <w:lvl w:ilvl="5" w:tplc="4A28629E">
      <w:numFmt w:val="decimal"/>
      <w:lvlText w:val=""/>
      <w:lvlJc w:val="left"/>
    </w:lvl>
    <w:lvl w:ilvl="6" w:tplc="9F646DDE">
      <w:numFmt w:val="decimal"/>
      <w:lvlText w:val=""/>
      <w:lvlJc w:val="left"/>
    </w:lvl>
    <w:lvl w:ilvl="7" w:tplc="59A0B308">
      <w:numFmt w:val="decimal"/>
      <w:lvlText w:val=""/>
      <w:lvlJc w:val="left"/>
    </w:lvl>
    <w:lvl w:ilvl="8" w:tplc="DBD037CA">
      <w:numFmt w:val="decimal"/>
      <w:lvlText w:val=""/>
      <w:lvlJc w:val="left"/>
    </w:lvl>
  </w:abstractNum>
  <w:abstractNum w:abstractNumId="4" w15:restartNumberingAfterBreak="0">
    <w:nsid w:val="625558EC"/>
    <w:multiLevelType w:val="hybridMultilevel"/>
    <w:tmpl w:val="0AD4DF30"/>
    <w:lvl w:ilvl="0" w:tplc="F8CE99E0">
      <w:start w:val="1"/>
      <w:numFmt w:val="decimal"/>
      <w:lvlText w:val="%1)"/>
      <w:lvlJc w:val="left"/>
    </w:lvl>
    <w:lvl w:ilvl="1" w:tplc="B5A863AC">
      <w:numFmt w:val="decimal"/>
      <w:lvlText w:val=""/>
      <w:lvlJc w:val="left"/>
    </w:lvl>
    <w:lvl w:ilvl="2" w:tplc="3C3A0652">
      <w:numFmt w:val="decimal"/>
      <w:lvlText w:val=""/>
      <w:lvlJc w:val="left"/>
    </w:lvl>
    <w:lvl w:ilvl="3" w:tplc="BC4E7720">
      <w:numFmt w:val="decimal"/>
      <w:lvlText w:val=""/>
      <w:lvlJc w:val="left"/>
    </w:lvl>
    <w:lvl w:ilvl="4" w:tplc="9198F48E">
      <w:numFmt w:val="decimal"/>
      <w:lvlText w:val=""/>
      <w:lvlJc w:val="left"/>
    </w:lvl>
    <w:lvl w:ilvl="5" w:tplc="87C632C0">
      <w:numFmt w:val="decimal"/>
      <w:lvlText w:val=""/>
      <w:lvlJc w:val="left"/>
    </w:lvl>
    <w:lvl w:ilvl="6" w:tplc="79683032">
      <w:numFmt w:val="decimal"/>
      <w:lvlText w:val=""/>
      <w:lvlJc w:val="left"/>
    </w:lvl>
    <w:lvl w:ilvl="7" w:tplc="5B08A9D6">
      <w:numFmt w:val="decimal"/>
      <w:lvlText w:val=""/>
      <w:lvlJc w:val="left"/>
    </w:lvl>
    <w:lvl w:ilvl="8" w:tplc="04488742">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A0"/>
    <w:rsid w:val="0000607D"/>
    <w:rsid w:val="000246DE"/>
    <w:rsid w:val="00025D7B"/>
    <w:rsid w:val="00036AB0"/>
    <w:rsid w:val="00056D51"/>
    <w:rsid w:val="00080FE8"/>
    <w:rsid w:val="000B15C5"/>
    <w:rsid w:val="000B2C55"/>
    <w:rsid w:val="000E0091"/>
    <w:rsid w:val="0014555B"/>
    <w:rsid w:val="00174453"/>
    <w:rsid w:val="00185A23"/>
    <w:rsid w:val="00192DD1"/>
    <w:rsid w:val="001A3ACA"/>
    <w:rsid w:val="001C6E85"/>
    <w:rsid w:val="001D2E68"/>
    <w:rsid w:val="001F473C"/>
    <w:rsid w:val="001F619A"/>
    <w:rsid w:val="00206BC5"/>
    <w:rsid w:val="002425C7"/>
    <w:rsid w:val="00252012"/>
    <w:rsid w:val="00262D82"/>
    <w:rsid w:val="00264547"/>
    <w:rsid w:val="002D203D"/>
    <w:rsid w:val="002F6E76"/>
    <w:rsid w:val="00302B53"/>
    <w:rsid w:val="0031710B"/>
    <w:rsid w:val="0032371F"/>
    <w:rsid w:val="003600DF"/>
    <w:rsid w:val="00374F52"/>
    <w:rsid w:val="00386D4E"/>
    <w:rsid w:val="003D0AE3"/>
    <w:rsid w:val="003D2848"/>
    <w:rsid w:val="003F35F1"/>
    <w:rsid w:val="00417AF6"/>
    <w:rsid w:val="004218DA"/>
    <w:rsid w:val="004414B5"/>
    <w:rsid w:val="00442EBE"/>
    <w:rsid w:val="004520C3"/>
    <w:rsid w:val="0045784D"/>
    <w:rsid w:val="00472F98"/>
    <w:rsid w:val="00474D89"/>
    <w:rsid w:val="004B75C8"/>
    <w:rsid w:val="004C107D"/>
    <w:rsid w:val="004D08BD"/>
    <w:rsid w:val="00510558"/>
    <w:rsid w:val="00530354"/>
    <w:rsid w:val="00570B33"/>
    <w:rsid w:val="00575BF4"/>
    <w:rsid w:val="00575FEC"/>
    <w:rsid w:val="00585064"/>
    <w:rsid w:val="00587AED"/>
    <w:rsid w:val="005D2245"/>
    <w:rsid w:val="005E1EE0"/>
    <w:rsid w:val="006153BC"/>
    <w:rsid w:val="00615530"/>
    <w:rsid w:val="00623F0E"/>
    <w:rsid w:val="006343D7"/>
    <w:rsid w:val="0064769C"/>
    <w:rsid w:val="00682AA2"/>
    <w:rsid w:val="006A0621"/>
    <w:rsid w:val="006D4FE6"/>
    <w:rsid w:val="006D62FF"/>
    <w:rsid w:val="007016EC"/>
    <w:rsid w:val="007279E7"/>
    <w:rsid w:val="007310AF"/>
    <w:rsid w:val="00736D19"/>
    <w:rsid w:val="0075699E"/>
    <w:rsid w:val="00756F9D"/>
    <w:rsid w:val="00765F7A"/>
    <w:rsid w:val="0076752F"/>
    <w:rsid w:val="0079663C"/>
    <w:rsid w:val="007D5ED6"/>
    <w:rsid w:val="007D6209"/>
    <w:rsid w:val="007E3E62"/>
    <w:rsid w:val="008031EA"/>
    <w:rsid w:val="00846ACD"/>
    <w:rsid w:val="00854F1D"/>
    <w:rsid w:val="00866B29"/>
    <w:rsid w:val="008B52E3"/>
    <w:rsid w:val="008C11E3"/>
    <w:rsid w:val="008C12D3"/>
    <w:rsid w:val="008C2B2C"/>
    <w:rsid w:val="008E3C1E"/>
    <w:rsid w:val="008F18E7"/>
    <w:rsid w:val="00900322"/>
    <w:rsid w:val="00912FA2"/>
    <w:rsid w:val="00922D27"/>
    <w:rsid w:val="009C2B3B"/>
    <w:rsid w:val="009C5934"/>
    <w:rsid w:val="009E0B3A"/>
    <w:rsid w:val="009E297A"/>
    <w:rsid w:val="00A24479"/>
    <w:rsid w:val="00A700BD"/>
    <w:rsid w:val="00A7709C"/>
    <w:rsid w:val="00A84F1C"/>
    <w:rsid w:val="00AB5ADC"/>
    <w:rsid w:val="00AC3291"/>
    <w:rsid w:val="00AF1792"/>
    <w:rsid w:val="00B135F4"/>
    <w:rsid w:val="00B54CC2"/>
    <w:rsid w:val="00BB1993"/>
    <w:rsid w:val="00BC6702"/>
    <w:rsid w:val="00BC6D99"/>
    <w:rsid w:val="00BD1EB0"/>
    <w:rsid w:val="00BE3D56"/>
    <w:rsid w:val="00BF064D"/>
    <w:rsid w:val="00BF61AA"/>
    <w:rsid w:val="00C04949"/>
    <w:rsid w:val="00C12CC5"/>
    <w:rsid w:val="00C41FFF"/>
    <w:rsid w:val="00C503B6"/>
    <w:rsid w:val="00C82C78"/>
    <w:rsid w:val="00CB4E23"/>
    <w:rsid w:val="00D0254D"/>
    <w:rsid w:val="00D03799"/>
    <w:rsid w:val="00D54C63"/>
    <w:rsid w:val="00D65AEE"/>
    <w:rsid w:val="00D6602D"/>
    <w:rsid w:val="00D924CF"/>
    <w:rsid w:val="00D9335B"/>
    <w:rsid w:val="00DA3306"/>
    <w:rsid w:val="00DB5C3E"/>
    <w:rsid w:val="00DC27C7"/>
    <w:rsid w:val="00DC73C0"/>
    <w:rsid w:val="00E01A65"/>
    <w:rsid w:val="00E66AED"/>
    <w:rsid w:val="00E72E82"/>
    <w:rsid w:val="00E81A66"/>
    <w:rsid w:val="00E84BFF"/>
    <w:rsid w:val="00E934F7"/>
    <w:rsid w:val="00EA31C1"/>
    <w:rsid w:val="00EA651D"/>
    <w:rsid w:val="00EA6A65"/>
    <w:rsid w:val="00EA7EF4"/>
    <w:rsid w:val="00EB7552"/>
    <w:rsid w:val="00ED4788"/>
    <w:rsid w:val="00EE27D3"/>
    <w:rsid w:val="00EE319F"/>
    <w:rsid w:val="00EF16A0"/>
    <w:rsid w:val="00F02439"/>
    <w:rsid w:val="00F14487"/>
    <w:rsid w:val="00F34F00"/>
    <w:rsid w:val="00F37C3D"/>
    <w:rsid w:val="00F46A75"/>
    <w:rsid w:val="00F77D20"/>
    <w:rsid w:val="00F9693F"/>
    <w:rsid w:val="00FA0C8D"/>
    <w:rsid w:val="00FA3452"/>
    <w:rsid w:val="00FA34CD"/>
    <w:rsid w:val="00FD11CF"/>
    <w:rsid w:val="00FD3F48"/>
    <w:rsid w:val="00FD75BD"/>
    <w:rsid w:val="00FD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1691"/>
  <w15:docId w15:val="{216AFA48-7F2B-4213-973B-B3B8EDE6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2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8E786-0FEB-4F3A-8058-B733B4170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11634</TotalTime>
  <Pages>13</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jyotsna Nakte</cp:lastModifiedBy>
  <cp:revision>123</cp:revision>
  <cp:lastPrinted>2018-03-10T06:38:00Z</cp:lastPrinted>
  <dcterms:created xsi:type="dcterms:W3CDTF">2018-03-07T23:13:00Z</dcterms:created>
  <dcterms:modified xsi:type="dcterms:W3CDTF">2018-03-16T19:27:00Z</dcterms:modified>
</cp:coreProperties>
</file>