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B678E" w14:textId="77777777" w:rsidR="00A02A1B" w:rsidRDefault="00A02A1B" w:rsidP="00CD0001">
      <w:pPr>
        <w:pStyle w:val="Heading1"/>
        <w:jc w:val="center"/>
      </w:pPr>
    </w:p>
    <w:p w14:paraId="1944C949" w14:textId="04FF6F3F" w:rsidR="00CD0001" w:rsidRDefault="00CD0001" w:rsidP="00CD0001">
      <w:pPr>
        <w:pStyle w:val="Heading1"/>
        <w:jc w:val="center"/>
      </w:pPr>
      <w:bookmarkStart w:id="0" w:name="_GoBack"/>
      <w:bookmarkEnd w:id="0"/>
      <w:r>
        <w:t>Individual Concept generation: z5217814</w:t>
      </w:r>
    </w:p>
    <w:p w14:paraId="0D180B8A" w14:textId="5D906AD8" w:rsidR="00810942" w:rsidRPr="00C47ACB" w:rsidRDefault="00375805">
      <w:pPr>
        <w:rPr>
          <w:rFonts w:ascii="Times New Roman" w:hAnsi="Times New Roman" w:cs="Times New Roman"/>
        </w:rPr>
      </w:pPr>
      <w:r w:rsidRPr="00C47ACB">
        <w:rPr>
          <w:rFonts w:ascii="Times New Roman" w:hAnsi="Times New Roman" w:cs="Times New Roman"/>
        </w:rPr>
        <w:t xml:space="preserve">Concept generation is a critical step in the design process after problem specification as it </w:t>
      </w:r>
      <w:proofErr w:type="gramStart"/>
      <w:r w:rsidRPr="00C47ACB">
        <w:rPr>
          <w:rFonts w:ascii="Times New Roman" w:hAnsi="Times New Roman" w:cs="Times New Roman"/>
        </w:rPr>
        <w:t>is able to</w:t>
      </w:r>
      <w:proofErr w:type="gramEnd"/>
      <w:r w:rsidRPr="00C47ACB">
        <w:rPr>
          <w:rFonts w:ascii="Times New Roman" w:hAnsi="Times New Roman" w:cs="Times New Roman"/>
        </w:rPr>
        <w:t xml:space="preserve"> produce a large array of possible design alternatives</w:t>
      </w:r>
      <w:r w:rsidR="00EE1CF3" w:rsidRPr="00C47ACB">
        <w:rPr>
          <w:rFonts w:ascii="Times New Roman" w:hAnsi="Times New Roman" w:cs="Times New Roman"/>
        </w:rPr>
        <w:t xml:space="preserve"> which are </w:t>
      </w:r>
      <w:r w:rsidRPr="00C47ACB">
        <w:rPr>
          <w:rFonts w:ascii="Times New Roman" w:hAnsi="Times New Roman" w:cs="Times New Roman"/>
        </w:rPr>
        <w:t xml:space="preserve">based off target </w:t>
      </w:r>
      <w:r w:rsidR="00EE1CF3" w:rsidRPr="00C47ACB">
        <w:rPr>
          <w:rFonts w:ascii="Times New Roman" w:hAnsi="Times New Roman" w:cs="Times New Roman"/>
        </w:rPr>
        <w:t xml:space="preserve">product features and </w:t>
      </w:r>
      <w:r w:rsidRPr="00C47ACB">
        <w:rPr>
          <w:rFonts w:ascii="Times New Roman" w:hAnsi="Times New Roman" w:cs="Times New Roman"/>
        </w:rPr>
        <w:t xml:space="preserve">specifications that are clearly defined in the problem statement. This step is </w:t>
      </w:r>
      <w:r w:rsidR="00A83D19">
        <w:rPr>
          <w:rFonts w:ascii="Times New Roman" w:hAnsi="Times New Roman" w:cs="Times New Roman"/>
        </w:rPr>
        <w:t xml:space="preserve">also </w:t>
      </w:r>
      <w:r w:rsidRPr="00C47ACB">
        <w:rPr>
          <w:rFonts w:ascii="Times New Roman" w:hAnsi="Times New Roman" w:cs="Times New Roman"/>
        </w:rPr>
        <w:t xml:space="preserve">key to undertake when attempting to </w:t>
      </w:r>
      <w:r w:rsidR="00EE1CF3" w:rsidRPr="00C47ACB">
        <w:rPr>
          <w:rFonts w:ascii="Times New Roman" w:hAnsi="Times New Roman" w:cs="Times New Roman"/>
        </w:rPr>
        <w:t xml:space="preserve">develop initial designs </w:t>
      </w:r>
      <w:r w:rsidRPr="00C47ACB">
        <w:rPr>
          <w:rFonts w:ascii="Times New Roman" w:hAnsi="Times New Roman" w:cs="Times New Roman"/>
        </w:rPr>
        <w:t xml:space="preserve">as it allows us to creatively and abstractly imagine as well as conceptualize all possible ideas rather than </w:t>
      </w:r>
      <w:r w:rsidR="003E3C6B">
        <w:rPr>
          <w:rFonts w:ascii="Times New Roman" w:hAnsi="Times New Roman" w:cs="Times New Roman"/>
        </w:rPr>
        <w:t>eliminating possible designs</w:t>
      </w:r>
      <w:r w:rsidRPr="00C47ACB">
        <w:rPr>
          <w:rFonts w:ascii="Times New Roman" w:hAnsi="Times New Roman" w:cs="Times New Roman"/>
        </w:rPr>
        <w:t xml:space="preserve"> due to prejudgement of certain designs. </w:t>
      </w:r>
    </w:p>
    <w:p w14:paraId="53382E1A" w14:textId="0CE737AA" w:rsidR="00EE1CF3" w:rsidRPr="00C47ACB" w:rsidRDefault="00EE1CF3">
      <w:pPr>
        <w:rPr>
          <w:rFonts w:ascii="Times New Roman" w:hAnsi="Times New Roman" w:cs="Times New Roman"/>
        </w:rPr>
      </w:pPr>
      <w:r w:rsidRPr="00C47ACB">
        <w:rPr>
          <w:rFonts w:ascii="Times New Roman" w:hAnsi="Times New Roman" w:cs="Times New Roman"/>
        </w:rPr>
        <w:t xml:space="preserve">In my individual concept generation, I utilised a morphological </w:t>
      </w:r>
      <w:r w:rsidR="000F7BCD">
        <w:rPr>
          <w:rFonts w:ascii="Times New Roman" w:hAnsi="Times New Roman" w:cs="Times New Roman"/>
        </w:rPr>
        <w:t>chart</w:t>
      </w:r>
      <w:r w:rsidRPr="00C47ACB">
        <w:rPr>
          <w:rFonts w:ascii="Times New Roman" w:hAnsi="Times New Roman" w:cs="Times New Roman"/>
        </w:rPr>
        <w:t xml:space="preserve"> for a specific function for the project, the movement of the main body.</w:t>
      </w:r>
    </w:p>
    <w:tbl>
      <w:tblPr>
        <w:tblStyle w:val="TableGrid"/>
        <w:tblW w:w="0" w:type="auto"/>
        <w:jc w:val="center"/>
        <w:tblLook w:val="04A0" w:firstRow="1" w:lastRow="0" w:firstColumn="1" w:lastColumn="0" w:noHBand="0" w:noVBand="1"/>
      </w:tblPr>
      <w:tblGrid>
        <w:gridCol w:w="3646"/>
        <w:gridCol w:w="2218"/>
        <w:gridCol w:w="2218"/>
        <w:gridCol w:w="2218"/>
      </w:tblGrid>
      <w:tr w:rsidR="00EE1CF3" w:rsidRPr="00C47ACB" w14:paraId="7A77E997" w14:textId="77777777" w:rsidTr="009C3279">
        <w:trPr>
          <w:trHeight w:val="266"/>
          <w:jc w:val="center"/>
        </w:trPr>
        <w:tc>
          <w:tcPr>
            <w:tcW w:w="3646" w:type="dxa"/>
          </w:tcPr>
          <w:p w14:paraId="6AA3E2DE" w14:textId="200EEF90" w:rsidR="00EE1CF3" w:rsidRPr="00C47ACB" w:rsidRDefault="00EE1CF3">
            <w:pPr>
              <w:rPr>
                <w:rFonts w:ascii="Times New Roman" w:hAnsi="Times New Roman" w:cs="Times New Roman"/>
                <w:b/>
              </w:rPr>
            </w:pPr>
            <w:r w:rsidRPr="00C47ACB">
              <w:rPr>
                <w:rFonts w:ascii="Times New Roman" w:hAnsi="Times New Roman" w:cs="Times New Roman"/>
                <w:b/>
              </w:rPr>
              <w:t>Function</w:t>
            </w:r>
          </w:p>
        </w:tc>
        <w:tc>
          <w:tcPr>
            <w:tcW w:w="2218" w:type="dxa"/>
          </w:tcPr>
          <w:p w14:paraId="2C434D2B" w14:textId="028715D2" w:rsidR="00EE1CF3" w:rsidRPr="00C47ACB" w:rsidRDefault="00EE1CF3">
            <w:pPr>
              <w:rPr>
                <w:rFonts w:ascii="Times New Roman" w:hAnsi="Times New Roman" w:cs="Times New Roman"/>
                <w:b/>
              </w:rPr>
            </w:pPr>
            <w:r w:rsidRPr="00C47ACB">
              <w:rPr>
                <w:rFonts w:ascii="Times New Roman" w:hAnsi="Times New Roman" w:cs="Times New Roman"/>
                <w:b/>
              </w:rPr>
              <w:t>Solution 1</w:t>
            </w:r>
          </w:p>
        </w:tc>
        <w:tc>
          <w:tcPr>
            <w:tcW w:w="2218" w:type="dxa"/>
          </w:tcPr>
          <w:p w14:paraId="2CF44164" w14:textId="08557C2E" w:rsidR="00EE1CF3" w:rsidRPr="00C47ACB" w:rsidRDefault="00EE1CF3">
            <w:pPr>
              <w:rPr>
                <w:rFonts w:ascii="Times New Roman" w:hAnsi="Times New Roman" w:cs="Times New Roman"/>
                <w:b/>
              </w:rPr>
            </w:pPr>
            <w:r w:rsidRPr="00C47ACB">
              <w:rPr>
                <w:rFonts w:ascii="Times New Roman" w:hAnsi="Times New Roman" w:cs="Times New Roman"/>
                <w:b/>
              </w:rPr>
              <w:t>Solution 2</w:t>
            </w:r>
          </w:p>
        </w:tc>
        <w:tc>
          <w:tcPr>
            <w:tcW w:w="2218" w:type="dxa"/>
          </w:tcPr>
          <w:p w14:paraId="317D59D8" w14:textId="508D4ED1" w:rsidR="00EE1CF3" w:rsidRPr="00C47ACB" w:rsidRDefault="00EE1CF3">
            <w:pPr>
              <w:rPr>
                <w:rFonts w:ascii="Times New Roman" w:hAnsi="Times New Roman" w:cs="Times New Roman"/>
                <w:b/>
              </w:rPr>
            </w:pPr>
            <w:r w:rsidRPr="00C47ACB">
              <w:rPr>
                <w:rFonts w:ascii="Times New Roman" w:hAnsi="Times New Roman" w:cs="Times New Roman"/>
                <w:b/>
              </w:rPr>
              <w:t>Solution 3</w:t>
            </w:r>
          </w:p>
        </w:tc>
      </w:tr>
      <w:tr w:rsidR="00EE1CF3" w:rsidRPr="00C47ACB" w14:paraId="08A9C18B" w14:textId="77777777" w:rsidTr="009C3279">
        <w:trPr>
          <w:trHeight w:val="266"/>
          <w:jc w:val="center"/>
        </w:trPr>
        <w:tc>
          <w:tcPr>
            <w:tcW w:w="3646" w:type="dxa"/>
          </w:tcPr>
          <w:p w14:paraId="65492EE7" w14:textId="524289C8" w:rsidR="00EE1CF3" w:rsidRPr="00C47ACB" w:rsidRDefault="00EE1CF3" w:rsidP="009C3279">
            <w:pPr>
              <w:pStyle w:val="ListParagraph"/>
              <w:numPr>
                <w:ilvl w:val="0"/>
                <w:numId w:val="1"/>
              </w:numPr>
              <w:rPr>
                <w:rFonts w:ascii="Times New Roman" w:hAnsi="Times New Roman" w:cs="Times New Roman"/>
              </w:rPr>
            </w:pPr>
            <w:r w:rsidRPr="00C47ACB">
              <w:rPr>
                <w:rFonts w:ascii="Times New Roman" w:hAnsi="Times New Roman" w:cs="Times New Roman"/>
              </w:rPr>
              <w:t>Horizontal movement (speed)</w:t>
            </w:r>
          </w:p>
        </w:tc>
        <w:tc>
          <w:tcPr>
            <w:tcW w:w="2218" w:type="dxa"/>
          </w:tcPr>
          <w:p w14:paraId="4399473C" w14:textId="45E43CAA" w:rsidR="00EE1CF3" w:rsidRPr="00C47ACB" w:rsidRDefault="00EE1CF3" w:rsidP="00EE1CF3">
            <w:pPr>
              <w:rPr>
                <w:rFonts w:ascii="Times New Roman" w:hAnsi="Times New Roman" w:cs="Times New Roman"/>
              </w:rPr>
            </w:pPr>
            <w:r w:rsidRPr="00C47ACB">
              <w:rPr>
                <w:rFonts w:ascii="Times New Roman" w:hAnsi="Times New Roman" w:cs="Times New Roman"/>
              </w:rPr>
              <w:t xml:space="preserve">Use of </w:t>
            </w:r>
            <w:r w:rsidR="00334647" w:rsidRPr="00C47ACB">
              <w:rPr>
                <w:rFonts w:ascii="Times New Roman" w:hAnsi="Times New Roman" w:cs="Times New Roman"/>
              </w:rPr>
              <w:t>1</w:t>
            </w:r>
            <w:r w:rsidRPr="00C47ACB">
              <w:rPr>
                <w:rFonts w:ascii="Times New Roman" w:hAnsi="Times New Roman" w:cs="Times New Roman"/>
              </w:rPr>
              <w:t xml:space="preserve"> DC motor </w:t>
            </w:r>
            <w:r w:rsidR="00334647" w:rsidRPr="00C47ACB">
              <w:rPr>
                <w:rFonts w:ascii="Times New Roman" w:hAnsi="Times New Roman" w:cs="Times New Roman"/>
              </w:rPr>
              <w:t xml:space="preserve">with 2 wheels, </w:t>
            </w:r>
            <w:r w:rsidRPr="00C47ACB">
              <w:rPr>
                <w:rFonts w:ascii="Times New Roman" w:hAnsi="Times New Roman" w:cs="Times New Roman"/>
              </w:rPr>
              <w:t>speed controlled by power supplied</w:t>
            </w:r>
          </w:p>
        </w:tc>
        <w:tc>
          <w:tcPr>
            <w:tcW w:w="2218" w:type="dxa"/>
          </w:tcPr>
          <w:p w14:paraId="6A4E912D" w14:textId="723A7E0D" w:rsidR="00EE1CF3" w:rsidRPr="00C47ACB" w:rsidRDefault="00EE1CF3">
            <w:pPr>
              <w:rPr>
                <w:rFonts w:ascii="Times New Roman" w:hAnsi="Times New Roman" w:cs="Times New Roman"/>
              </w:rPr>
            </w:pPr>
            <w:r w:rsidRPr="00C47ACB">
              <w:rPr>
                <w:rFonts w:ascii="Times New Roman" w:hAnsi="Times New Roman" w:cs="Times New Roman"/>
              </w:rPr>
              <w:t xml:space="preserve">2 DC motors </w:t>
            </w:r>
            <w:r w:rsidR="00334647" w:rsidRPr="00C47ACB">
              <w:rPr>
                <w:rFonts w:ascii="Times New Roman" w:hAnsi="Times New Roman" w:cs="Times New Roman"/>
              </w:rPr>
              <w:t xml:space="preserve">with 2 wheels each, </w:t>
            </w:r>
            <w:r w:rsidRPr="00C47ACB">
              <w:rPr>
                <w:rFonts w:ascii="Times New Roman" w:hAnsi="Times New Roman" w:cs="Times New Roman"/>
              </w:rPr>
              <w:t>connected separately, constant speed</w:t>
            </w:r>
          </w:p>
        </w:tc>
        <w:tc>
          <w:tcPr>
            <w:tcW w:w="2218" w:type="dxa"/>
          </w:tcPr>
          <w:p w14:paraId="63245705" w14:textId="158D6BA2" w:rsidR="00EE1CF3" w:rsidRPr="00C47ACB" w:rsidRDefault="00EE1CF3">
            <w:pPr>
              <w:rPr>
                <w:rFonts w:ascii="Times New Roman" w:hAnsi="Times New Roman" w:cs="Times New Roman"/>
              </w:rPr>
            </w:pPr>
            <w:r w:rsidRPr="00C47ACB">
              <w:rPr>
                <w:rFonts w:ascii="Times New Roman" w:hAnsi="Times New Roman" w:cs="Times New Roman"/>
              </w:rPr>
              <w:t>2 DC motors</w:t>
            </w:r>
            <w:r w:rsidR="00334647" w:rsidRPr="00C47ACB">
              <w:rPr>
                <w:rFonts w:ascii="Times New Roman" w:hAnsi="Times New Roman" w:cs="Times New Roman"/>
              </w:rPr>
              <w:t xml:space="preserve"> with 2 wheels each,</w:t>
            </w:r>
            <w:r w:rsidRPr="00C47ACB">
              <w:rPr>
                <w:rFonts w:ascii="Times New Roman" w:hAnsi="Times New Roman" w:cs="Times New Roman"/>
              </w:rPr>
              <w:t xml:space="preserve"> speed</w:t>
            </w:r>
            <w:r w:rsidR="00334647" w:rsidRPr="00C47ACB">
              <w:rPr>
                <w:rFonts w:ascii="Times New Roman" w:hAnsi="Times New Roman" w:cs="Times New Roman"/>
              </w:rPr>
              <w:t xml:space="preserve"> of both motors</w:t>
            </w:r>
            <w:r w:rsidRPr="00C47ACB">
              <w:rPr>
                <w:rFonts w:ascii="Times New Roman" w:hAnsi="Times New Roman" w:cs="Times New Roman"/>
              </w:rPr>
              <w:t xml:space="preserve"> </w:t>
            </w:r>
            <w:proofErr w:type="gramStart"/>
            <w:r w:rsidR="00334647" w:rsidRPr="00C47ACB">
              <w:rPr>
                <w:rFonts w:ascii="Times New Roman" w:hAnsi="Times New Roman" w:cs="Times New Roman"/>
              </w:rPr>
              <w:t>are</w:t>
            </w:r>
            <w:proofErr w:type="gramEnd"/>
            <w:r w:rsidRPr="00C47ACB">
              <w:rPr>
                <w:rFonts w:ascii="Times New Roman" w:hAnsi="Times New Roman" w:cs="Times New Roman"/>
              </w:rPr>
              <w:t xml:space="preserve"> controlled by Arduino board</w:t>
            </w:r>
          </w:p>
        </w:tc>
      </w:tr>
      <w:tr w:rsidR="00EE1CF3" w:rsidRPr="00C47ACB" w14:paraId="15369F29" w14:textId="77777777" w:rsidTr="009C3279">
        <w:trPr>
          <w:trHeight w:val="266"/>
          <w:jc w:val="center"/>
        </w:trPr>
        <w:tc>
          <w:tcPr>
            <w:tcW w:w="3646" w:type="dxa"/>
          </w:tcPr>
          <w:p w14:paraId="5578E697" w14:textId="42DC677C" w:rsidR="00EE1CF3" w:rsidRPr="00C47ACB" w:rsidRDefault="00EE1CF3" w:rsidP="009C3279">
            <w:pPr>
              <w:pStyle w:val="ListParagraph"/>
              <w:numPr>
                <w:ilvl w:val="0"/>
                <w:numId w:val="1"/>
              </w:numPr>
              <w:rPr>
                <w:rFonts w:ascii="Times New Roman" w:hAnsi="Times New Roman" w:cs="Times New Roman"/>
              </w:rPr>
            </w:pPr>
            <w:r w:rsidRPr="00C47ACB">
              <w:rPr>
                <w:rFonts w:ascii="Times New Roman" w:hAnsi="Times New Roman" w:cs="Times New Roman"/>
              </w:rPr>
              <w:t xml:space="preserve">Direction of movement </w:t>
            </w:r>
          </w:p>
          <w:p w14:paraId="4BA046E6" w14:textId="54E44D5E" w:rsidR="00EE1CF3" w:rsidRPr="00C47ACB" w:rsidRDefault="00EE1CF3" w:rsidP="00EE1CF3">
            <w:pPr>
              <w:rPr>
                <w:rFonts w:ascii="Times New Roman" w:hAnsi="Times New Roman" w:cs="Times New Roman"/>
              </w:rPr>
            </w:pPr>
            <w:r w:rsidRPr="00C47ACB">
              <w:rPr>
                <w:rFonts w:ascii="Times New Roman" w:hAnsi="Times New Roman" w:cs="Times New Roman"/>
              </w:rPr>
              <w:t>(forwards /backwards movement, braking)</w:t>
            </w:r>
          </w:p>
        </w:tc>
        <w:tc>
          <w:tcPr>
            <w:tcW w:w="2218" w:type="dxa"/>
          </w:tcPr>
          <w:p w14:paraId="5ECCD08D" w14:textId="16699BB8" w:rsidR="00EE1CF3" w:rsidRPr="00C47ACB" w:rsidRDefault="00334647">
            <w:pPr>
              <w:rPr>
                <w:rFonts w:ascii="Times New Roman" w:hAnsi="Times New Roman" w:cs="Times New Roman"/>
              </w:rPr>
            </w:pPr>
            <w:r w:rsidRPr="00C47ACB">
              <w:rPr>
                <w:rFonts w:ascii="Times New Roman" w:hAnsi="Times New Roman" w:cs="Times New Roman"/>
              </w:rPr>
              <w:t>Direction of current supplied to motor</w:t>
            </w:r>
          </w:p>
        </w:tc>
        <w:tc>
          <w:tcPr>
            <w:tcW w:w="2218" w:type="dxa"/>
          </w:tcPr>
          <w:p w14:paraId="726999BF" w14:textId="36126102" w:rsidR="00EE1CF3" w:rsidRPr="00C47ACB" w:rsidRDefault="00334647">
            <w:pPr>
              <w:rPr>
                <w:rFonts w:ascii="Times New Roman" w:hAnsi="Times New Roman" w:cs="Times New Roman"/>
              </w:rPr>
            </w:pPr>
            <w:r w:rsidRPr="00C47ACB">
              <w:rPr>
                <w:rFonts w:ascii="Times New Roman" w:hAnsi="Times New Roman" w:cs="Times New Roman"/>
              </w:rPr>
              <w:t>2 DC motors whose direction of movement oppose (one forward, one backward)</w:t>
            </w:r>
          </w:p>
        </w:tc>
        <w:tc>
          <w:tcPr>
            <w:tcW w:w="2218" w:type="dxa"/>
          </w:tcPr>
          <w:p w14:paraId="583C1D23" w14:textId="7722D77D" w:rsidR="00EE1CF3" w:rsidRPr="00C47ACB" w:rsidRDefault="00334647">
            <w:pPr>
              <w:rPr>
                <w:rFonts w:ascii="Times New Roman" w:hAnsi="Times New Roman" w:cs="Times New Roman"/>
              </w:rPr>
            </w:pPr>
            <w:r w:rsidRPr="00C47ACB">
              <w:rPr>
                <w:rFonts w:ascii="Times New Roman" w:hAnsi="Times New Roman" w:cs="Times New Roman"/>
              </w:rPr>
              <w:t xml:space="preserve">Use of signals from Arduino board to determine direction when desired </w:t>
            </w:r>
          </w:p>
        </w:tc>
      </w:tr>
      <w:tr w:rsidR="00EE1CF3" w:rsidRPr="00C47ACB" w14:paraId="6994BBC5" w14:textId="77777777" w:rsidTr="009C3279">
        <w:trPr>
          <w:trHeight w:val="266"/>
          <w:jc w:val="center"/>
        </w:trPr>
        <w:tc>
          <w:tcPr>
            <w:tcW w:w="3646" w:type="dxa"/>
          </w:tcPr>
          <w:p w14:paraId="7372A5CB" w14:textId="69C0EDD1" w:rsidR="00EE1CF3" w:rsidRPr="00C47ACB" w:rsidRDefault="00EE1CF3" w:rsidP="009C3279">
            <w:pPr>
              <w:pStyle w:val="ListParagraph"/>
              <w:numPr>
                <w:ilvl w:val="0"/>
                <w:numId w:val="1"/>
              </w:numPr>
              <w:rPr>
                <w:rFonts w:ascii="Times New Roman" w:hAnsi="Times New Roman" w:cs="Times New Roman"/>
              </w:rPr>
            </w:pPr>
            <w:r w:rsidRPr="00C47ACB">
              <w:rPr>
                <w:rFonts w:ascii="Times New Roman" w:hAnsi="Times New Roman" w:cs="Times New Roman"/>
              </w:rPr>
              <w:t>Stability of the body while in transit</w:t>
            </w:r>
          </w:p>
        </w:tc>
        <w:tc>
          <w:tcPr>
            <w:tcW w:w="2218" w:type="dxa"/>
          </w:tcPr>
          <w:p w14:paraId="104F54B6" w14:textId="2F87CE50" w:rsidR="00EE1CF3" w:rsidRPr="00C47ACB" w:rsidRDefault="009C3279">
            <w:pPr>
              <w:rPr>
                <w:rFonts w:ascii="Times New Roman" w:hAnsi="Times New Roman" w:cs="Times New Roman"/>
              </w:rPr>
            </w:pPr>
            <w:r w:rsidRPr="00C47ACB">
              <w:rPr>
                <w:rFonts w:ascii="Times New Roman" w:hAnsi="Times New Roman" w:cs="Times New Roman"/>
              </w:rPr>
              <w:t>Multiple wheels to provide additional traction and stability</w:t>
            </w:r>
          </w:p>
        </w:tc>
        <w:tc>
          <w:tcPr>
            <w:tcW w:w="2218" w:type="dxa"/>
          </w:tcPr>
          <w:p w14:paraId="4E717640" w14:textId="3BE459E1" w:rsidR="00EE1CF3" w:rsidRPr="00C47ACB" w:rsidRDefault="00541D82">
            <w:pPr>
              <w:rPr>
                <w:rFonts w:ascii="Times New Roman" w:hAnsi="Times New Roman" w:cs="Times New Roman"/>
              </w:rPr>
            </w:pPr>
            <w:r w:rsidRPr="00C47ACB">
              <w:rPr>
                <w:rFonts w:ascii="Times New Roman" w:hAnsi="Times New Roman" w:cs="Times New Roman"/>
              </w:rPr>
              <w:t>Wheels with slight protrusion over guide rails</w:t>
            </w:r>
          </w:p>
        </w:tc>
        <w:tc>
          <w:tcPr>
            <w:tcW w:w="2218" w:type="dxa"/>
          </w:tcPr>
          <w:p w14:paraId="71D24E90" w14:textId="60CA419F" w:rsidR="00EE1CF3" w:rsidRPr="00C47ACB" w:rsidRDefault="00334647">
            <w:pPr>
              <w:rPr>
                <w:rFonts w:ascii="Times New Roman" w:hAnsi="Times New Roman" w:cs="Times New Roman"/>
              </w:rPr>
            </w:pPr>
            <w:r w:rsidRPr="00C47ACB">
              <w:rPr>
                <w:rFonts w:ascii="Times New Roman" w:hAnsi="Times New Roman" w:cs="Times New Roman"/>
              </w:rPr>
              <w:t>Avoid loose components that may contribute to swinging</w:t>
            </w:r>
          </w:p>
        </w:tc>
      </w:tr>
    </w:tbl>
    <w:p w14:paraId="79F2D11A" w14:textId="77777777" w:rsidR="006D36C7" w:rsidRDefault="006D36C7">
      <w:pPr>
        <w:rPr>
          <w:rFonts w:ascii="Times New Roman" w:hAnsi="Times New Roman" w:cs="Times New Roman"/>
        </w:rPr>
      </w:pPr>
    </w:p>
    <w:p w14:paraId="39667F4B" w14:textId="07AC5984" w:rsidR="00334647" w:rsidRPr="00C47ACB" w:rsidRDefault="00671CF2">
      <w:pPr>
        <w:rPr>
          <w:rFonts w:ascii="Times New Roman" w:hAnsi="Times New Roman" w:cs="Times New Roman"/>
        </w:rPr>
      </w:pPr>
      <w:r w:rsidRPr="001C0F0B">
        <w:rPr>
          <w:noProof/>
        </w:rPr>
        <w:drawing>
          <wp:anchor distT="0" distB="0" distL="114300" distR="114300" simplePos="0" relativeHeight="251660288" behindDoc="1" locked="0" layoutInCell="1" allowOverlap="1" wp14:anchorId="1909D342" wp14:editId="771E59B1">
            <wp:simplePos x="0" y="0"/>
            <wp:positionH relativeFrom="margin">
              <wp:align>left</wp:align>
            </wp:positionH>
            <wp:positionV relativeFrom="paragraph">
              <wp:posOffset>890905</wp:posOffset>
            </wp:positionV>
            <wp:extent cx="2130425" cy="4289425"/>
            <wp:effectExtent l="6350" t="0" r="9525" b="9525"/>
            <wp:wrapTight wrapText="bothSides">
              <wp:wrapPolygon edited="0">
                <wp:start x="21536" y="-32"/>
                <wp:lineTo x="97" y="-32"/>
                <wp:lineTo x="97" y="21552"/>
                <wp:lineTo x="21536" y="21552"/>
                <wp:lineTo x="21536" y="-3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657" r="24292" b="9631"/>
                    <a:stretch/>
                  </pic:blipFill>
                  <pic:spPr bwMode="auto">
                    <a:xfrm rot="16200000">
                      <a:off x="0" y="0"/>
                      <a:ext cx="2130425" cy="4289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3279" w:rsidRPr="00C47ACB">
        <w:rPr>
          <w:rFonts w:ascii="Times New Roman" w:hAnsi="Times New Roman" w:cs="Times New Roman"/>
        </w:rPr>
        <w:t>The</w:t>
      </w:r>
      <w:r w:rsidR="00334647" w:rsidRPr="00C47ACB">
        <w:rPr>
          <w:rFonts w:ascii="Times New Roman" w:hAnsi="Times New Roman" w:cs="Times New Roman"/>
        </w:rPr>
        <w:t xml:space="preserve"> ideas generated within solution</w:t>
      </w:r>
      <w:r w:rsidR="009C3279" w:rsidRPr="00C47ACB">
        <w:rPr>
          <w:rFonts w:ascii="Times New Roman" w:hAnsi="Times New Roman" w:cs="Times New Roman"/>
        </w:rPr>
        <w:t>s</w:t>
      </w:r>
      <w:r w:rsidR="00334647" w:rsidRPr="00C47ACB">
        <w:rPr>
          <w:rFonts w:ascii="Times New Roman" w:hAnsi="Times New Roman" w:cs="Times New Roman"/>
        </w:rPr>
        <w:t xml:space="preserve"> 1 &amp; 2 mostly do not include the functional element of the Arduino board. However, it was clear that the use of the board can simplify as well as allow much greater control and customization over the movement of the main body, especially as the </w:t>
      </w:r>
      <w:r w:rsidR="009C3279" w:rsidRPr="00C47ACB">
        <w:rPr>
          <w:rFonts w:ascii="Times New Roman" w:hAnsi="Times New Roman" w:cs="Times New Roman"/>
        </w:rPr>
        <w:t xml:space="preserve">detection of </w:t>
      </w:r>
      <w:r w:rsidR="00334647" w:rsidRPr="00C47ACB">
        <w:rPr>
          <w:rFonts w:ascii="Times New Roman" w:hAnsi="Times New Roman" w:cs="Times New Roman"/>
        </w:rPr>
        <w:t xml:space="preserve">pickup &amp; delivery locations must </w:t>
      </w:r>
      <w:r w:rsidR="009C3279" w:rsidRPr="00C47ACB">
        <w:rPr>
          <w:rFonts w:ascii="Times New Roman" w:hAnsi="Times New Roman" w:cs="Times New Roman"/>
        </w:rPr>
        <w:t xml:space="preserve">interact with the movement function </w:t>
      </w:r>
      <w:r w:rsidR="00334647" w:rsidRPr="00C47ACB">
        <w:rPr>
          <w:rFonts w:ascii="Times New Roman" w:hAnsi="Times New Roman" w:cs="Times New Roman"/>
        </w:rPr>
        <w:t xml:space="preserve">to ensure </w:t>
      </w:r>
      <w:r w:rsidR="009C3279" w:rsidRPr="00C47ACB">
        <w:rPr>
          <w:rFonts w:ascii="Times New Roman" w:hAnsi="Times New Roman" w:cs="Times New Roman"/>
        </w:rPr>
        <w:t>precise</w:t>
      </w:r>
      <w:r w:rsidR="00334647" w:rsidRPr="00C47ACB">
        <w:rPr>
          <w:rFonts w:ascii="Times New Roman" w:hAnsi="Times New Roman" w:cs="Times New Roman"/>
        </w:rPr>
        <w:t xml:space="preserve"> </w:t>
      </w:r>
      <w:r w:rsidR="009C3279" w:rsidRPr="00C47ACB">
        <w:rPr>
          <w:rFonts w:ascii="Times New Roman" w:hAnsi="Times New Roman" w:cs="Times New Roman"/>
        </w:rPr>
        <w:t>movement.</w:t>
      </w:r>
      <w:r>
        <w:rPr>
          <w:rFonts w:ascii="Times New Roman" w:hAnsi="Times New Roman" w:cs="Times New Roman"/>
        </w:rPr>
        <w:t xml:space="preserve"> Thus, the solutions for function 1 and 2 were selected mainly due to the inclusion of the Arduino board, while function 3 was implemented through a combination of all suggested solutions.</w:t>
      </w:r>
    </w:p>
    <w:p w14:paraId="76653086" w14:textId="37722DC4" w:rsidR="001C0F0B" w:rsidRPr="000F7BCD" w:rsidRDefault="000F7BCD">
      <w:pPr>
        <w:rPr>
          <w:rFonts w:ascii="Times New Roman" w:hAnsi="Times New Roman" w:cs="Times New Roman"/>
        </w:rPr>
      </w:pPr>
      <w:r w:rsidRPr="001C0F0B">
        <w:rPr>
          <w:noProof/>
        </w:rPr>
        <mc:AlternateContent>
          <mc:Choice Requires="wps">
            <w:drawing>
              <wp:anchor distT="0" distB="0" distL="114300" distR="114300" simplePos="0" relativeHeight="251662336" behindDoc="0" locked="0" layoutInCell="1" allowOverlap="1" wp14:anchorId="67EF31D1" wp14:editId="2821F024">
                <wp:simplePos x="0" y="0"/>
                <wp:positionH relativeFrom="margin">
                  <wp:posOffset>4404656</wp:posOffset>
                </wp:positionH>
                <wp:positionV relativeFrom="paragraph">
                  <wp:posOffset>2291967</wp:posOffset>
                </wp:positionV>
                <wp:extent cx="2292350" cy="1031358"/>
                <wp:effectExtent l="0" t="0" r="12700" b="16510"/>
                <wp:wrapNone/>
                <wp:docPr id="5" name="Text Box 5"/>
                <wp:cNvGraphicFramePr/>
                <a:graphic xmlns:a="http://schemas.openxmlformats.org/drawingml/2006/main">
                  <a:graphicData uri="http://schemas.microsoft.com/office/word/2010/wordprocessingShape">
                    <wps:wsp>
                      <wps:cNvSpPr txBox="1"/>
                      <wps:spPr>
                        <a:xfrm>
                          <a:off x="0" y="0"/>
                          <a:ext cx="2292350" cy="1031358"/>
                        </a:xfrm>
                        <a:prstGeom prst="rect">
                          <a:avLst/>
                        </a:prstGeom>
                        <a:solidFill>
                          <a:schemeClr val="lt1"/>
                        </a:solidFill>
                        <a:ln w="6350">
                          <a:solidFill>
                            <a:prstClr val="black"/>
                          </a:solidFill>
                        </a:ln>
                      </wps:spPr>
                      <wps:txbx>
                        <w:txbxContent>
                          <w:p w14:paraId="5589EC67" w14:textId="77777777" w:rsidR="001C0F0B" w:rsidRPr="00CD0001" w:rsidRDefault="001C0F0B" w:rsidP="001C0F0B">
                            <w:pPr>
                              <w:rPr>
                                <w:rFonts w:ascii="Times New Roman" w:hAnsi="Times New Roman" w:cs="Times New Roman"/>
                              </w:rPr>
                            </w:pPr>
                            <w:r w:rsidRPr="00CD0001">
                              <w:rPr>
                                <w:rFonts w:ascii="Times New Roman" w:hAnsi="Times New Roman" w:cs="Times New Roman"/>
                              </w:rPr>
                              <w:t xml:space="preserve">Above is the side view, shows how the pickup system will fit in between the pairs of wheels. More pairs can be implemented but for functionality purposes, two pairs </w:t>
                            </w:r>
                            <w:proofErr w:type="gramStart"/>
                            <w:r w:rsidRPr="00CD0001">
                              <w:rPr>
                                <w:rFonts w:ascii="Times New Roman" w:hAnsi="Times New Roman" w:cs="Times New Roman"/>
                              </w:rPr>
                              <w:t>is</w:t>
                            </w:r>
                            <w:proofErr w:type="gramEnd"/>
                            <w:r w:rsidRPr="00CD0001">
                              <w:rPr>
                                <w:rFonts w:ascii="Times New Roman" w:hAnsi="Times New Roman" w:cs="Times New Roman"/>
                              </w:rPr>
                              <w:t xml:space="preserve"> enough.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EF31D1" id="_x0000_t202" coordsize="21600,21600" o:spt="202" path="m,l,21600r21600,l21600,xe">
                <v:stroke joinstyle="miter"/>
                <v:path gradientshapeok="t" o:connecttype="rect"/>
              </v:shapetype>
              <v:shape id="Text Box 5" o:spid="_x0000_s1026" type="#_x0000_t202" style="position:absolute;margin-left:346.8pt;margin-top:180.45pt;width:180.5pt;height:81.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" fillcolor="white [3201]" strokeweight=".5pt">
                <v:textbox>
                  <w:txbxContent>
                    <w:p w14:paraId="5589EC67" w14:textId="77777777" w:rsidR="001C0F0B" w:rsidRPr="00CD0001" w:rsidRDefault="001C0F0B" w:rsidP="001C0F0B">
                      <w:pPr>
                        <w:rPr>
                          <w:rFonts w:ascii="Times New Roman" w:hAnsi="Times New Roman" w:cs="Times New Roman"/>
                        </w:rPr>
                      </w:pPr>
                      <w:r w:rsidRPr="00CD0001">
                        <w:rPr>
                          <w:rFonts w:ascii="Times New Roman" w:hAnsi="Times New Roman" w:cs="Times New Roman"/>
                        </w:rPr>
                        <w:t xml:space="preserve">Above is the side view, shows how the pickup system will fit in between the pairs of wheels. More pairs can be implemented but for functionality purposes, two pairs </w:t>
                      </w:r>
                      <w:proofErr w:type="gramStart"/>
                      <w:r w:rsidRPr="00CD0001">
                        <w:rPr>
                          <w:rFonts w:ascii="Times New Roman" w:hAnsi="Times New Roman" w:cs="Times New Roman"/>
                        </w:rPr>
                        <w:t>is</w:t>
                      </w:r>
                      <w:proofErr w:type="gramEnd"/>
                      <w:r w:rsidRPr="00CD0001">
                        <w:rPr>
                          <w:rFonts w:ascii="Times New Roman" w:hAnsi="Times New Roman" w:cs="Times New Roman"/>
                        </w:rPr>
                        <w:t xml:space="preserve"> enough.</w:t>
                      </w:r>
                    </w:p>
                  </w:txbxContent>
                </v:textbox>
                <w10:wrap anchorx="margin"/>
              </v:shape>
            </w:pict>
          </mc:Fallback>
        </mc:AlternateContent>
      </w:r>
      <w:r w:rsidRPr="001C0F0B">
        <w:rPr>
          <w:noProof/>
        </w:rPr>
        <w:drawing>
          <wp:anchor distT="0" distB="0" distL="114300" distR="114300" simplePos="0" relativeHeight="251659264" behindDoc="1" locked="0" layoutInCell="1" allowOverlap="1" wp14:anchorId="37942855" wp14:editId="4D673567">
            <wp:simplePos x="0" y="0"/>
            <wp:positionH relativeFrom="margin">
              <wp:align>right</wp:align>
            </wp:positionH>
            <wp:positionV relativeFrom="paragraph">
              <wp:posOffset>363220</wp:posOffset>
            </wp:positionV>
            <wp:extent cx="1275715" cy="2257425"/>
            <wp:effectExtent l="4445" t="0" r="5080" b="5080"/>
            <wp:wrapTight wrapText="bothSides">
              <wp:wrapPolygon edited="0">
                <wp:start x="21525" y="-43"/>
                <wp:lineTo x="237" y="-43"/>
                <wp:lineTo x="237" y="21466"/>
                <wp:lineTo x="21525" y="21466"/>
                <wp:lineTo x="21525" y="-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1134" r="34012" b="13185"/>
                    <a:stretch/>
                  </pic:blipFill>
                  <pic:spPr bwMode="auto">
                    <a:xfrm rot="16200000">
                      <a:off x="0" y="0"/>
                      <a:ext cx="1275715"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3279" w:rsidRPr="00C47ACB">
        <w:rPr>
          <w:rFonts w:ascii="Times New Roman" w:hAnsi="Times New Roman" w:cs="Times New Roman"/>
        </w:rPr>
        <w:t xml:space="preserve"> </w:t>
      </w:r>
      <w:r>
        <w:rPr>
          <w:rFonts w:ascii="Times New Roman" w:hAnsi="Times New Roman" w:cs="Times New Roman"/>
        </w:rPr>
        <w:t>Next, a varied ‘C Sketch’ method</w:t>
      </w:r>
      <w:r w:rsidR="00671CF2" w:rsidRPr="001C0F0B">
        <w:rPr>
          <w:noProof/>
        </w:rPr>
        <mc:AlternateContent>
          <mc:Choice Requires="wps">
            <w:drawing>
              <wp:anchor distT="0" distB="0" distL="114300" distR="114300" simplePos="0" relativeHeight="251661312" behindDoc="0" locked="0" layoutInCell="1" allowOverlap="1" wp14:anchorId="223AE553" wp14:editId="4AD28B88">
                <wp:simplePos x="0" y="0"/>
                <wp:positionH relativeFrom="margin">
                  <wp:align>left</wp:align>
                </wp:positionH>
                <wp:positionV relativeFrom="paragraph">
                  <wp:posOffset>3012706</wp:posOffset>
                </wp:positionV>
                <wp:extent cx="4219575" cy="1186815"/>
                <wp:effectExtent l="0" t="0" r="28575" b="13335"/>
                <wp:wrapNone/>
                <wp:docPr id="4" name="Text Box 4"/>
                <wp:cNvGraphicFramePr/>
                <a:graphic xmlns:a="http://schemas.openxmlformats.org/drawingml/2006/main">
                  <a:graphicData uri="http://schemas.microsoft.com/office/word/2010/wordprocessingShape">
                    <wps:wsp>
                      <wps:cNvSpPr txBox="1"/>
                      <wps:spPr>
                        <a:xfrm>
                          <a:off x="0" y="0"/>
                          <a:ext cx="4219575" cy="1186815"/>
                        </a:xfrm>
                        <a:prstGeom prst="rect">
                          <a:avLst/>
                        </a:prstGeom>
                        <a:solidFill>
                          <a:schemeClr val="lt1"/>
                        </a:solidFill>
                        <a:ln w="6350">
                          <a:solidFill>
                            <a:prstClr val="black"/>
                          </a:solidFill>
                        </a:ln>
                      </wps:spPr>
                      <wps:txbx>
                        <w:txbxContent>
                          <w:p w14:paraId="23036D6E" w14:textId="77777777" w:rsidR="001C0F0B" w:rsidRPr="00CD0001" w:rsidRDefault="001C0F0B" w:rsidP="001C0F0B">
                            <w:pPr>
                              <w:rPr>
                                <w:rFonts w:ascii="Times New Roman" w:hAnsi="Times New Roman" w:cs="Times New Roman"/>
                              </w:rPr>
                            </w:pPr>
                            <w:r w:rsidRPr="00CD0001">
                              <w:rPr>
                                <w:rFonts w:ascii="Times New Roman" w:hAnsi="Times New Roman" w:cs="Times New Roman"/>
                              </w:rPr>
                              <w:t xml:space="preserve">Above is the front view of the main movement system. As we can see, the illustration shows a pair of wheels with a DC motor within each, as well as a protrusion that wraps around the guide rail. The wheels are connected through a strong and rigid material (metal, plastic) to the main body &amp; Arduino board, which also acts as a way for the wire/connection to run through.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AE553" id="Text Box 4" o:spid="_x0000_s1027" type="#_x0000_t202" style="position:absolute;margin-left:0;margin-top:237.2pt;width:332.25pt;height:93.4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" fillcolor="white [3201]" strokeweight=".5pt">
                <v:textbox>
                  <w:txbxContent>
                    <w:p w14:paraId="23036D6E" w14:textId="77777777" w:rsidR="001C0F0B" w:rsidRPr="00CD0001" w:rsidRDefault="001C0F0B" w:rsidP="001C0F0B">
                      <w:pPr>
                        <w:rPr>
                          <w:rFonts w:ascii="Times New Roman" w:hAnsi="Times New Roman" w:cs="Times New Roman"/>
                        </w:rPr>
                      </w:pPr>
                      <w:r w:rsidRPr="00CD0001">
                        <w:rPr>
                          <w:rFonts w:ascii="Times New Roman" w:hAnsi="Times New Roman" w:cs="Times New Roman"/>
                        </w:rPr>
                        <w:t xml:space="preserve">Above is the front view of the main movement system. As we can see, the illustration shows a pair of wheels with a DC motor within each, as well as a protrusion that wraps around the guide rail. The wheels are connected through a strong and rigid material (metal, plastic) to the main body &amp; Arduino board, which also acts as a way for the wire/connection to run through. </w:t>
                      </w:r>
                    </w:p>
                  </w:txbxContent>
                </v:textbox>
                <w10:wrap anchorx="margin"/>
              </v:shape>
            </w:pict>
          </mc:Fallback>
        </mc:AlternateContent>
      </w:r>
      <w:r>
        <w:rPr>
          <w:rFonts w:ascii="Times New Roman" w:hAnsi="Times New Roman" w:cs="Times New Roman"/>
        </w:rPr>
        <w:t xml:space="preserve"> was utilised to generate rough designs continuously and allow continuous improvement through iterative designs. The final design concept was decided through a combination of both methods, the chart was able to describe the functions and how to implement conceivable solutions for them while the sketches allowed for a much visual understanding of the problem and allowed for a deeper understanding of the design.</w:t>
      </w:r>
    </w:p>
    <w:sectPr w:rsidR="001C0F0B" w:rsidRPr="000F7BCD" w:rsidSect="009C32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B40DD"/>
    <w:multiLevelType w:val="hybridMultilevel"/>
    <w:tmpl w:val="8FA66F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05"/>
    <w:rsid w:val="000C2E34"/>
    <w:rsid w:val="000F7BCD"/>
    <w:rsid w:val="001C0F0B"/>
    <w:rsid w:val="001F57BA"/>
    <w:rsid w:val="00334647"/>
    <w:rsid w:val="00375805"/>
    <w:rsid w:val="003E3C6B"/>
    <w:rsid w:val="00541D82"/>
    <w:rsid w:val="00671CF2"/>
    <w:rsid w:val="006D36C7"/>
    <w:rsid w:val="00810942"/>
    <w:rsid w:val="009C3279"/>
    <w:rsid w:val="00A02A1B"/>
    <w:rsid w:val="00A83D19"/>
    <w:rsid w:val="00C47ACB"/>
    <w:rsid w:val="00CD0001"/>
    <w:rsid w:val="00EE1CF3"/>
    <w:rsid w:val="00F2296E"/>
    <w:rsid w:val="00FB0E4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3EE4"/>
  <w15:chartTrackingRefBased/>
  <w15:docId w15:val="{B6F60BF1-2AA9-4925-9B33-79ECC5B7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8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805"/>
    <w:rPr>
      <w:rFonts w:ascii="Segoe UI" w:hAnsi="Segoe UI" w:cs="Segoe UI"/>
      <w:sz w:val="18"/>
      <w:szCs w:val="18"/>
    </w:rPr>
  </w:style>
  <w:style w:type="table" w:styleId="TableGrid">
    <w:name w:val="Table Grid"/>
    <w:basedOn w:val="TableNormal"/>
    <w:uiPriority w:val="39"/>
    <w:rsid w:val="00EE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3279"/>
    <w:pPr>
      <w:ind w:left="720"/>
      <w:contextualSpacing/>
    </w:pPr>
  </w:style>
  <w:style w:type="character" w:customStyle="1" w:styleId="Heading1Char">
    <w:name w:val="Heading 1 Char"/>
    <w:basedOn w:val="DefaultParagraphFont"/>
    <w:link w:val="Heading1"/>
    <w:uiPriority w:val="9"/>
    <w:rsid w:val="00CD00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Pan</dc:creator>
  <cp:keywords/>
  <dc:description/>
  <cp:lastModifiedBy>James Pan</cp:lastModifiedBy>
  <cp:revision>11</cp:revision>
  <dcterms:created xsi:type="dcterms:W3CDTF">2019-03-21T14:45:00Z</dcterms:created>
  <dcterms:modified xsi:type="dcterms:W3CDTF">2019-04-10T22:18:00Z</dcterms:modified>
</cp:coreProperties>
</file>