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Tejada,Joshua P.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 62-D Talaba 2 Bacoor, City, Cavite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 number: 09679247338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 address: Tejada.joshua09@gmail.com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10797</wp:posOffset>
                </wp:positionH>
                <wp:positionV relativeFrom="paragraph">
                  <wp:posOffset>69215</wp:posOffset>
                </wp:positionV>
                <wp:extent cx="6378575" cy="0"/>
                <wp:effectExtent b="19050" l="0" r="3175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5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10797</wp:posOffset>
                </wp:positionH>
                <wp:positionV relativeFrom="paragraph">
                  <wp:posOffset>69215</wp:posOffset>
                </wp:positionV>
                <wp:extent cx="63817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To secure the position I wanted to obtain that would trigger and utilize my own natural skills while starting my career.And also to achieve my goal to gain practical experience and showcase my skills.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years old</w:t>
        <w:tab/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Date of Birth: April 09, 2002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Place of Birth: Talaba 2 Bacoor, Cavite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Civil Status: Single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Citizenship: Filipino</w:t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Religion: Born-Again Christian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EDUCATIONAL BACKGROUND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Grade level: Grade 1 – 6 (2009 – 2015)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Name of school: Aniban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School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School address: 26 Dao, Aniban Bacoor, Cavite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Secondary </w:t>
        <w:tab/>
        <w:tab/>
        <w:t xml:space="preserve">Junior High School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Grade level: Grade 7 – 10 (2015 – 2019)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Name of school: Bacoor National High School (Tabing Dagat)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School address: Poblacion, Bacoor Cavite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Senior High School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</w:t>
        <w:tab/>
        <w:tab/>
        <w:tab/>
        <w:t xml:space="preserve">       Grade level: Grade 11 – 12 (2019 – 2021)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Name of school: St. Michael’s Institute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School address: Poblacion, Bacoor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College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Bachelor of Science in Computer Engineering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1st Year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School Address : Soldiers Bacoor City Cavite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Had a good communication skills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good listener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work under pressure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productive person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