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724C" w14:textId="11F7A9FD" w:rsidR="00B73247" w:rsidRDefault="005A0853">
      <w:pPr>
        <w:rPr>
          <w:rFonts w:ascii="Roboto" w:hAnsi="Roboto"/>
          <w:color w:val="2D3B45"/>
          <w:shd w:val="clear" w:color="auto" w:fill="FFFFFF"/>
        </w:rPr>
      </w:pPr>
      <w:r>
        <w:rPr>
          <w:rFonts w:ascii="Roboto" w:hAnsi="Roboto"/>
          <w:color w:val="2D3B45"/>
          <w:shd w:val="clear" w:color="auto" w:fill="FFFFFF"/>
        </w:rPr>
        <w:t xml:space="preserve">Step 1:  </w:t>
      </w:r>
      <w:r w:rsidRPr="005A0853">
        <w:rPr>
          <w:rFonts w:ascii="Roboto" w:hAnsi="Roboto"/>
          <w:noProof/>
          <w:color w:val="2D3B45"/>
          <w:shd w:val="clear" w:color="auto" w:fill="FFFFFF"/>
        </w:rPr>
        <w:drawing>
          <wp:inline distT="0" distB="0" distL="0" distR="0" wp14:anchorId="3E5BE044" wp14:editId="01A1D0DB">
            <wp:extent cx="5274310" cy="2233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F772" w14:textId="3E365636" w:rsidR="00B741B7" w:rsidRDefault="00B741B7">
      <w:pPr>
        <w:rPr>
          <w:rFonts w:ascii="Roboto" w:hAnsi="Roboto"/>
          <w:color w:val="2D3B45"/>
          <w:shd w:val="clear" w:color="auto" w:fill="FFFFFF"/>
        </w:rPr>
      </w:pPr>
      <w:r w:rsidRPr="00B741B7">
        <w:rPr>
          <w:rFonts w:ascii="Roboto" w:hAnsi="Roboto"/>
          <w:color w:val="2D3B45"/>
          <w:shd w:val="clear" w:color="auto" w:fill="FFFFFF"/>
        </w:rPr>
        <w:drawing>
          <wp:inline distT="0" distB="0" distL="0" distR="0" wp14:anchorId="77A6DE3A" wp14:editId="52D7DC96">
            <wp:extent cx="5274310" cy="3688080"/>
            <wp:effectExtent l="0" t="0" r="254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28CA" w14:textId="22831168" w:rsidR="00B741B7" w:rsidRDefault="00B741B7">
      <w:pPr>
        <w:rPr>
          <w:rFonts w:ascii="Roboto" w:hAnsi="Roboto" w:hint="eastAsia"/>
          <w:color w:val="2D3B45"/>
          <w:shd w:val="clear" w:color="auto" w:fill="FFFFFF"/>
        </w:rPr>
      </w:pPr>
      <w:r w:rsidRPr="00B741B7">
        <w:rPr>
          <w:rFonts w:ascii="Roboto" w:hAnsi="Roboto"/>
          <w:color w:val="2D3B45"/>
          <w:shd w:val="clear" w:color="auto" w:fill="FFFFFF"/>
        </w:rPr>
        <w:lastRenderedPageBreak/>
        <w:drawing>
          <wp:inline distT="0" distB="0" distL="0" distR="0" wp14:anchorId="193F913C" wp14:editId="36B36518">
            <wp:extent cx="5001323" cy="3829584"/>
            <wp:effectExtent l="0" t="0" r="889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2B3E" w14:textId="6CF531FC" w:rsidR="005A0853" w:rsidRDefault="005A0853">
      <w:r w:rsidRPr="005A0853">
        <w:rPr>
          <w:noProof/>
        </w:rPr>
        <w:drawing>
          <wp:inline distT="0" distB="0" distL="0" distR="0" wp14:anchorId="373D1185" wp14:editId="6D583BA6">
            <wp:extent cx="5274310" cy="26371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72EE" w14:textId="21C4DAF8" w:rsidR="005A0853" w:rsidRDefault="005A0853"/>
    <w:p w14:paraId="18113303" w14:textId="2B946BD6" w:rsidR="005A0853" w:rsidRDefault="005A0853">
      <w:pPr>
        <w:rPr>
          <w:rFonts w:ascii="Roboto" w:hAnsi="Roboto"/>
          <w:color w:val="2D3B45"/>
          <w:shd w:val="clear" w:color="auto" w:fill="FFFFFF"/>
        </w:rPr>
      </w:pPr>
      <w:r>
        <w:rPr>
          <w:rFonts w:ascii="Roboto" w:hAnsi="Roboto"/>
          <w:color w:val="2D3B45"/>
          <w:shd w:val="clear" w:color="auto" w:fill="FFFFFF"/>
        </w:rPr>
        <w:t xml:space="preserve">Step 2: </w:t>
      </w:r>
    </w:p>
    <w:p w14:paraId="77F9B79F" w14:textId="42064885" w:rsidR="005A0853" w:rsidRDefault="005A0853"/>
    <w:p w14:paraId="0618F69A" w14:textId="4CBCD501" w:rsidR="005A0853" w:rsidRDefault="005A0853" w:rsidP="005A0853">
      <w:pPr>
        <w:tabs>
          <w:tab w:val="left" w:pos="1065"/>
        </w:tabs>
      </w:pPr>
      <w:r>
        <w:tab/>
      </w:r>
      <w:r w:rsidRPr="005A0853">
        <w:rPr>
          <w:noProof/>
        </w:rPr>
        <w:lastRenderedPageBreak/>
        <w:drawing>
          <wp:inline distT="0" distB="0" distL="0" distR="0" wp14:anchorId="4A24D26B" wp14:editId="4BDBDD12">
            <wp:extent cx="5274310" cy="248221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5C90" w14:textId="1610EA62" w:rsidR="005A0853" w:rsidRDefault="005A0853" w:rsidP="005A0853">
      <w:pPr>
        <w:tabs>
          <w:tab w:val="left" w:pos="1065"/>
        </w:tabs>
      </w:pPr>
    </w:p>
    <w:p w14:paraId="21FC6B00" w14:textId="5B54379B" w:rsidR="00D45741" w:rsidRDefault="00D45741" w:rsidP="005A0853">
      <w:pPr>
        <w:tabs>
          <w:tab w:val="left" w:pos="1065"/>
        </w:tabs>
      </w:pPr>
      <w:r>
        <w:t>Step3:</w:t>
      </w:r>
    </w:p>
    <w:p w14:paraId="48E6233A" w14:textId="763CD1BF" w:rsidR="00D45741" w:rsidRDefault="00D45741" w:rsidP="005A0853">
      <w:pPr>
        <w:tabs>
          <w:tab w:val="left" w:pos="1065"/>
        </w:tabs>
      </w:pPr>
      <w:r w:rsidRPr="00D45741">
        <w:rPr>
          <w:noProof/>
        </w:rPr>
        <w:drawing>
          <wp:inline distT="0" distB="0" distL="0" distR="0" wp14:anchorId="55B1C111" wp14:editId="2F3DF06A">
            <wp:extent cx="5274310" cy="270954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71EB" w14:textId="66CD197E" w:rsidR="00D45741" w:rsidRDefault="00036C4E" w:rsidP="005A0853">
      <w:pPr>
        <w:tabs>
          <w:tab w:val="left" w:pos="1065"/>
        </w:tabs>
        <w:rPr>
          <w:rFonts w:ascii="Roboto" w:hAnsi="Roboto"/>
          <w:color w:val="2D3B45"/>
          <w:shd w:val="clear" w:color="auto" w:fill="FFFFFF"/>
        </w:rPr>
      </w:pPr>
      <w:r>
        <w:rPr>
          <w:rFonts w:ascii="Roboto" w:hAnsi="Roboto"/>
          <w:color w:val="2D3B45"/>
          <w:shd w:val="clear" w:color="auto" w:fill="FFFFFF"/>
        </w:rPr>
        <w:t>Step 4:</w:t>
      </w:r>
    </w:p>
    <w:p w14:paraId="6557ED88" w14:textId="13C862A7" w:rsidR="00036C4E" w:rsidRDefault="00036C4E" w:rsidP="00036C4E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036C4E">
        <w:rPr>
          <w:rFonts w:ascii="Times New Roman" w:hAnsi="Times New Roman" w:cs="Times New Roman"/>
          <w:sz w:val="24"/>
          <w:szCs w:val="24"/>
        </w:rPr>
        <w:t>Models are compiled from definitions. An instance of a model is called a document. The model is responsible for creating and reading documents from the MongoDB database</w:t>
      </w:r>
      <w:r>
        <w:rPr>
          <w:rFonts w:ascii="Times New Roman" w:hAnsi="Times New Roman" w:cs="Times New Roman"/>
          <w:sz w:val="24"/>
          <w:szCs w:val="24"/>
        </w:rPr>
        <w:t>. once the schema is defined, it</w:t>
      </w:r>
      <w:r w:rsidRPr="00036C4E">
        <w:rPr>
          <w:rFonts w:ascii="Times New Roman" w:hAnsi="Times New Roman" w:cs="Times New Roman"/>
          <w:sz w:val="24"/>
          <w:szCs w:val="24"/>
        </w:rPr>
        <w:t xml:space="preserve"> need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6C4E">
        <w:rPr>
          <w:rFonts w:ascii="Times New Roman" w:hAnsi="Times New Roman" w:cs="Times New Roman"/>
          <w:sz w:val="24"/>
          <w:szCs w:val="24"/>
        </w:rPr>
        <w:t xml:space="preserve"> to transform our schema into a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6C4E">
        <w:rPr>
          <w:rFonts w:ascii="Times New Roman" w:hAnsi="Times New Roman" w:cs="Times New Roman"/>
          <w:sz w:val="24"/>
          <w:szCs w:val="24"/>
        </w:rPr>
        <w:t xml:space="preserve"> SchemaTypes are:String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036C4E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036C4E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036C4E">
        <w:rPr>
          <w:rFonts w:ascii="Times New Roman" w:hAnsi="Times New Roman" w:cs="Times New Roman"/>
          <w:sz w:val="24"/>
          <w:szCs w:val="24"/>
        </w:rPr>
        <w:t>Buffer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036C4E">
        <w:rPr>
          <w:rFonts w:ascii="Times New Roman" w:hAnsi="Times New Roman" w:cs="Times New Roman"/>
          <w:sz w:val="24"/>
          <w:szCs w:val="24"/>
        </w:rPr>
        <w:t>Boolean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036C4E">
        <w:rPr>
          <w:rFonts w:ascii="Times New Roman" w:hAnsi="Times New Roman" w:cs="Times New Roman"/>
          <w:sz w:val="24"/>
          <w:szCs w:val="24"/>
        </w:rPr>
        <w:t>Mixed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036C4E">
        <w:rPr>
          <w:rFonts w:ascii="Times New Roman" w:hAnsi="Times New Roman" w:cs="Times New Roman"/>
          <w:sz w:val="24"/>
          <w:szCs w:val="24"/>
        </w:rPr>
        <w:t>ObjectId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036C4E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036C4E">
        <w:rPr>
          <w:rFonts w:ascii="Times New Roman" w:hAnsi="Times New Roman" w:cs="Times New Roman"/>
          <w:sz w:val="24"/>
          <w:szCs w:val="24"/>
        </w:rPr>
        <w:t>Decimal128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036C4E">
        <w:rPr>
          <w:rFonts w:ascii="Times New Roman" w:hAnsi="Times New Roman" w:cs="Times New Roman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7D60E3" w14:textId="29FA8B21" w:rsidR="00036C4E" w:rsidRDefault="00036C4E" w:rsidP="00036C4E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14:paraId="0BB84057" w14:textId="11F3E3C3" w:rsidR="00036C4E" w:rsidRDefault="003B5C6E" w:rsidP="00036C4E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tep5:</w:t>
      </w:r>
    </w:p>
    <w:p w14:paraId="54757599" w14:textId="65754ADC" w:rsidR="003B5C6E" w:rsidRDefault="003B5C6E" w:rsidP="00036C4E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3B5C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7E0276" wp14:editId="38B3D168">
            <wp:extent cx="5274310" cy="46501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D015" w14:textId="42CCA0A0" w:rsidR="003B5C6E" w:rsidRDefault="003B5C6E" w:rsidP="00036C4E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14:paraId="3F3B02A6" w14:textId="3D8FCE99" w:rsidR="003B5C6E" w:rsidRDefault="003B5C6E" w:rsidP="00036C4E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tep6:</w:t>
      </w:r>
    </w:p>
    <w:p w14:paraId="50F58B23" w14:textId="53FB0E30" w:rsidR="003B5C6E" w:rsidRDefault="00B741B7" w:rsidP="00036C4E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B741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20B1C" wp14:editId="0EA46673">
            <wp:extent cx="5274310" cy="301180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1B0E" w14:textId="587B8373" w:rsidR="00B741B7" w:rsidRPr="00036C4E" w:rsidRDefault="00BF7C28" w:rsidP="00036C4E">
      <w:pPr>
        <w:tabs>
          <w:tab w:val="left" w:pos="1065"/>
        </w:tabs>
        <w:rPr>
          <w:rFonts w:ascii="Times New Roman" w:hAnsi="Times New Roman" w:cs="Times New Roman" w:hint="eastAsia"/>
          <w:sz w:val="24"/>
          <w:szCs w:val="24"/>
        </w:rPr>
      </w:pPr>
      <w:r w:rsidRPr="00BF7C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6EB3AA" wp14:editId="48F1E260">
            <wp:extent cx="5274310" cy="2085975"/>
            <wp:effectExtent l="0" t="0" r="254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1B7" w:rsidRPr="00036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E0"/>
    <w:rsid w:val="00036C4E"/>
    <w:rsid w:val="003B5C6E"/>
    <w:rsid w:val="005A0853"/>
    <w:rsid w:val="00A967E0"/>
    <w:rsid w:val="00B73247"/>
    <w:rsid w:val="00B741B7"/>
    <w:rsid w:val="00BF7C28"/>
    <w:rsid w:val="00D4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CBEF"/>
  <w15:chartTrackingRefBased/>
  <w15:docId w15:val="{9784B1E0-E968-4BD1-A3D2-F295987D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JIAWEI</dc:creator>
  <cp:keywords/>
  <dc:description/>
  <cp:lastModifiedBy>Zheng JIAWEI</cp:lastModifiedBy>
  <cp:revision>4</cp:revision>
  <dcterms:created xsi:type="dcterms:W3CDTF">2023-02-20T20:55:00Z</dcterms:created>
  <dcterms:modified xsi:type="dcterms:W3CDTF">2023-02-22T12:21:00Z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362b029bea6137485f9ae28fe57873cae8bf6bffe0b21233006292504b65f19e</vt:lpwstr>
  </property>
</Properties>
</file>