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48E4E" w14:textId="4AC06297" w:rsidR="003F7A92" w:rsidRPr="00801B8B" w:rsidRDefault="00F25190" w:rsidP="00801B8B">
      <w:pPr>
        <w:spacing w:line="480" w:lineRule="auto"/>
        <w:jc w:val="center"/>
        <w:rPr>
          <w:rFonts w:ascii="Times New Roman" w:eastAsia="宋体" w:hAnsi="Times New Roman" w:cs="Times New Roman"/>
          <w:b/>
          <w:bCs/>
          <w:sz w:val="40"/>
          <w:szCs w:val="28"/>
        </w:rPr>
      </w:pPr>
      <w:r w:rsidRPr="00801B8B">
        <w:rPr>
          <w:rFonts w:ascii="Times New Roman" w:eastAsia="宋体" w:hAnsi="Times New Roman" w:cs="Times New Roman"/>
          <w:b/>
          <w:bCs/>
          <w:sz w:val="40"/>
          <w:szCs w:val="28"/>
        </w:rPr>
        <w:t>实验报告模板</w:t>
      </w:r>
    </w:p>
    <w:p w14:paraId="582B46F3" w14:textId="29F523B4" w:rsidR="003F7A92" w:rsidRPr="00517BF3" w:rsidRDefault="003F7A92" w:rsidP="00801B8B">
      <w:pPr>
        <w:spacing w:line="360" w:lineRule="auto"/>
        <w:jc w:val="center"/>
        <w:rPr>
          <w:rFonts w:ascii="Times New Roman" w:eastAsia="宋体" w:hAnsi="Times New Roman" w:cs="Times New Roman"/>
        </w:rPr>
      </w:pPr>
      <w:r w:rsidRPr="00517BF3">
        <w:rPr>
          <w:rFonts w:ascii="Times New Roman" w:eastAsia="宋体" w:hAnsi="Times New Roman" w:cs="Times New Roman"/>
        </w:rPr>
        <w:t>邓</w:t>
      </w:r>
      <w:r w:rsidR="00F25190" w:rsidRPr="00517BF3">
        <w:rPr>
          <w:rFonts w:ascii="Times New Roman" w:eastAsia="宋体" w:hAnsi="Times New Roman" w:cs="Times New Roman"/>
        </w:rPr>
        <w:t>ZX</w:t>
      </w:r>
      <w:r w:rsidRPr="00517BF3">
        <w:rPr>
          <w:rFonts w:ascii="Times New Roman" w:eastAsia="宋体" w:hAnsi="Times New Roman" w:cs="Times New Roman"/>
        </w:rPr>
        <w:t xml:space="preserve"> </w:t>
      </w:r>
      <w:r w:rsidR="00F25190" w:rsidRPr="00517BF3">
        <w:rPr>
          <w:rFonts w:ascii="Times New Roman" w:eastAsia="宋体" w:hAnsi="Times New Roman" w:cs="Times New Roman"/>
        </w:rPr>
        <w:t xml:space="preserve"> </w:t>
      </w:r>
      <w:r w:rsidR="00F25190" w:rsidRPr="00517BF3">
        <w:rPr>
          <w:rFonts w:ascii="Times New Roman" w:eastAsia="宋体" w:hAnsi="Times New Roman" w:cs="Times New Roman"/>
        </w:rPr>
        <w:t>力</w:t>
      </w:r>
      <w:r w:rsidRPr="00517BF3">
        <w:rPr>
          <w:rFonts w:ascii="Times New Roman" w:eastAsia="宋体" w:hAnsi="Times New Roman" w:cs="Times New Roman"/>
        </w:rPr>
        <w:t xml:space="preserve">92 </w:t>
      </w:r>
      <w:r w:rsidR="00F25190" w:rsidRPr="00517BF3">
        <w:rPr>
          <w:rFonts w:ascii="Times New Roman" w:eastAsia="宋体" w:hAnsi="Times New Roman" w:cs="Times New Roman"/>
        </w:rPr>
        <w:t xml:space="preserve"> </w:t>
      </w:r>
      <w:r w:rsidRPr="00517BF3">
        <w:rPr>
          <w:rFonts w:ascii="Times New Roman" w:eastAsia="宋体" w:hAnsi="Times New Roman" w:cs="Times New Roman"/>
        </w:rPr>
        <w:t>201901</w:t>
      </w:r>
      <w:r w:rsidR="00F25190" w:rsidRPr="00517BF3">
        <w:rPr>
          <w:rFonts w:ascii="Times New Roman" w:eastAsia="宋体" w:hAnsi="Times New Roman" w:cs="Times New Roman"/>
        </w:rPr>
        <w:t>0000</w:t>
      </w:r>
      <w:r w:rsidRPr="00517BF3">
        <w:rPr>
          <w:rFonts w:ascii="Times New Roman" w:eastAsia="宋体" w:hAnsi="Times New Roman" w:cs="Times New Roman"/>
        </w:rPr>
        <w:t xml:space="preserve"> </w:t>
      </w:r>
      <w:r w:rsidR="00C84AFA" w:rsidRPr="00517BF3">
        <w:rPr>
          <w:rFonts w:ascii="Times New Roman" w:eastAsia="宋体" w:hAnsi="Times New Roman" w:cs="Times New Roman"/>
        </w:rPr>
        <w:t xml:space="preserve"> 2021</w:t>
      </w:r>
      <w:r w:rsidR="00C84AFA" w:rsidRPr="00517BF3">
        <w:rPr>
          <w:rFonts w:ascii="Times New Roman" w:eastAsia="宋体" w:hAnsi="Times New Roman" w:cs="Times New Roman"/>
        </w:rPr>
        <w:t>年</w:t>
      </w:r>
      <w:r w:rsidR="00F25190" w:rsidRPr="00517BF3">
        <w:rPr>
          <w:rFonts w:ascii="Times New Roman" w:eastAsia="宋体" w:hAnsi="Times New Roman" w:cs="Times New Roman"/>
        </w:rPr>
        <w:t>10</w:t>
      </w:r>
      <w:r w:rsidR="00F25190" w:rsidRPr="00517BF3">
        <w:rPr>
          <w:rFonts w:ascii="Times New Roman" w:eastAsia="宋体" w:hAnsi="Times New Roman" w:cs="Times New Roman"/>
        </w:rPr>
        <w:t>月</w:t>
      </w:r>
      <w:r w:rsidR="00F25190" w:rsidRPr="00517BF3">
        <w:rPr>
          <w:rFonts w:ascii="Times New Roman" w:eastAsia="宋体" w:hAnsi="Times New Roman" w:cs="Times New Roman"/>
        </w:rPr>
        <w:t>1</w:t>
      </w:r>
      <w:r w:rsidR="00F25190" w:rsidRPr="00517BF3">
        <w:rPr>
          <w:rFonts w:ascii="Times New Roman" w:eastAsia="宋体" w:hAnsi="Times New Roman" w:cs="Times New Roman"/>
        </w:rPr>
        <w:t>日</w:t>
      </w:r>
    </w:p>
    <w:p w14:paraId="64EB2463" w14:textId="2A91C4D6" w:rsidR="003F7A92" w:rsidRPr="00D3454E" w:rsidRDefault="003F7A92" w:rsidP="00E15930">
      <w:pPr>
        <w:pStyle w:val="a3"/>
        <w:numPr>
          <w:ilvl w:val="0"/>
          <w:numId w:val="1"/>
        </w:numPr>
        <w:spacing w:line="360" w:lineRule="auto"/>
        <w:ind w:left="431" w:firstLineChars="0" w:hanging="431"/>
        <w:rPr>
          <w:rFonts w:ascii="Times New Roman" w:eastAsia="宋体" w:hAnsi="Times New Roman" w:cs="Times New Roman"/>
          <w:sz w:val="24"/>
          <w:szCs w:val="24"/>
        </w:rPr>
      </w:pPr>
      <w:r w:rsidRPr="00D3454E">
        <w:rPr>
          <w:rFonts w:ascii="Times New Roman" w:eastAsia="宋体" w:hAnsi="Times New Roman" w:cs="Times New Roman"/>
          <w:sz w:val="24"/>
          <w:szCs w:val="24"/>
        </w:rPr>
        <w:t>实验</w:t>
      </w:r>
      <w:r w:rsidR="006B5C8D" w:rsidRPr="00D3454E">
        <w:rPr>
          <w:rFonts w:ascii="Times New Roman" w:eastAsia="宋体" w:hAnsi="Times New Roman" w:cs="Times New Roman"/>
          <w:sz w:val="24"/>
          <w:szCs w:val="24"/>
        </w:rPr>
        <w:t>目的</w:t>
      </w:r>
    </w:p>
    <w:p w14:paraId="4AFFA3CE" w14:textId="77777777" w:rsidR="00D36F98" w:rsidRPr="00D3454E" w:rsidRDefault="00D36F98" w:rsidP="00AA2A6C">
      <w:pPr>
        <w:spacing w:line="276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  <w:highlight w:val="yellow"/>
        </w:rPr>
      </w:pPr>
      <w:r w:rsidRPr="00D3454E">
        <w:rPr>
          <w:rFonts w:ascii="Times New Roman" w:eastAsia="宋体" w:hAnsi="Times New Roman" w:cs="Times New Roman"/>
          <w:sz w:val="24"/>
          <w:szCs w:val="24"/>
          <w:highlight w:val="yellow"/>
        </w:rPr>
        <w:t>1</w:t>
      </w:r>
      <w:r w:rsidRPr="00D3454E">
        <w:rPr>
          <w:rFonts w:ascii="Times New Roman" w:eastAsia="宋体" w:hAnsi="Times New Roman" w:cs="Times New Roman"/>
          <w:sz w:val="24"/>
          <w:szCs w:val="24"/>
          <w:highlight w:val="yellow"/>
        </w:rPr>
        <w:t>、</w:t>
      </w:r>
      <w:r w:rsidR="00F25190" w:rsidRPr="00D3454E">
        <w:rPr>
          <w:rFonts w:ascii="Times New Roman" w:eastAsia="宋体" w:hAnsi="Times New Roman" w:cs="Times New Roman"/>
          <w:sz w:val="24"/>
          <w:szCs w:val="24"/>
          <w:highlight w:val="yellow"/>
        </w:rPr>
        <w:t>简要列出所做实验的目的</w:t>
      </w:r>
    </w:p>
    <w:p w14:paraId="6C73F354" w14:textId="6838180D" w:rsidR="00F25190" w:rsidRPr="00D3454E" w:rsidRDefault="00D36F98" w:rsidP="00AA2A6C">
      <w:pPr>
        <w:spacing w:line="276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  <w:highlight w:val="yellow"/>
        </w:rPr>
      </w:pPr>
      <w:r w:rsidRPr="00D3454E">
        <w:rPr>
          <w:rFonts w:ascii="Times New Roman" w:eastAsia="宋体" w:hAnsi="Times New Roman" w:cs="Times New Roman"/>
          <w:sz w:val="24"/>
          <w:szCs w:val="24"/>
          <w:highlight w:val="yellow"/>
        </w:rPr>
        <w:t>2</w:t>
      </w:r>
      <w:r w:rsidRPr="00D3454E">
        <w:rPr>
          <w:rFonts w:ascii="Times New Roman" w:eastAsia="宋体" w:hAnsi="Times New Roman" w:cs="Times New Roman"/>
          <w:sz w:val="24"/>
          <w:szCs w:val="24"/>
          <w:highlight w:val="yellow"/>
        </w:rPr>
        <w:t>、</w:t>
      </w:r>
      <w:r w:rsidR="00F25190" w:rsidRPr="00D3454E">
        <w:rPr>
          <w:rFonts w:ascii="Times New Roman" w:eastAsia="宋体" w:hAnsi="Times New Roman" w:cs="Times New Roman"/>
          <w:sz w:val="24"/>
          <w:szCs w:val="24"/>
          <w:highlight w:val="yellow"/>
        </w:rPr>
        <w:t>实事求是，不需要浮夸内卷</w:t>
      </w:r>
    </w:p>
    <w:p w14:paraId="40FAC37B" w14:textId="614960C2" w:rsidR="00D36F98" w:rsidRPr="00D3454E" w:rsidRDefault="00D36F98" w:rsidP="00AA2A6C">
      <w:pPr>
        <w:spacing w:line="276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  <w:highlight w:val="yellow"/>
        </w:rPr>
      </w:pPr>
      <w:r w:rsidRPr="00D3454E">
        <w:rPr>
          <w:rFonts w:ascii="Times New Roman" w:eastAsia="宋体" w:hAnsi="Times New Roman" w:cs="Times New Roman"/>
          <w:sz w:val="24"/>
          <w:szCs w:val="24"/>
          <w:highlight w:val="yellow"/>
        </w:rPr>
        <w:t>3</w:t>
      </w:r>
      <w:r w:rsidRPr="00D3454E">
        <w:rPr>
          <w:rFonts w:ascii="Times New Roman" w:eastAsia="宋体" w:hAnsi="Times New Roman" w:cs="Times New Roman"/>
          <w:sz w:val="24"/>
          <w:szCs w:val="24"/>
          <w:highlight w:val="yellow"/>
        </w:rPr>
        <w:t>、</w:t>
      </w:r>
      <w:r w:rsidR="00F25190" w:rsidRPr="00D3454E">
        <w:rPr>
          <w:rFonts w:ascii="Times New Roman" w:eastAsia="宋体" w:hAnsi="Times New Roman" w:cs="Times New Roman"/>
          <w:sz w:val="24"/>
          <w:szCs w:val="24"/>
          <w:highlight w:val="yellow"/>
        </w:rPr>
        <w:t>下面以弹簧振子实验为例，看一下实验的基本目的</w:t>
      </w:r>
    </w:p>
    <w:p w14:paraId="2C485E7C" w14:textId="15997D75" w:rsidR="00571826" w:rsidRPr="00D3454E" w:rsidRDefault="00D36F98" w:rsidP="00AA2A6C">
      <w:pPr>
        <w:spacing w:line="276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  <w:highlight w:val="yellow"/>
        </w:rPr>
      </w:pPr>
      <w:r w:rsidRPr="00D3454E">
        <w:rPr>
          <w:rFonts w:ascii="Times New Roman" w:eastAsia="宋体" w:hAnsi="Times New Roman" w:cs="Times New Roman"/>
          <w:sz w:val="24"/>
          <w:szCs w:val="24"/>
        </w:rPr>
        <w:t>4</w:t>
      </w:r>
      <w:r w:rsidRPr="00D3454E">
        <w:rPr>
          <w:rFonts w:ascii="Times New Roman" w:eastAsia="宋体" w:hAnsi="Times New Roman" w:cs="Times New Roman"/>
          <w:sz w:val="24"/>
          <w:szCs w:val="24"/>
        </w:rPr>
        <w:t>、</w:t>
      </w:r>
      <w:r w:rsidR="00571826" w:rsidRPr="00D3454E">
        <w:rPr>
          <w:rFonts w:ascii="Times New Roman" w:eastAsia="宋体" w:hAnsi="Times New Roman" w:cs="Times New Roman"/>
          <w:sz w:val="24"/>
          <w:szCs w:val="24"/>
        </w:rPr>
        <w:t>观测简谐振动的特点</w:t>
      </w:r>
      <w:r w:rsidR="00571826" w:rsidRPr="00D3454E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3DF6EA21" w14:textId="41D66AE0" w:rsidR="00D36F98" w:rsidRPr="00D3454E" w:rsidRDefault="00D36F98" w:rsidP="00AA2A6C">
      <w:pPr>
        <w:spacing w:line="276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  <w:highlight w:val="yellow"/>
        </w:rPr>
      </w:pPr>
      <w:r w:rsidRPr="00D3454E">
        <w:rPr>
          <w:rFonts w:ascii="Times New Roman" w:eastAsia="宋体" w:hAnsi="Times New Roman" w:cs="Times New Roman"/>
          <w:sz w:val="24"/>
          <w:szCs w:val="24"/>
        </w:rPr>
        <w:t>5</w:t>
      </w:r>
      <w:r w:rsidRPr="00D3454E">
        <w:rPr>
          <w:rFonts w:ascii="Times New Roman" w:eastAsia="宋体" w:hAnsi="Times New Roman" w:cs="Times New Roman"/>
          <w:sz w:val="24"/>
          <w:szCs w:val="24"/>
        </w:rPr>
        <w:t>、掌握质量、时间、长度等基本量的测量方法</w:t>
      </w:r>
    </w:p>
    <w:p w14:paraId="64C8E84B" w14:textId="338F2A12" w:rsidR="00D36F98" w:rsidRPr="00D3454E" w:rsidRDefault="00D36F98" w:rsidP="00AA2A6C">
      <w:pPr>
        <w:spacing w:line="276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  <w:highlight w:val="yellow"/>
        </w:rPr>
      </w:pPr>
      <w:r w:rsidRPr="00D3454E">
        <w:rPr>
          <w:rFonts w:ascii="Times New Roman" w:eastAsia="宋体" w:hAnsi="Times New Roman" w:cs="Times New Roman"/>
          <w:sz w:val="24"/>
          <w:szCs w:val="24"/>
        </w:rPr>
        <w:t>6</w:t>
      </w:r>
      <w:r w:rsidRPr="00D3454E">
        <w:rPr>
          <w:rFonts w:ascii="Times New Roman" w:eastAsia="宋体" w:hAnsi="Times New Roman" w:cs="Times New Roman"/>
          <w:sz w:val="24"/>
          <w:szCs w:val="24"/>
        </w:rPr>
        <w:t>、练习并掌握最小二乘法直线拟合</w:t>
      </w:r>
    </w:p>
    <w:p w14:paraId="6930F1C1" w14:textId="56AEA600" w:rsidR="003F7A92" w:rsidRPr="00D3454E" w:rsidRDefault="003F7A92" w:rsidP="00E15930">
      <w:pPr>
        <w:pStyle w:val="a3"/>
        <w:numPr>
          <w:ilvl w:val="0"/>
          <w:numId w:val="1"/>
        </w:numPr>
        <w:spacing w:line="360" w:lineRule="auto"/>
        <w:ind w:left="431" w:firstLineChars="0" w:hanging="431"/>
        <w:rPr>
          <w:rFonts w:ascii="Times New Roman" w:eastAsia="宋体" w:hAnsi="Times New Roman" w:cs="Times New Roman"/>
          <w:sz w:val="24"/>
          <w:szCs w:val="24"/>
        </w:rPr>
      </w:pPr>
      <w:r w:rsidRPr="00D3454E">
        <w:rPr>
          <w:rFonts w:ascii="Times New Roman" w:eastAsia="宋体" w:hAnsi="Times New Roman" w:cs="Times New Roman"/>
          <w:sz w:val="24"/>
          <w:szCs w:val="24"/>
        </w:rPr>
        <w:t>实验原理</w:t>
      </w:r>
    </w:p>
    <w:p w14:paraId="131BED1A" w14:textId="5AA99F5C" w:rsidR="00006C10" w:rsidRPr="00D3454E" w:rsidRDefault="00006C10" w:rsidP="00AA2A6C">
      <w:pPr>
        <w:pStyle w:val="a3"/>
        <w:spacing w:line="276" w:lineRule="auto"/>
        <w:ind w:firstLine="480"/>
        <w:rPr>
          <w:rFonts w:ascii="Times New Roman" w:eastAsia="宋体" w:hAnsi="Times New Roman" w:cs="Times New Roman"/>
          <w:sz w:val="24"/>
          <w:szCs w:val="24"/>
          <w:highlight w:val="yellow"/>
        </w:rPr>
      </w:pPr>
      <w:r w:rsidRPr="00D3454E">
        <w:rPr>
          <w:rFonts w:ascii="Times New Roman" w:eastAsia="宋体" w:hAnsi="Times New Roman" w:cs="Times New Roman"/>
          <w:sz w:val="24"/>
          <w:szCs w:val="24"/>
          <w:highlight w:val="yellow"/>
        </w:rPr>
        <w:t>实验原理不能照抄讲义，自己做总结</w:t>
      </w:r>
      <w:r w:rsidR="00F25190" w:rsidRPr="00D3454E">
        <w:rPr>
          <w:rFonts w:ascii="Times New Roman" w:eastAsia="宋体" w:hAnsi="Times New Roman" w:cs="Times New Roman"/>
          <w:sz w:val="24"/>
          <w:szCs w:val="24"/>
          <w:highlight w:val="yellow"/>
        </w:rPr>
        <w:t>凝练，一般原理部分不超过</w:t>
      </w:r>
      <w:r w:rsidR="00F25190" w:rsidRPr="00D3454E">
        <w:rPr>
          <w:rFonts w:ascii="Times New Roman" w:eastAsia="宋体" w:hAnsi="Times New Roman" w:cs="Times New Roman"/>
          <w:sz w:val="24"/>
          <w:szCs w:val="24"/>
          <w:highlight w:val="yellow"/>
        </w:rPr>
        <w:t>1</w:t>
      </w:r>
      <w:r w:rsidR="00F25190" w:rsidRPr="00D3454E">
        <w:rPr>
          <w:rFonts w:ascii="Times New Roman" w:eastAsia="宋体" w:hAnsi="Times New Roman" w:cs="Times New Roman"/>
          <w:sz w:val="24"/>
          <w:szCs w:val="24"/>
          <w:highlight w:val="yellow"/>
        </w:rPr>
        <w:t>页</w:t>
      </w:r>
      <w:r w:rsidR="00F25190" w:rsidRPr="00D3454E">
        <w:rPr>
          <w:rFonts w:ascii="Times New Roman" w:eastAsia="宋体" w:hAnsi="Times New Roman" w:cs="Times New Roman"/>
          <w:sz w:val="24"/>
          <w:szCs w:val="24"/>
          <w:highlight w:val="yellow"/>
        </w:rPr>
        <w:t>A4</w:t>
      </w:r>
      <w:r w:rsidR="00F25190" w:rsidRPr="00D3454E">
        <w:rPr>
          <w:rFonts w:ascii="Times New Roman" w:eastAsia="宋体" w:hAnsi="Times New Roman" w:cs="Times New Roman"/>
          <w:sz w:val="24"/>
          <w:szCs w:val="24"/>
          <w:highlight w:val="yellow"/>
        </w:rPr>
        <w:t>。</w:t>
      </w:r>
    </w:p>
    <w:p w14:paraId="5F9BAE03" w14:textId="5FF86037" w:rsidR="003A099A" w:rsidRPr="00D3454E" w:rsidRDefault="003A099A" w:rsidP="00AA2A6C">
      <w:pPr>
        <w:pStyle w:val="a3"/>
        <w:spacing w:line="276" w:lineRule="auto"/>
        <w:ind w:firstLine="480"/>
        <w:rPr>
          <w:rFonts w:ascii="Times New Roman" w:eastAsia="宋体" w:hAnsi="Times New Roman" w:cs="Times New Roman"/>
          <w:sz w:val="24"/>
          <w:szCs w:val="24"/>
          <w:highlight w:val="yellow"/>
        </w:rPr>
      </w:pPr>
      <w:r w:rsidRPr="00D3454E">
        <w:rPr>
          <w:rFonts w:ascii="Times New Roman" w:eastAsia="宋体" w:hAnsi="Times New Roman" w:cs="Times New Roman"/>
          <w:sz w:val="24"/>
          <w:szCs w:val="24"/>
          <w:highlight w:val="yellow"/>
        </w:rPr>
        <w:t>实验报告如无特殊要求，内容</w:t>
      </w:r>
      <w:r w:rsidR="00F25190" w:rsidRPr="00D3454E">
        <w:rPr>
          <w:rFonts w:ascii="Times New Roman" w:eastAsia="宋体" w:hAnsi="Times New Roman" w:cs="Times New Roman"/>
          <w:sz w:val="24"/>
          <w:szCs w:val="24"/>
          <w:highlight w:val="yellow"/>
        </w:rPr>
        <w:t>中文</w:t>
      </w:r>
      <w:r w:rsidRPr="00D3454E">
        <w:rPr>
          <w:rFonts w:ascii="Times New Roman" w:eastAsia="宋体" w:hAnsi="Times New Roman" w:cs="Times New Roman"/>
          <w:sz w:val="24"/>
          <w:szCs w:val="24"/>
          <w:highlight w:val="yellow"/>
        </w:rPr>
        <w:t>为宋体字体，英文字体为</w:t>
      </w:r>
      <w:r w:rsidRPr="00D3454E">
        <w:rPr>
          <w:rFonts w:ascii="Times New Roman" w:eastAsia="宋体" w:hAnsi="Times New Roman" w:cs="Times New Roman"/>
          <w:sz w:val="24"/>
          <w:szCs w:val="24"/>
          <w:highlight w:val="yellow"/>
        </w:rPr>
        <w:t>time new roman</w:t>
      </w:r>
      <w:r w:rsidRPr="00D3454E">
        <w:rPr>
          <w:rFonts w:ascii="Times New Roman" w:eastAsia="宋体" w:hAnsi="Times New Roman" w:cs="Times New Roman"/>
          <w:sz w:val="24"/>
          <w:szCs w:val="24"/>
          <w:highlight w:val="yellow"/>
        </w:rPr>
        <w:t>。</w:t>
      </w:r>
      <w:r w:rsidR="00365477" w:rsidRPr="00D3454E">
        <w:rPr>
          <w:rFonts w:ascii="Times New Roman" w:eastAsia="宋体" w:hAnsi="Times New Roman" w:cs="Times New Roman"/>
          <w:sz w:val="24"/>
          <w:szCs w:val="24"/>
          <w:highlight w:val="yellow"/>
        </w:rPr>
        <w:t>公式及符号注意要用斜体等。</w:t>
      </w:r>
    </w:p>
    <w:p w14:paraId="105755CC" w14:textId="513808A0" w:rsidR="00F25190" w:rsidRPr="00D3454E" w:rsidRDefault="00F25190" w:rsidP="00AA2A6C">
      <w:pPr>
        <w:pStyle w:val="a3"/>
        <w:spacing w:line="276" w:lineRule="auto"/>
        <w:ind w:firstLine="480"/>
        <w:rPr>
          <w:rFonts w:ascii="Times New Roman" w:eastAsia="宋体" w:hAnsi="Times New Roman" w:cs="Times New Roman"/>
          <w:sz w:val="24"/>
          <w:szCs w:val="24"/>
          <w:highlight w:val="yellow"/>
        </w:rPr>
      </w:pPr>
      <w:r w:rsidRPr="00D3454E">
        <w:rPr>
          <w:rFonts w:ascii="Times New Roman" w:eastAsia="宋体" w:hAnsi="Times New Roman" w:cs="Times New Roman"/>
          <w:sz w:val="24"/>
          <w:szCs w:val="24"/>
          <w:highlight w:val="yellow"/>
        </w:rPr>
        <w:t>如果涉及到公式，</w:t>
      </w:r>
      <w:r w:rsidR="009664BB" w:rsidRPr="00D3454E">
        <w:rPr>
          <w:rFonts w:ascii="Times New Roman" w:eastAsia="宋体" w:hAnsi="Times New Roman" w:cs="Times New Roman"/>
          <w:sz w:val="24"/>
          <w:szCs w:val="24"/>
          <w:highlight w:val="yellow"/>
        </w:rPr>
        <w:t>请按</w:t>
      </w:r>
      <w:r w:rsidR="009664BB" w:rsidRPr="00D3454E">
        <w:rPr>
          <w:rFonts w:ascii="Times New Roman" w:eastAsia="宋体" w:hAnsi="Times New Roman" w:cs="Times New Roman"/>
          <w:sz w:val="24"/>
          <w:szCs w:val="24"/>
          <w:highlight w:val="yellow"/>
        </w:rPr>
        <w:t>word</w:t>
      </w:r>
      <w:r w:rsidR="009664BB" w:rsidRPr="00D3454E">
        <w:rPr>
          <w:rFonts w:ascii="Times New Roman" w:eastAsia="宋体" w:hAnsi="Times New Roman" w:cs="Times New Roman"/>
          <w:sz w:val="24"/>
          <w:szCs w:val="24"/>
          <w:highlight w:val="yellow"/>
        </w:rPr>
        <w:t>插入公式，同时按顺序</w:t>
      </w:r>
      <w:r w:rsidRPr="00D3454E">
        <w:rPr>
          <w:rFonts w:ascii="Times New Roman" w:eastAsia="宋体" w:hAnsi="Times New Roman" w:cs="Times New Roman"/>
          <w:sz w:val="24"/>
          <w:szCs w:val="24"/>
          <w:highlight w:val="yellow"/>
        </w:rPr>
        <w:t>标注公式的序号。注意，后面内容中引用公式时，可以写</w:t>
      </w:r>
      <w:r w:rsidRPr="00D3454E">
        <w:rPr>
          <w:rFonts w:ascii="Times New Roman" w:eastAsia="宋体" w:hAnsi="Times New Roman" w:cs="Times New Roman"/>
          <w:sz w:val="24"/>
          <w:szCs w:val="24"/>
          <w:highlight w:val="yellow"/>
        </w:rPr>
        <w:t>“</w:t>
      </w:r>
      <w:r w:rsidRPr="00D3454E">
        <w:rPr>
          <w:rFonts w:ascii="Times New Roman" w:eastAsia="宋体" w:hAnsi="Times New Roman" w:cs="Times New Roman"/>
          <w:sz w:val="24"/>
          <w:szCs w:val="24"/>
          <w:highlight w:val="yellow"/>
        </w:rPr>
        <w:t>（</w:t>
      </w:r>
      <w:r w:rsidRPr="00D3454E">
        <w:rPr>
          <w:rFonts w:ascii="Times New Roman" w:eastAsia="宋体" w:hAnsi="Times New Roman" w:cs="Times New Roman"/>
          <w:sz w:val="24"/>
          <w:szCs w:val="24"/>
          <w:highlight w:val="yellow"/>
        </w:rPr>
        <w:t>1</w:t>
      </w:r>
      <w:r w:rsidRPr="00D3454E">
        <w:rPr>
          <w:rFonts w:ascii="Times New Roman" w:eastAsia="宋体" w:hAnsi="Times New Roman" w:cs="Times New Roman"/>
          <w:sz w:val="24"/>
          <w:szCs w:val="24"/>
          <w:highlight w:val="yellow"/>
        </w:rPr>
        <w:t>）式中，或式（</w:t>
      </w:r>
      <w:r w:rsidRPr="00D3454E">
        <w:rPr>
          <w:rFonts w:ascii="Times New Roman" w:eastAsia="宋体" w:hAnsi="Times New Roman" w:cs="Times New Roman"/>
          <w:sz w:val="24"/>
          <w:szCs w:val="24"/>
          <w:highlight w:val="yellow"/>
        </w:rPr>
        <w:t>1</w:t>
      </w:r>
      <w:r w:rsidRPr="00D3454E">
        <w:rPr>
          <w:rFonts w:ascii="Times New Roman" w:eastAsia="宋体" w:hAnsi="Times New Roman" w:cs="Times New Roman"/>
          <w:sz w:val="24"/>
          <w:szCs w:val="24"/>
          <w:highlight w:val="yellow"/>
        </w:rPr>
        <w:t>）中</w:t>
      </w:r>
      <w:r w:rsidRPr="00D3454E">
        <w:rPr>
          <w:rFonts w:ascii="Times New Roman" w:eastAsia="宋体" w:hAnsi="Times New Roman" w:cs="Times New Roman"/>
          <w:sz w:val="24"/>
          <w:szCs w:val="24"/>
          <w:highlight w:val="yellow"/>
        </w:rPr>
        <w:t>”</w:t>
      </w:r>
      <w:r w:rsidRPr="00D3454E">
        <w:rPr>
          <w:rFonts w:ascii="Times New Roman" w:eastAsia="宋体" w:hAnsi="Times New Roman" w:cs="Times New Roman"/>
          <w:sz w:val="24"/>
          <w:szCs w:val="24"/>
          <w:highlight w:val="yellow"/>
        </w:rPr>
        <w:t>，直接调用</w:t>
      </w:r>
      <w:r w:rsidR="009664BB" w:rsidRPr="00D3454E">
        <w:rPr>
          <w:rFonts w:ascii="Times New Roman" w:eastAsia="宋体" w:hAnsi="Times New Roman" w:cs="Times New Roman"/>
          <w:sz w:val="24"/>
          <w:szCs w:val="24"/>
          <w:highlight w:val="yellow"/>
        </w:rPr>
        <w:t>，十分方便醒目</w:t>
      </w:r>
      <w:r w:rsidRPr="00D3454E">
        <w:rPr>
          <w:rFonts w:ascii="Times New Roman" w:eastAsia="宋体" w:hAnsi="Times New Roman" w:cs="Times New Roman"/>
          <w:sz w:val="24"/>
          <w:szCs w:val="24"/>
          <w:highlight w:val="yellow"/>
        </w:rPr>
        <w:t>。</w:t>
      </w:r>
    </w:p>
    <w:p w14:paraId="20E20526" w14:textId="159B9183" w:rsidR="004470B2" w:rsidRPr="00D3454E" w:rsidRDefault="004470B2" w:rsidP="00AA2A6C">
      <w:pPr>
        <w:pStyle w:val="a3"/>
        <w:spacing w:line="276" w:lineRule="auto"/>
        <w:ind w:firstLine="480"/>
        <w:rPr>
          <w:rFonts w:ascii="Times New Roman" w:eastAsia="宋体" w:hAnsi="Times New Roman" w:cs="Times New Roman"/>
          <w:sz w:val="24"/>
          <w:szCs w:val="24"/>
          <w:highlight w:val="yellow"/>
        </w:rPr>
      </w:pPr>
      <w:r w:rsidRPr="00D3454E">
        <w:rPr>
          <w:rFonts w:ascii="Times New Roman" w:eastAsia="宋体" w:hAnsi="Times New Roman" w:cs="Times New Roman"/>
          <w:sz w:val="24"/>
          <w:szCs w:val="24"/>
          <w:highlight w:val="yellow"/>
        </w:rPr>
        <w:t>使用</w:t>
      </w:r>
      <w:r w:rsidRPr="00D3454E">
        <w:rPr>
          <w:rFonts w:ascii="Times New Roman" w:eastAsia="宋体" w:hAnsi="Times New Roman" w:cs="Times New Roman"/>
          <w:sz w:val="24"/>
          <w:szCs w:val="24"/>
          <w:highlight w:val="yellow"/>
        </w:rPr>
        <w:t>LaTeX</w:t>
      </w:r>
      <w:r w:rsidRPr="00D3454E">
        <w:rPr>
          <w:rFonts w:ascii="Times New Roman" w:eastAsia="宋体" w:hAnsi="Times New Roman" w:cs="Times New Roman"/>
          <w:sz w:val="24"/>
          <w:szCs w:val="24"/>
          <w:highlight w:val="yellow"/>
        </w:rPr>
        <w:t>的同学，需要自行配备模板。</w:t>
      </w:r>
    </w:p>
    <w:p w14:paraId="590E3CF7" w14:textId="4F2F7444" w:rsidR="00B620C2" w:rsidRPr="00D3454E" w:rsidRDefault="00B620C2" w:rsidP="00AA2A6C">
      <w:pPr>
        <w:pStyle w:val="a3"/>
        <w:spacing w:line="276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D3454E">
        <w:rPr>
          <w:rFonts w:ascii="Times New Roman" w:eastAsia="宋体" w:hAnsi="Times New Roman" w:cs="Times New Roman"/>
          <w:sz w:val="24"/>
          <w:szCs w:val="24"/>
          <w:highlight w:val="yellow"/>
        </w:rPr>
        <w:t>下面给出了弹簧振子的</w:t>
      </w:r>
      <w:r w:rsidR="004470B2" w:rsidRPr="00D3454E">
        <w:rPr>
          <w:rFonts w:ascii="Times New Roman" w:eastAsia="宋体" w:hAnsi="Times New Roman" w:cs="Times New Roman"/>
          <w:sz w:val="24"/>
          <w:szCs w:val="24"/>
          <w:highlight w:val="yellow"/>
        </w:rPr>
        <w:t>实验报告实验原理模板。</w:t>
      </w:r>
    </w:p>
    <w:p w14:paraId="1F5F7E07" w14:textId="5F9379A3" w:rsidR="00330EDE" w:rsidRPr="00D3454E" w:rsidRDefault="00330EDE" w:rsidP="00AA2A6C">
      <w:pPr>
        <w:autoSpaceDE w:val="0"/>
        <w:autoSpaceDN w:val="0"/>
        <w:spacing w:line="276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D3454E">
        <w:rPr>
          <w:rFonts w:ascii="Times New Roman" w:eastAsia="宋体" w:hAnsi="Times New Roman" w:cs="Times New Roman"/>
          <w:kern w:val="0"/>
          <w:sz w:val="24"/>
          <w:szCs w:val="24"/>
        </w:rPr>
        <w:t>质量为</w:t>
      </w:r>
      <w:r w:rsidRPr="00D3454E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D3454E">
        <w:rPr>
          <w:rFonts w:ascii="Times New Roman" w:eastAsia="宋体" w:hAnsi="Times New Roman" w:cs="Times New Roman"/>
          <w:i/>
          <w:kern w:val="0"/>
          <w:sz w:val="24"/>
          <w:szCs w:val="24"/>
        </w:rPr>
        <w:t>m</w:t>
      </w:r>
      <w:r w:rsidRPr="00D3454E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D3454E">
        <w:rPr>
          <w:rFonts w:ascii="Times New Roman" w:eastAsia="宋体" w:hAnsi="Times New Roman" w:cs="Times New Roman"/>
          <w:kern w:val="0"/>
          <w:sz w:val="24"/>
          <w:szCs w:val="24"/>
        </w:rPr>
        <w:t>的物体悬挂在劲度系数为</w:t>
      </w:r>
      <w:r w:rsidRPr="00D3454E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D3454E">
        <w:rPr>
          <w:rFonts w:ascii="Times New Roman" w:eastAsia="宋体" w:hAnsi="Times New Roman" w:cs="Times New Roman"/>
          <w:i/>
          <w:kern w:val="0"/>
          <w:sz w:val="24"/>
          <w:szCs w:val="24"/>
        </w:rPr>
        <w:t>k</w:t>
      </w:r>
      <w:r w:rsidRPr="00D3454E">
        <w:rPr>
          <w:rFonts w:ascii="Times New Roman" w:eastAsia="宋体" w:hAnsi="Times New Roman" w:cs="Times New Roman"/>
          <w:kern w:val="0"/>
          <w:sz w:val="24"/>
          <w:szCs w:val="24"/>
        </w:rPr>
        <w:t>、上端固定的轻质弹簧下端，弹簧会向下自然伸长一定长度使弹力与物体重力平衡，在弹簧弹性变形范围内给定一个偏离使物体沿竖直方向上下振动，即形成弹簧振子，运动的物体被称为振子。</w:t>
      </w:r>
    </w:p>
    <w:p w14:paraId="2D72911C" w14:textId="4BD1C48F" w:rsidR="00330EDE" w:rsidRPr="00F60521" w:rsidRDefault="00330EDE" w:rsidP="00AA2A6C">
      <w:pPr>
        <w:autoSpaceDE w:val="0"/>
        <w:autoSpaceDN w:val="0"/>
        <w:spacing w:line="276" w:lineRule="auto"/>
        <w:ind w:firstLineChars="200" w:firstLine="48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D3454E">
        <w:rPr>
          <w:rFonts w:ascii="Times New Roman" w:eastAsia="宋体" w:hAnsi="Times New Roman" w:cs="Times New Roman"/>
          <w:kern w:val="0"/>
          <w:sz w:val="24"/>
          <w:szCs w:val="24"/>
        </w:rPr>
        <w:t>定量描述中采用以下坐标定义：定义振子运动位移沿竖直方向</w:t>
      </w:r>
      <w:r w:rsidRPr="00D3454E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D3454E">
        <w:rPr>
          <w:rFonts w:ascii="Times New Roman" w:eastAsia="宋体" w:hAnsi="Times New Roman" w:cs="Times New Roman"/>
          <w:i/>
          <w:kern w:val="0"/>
          <w:sz w:val="24"/>
          <w:szCs w:val="24"/>
        </w:rPr>
        <w:t>x</w:t>
      </w:r>
      <w:r w:rsidRPr="00D3454E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D3454E">
        <w:rPr>
          <w:rFonts w:ascii="Times New Roman" w:eastAsia="宋体" w:hAnsi="Times New Roman" w:cs="Times New Roman"/>
          <w:kern w:val="0"/>
          <w:sz w:val="24"/>
          <w:szCs w:val="24"/>
        </w:rPr>
        <w:t>轴、向下为正，且振子受合力为零的平衡位置处</w:t>
      </w:r>
      <w:r w:rsidRPr="00D3454E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D3454E">
        <w:rPr>
          <w:rFonts w:ascii="Times New Roman" w:eastAsia="宋体" w:hAnsi="Times New Roman" w:cs="Times New Roman"/>
          <w:i/>
          <w:kern w:val="0"/>
          <w:sz w:val="24"/>
          <w:szCs w:val="24"/>
        </w:rPr>
        <w:t>x</w:t>
      </w:r>
      <w:r w:rsidRPr="00D3454E">
        <w:rPr>
          <w:rFonts w:ascii="Times New Roman" w:eastAsia="宋体" w:hAnsi="Times New Roman" w:cs="Times New Roman"/>
          <w:kern w:val="0"/>
          <w:sz w:val="24"/>
          <w:szCs w:val="24"/>
        </w:rPr>
        <w:t>=0</w:t>
      </w:r>
      <w:r w:rsidRPr="00D3454E">
        <w:rPr>
          <w:rFonts w:ascii="Times New Roman" w:eastAsia="宋体" w:hAnsi="Times New Roman" w:cs="Times New Roman"/>
          <w:kern w:val="0"/>
          <w:sz w:val="24"/>
          <w:szCs w:val="24"/>
        </w:rPr>
        <w:t>，同时振子所受合力</w:t>
      </w:r>
      <w:r w:rsidRPr="00D3454E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D3454E">
        <w:rPr>
          <w:rFonts w:ascii="Times New Roman" w:eastAsia="宋体" w:hAnsi="Times New Roman" w:cs="Times New Roman"/>
          <w:i/>
          <w:kern w:val="0"/>
          <w:sz w:val="24"/>
          <w:szCs w:val="24"/>
        </w:rPr>
        <w:t>F</w:t>
      </w:r>
      <w:r w:rsidRPr="00D3454E">
        <w:rPr>
          <w:rFonts w:ascii="Times New Roman" w:eastAsia="宋体" w:hAnsi="Times New Roman" w:cs="Times New Roman"/>
          <w:kern w:val="0"/>
          <w:sz w:val="24"/>
          <w:szCs w:val="24"/>
        </w:rPr>
        <w:t>、运动速度</w:t>
      </w:r>
      <w:r w:rsidRPr="00D3454E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D3454E">
        <w:rPr>
          <w:rFonts w:ascii="Times New Roman" w:eastAsia="宋体" w:hAnsi="Times New Roman" w:cs="Times New Roman"/>
          <w:i/>
          <w:kern w:val="0"/>
          <w:sz w:val="24"/>
          <w:szCs w:val="24"/>
        </w:rPr>
        <w:t>v</w:t>
      </w:r>
      <w:r w:rsidRPr="00D3454E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F60521">
        <w:rPr>
          <w:rFonts w:ascii="Times New Roman" w:eastAsia="宋体" w:hAnsi="Times New Roman" w:cs="Times New Roman"/>
          <w:kern w:val="0"/>
          <w:sz w:val="24"/>
          <w:szCs w:val="24"/>
        </w:rPr>
        <w:t>均沿竖直方向、向下为正。忽略弹簧质量，忽略系统所受阻力，振动过程中振子所受合力与位移的关系为</w:t>
      </w:r>
    </w:p>
    <w:tbl>
      <w:tblPr>
        <w:tblW w:w="0" w:type="auto"/>
        <w:jc w:val="center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309"/>
        <w:gridCol w:w="5610"/>
        <w:gridCol w:w="1244"/>
      </w:tblGrid>
      <w:tr w:rsidR="001C3831" w:rsidRPr="00F60521" w14:paraId="11BE61AB" w14:textId="77777777" w:rsidTr="00842ED8">
        <w:trPr>
          <w:trHeight w:val="928"/>
          <w:jc w:val="center"/>
        </w:trPr>
        <w:tc>
          <w:tcPr>
            <w:tcW w:w="1309" w:type="dxa"/>
            <w:vAlign w:val="center"/>
          </w:tcPr>
          <w:p w14:paraId="2FB83FF0" w14:textId="77777777" w:rsidR="001C3831" w:rsidRPr="00F60521" w:rsidRDefault="001C3831" w:rsidP="00842ED8">
            <w:pPr>
              <w:pStyle w:val="ae"/>
              <w:ind w:left="0"/>
              <w:rPr>
                <w:szCs w:val="24"/>
                <w:lang w:val="en-US" w:eastAsia="zh-CN"/>
              </w:rPr>
            </w:pPr>
          </w:p>
        </w:tc>
        <w:tc>
          <w:tcPr>
            <w:tcW w:w="5610" w:type="dxa"/>
            <w:vAlign w:val="center"/>
          </w:tcPr>
          <w:p w14:paraId="4A79B274" w14:textId="639B4673" w:rsidR="001C3831" w:rsidRPr="00F60521" w:rsidRDefault="001C3831" w:rsidP="00842ED8">
            <w:pPr>
              <w:pStyle w:val="ae"/>
              <w:ind w:left="0"/>
              <w:rPr>
                <w:szCs w:val="24"/>
                <w:lang w:val="en-US" w:eastAsia="zh-CN"/>
              </w:rPr>
            </w:pPr>
            <w:r w:rsidRPr="00F60521">
              <w:rPr>
                <w:rFonts w:ascii="Cambria Math" w:hAnsi="Cambria Math" w:cs="Cambria Math"/>
                <w:szCs w:val="24"/>
              </w:rPr>
              <w:t>𝐹</w:t>
            </w:r>
            <w:r w:rsidRPr="00F60521">
              <w:rPr>
                <w:szCs w:val="24"/>
              </w:rPr>
              <w:t xml:space="preserve"> = </w:t>
            </w:r>
            <w:r w:rsidRPr="00F60521">
              <w:rPr>
                <w:rFonts w:eastAsia="微软雅黑"/>
                <w:szCs w:val="24"/>
              </w:rPr>
              <w:t>−</w:t>
            </w:r>
            <w:r w:rsidRPr="00F60521">
              <w:rPr>
                <w:rFonts w:ascii="Cambria Math" w:hAnsi="Cambria Math" w:cs="Cambria Math"/>
                <w:szCs w:val="24"/>
              </w:rPr>
              <w:t>𝑘𝑥</w:t>
            </w:r>
          </w:p>
        </w:tc>
        <w:tc>
          <w:tcPr>
            <w:tcW w:w="1244" w:type="dxa"/>
            <w:vAlign w:val="center"/>
          </w:tcPr>
          <w:p w14:paraId="39BFE4EE" w14:textId="7024633E" w:rsidR="001C3831" w:rsidRPr="00F60521" w:rsidRDefault="001C3831" w:rsidP="00842ED8">
            <w:pPr>
              <w:pStyle w:val="ae"/>
              <w:ind w:left="0"/>
              <w:jc w:val="right"/>
              <w:rPr>
                <w:szCs w:val="24"/>
                <w:lang w:val="en-US" w:eastAsia="zh-CN"/>
              </w:rPr>
            </w:pPr>
            <w:r w:rsidRPr="00F60521">
              <w:rPr>
                <w:rFonts w:hint="eastAsia"/>
                <w:szCs w:val="24"/>
                <w:lang w:val="en-US" w:eastAsia="zh-CN"/>
              </w:rPr>
              <w:t>（</w:t>
            </w:r>
            <w:r w:rsidRPr="00F60521">
              <w:rPr>
                <w:rFonts w:hint="eastAsia"/>
                <w:szCs w:val="24"/>
                <w:lang w:val="en-US" w:eastAsia="zh-CN"/>
              </w:rPr>
              <w:t>1</w:t>
            </w:r>
            <w:r w:rsidRPr="00F60521">
              <w:rPr>
                <w:rFonts w:hint="eastAsia"/>
                <w:szCs w:val="24"/>
                <w:lang w:val="en-US" w:eastAsia="zh-CN"/>
              </w:rPr>
              <w:t>）</w:t>
            </w:r>
          </w:p>
        </w:tc>
      </w:tr>
    </w:tbl>
    <w:p w14:paraId="6921AF9E" w14:textId="5A8F784B" w:rsidR="00330EDE" w:rsidRPr="00F60521" w:rsidRDefault="00330EDE" w:rsidP="001C3831">
      <w:pPr>
        <w:spacing w:line="276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60521">
        <w:rPr>
          <w:rFonts w:ascii="Times New Roman" w:eastAsia="宋体" w:hAnsi="Times New Roman" w:cs="Times New Roman"/>
          <w:sz w:val="24"/>
          <w:szCs w:val="24"/>
        </w:rPr>
        <w:t>振子运动的动力学方程为：</w:t>
      </w:r>
    </w:p>
    <w:tbl>
      <w:tblPr>
        <w:tblW w:w="0" w:type="auto"/>
        <w:jc w:val="center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309"/>
        <w:gridCol w:w="5610"/>
        <w:gridCol w:w="1244"/>
      </w:tblGrid>
      <w:tr w:rsidR="001C3831" w:rsidRPr="00F60521" w14:paraId="6480342E" w14:textId="77777777" w:rsidTr="00842ED8">
        <w:trPr>
          <w:trHeight w:val="928"/>
          <w:jc w:val="center"/>
        </w:trPr>
        <w:tc>
          <w:tcPr>
            <w:tcW w:w="1309" w:type="dxa"/>
            <w:vAlign w:val="center"/>
          </w:tcPr>
          <w:p w14:paraId="71764CF7" w14:textId="77777777" w:rsidR="001C3831" w:rsidRPr="00F60521" w:rsidRDefault="001C3831" w:rsidP="00842ED8">
            <w:pPr>
              <w:pStyle w:val="ae"/>
              <w:ind w:left="0"/>
              <w:rPr>
                <w:szCs w:val="24"/>
                <w:lang w:val="en-US" w:eastAsia="zh-CN"/>
              </w:rPr>
            </w:pPr>
          </w:p>
        </w:tc>
        <w:tc>
          <w:tcPr>
            <w:tcW w:w="5610" w:type="dxa"/>
            <w:vAlign w:val="center"/>
          </w:tcPr>
          <w:p w14:paraId="62739285" w14:textId="0ABEF37B" w:rsidR="001C3831" w:rsidRPr="00F60521" w:rsidRDefault="001C3831" w:rsidP="00842ED8">
            <w:pPr>
              <w:pStyle w:val="ae"/>
              <w:ind w:left="0"/>
              <w:rPr>
                <w:szCs w:val="24"/>
                <w:lang w:val="en-US" w:eastAsia="zh-CN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m</m:t>
                </m:r>
                <m:f>
                  <m:fPr>
                    <m:ctrlPr>
                      <w:rPr>
                        <w:rFonts w:ascii="Cambria Math" w:hAnsi="Cambria Math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Cs w:val="24"/>
                  </w:rPr>
                  <m:t>=-kx</m:t>
                </m:r>
              </m:oMath>
            </m:oMathPara>
          </w:p>
        </w:tc>
        <w:tc>
          <w:tcPr>
            <w:tcW w:w="1244" w:type="dxa"/>
            <w:vAlign w:val="center"/>
          </w:tcPr>
          <w:p w14:paraId="06C8E830" w14:textId="02347B2F" w:rsidR="001C3831" w:rsidRPr="00F60521" w:rsidRDefault="001C3831" w:rsidP="001C3831">
            <w:pPr>
              <w:pStyle w:val="ae"/>
              <w:ind w:left="0"/>
              <w:jc w:val="right"/>
              <w:rPr>
                <w:szCs w:val="24"/>
                <w:lang w:val="en-US" w:eastAsia="zh-CN"/>
              </w:rPr>
            </w:pPr>
            <w:r w:rsidRPr="00F60521">
              <w:rPr>
                <w:rFonts w:hint="eastAsia"/>
                <w:szCs w:val="24"/>
                <w:lang w:val="en-US" w:eastAsia="zh-CN"/>
              </w:rPr>
              <w:t>（</w:t>
            </w:r>
            <w:r w:rsidRPr="00F60521">
              <w:rPr>
                <w:szCs w:val="24"/>
                <w:lang w:val="en-US" w:eastAsia="zh-CN"/>
              </w:rPr>
              <w:t>2</w:t>
            </w:r>
            <w:r w:rsidRPr="00F60521">
              <w:rPr>
                <w:rFonts w:hint="eastAsia"/>
                <w:szCs w:val="24"/>
                <w:lang w:val="en-US" w:eastAsia="zh-CN"/>
              </w:rPr>
              <w:t>）</w:t>
            </w:r>
          </w:p>
        </w:tc>
      </w:tr>
    </w:tbl>
    <w:p w14:paraId="3384A37C" w14:textId="77777777" w:rsidR="001C3831" w:rsidRPr="00F60521" w:rsidRDefault="001C3831" w:rsidP="001C3831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5EDC3E64" w14:textId="255EB223" w:rsidR="00330EDE" w:rsidRPr="00F60521" w:rsidRDefault="00330EDE" w:rsidP="001C3831">
      <w:pPr>
        <w:spacing w:line="276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60521">
        <w:rPr>
          <w:rFonts w:ascii="Times New Roman" w:eastAsia="宋体" w:hAnsi="Times New Roman" w:cs="Times New Roman"/>
          <w:sz w:val="24"/>
          <w:szCs w:val="24"/>
        </w:rPr>
        <w:t>因此，振子会做简谐振动：</w:t>
      </w:r>
    </w:p>
    <w:tbl>
      <w:tblPr>
        <w:tblW w:w="0" w:type="auto"/>
        <w:jc w:val="center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309"/>
        <w:gridCol w:w="5610"/>
        <w:gridCol w:w="1244"/>
      </w:tblGrid>
      <w:tr w:rsidR="001C3831" w:rsidRPr="00F60521" w14:paraId="06409825" w14:textId="77777777" w:rsidTr="00842ED8">
        <w:trPr>
          <w:trHeight w:val="928"/>
          <w:jc w:val="center"/>
        </w:trPr>
        <w:tc>
          <w:tcPr>
            <w:tcW w:w="1309" w:type="dxa"/>
            <w:vAlign w:val="center"/>
          </w:tcPr>
          <w:p w14:paraId="443CBA88" w14:textId="77777777" w:rsidR="001C3831" w:rsidRPr="00F60521" w:rsidRDefault="001C3831" w:rsidP="00842ED8">
            <w:pPr>
              <w:pStyle w:val="ae"/>
              <w:ind w:left="0"/>
              <w:rPr>
                <w:szCs w:val="24"/>
                <w:lang w:val="en-US" w:eastAsia="zh-CN"/>
              </w:rPr>
            </w:pPr>
          </w:p>
        </w:tc>
        <w:tc>
          <w:tcPr>
            <w:tcW w:w="5610" w:type="dxa"/>
            <w:vAlign w:val="center"/>
          </w:tcPr>
          <w:p w14:paraId="68CCBB8F" w14:textId="0146C48A" w:rsidR="001C3831" w:rsidRPr="00F60521" w:rsidRDefault="001C3831" w:rsidP="00842ED8">
            <w:pPr>
              <w:pStyle w:val="ae"/>
              <w:ind w:left="0"/>
              <w:rPr>
                <w:szCs w:val="24"/>
                <w:lang w:val="en-US" w:eastAsia="zh-CN"/>
              </w:rPr>
            </w:pPr>
            <w:r w:rsidRPr="00F60521">
              <w:rPr>
                <w:rFonts w:ascii="Cambria Math" w:hAnsi="Cambria Math" w:cs="Cambria Math"/>
                <w:szCs w:val="24"/>
              </w:rPr>
              <w:t>𝑥</w:t>
            </w:r>
            <w:r w:rsidRPr="00F60521">
              <w:rPr>
                <w:szCs w:val="24"/>
              </w:rPr>
              <w:t xml:space="preserve"> = </w:t>
            </w:r>
            <w:r w:rsidRPr="00F60521">
              <w:rPr>
                <w:rFonts w:ascii="Cambria Math" w:hAnsi="Cambria Math" w:cs="Cambria Math"/>
                <w:szCs w:val="24"/>
              </w:rPr>
              <w:t>𝐴𝑐𝑜</w:t>
            </w:r>
            <w:r w:rsidRPr="00F60521">
              <w:rPr>
                <w:szCs w:val="24"/>
              </w:rPr>
              <w:t>s(</w:t>
            </w:r>
            <w:r w:rsidRPr="00F60521">
              <w:rPr>
                <w:rFonts w:ascii="Cambria Math" w:hAnsi="Cambria Math" w:cs="Cambria Math"/>
                <w:szCs w:val="24"/>
              </w:rPr>
              <w:t>𝜔𝑡</w:t>
            </w:r>
            <w:r w:rsidRPr="00F60521">
              <w:rPr>
                <w:spacing w:val="36"/>
                <w:szCs w:val="24"/>
              </w:rPr>
              <w:t xml:space="preserve"> </w:t>
            </w:r>
            <w:r w:rsidRPr="00F60521">
              <w:rPr>
                <w:szCs w:val="24"/>
              </w:rPr>
              <w:t>+</w:t>
            </w:r>
            <w:r w:rsidRPr="00F60521">
              <w:rPr>
                <w:spacing w:val="1"/>
                <w:szCs w:val="24"/>
              </w:rPr>
              <w:t xml:space="preserve"> </w:t>
            </w:r>
            <w:r w:rsidRPr="00F60521">
              <w:rPr>
                <w:rFonts w:ascii="Cambria Math" w:hAnsi="Cambria Math" w:cs="Cambria Math"/>
                <w:spacing w:val="3"/>
                <w:szCs w:val="24"/>
              </w:rPr>
              <w:t>𝜑</w:t>
            </w:r>
            <w:r w:rsidRPr="00F60521">
              <w:rPr>
                <w:spacing w:val="3"/>
                <w:position w:val="-3"/>
                <w:szCs w:val="24"/>
              </w:rPr>
              <w:t>0</w:t>
            </w:r>
            <w:r w:rsidRPr="00F60521">
              <w:rPr>
                <w:spacing w:val="3"/>
                <w:szCs w:val="24"/>
              </w:rPr>
              <w:t>)</w:t>
            </w:r>
          </w:p>
        </w:tc>
        <w:tc>
          <w:tcPr>
            <w:tcW w:w="1244" w:type="dxa"/>
            <w:vAlign w:val="center"/>
          </w:tcPr>
          <w:p w14:paraId="11445A15" w14:textId="6680ECBF" w:rsidR="001C3831" w:rsidRPr="00F60521" w:rsidRDefault="001C3831" w:rsidP="001C3831">
            <w:pPr>
              <w:pStyle w:val="ae"/>
              <w:ind w:left="0"/>
              <w:jc w:val="right"/>
              <w:rPr>
                <w:szCs w:val="24"/>
                <w:lang w:val="en-US" w:eastAsia="zh-CN"/>
              </w:rPr>
            </w:pPr>
            <w:r w:rsidRPr="00F60521">
              <w:rPr>
                <w:rFonts w:hint="eastAsia"/>
                <w:szCs w:val="24"/>
                <w:lang w:val="en-US" w:eastAsia="zh-CN"/>
              </w:rPr>
              <w:t>（</w:t>
            </w:r>
            <w:r w:rsidRPr="00F60521">
              <w:rPr>
                <w:szCs w:val="24"/>
                <w:lang w:val="en-US" w:eastAsia="zh-CN"/>
              </w:rPr>
              <w:t>3</w:t>
            </w:r>
            <w:r w:rsidRPr="00F60521">
              <w:rPr>
                <w:rFonts w:hint="eastAsia"/>
                <w:szCs w:val="24"/>
                <w:lang w:val="en-US" w:eastAsia="zh-CN"/>
              </w:rPr>
              <w:t>）</w:t>
            </w:r>
          </w:p>
        </w:tc>
      </w:tr>
    </w:tbl>
    <w:p w14:paraId="2040AF70" w14:textId="64CB9C09" w:rsidR="00330EDE" w:rsidRPr="00F60521" w:rsidRDefault="00330EDE" w:rsidP="00D3454E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60521">
        <w:rPr>
          <w:rFonts w:ascii="Times New Roman" w:eastAsia="宋体" w:hAnsi="Times New Roman" w:cs="Times New Roman"/>
          <w:sz w:val="24"/>
          <w:szCs w:val="24"/>
        </w:rPr>
        <w:t>（</w:t>
      </w:r>
      <w:r w:rsidRPr="00F60521">
        <w:rPr>
          <w:rFonts w:ascii="Times New Roman" w:eastAsia="宋体" w:hAnsi="Times New Roman" w:cs="Times New Roman"/>
          <w:sz w:val="24"/>
          <w:szCs w:val="24"/>
        </w:rPr>
        <w:t>3</w:t>
      </w:r>
      <w:r w:rsidRPr="00F60521">
        <w:rPr>
          <w:rFonts w:ascii="Times New Roman" w:eastAsia="宋体" w:hAnsi="Times New Roman" w:cs="Times New Roman"/>
          <w:sz w:val="24"/>
          <w:szCs w:val="24"/>
        </w:rPr>
        <w:t>）式中</w:t>
      </w:r>
      <w:r w:rsidRPr="00F60521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F60521">
        <w:rPr>
          <w:rFonts w:ascii="Times New Roman" w:eastAsia="宋体" w:hAnsi="Times New Roman" w:cs="Times New Roman"/>
          <w:i/>
          <w:sz w:val="24"/>
          <w:szCs w:val="24"/>
        </w:rPr>
        <w:t>A</w:t>
      </w:r>
      <w:r w:rsidRPr="00F60521">
        <w:rPr>
          <w:rFonts w:ascii="Times New Roman" w:eastAsia="宋体" w:hAnsi="Times New Roman" w:cs="Times New Roman"/>
          <w:sz w:val="24"/>
          <w:szCs w:val="24"/>
        </w:rPr>
        <w:t>、</w:t>
      </w:r>
      <w:r w:rsidRPr="00F60521">
        <w:rPr>
          <w:rFonts w:ascii="Cambria Math" w:eastAsia="宋体" w:hAnsi="Cambria Math" w:cs="Cambria Math"/>
          <w:sz w:val="24"/>
          <w:szCs w:val="24"/>
        </w:rPr>
        <w:t>𝜑</w:t>
      </w:r>
      <w:r w:rsidRPr="00F60521">
        <w:rPr>
          <w:rFonts w:ascii="Times New Roman" w:eastAsia="宋体" w:hAnsi="Times New Roman" w:cs="Times New Roman"/>
          <w:position w:val="-3"/>
          <w:sz w:val="24"/>
          <w:szCs w:val="24"/>
        </w:rPr>
        <w:t>0</w:t>
      </w:r>
      <w:r w:rsidRPr="00F60521">
        <w:rPr>
          <w:rFonts w:ascii="Times New Roman" w:eastAsia="宋体" w:hAnsi="Times New Roman" w:cs="Times New Roman"/>
          <w:sz w:val="24"/>
          <w:szCs w:val="24"/>
        </w:rPr>
        <w:t>与初始条件有关，而振动固有角频率</w:t>
      </w:r>
      <w:r w:rsidRPr="00F60521">
        <w:rPr>
          <w:rFonts w:ascii="Times New Roman" w:eastAsia="宋体" w:hAnsi="Times New Roman" w:cs="Times New Roman"/>
          <w:i/>
          <w:sz w:val="24"/>
          <w:szCs w:val="24"/>
        </w:rPr>
        <w:t>ω</w:t>
      </w:r>
      <w:r w:rsidRPr="00F60521">
        <w:rPr>
          <w:rFonts w:ascii="Times New Roman" w:eastAsia="宋体" w:hAnsi="Times New Roman" w:cs="Times New Roman"/>
          <w:sz w:val="24"/>
          <w:szCs w:val="24"/>
        </w:rPr>
        <w:t>由振动系统本身</w:t>
      </w:r>
      <w:r w:rsidRPr="00F60521">
        <w:rPr>
          <w:rFonts w:ascii="Times New Roman" w:eastAsia="宋体" w:hAnsi="Times New Roman" w:cs="Times New Roman"/>
          <w:sz w:val="24"/>
          <w:szCs w:val="24"/>
        </w:rPr>
        <w:lastRenderedPageBreak/>
        <w:t>的性质决定</w:t>
      </w:r>
    </w:p>
    <w:tbl>
      <w:tblPr>
        <w:tblW w:w="0" w:type="auto"/>
        <w:jc w:val="center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309"/>
        <w:gridCol w:w="5610"/>
        <w:gridCol w:w="1244"/>
      </w:tblGrid>
      <w:tr w:rsidR="00D3454E" w:rsidRPr="00F60521" w14:paraId="76FAE615" w14:textId="77777777" w:rsidTr="00842ED8">
        <w:trPr>
          <w:trHeight w:val="928"/>
          <w:jc w:val="center"/>
        </w:trPr>
        <w:tc>
          <w:tcPr>
            <w:tcW w:w="1309" w:type="dxa"/>
            <w:vAlign w:val="center"/>
          </w:tcPr>
          <w:p w14:paraId="3119AAAC" w14:textId="77777777" w:rsidR="00D3454E" w:rsidRPr="00F60521" w:rsidRDefault="00D3454E" w:rsidP="00842ED8">
            <w:pPr>
              <w:pStyle w:val="ae"/>
              <w:ind w:left="0"/>
              <w:rPr>
                <w:szCs w:val="24"/>
                <w:lang w:val="en-US" w:eastAsia="zh-CN"/>
              </w:rPr>
            </w:pPr>
          </w:p>
        </w:tc>
        <w:tc>
          <w:tcPr>
            <w:tcW w:w="5610" w:type="dxa"/>
            <w:vAlign w:val="center"/>
          </w:tcPr>
          <w:p w14:paraId="40B55AD5" w14:textId="1D5EBF90" w:rsidR="00D3454E" w:rsidRPr="00F60521" w:rsidRDefault="00D3454E" w:rsidP="00D3454E">
            <w:pPr>
              <w:pStyle w:val="ae"/>
              <w:ind w:left="0"/>
              <w:rPr>
                <w:szCs w:val="24"/>
                <w:lang w:val="en-US" w:eastAsia="zh-CN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ω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szCs w:val="24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4"/>
                          </w:rPr>
                          <m:t>k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4"/>
                          </w:rPr>
                          <m:t>m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1244" w:type="dxa"/>
            <w:vAlign w:val="center"/>
          </w:tcPr>
          <w:p w14:paraId="086A7443" w14:textId="118C26EF" w:rsidR="00D3454E" w:rsidRPr="00F60521" w:rsidRDefault="00D3454E" w:rsidP="00D3454E">
            <w:pPr>
              <w:pStyle w:val="ae"/>
              <w:ind w:left="0"/>
              <w:jc w:val="right"/>
              <w:rPr>
                <w:szCs w:val="24"/>
                <w:lang w:val="en-US" w:eastAsia="zh-CN"/>
              </w:rPr>
            </w:pPr>
            <w:r w:rsidRPr="00F60521">
              <w:rPr>
                <w:rFonts w:hint="eastAsia"/>
                <w:szCs w:val="24"/>
                <w:lang w:val="en-US" w:eastAsia="zh-CN"/>
              </w:rPr>
              <w:t>（</w:t>
            </w:r>
            <w:r w:rsidRPr="00F60521">
              <w:rPr>
                <w:szCs w:val="24"/>
                <w:lang w:val="en-US" w:eastAsia="zh-CN"/>
              </w:rPr>
              <w:t>4</w:t>
            </w:r>
            <w:r w:rsidRPr="00F60521">
              <w:rPr>
                <w:rFonts w:hint="eastAsia"/>
                <w:szCs w:val="24"/>
                <w:lang w:val="en-US" w:eastAsia="zh-CN"/>
              </w:rPr>
              <w:t>）</w:t>
            </w:r>
          </w:p>
        </w:tc>
      </w:tr>
    </w:tbl>
    <w:p w14:paraId="7CA5F379" w14:textId="72E2A83B" w:rsidR="00330EDE" w:rsidRPr="00F60521" w:rsidRDefault="00330EDE" w:rsidP="00CC045D">
      <w:pPr>
        <w:spacing w:line="276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60521">
        <w:rPr>
          <w:rFonts w:ascii="Times New Roman" w:eastAsia="宋体" w:hAnsi="Times New Roman" w:cs="Times New Roman"/>
          <w:sz w:val="24"/>
          <w:szCs w:val="24"/>
        </w:rPr>
        <w:t>弹簧振动周期</w:t>
      </w:r>
      <w:r w:rsidRPr="00F60521">
        <w:rPr>
          <w:rFonts w:ascii="Times New Roman" w:eastAsia="宋体" w:hAnsi="Times New Roman" w:cs="Times New Roman"/>
          <w:sz w:val="24"/>
          <w:szCs w:val="24"/>
        </w:rPr>
        <w:t>T</w:t>
      </w:r>
      <w:r w:rsidRPr="00F60521">
        <w:rPr>
          <w:rFonts w:ascii="Times New Roman" w:eastAsia="宋体" w:hAnsi="Times New Roman" w:cs="Times New Roman"/>
          <w:sz w:val="24"/>
          <w:szCs w:val="24"/>
        </w:rPr>
        <w:t>的公式为</w:t>
      </w:r>
    </w:p>
    <w:tbl>
      <w:tblPr>
        <w:tblW w:w="0" w:type="auto"/>
        <w:jc w:val="center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309"/>
        <w:gridCol w:w="5610"/>
        <w:gridCol w:w="1244"/>
      </w:tblGrid>
      <w:tr w:rsidR="00D3454E" w:rsidRPr="00F60521" w14:paraId="0D59BDCE" w14:textId="77777777" w:rsidTr="00842ED8">
        <w:trPr>
          <w:trHeight w:val="928"/>
          <w:jc w:val="center"/>
        </w:trPr>
        <w:tc>
          <w:tcPr>
            <w:tcW w:w="1309" w:type="dxa"/>
            <w:vAlign w:val="center"/>
          </w:tcPr>
          <w:p w14:paraId="6897F625" w14:textId="77777777" w:rsidR="00D3454E" w:rsidRPr="00F60521" w:rsidRDefault="00D3454E" w:rsidP="00CC045D">
            <w:pPr>
              <w:pStyle w:val="ae"/>
              <w:spacing w:line="276" w:lineRule="auto"/>
              <w:ind w:left="0"/>
              <w:rPr>
                <w:szCs w:val="24"/>
                <w:lang w:val="en-US" w:eastAsia="zh-CN"/>
              </w:rPr>
            </w:pPr>
          </w:p>
        </w:tc>
        <w:tc>
          <w:tcPr>
            <w:tcW w:w="5610" w:type="dxa"/>
            <w:vAlign w:val="center"/>
          </w:tcPr>
          <w:p w14:paraId="28CAEB72" w14:textId="4588BAC9" w:rsidR="00D3454E" w:rsidRPr="00F60521" w:rsidRDefault="00D3454E" w:rsidP="00CC045D">
            <w:pPr>
              <w:pStyle w:val="ae"/>
              <w:spacing w:line="276" w:lineRule="auto"/>
              <w:ind w:left="0"/>
              <w:rPr>
                <w:szCs w:val="24"/>
                <w:lang w:val="en-US" w:eastAsia="zh-CN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=2</m:t>
                </m:r>
                <m:r>
                  <w:rPr>
                    <w:rFonts w:ascii="Cambria Math" w:hAnsi="Cambria Math"/>
                    <w:szCs w:val="24"/>
                  </w:rPr>
                  <m:t>π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szCs w:val="24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4"/>
                          </w:rPr>
                          <m:t>m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4"/>
                          </w:rPr>
                          <m:t>k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1244" w:type="dxa"/>
            <w:vAlign w:val="center"/>
          </w:tcPr>
          <w:p w14:paraId="0BB72D83" w14:textId="497099BF" w:rsidR="00D3454E" w:rsidRPr="00F60521" w:rsidRDefault="00D3454E" w:rsidP="00CC045D">
            <w:pPr>
              <w:pStyle w:val="ae"/>
              <w:spacing w:line="276" w:lineRule="auto"/>
              <w:ind w:left="0"/>
              <w:jc w:val="right"/>
              <w:rPr>
                <w:szCs w:val="24"/>
                <w:lang w:val="en-US" w:eastAsia="zh-CN"/>
              </w:rPr>
            </w:pPr>
            <w:r w:rsidRPr="00F60521">
              <w:rPr>
                <w:rFonts w:hint="eastAsia"/>
                <w:szCs w:val="24"/>
                <w:lang w:val="en-US" w:eastAsia="zh-CN"/>
              </w:rPr>
              <w:t>（</w:t>
            </w:r>
            <w:r w:rsidRPr="00F60521">
              <w:rPr>
                <w:szCs w:val="24"/>
                <w:lang w:val="en-US" w:eastAsia="zh-CN"/>
              </w:rPr>
              <w:t>5</w:t>
            </w:r>
            <w:r w:rsidRPr="00F60521">
              <w:rPr>
                <w:rFonts w:hint="eastAsia"/>
                <w:szCs w:val="24"/>
                <w:lang w:val="en-US" w:eastAsia="zh-CN"/>
              </w:rPr>
              <w:t>）</w:t>
            </w:r>
          </w:p>
        </w:tc>
      </w:tr>
    </w:tbl>
    <w:p w14:paraId="0AEE3063" w14:textId="50C2A81C" w:rsidR="000D190A" w:rsidRPr="00F60521" w:rsidRDefault="000D190A" w:rsidP="00CC045D">
      <w:pPr>
        <w:spacing w:line="276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60521">
        <w:rPr>
          <w:rFonts w:ascii="Times New Roman" w:eastAsia="宋体" w:hAnsi="Times New Roman" w:cs="Times New Roman"/>
          <w:sz w:val="24"/>
          <w:szCs w:val="24"/>
        </w:rPr>
        <w:t>质量为</w:t>
      </w:r>
      <w:r w:rsidRPr="00F60521">
        <w:rPr>
          <w:rFonts w:ascii="Times New Roman" w:eastAsia="宋体" w:hAnsi="Times New Roman" w:cs="Times New Roman"/>
          <w:sz w:val="24"/>
          <w:szCs w:val="24"/>
        </w:rPr>
        <w:t>m</w:t>
      </w:r>
      <w:r w:rsidRPr="00F60521">
        <w:rPr>
          <w:rFonts w:ascii="Times New Roman" w:eastAsia="宋体" w:hAnsi="Times New Roman" w:cs="Times New Roman"/>
          <w:sz w:val="24"/>
          <w:szCs w:val="24"/>
        </w:rPr>
        <w:t>的物体悬挂在劲度系数为</w:t>
      </w:r>
      <w:r w:rsidRPr="00F60521">
        <w:rPr>
          <w:rFonts w:ascii="Times New Roman" w:eastAsia="宋体" w:hAnsi="Times New Roman" w:cs="Times New Roman"/>
          <w:sz w:val="24"/>
          <w:szCs w:val="24"/>
        </w:rPr>
        <w:t>k</w:t>
      </w:r>
      <w:r w:rsidRPr="00F60521">
        <w:rPr>
          <w:rFonts w:ascii="Times New Roman" w:eastAsia="宋体" w:hAnsi="Times New Roman" w:cs="Times New Roman"/>
          <w:sz w:val="24"/>
          <w:szCs w:val="24"/>
        </w:rPr>
        <w:t>、上端固定的轻质弹簧下端，弹簧会向下自然伸长一定长度使弹力与物体重力平衡，在弹簧弹性变形范围内给定一个偏离使物体沿竖直方向上下振动，即形成弹簧振子，运动的物体被称为振子。</w:t>
      </w:r>
      <w:r w:rsidRPr="00F60521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2AFA0592" w14:textId="3BF7431F" w:rsidR="003F7A92" w:rsidRPr="00F60521" w:rsidRDefault="003F7A92" w:rsidP="00E15930">
      <w:pPr>
        <w:pStyle w:val="a3"/>
        <w:numPr>
          <w:ilvl w:val="0"/>
          <w:numId w:val="1"/>
        </w:numPr>
        <w:spacing w:line="360" w:lineRule="auto"/>
        <w:ind w:left="431" w:firstLineChars="0" w:hanging="431"/>
        <w:rPr>
          <w:rFonts w:ascii="Times New Roman" w:eastAsia="宋体" w:hAnsi="Times New Roman" w:cs="Times New Roman"/>
          <w:sz w:val="24"/>
          <w:szCs w:val="24"/>
        </w:rPr>
      </w:pPr>
      <w:r w:rsidRPr="00F60521">
        <w:rPr>
          <w:rFonts w:ascii="Times New Roman" w:eastAsia="宋体" w:hAnsi="Times New Roman" w:cs="Times New Roman"/>
          <w:sz w:val="24"/>
          <w:szCs w:val="24"/>
        </w:rPr>
        <w:t>实验仪器</w:t>
      </w:r>
    </w:p>
    <w:p w14:paraId="29BDE8CA" w14:textId="77777777" w:rsidR="004E3093" w:rsidRPr="00F60521" w:rsidRDefault="004E3093" w:rsidP="00CC045D">
      <w:pPr>
        <w:pStyle w:val="a3"/>
        <w:spacing w:line="276" w:lineRule="auto"/>
        <w:ind w:left="852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60521">
        <w:rPr>
          <w:rFonts w:ascii="Times New Roman" w:eastAsia="宋体" w:hAnsi="Times New Roman" w:cs="Times New Roman"/>
          <w:sz w:val="24"/>
          <w:szCs w:val="24"/>
        </w:rPr>
        <w:t>支架，弹簧，钩码，砝码，秒表，电子天平，数显高度尺。</w:t>
      </w:r>
    </w:p>
    <w:p w14:paraId="17D6E218" w14:textId="35C49E62" w:rsidR="004E3093" w:rsidRPr="00F60521" w:rsidRDefault="004E3093" w:rsidP="00CC045D">
      <w:pPr>
        <w:pStyle w:val="a3"/>
        <w:spacing w:line="276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F60521">
        <w:rPr>
          <w:rFonts w:ascii="Times New Roman" w:eastAsia="宋体" w:hAnsi="Times New Roman" w:cs="Times New Roman"/>
          <w:sz w:val="24"/>
          <w:szCs w:val="24"/>
          <w:highlight w:val="yellow"/>
        </w:rPr>
        <w:t>实验仪器做简要的总结即可，若确实需要画图或者照片，请清晰在图中标注仪器或相关细节。</w:t>
      </w:r>
      <w:r w:rsidR="001C5B4E" w:rsidRPr="00F60521">
        <w:rPr>
          <w:rFonts w:ascii="Times New Roman" w:eastAsia="宋体" w:hAnsi="Times New Roman" w:cs="Times New Roman"/>
          <w:sz w:val="24"/>
          <w:szCs w:val="24"/>
          <w:highlight w:val="yellow"/>
        </w:rPr>
        <w:t>如下图所示</w:t>
      </w:r>
    </w:p>
    <w:p w14:paraId="6D7E63C6" w14:textId="52FCF762" w:rsidR="004E3093" w:rsidRPr="00517BF3" w:rsidRDefault="004E3093" w:rsidP="004E3093">
      <w:pPr>
        <w:pStyle w:val="a3"/>
        <w:ind w:left="852" w:firstLineChars="0" w:firstLine="0"/>
        <w:jc w:val="center"/>
        <w:rPr>
          <w:rFonts w:ascii="Times New Roman" w:eastAsia="宋体" w:hAnsi="Times New Roman" w:cs="Times New Roman"/>
        </w:rPr>
      </w:pPr>
      <w:r w:rsidRPr="00517BF3">
        <w:rPr>
          <w:rFonts w:ascii="Times New Roman" w:eastAsia="宋体" w:hAnsi="Times New Roman" w:cs="Times New Roman"/>
          <w:noProof/>
        </w:rPr>
        <w:drawing>
          <wp:inline distT="0" distB="0" distL="0" distR="0" wp14:anchorId="2BD65CA3" wp14:editId="1630317A">
            <wp:extent cx="4100744" cy="23050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996" cy="23186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AB4603" w14:textId="7E102F1C" w:rsidR="001C5B4E" w:rsidRPr="00517BF3" w:rsidRDefault="001C5B4E" w:rsidP="00F60521">
      <w:pPr>
        <w:pStyle w:val="a3"/>
        <w:spacing w:afterLines="100" w:after="312"/>
        <w:ind w:left="851" w:firstLineChars="0" w:firstLine="0"/>
        <w:jc w:val="center"/>
        <w:rPr>
          <w:rFonts w:ascii="Times New Roman" w:eastAsia="宋体" w:hAnsi="Times New Roman" w:cs="Times New Roman"/>
        </w:rPr>
      </w:pPr>
      <w:r w:rsidRPr="00517BF3">
        <w:rPr>
          <w:rFonts w:ascii="Times New Roman" w:eastAsia="宋体" w:hAnsi="Times New Roman" w:cs="Times New Roman"/>
        </w:rPr>
        <w:t>图</w:t>
      </w:r>
      <w:r w:rsidRPr="00517BF3">
        <w:rPr>
          <w:rFonts w:ascii="Times New Roman" w:eastAsia="宋体" w:hAnsi="Times New Roman" w:cs="Times New Roman"/>
        </w:rPr>
        <w:t xml:space="preserve">1 </w:t>
      </w:r>
      <w:r w:rsidRPr="00517BF3">
        <w:rPr>
          <w:rFonts w:ascii="Times New Roman" w:eastAsia="宋体" w:hAnsi="Times New Roman" w:cs="Times New Roman"/>
        </w:rPr>
        <w:t>示波器实验的测量仪器</w:t>
      </w:r>
    </w:p>
    <w:p w14:paraId="4ED03D27" w14:textId="0257A3EB" w:rsidR="00C807C4" w:rsidRPr="00F60521" w:rsidRDefault="00C807C4" w:rsidP="00CC045D">
      <w:pPr>
        <w:pStyle w:val="a3"/>
        <w:spacing w:line="276" w:lineRule="auto"/>
        <w:ind w:firstLine="480"/>
        <w:rPr>
          <w:rFonts w:ascii="Times New Roman" w:eastAsia="宋体" w:hAnsi="Times New Roman" w:cs="Times New Roman"/>
          <w:sz w:val="24"/>
          <w:szCs w:val="24"/>
          <w:highlight w:val="yellow"/>
        </w:rPr>
      </w:pPr>
      <w:r w:rsidRPr="00F60521">
        <w:rPr>
          <w:rFonts w:ascii="Times New Roman" w:eastAsia="宋体" w:hAnsi="Times New Roman" w:cs="Times New Roman"/>
          <w:sz w:val="24"/>
          <w:szCs w:val="24"/>
          <w:highlight w:val="yellow"/>
        </w:rPr>
        <w:t>图片要清晰，</w:t>
      </w:r>
      <w:r w:rsidR="007B4185" w:rsidRPr="00F60521">
        <w:rPr>
          <w:rFonts w:ascii="Times New Roman" w:eastAsia="宋体" w:hAnsi="Times New Roman" w:cs="Times New Roman" w:hint="eastAsia"/>
          <w:sz w:val="24"/>
          <w:szCs w:val="24"/>
          <w:highlight w:val="yellow"/>
        </w:rPr>
        <w:t>国际论文一般要求图片像素</w:t>
      </w:r>
      <w:r w:rsidRPr="00F60521">
        <w:rPr>
          <w:rFonts w:ascii="Times New Roman" w:eastAsia="宋体" w:hAnsi="Times New Roman" w:cs="Times New Roman"/>
          <w:sz w:val="24"/>
          <w:szCs w:val="24"/>
          <w:highlight w:val="yellow"/>
        </w:rPr>
        <w:t>300*300dpi</w:t>
      </w:r>
      <w:r w:rsidR="007B4185" w:rsidRPr="00F60521">
        <w:rPr>
          <w:rFonts w:ascii="Times New Roman" w:eastAsia="宋体" w:hAnsi="Times New Roman" w:cs="Times New Roman" w:hint="eastAsia"/>
          <w:sz w:val="24"/>
          <w:szCs w:val="24"/>
          <w:highlight w:val="yellow"/>
        </w:rPr>
        <w:t>。图片</w:t>
      </w:r>
      <w:r w:rsidRPr="00F60521">
        <w:rPr>
          <w:rFonts w:ascii="Times New Roman" w:eastAsia="宋体" w:hAnsi="Times New Roman" w:cs="Times New Roman"/>
          <w:sz w:val="24"/>
          <w:szCs w:val="24"/>
          <w:highlight w:val="yellow"/>
        </w:rPr>
        <w:t>里面有文字的标注，文字大小</w:t>
      </w:r>
      <w:r w:rsidR="00E1750B" w:rsidRPr="00F60521">
        <w:rPr>
          <w:rFonts w:ascii="Times New Roman" w:eastAsia="宋体" w:hAnsi="Times New Roman" w:cs="Times New Roman" w:hint="eastAsia"/>
          <w:sz w:val="24"/>
          <w:szCs w:val="24"/>
          <w:highlight w:val="yellow"/>
        </w:rPr>
        <w:t>应该</w:t>
      </w:r>
      <w:r w:rsidRPr="00F60521">
        <w:rPr>
          <w:rFonts w:ascii="Times New Roman" w:eastAsia="宋体" w:hAnsi="Times New Roman" w:cs="Times New Roman"/>
          <w:sz w:val="24"/>
          <w:szCs w:val="24"/>
          <w:highlight w:val="yellow"/>
        </w:rPr>
        <w:t>合适，需要能让评阅人清晰可见。图片下方标注图注</w:t>
      </w:r>
      <w:r w:rsidRPr="00F60521">
        <w:rPr>
          <w:rFonts w:ascii="宋体" w:eastAsia="宋体" w:hAnsi="宋体" w:cs="Times New Roman"/>
          <w:sz w:val="24"/>
          <w:szCs w:val="24"/>
          <w:highlight w:val="yellow"/>
        </w:rPr>
        <w:t>“</w:t>
      </w:r>
      <w:r w:rsidRPr="00F60521">
        <w:rPr>
          <w:rFonts w:ascii="Times New Roman" w:eastAsia="宋体" w:hAnsi="Times New Roman" w:cs="Times New Roman"/>
          <w:sz w:val="24"/>
          <w:szCs w:val="24"/>
          <w:highlight w:val="yellow"/>
        </w:rPr>
        <w:t>图</w:t>
      </w:r>
      <w:r w:rsidRPr="00F60521">
        <w:rPr>
          <w:rFonts w:ascii="Times New Roman" w:eastAsia="宋体" w:hAnsi="Times New Roman" w:cs="Times New Roman"/>
          <w:sz w:val="24"/>
          <w:szCs w:val="24"/>
          <w:highlight w:val="yellow"/>
        </w:rPr>
        <w:t xml:space="preserve">X </w:t>
      </w:r>
      <w:r w:rsidRPr="00F60521">
        <w:rPr>
          <w:rFonts w:ascii="Times New Roman" w:eastAsia="宋体" w:hAnsi="Times New Roman" w:cs="Times New Roman"/>
          <w:sz w:val="24"/>
          <w:szCs w:val="24"/>
          <w:highlight w:val="yellow"/>
        </w:rPr>
        <w:t>相关图片说明</w:t>
      </w:r>
      <w:r w:rsidRPr="00F60521">
        <w:rPr>
          <w:rFonts w:ascii="宋体" w:eastAsia="宋体" w:hAnsi="宋体" w:cs="Times New Roman"/>
          <w:sz w:val="24"/>
          <w:szCs w:val="24"/>
          <w:highlight w:val="yellow"/>
        </w:rPr>
        <w:t>”</w:t>
      </w:r>
      <w:r w:rsidR="002C6FB0" w:rsidRPr="00F60521">
        <w:rPr>
          <w:rFonts w:ascii="Times New Roman" w:eastAsia="宋体" w:hAnsi="Times New Roman" w:cs="Times New Roman"/>
          <w:sz w:val="24"/>
          <w:szCs w:val="24"/>
          <w:highlight w:val="yellow"/>
        </w:rPr>
        <w:t>。</w:t>
      </w:r>
    </w:p>
    <w:p w14:paraId="3B9FBBAF" w14:textId="77777777" w:rsidR="002C6FB0" w:rsidRPr="00F60521" w:rsidRDefault="002C6FB0" w:rsidP="00CC045D">
      <w:pPr>
        <w:pStyle w:val="a3"/>
        <w:spacing w:line="276" w:lineRule="auto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14:paraId="1BF73166" w14:textId="3E7FFB15" w:rsidR="003F7A92" w:rsidRPr="00F60521" w:rsidRDefault="003F7A92" w:rsidP="00E15930">
      <w:pPr>
        <w:pStyle w:val="a3"/>
        <w:numPr>
          <w:ilvl w:val="0"/>
          <w:numId w:val="1"/>
        </w:numPr>
        <w:spacing w:line="360" w:lineRule="auto"/>
        <w:ind w:left="431" w:firstLineChars="0" w:hanging="431"/>
        <w:rPr>
          <w:rFonts w:ascii="Times New Roman" w:eastAsia="宋体" w:hAnsi="Times New Roman" w:cs="Times New Roman"/>
          <w:sz w:val="24"/>
          <w:szCs w:val="24"/>
        </w:rPr>
      </w:pPr>
      <w:r w:rsidRPr="00F60521">
        <w:rPr>
          <w:rFonts w:ascii="Times New Roman" w:eastAsia="宋体" w:hAnsi="Times New Roman" w:cs="Times New Roman"/>
          <w:sz w:val="24"/>
          <w:szCs w:val="24"/>
        </w:rPr>
        <w:t>实验任务及步骤</w:t>
      </w:r>
    </w:p>
    <w:p w14:paraId="2B78EE92" w14:textId="77777777" w:rsidR="006C6CD6" w:rsidRPr="00F60521" w:rsidRDefault="00C22421" w:rsidP="0043321D">
      <w:pPr>
        <w:pStyle w:val="a3"/>
        <w:spacing w:line="276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F60521">
        <w:rPr>
          <w:rFonts w:ascii="Times New Roman" w:eastAsia="宋体" w:hAnsi="Times New Roman" w:cs="Times New Roman"/>
          <w:sz w:val="24"/>
          <w:szCs w:val="24"/>
        </w:rPr>
        <w:t xml:space="preserve">1. </w:t>
      </w:r>
      <w:r w:rsidRPr="00F60521">
        <w:rPr>
          <w:rFonts w:ascii="Times New Roman" w:eastAsia="宋体" w:hAnsi="Times New Roman" w:cs="Times New Roman"/>
          <w:sz w:val="24"/>
          <w:szCs w:val="24"/>
        </w:rPr>
        <w:t>测量</w:t>
      </w:r>
      <w:r w:rsidRPr="00F60521">
        <w:rPr>
          <w:rFonts w:ascii="Times New Roman" w:eastAsia="宋体" w:hAnsi="Times New Roman" w:cs="Times New Roman"/>
          <w:sz w:val="24"/>
          <w:szCs w:val="24"/>
        </w:rPr>
        <w:t>6</w:t>
      </w:r>
      <w:r w:rsidRPr="00F60521">
        <w:rPr>
          <w:rFonts w:ascii="Times New Roman" w:eastAsia="宋体" w:hAnsi="Times New Roman" w:cs="Times New Roman"/>
          <w:sz w:val="24"/>
          <w:szCs w:val="24"/>
        </w:rPr>
        <w:t>个弹簧的质量及钩码、各个砝码的质量</w:t>
      </w:r>
      <w:r w:rsidR="006C6CD6" w:rsidRPr="00F60521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39DA8E4" w14:textId="77777777" w:rsidR="006C6CD6" w:rsidRPr="00F60521" w:rsidRDefault="00C22421" w:rsidP="0043321D">
      <w:pPr>
        <w:pStyle w:val="a3"/>
        <w:spacing w:line="276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F60521">
        <w:rPr>
          <w:rFonts w:ascii="Times New Roman" w:eastAsia="宋体" w:hAnsi="Times New Roman" w:cs="Times New Roman"/>
          <w:sz w:val="24"/>
          <w:szCs w:val="24"/>
        </w:rPr>
        <w:t xml:space="preserve">2. </w:t>
      </w:r>
      <w:r w:rsidRPr="00F60521">
        <w:rPr>
          <w:rFonts w:ascii="Times New Roman" w:eastAsia="宋体" w:hAnsi="Times New Roman" w:cs="Times New Roman"/>
          <w:sz w:val="24"/>
          <w:szCs w:val="24"/>
        </w:rPr>
        <w:t>拉伸法测量</w:t>
      </w:r>
      <w:r w:rsidRPr="00F60521">
        <w:rPr>
          <w:rFonts w:ascii="Times New Roman" w:eastAsia="宋体" w:hAnsi="Times New Roman" w:cs="Times New Roman"/>
          <w:sz w:val="24"/>
          <w:szCs w:val="24"/>
        </w:rPr>
        <w:t>6</w:t>
      </w:r>
      <w:r w:rsidRPr="00F60521">
        <w:rPr>
          <w:rFonts w:ascii="Times New Roman" w:eastAsia="宋体" w:hAnsi="Times New Roman" w:cs="Times New Roman"/>
          <w:sz w:val="24"/>
          <w:szCs w:val="24"/>
        </w:rPr>
        <w:t>组弹簧的劲度系数</w:t>
      </w:r>
      <w:r w:rsidRPr="00F60521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F60521">
        <w:rPr>
          <w:rFonts w:ascii="Times New Roman" w:eastAsia="宋体" w:hAnsi="Times New Roman" w:cs="Times New Roman"/>
          <w:sz w:val="24"/>
          <w:szCs w:val="24"/>
        </w:rPr>
        <w:t>采用拉伸法测量弹簧的劲度系数。</w:t>
      </w:r>
    </w:p>
    <w:p w14:paraId="2A90EA5F" w14:textId="27EE6B66" w:rsidR="006C6CD6" w:rsidRPr="00F60521" w:rsidRDefault="00C22421" w:rsidP="0043321D">
      <w:pPr>
        <w:pStyle w:val="a3"/>
        <w:spacing w:line="276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F60521">
        <w:rPr>
          <w:rFonts w:ascii="Times New Roman" w:eastAsia="宋体" w:hAnsi="Times New Roman" w:cs="Times New Roman"/>
          <w:sz w:val="24"/>
          <w:szCs w:val="24"/>
        </w:rPr>
        <w:t xml:space="preserve">3. </w:t>
      </w:r>
      <w:r w:rsidRPr="00F60521">
        <w:rPr>
          <w:rFonts w:ascii="Times New Roman" w:eastAsia="宋体" w:hAnsi="Times New Roman" w:cs="Times New Roman"/>
          <w:sz w:val="24"/>
          <w:szCs w:val="24"/>
        </w:rPr>
        <w:t>测量某一弹簧的振动周期，计算弹簧劲度系数</w:t>
      </w:r>
      <w:r w:rsidRPr="00F60521">
        <w:rPr>
          <w:rFonts w:ascii="Times New Roman" w:eastAsia="宋体" w:hAnsi="Times New Roman" w:cs="Times New Roman"/>
          <w:sz w:val="24"/>
          <w:szCs w:val="24"/>
        </w:rPr>
        <w:t>k</w:t>
      </w:r>
      <w:r w:rsidRPr="00F60521">
        <w:rPr>
          <w:rFonts w:ascii="Times New Roman" w:eastAsia="宋体" w:hAnsi="Times New Roman" w:cs="Times New Roman"/>
          <w:sz w:val="24"/>
          <w:szCs w:val="24"/>
        </w:rPr>
        <w:t>、弹簧等效质量系数</w:t>
      </w:r>
      <w:r w:rsidRPr="00F60521">
        <w:rPr>
          <w:rFonts w:ascii="Times New Roman" w:eastAsia="宋体" w:hAnsi="Times New Roman" w:cs="Times New Roman"/>
          <w:sz w:val="24"/>
          <w:szCs w:val="24"/>
        </w:rPr>
        <w:t xml:space="preserve"> c</w:t>
      </w:r>
      <w:r w:rsidR="006C6CD6" w:rsidRPr="00F60521">
        <w:rPr>
          <w:rFonts w:ascii="Times New Roman" w:eastAsia="宋体" w:hAnsi="Times New Roman" w:cs="Times New Roman"/>
          <w:sz w:val="24"/>
          <w:szCs w:val="24"/>
        </w:rPr>
        <w:t>。</w:t>
      </w:r>
      <w:r w:rsidRPr="00F60521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1400F019" w14:textId="70578DDC" w:rsidR="00C22421" w:rsidRPr="00F60521" w:rsidRDefault="00C22421" w:rsidP="0043321D">
      <w:pPr>
        <w:pStyle w:val="a3"/>
        <w:spacing w:line="276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F60521">
        <w:rPr>
          <w:rFonts w:ascii="Times New Roman" w:eastAsia="宋体" w:hAnsi="Times New Roman" w:cs="Times New Roman"/>
          <w:sz w:val="24"/>
          <w:szCs w:val="24"/>
        </w:rPr>
        <w:t xml:space="preserve">4. </w:t>
      </w:r>
      <w:r w:rsidRPr="00F60521">
        <w:rPr>
          <w:rFonts w:ascii="Times New Roman" w:eastAsia="宋体" w:hAnsi="Times New Roman" w:cs="Times New Roman"/>
          <w:sz w:val="24"/>
          <w:szCs w:val="24"/>
        </w:rPr>
        <w:t>固定振子质量，改变弹簧劲度系数测周期，验证</w:t>
      </w:r>
      <w:r w:rsidRPr="00F60521">
        <w:rPr>
          <w:rFonts w:ascii="Times New Roman" w:eastAsia="宋体" w:hAnsi="Times New Roman" w:cs="Times New Roman"/>
          <w:sz w:val="24"/>
          <w:szCs w:val="24"/>
        </w:rPr>
        <w:t>T</w:t>
      </w:r>
      <w:r w:rsidR="00F97E9D" w:rsidRPr="00F60521">
        <w:rPr>
          <w:rFonts w:ascii="Times New Roman" w:eastAsia="宋体" w:hAnsi="Times New Roman" w:cs="Times New Roman"/>
          <w:sz w:val="24"/>
          <w:szCs w:val="24"/>
        </w:rPr>
        <w:t>-k</w:t>
      </w:r>
      <w:r w:rsidRPr="00F60521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F60521">
        <w:rPr>
          <w:rFonts w:ascii="Times New Roman" w:eastAsia="宋体" w:hAnsi="Times New Roman" w:cs="Times New Roman"/>
          <w:sz w:val="24"/>
          <w:szCs w:val="24"/>
        </w:rPr>
        <w:t>的关系</w:t>
      </w:r>
      <w:r w:rsidR="006C6CD6" w:rsidRPr="00F60521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9EA27E8" w14:textId="3332826C" w:rsidR="00CD5CE1" w:rsidRPr="00F60521" w:rsidRDefault="00DC3FC3" w:rsidP="0043321D">
      <w:pPr>
        <w:pStyle w:val="a3"/>
        <w:spacing w:line="276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F60521">
        <w:rPr>
          <w:rFonts w:ascii="Times New Roman" w:eastAsia="宋体" w:hAnsi="Times New Roman" w:cs="Times New Roman"/>
          <w:sz w:val="24"/>
          <w:szCs w:val="24"/>
          <w:highlight w:val="yellow"/>
        </w:rPr>
        <w:t>如上所示，不要照抄讲义，</w:t>
      </w:r>
      <w:r w:rsidR="00CD5CE1" w:rsidRPr="00F60521">
        <w:rPr>
          <w:rFonts w:ascii="Times New Roman" w:eastAsia="宋体" w:hAnsi="Times New Roman" w:cs="Times New Roman"/>
          <w:sz w:val="24"/>
          <w:szCs w:val="24"/>
          <w:highlight w:val="yellow"/>
        </w:rPr>
        <w:t>精炼实验过程，简要</w:t>
      </w:r>
      <w:r w:rsidRPr="00F60521">
        <w:rPr>
          <w:rFonts w:ascii="Times New Roman" w:eastAsia="宋体" w:hAnsi="Times New Roman" w:cs="Times New Roman"/>
          <w:sz w:val="24"/>
          <w:szCs w:val="24"/>
          <w:highlight w:val="yellow"/>
        </w:rPr>
        <w:t>如实地</w:t>
      </w:r>
      <w:r w:rsidR="00CD5CE1" w:rsidRPr="00F60521">
        <w:rPr>
          <w:rFonts w:ascii="Times New Roman" w:eastAsia="宋体" w:hAnsi="Times New Roman" w:cs="Times New Roman"/>
          <w:sz w:val="24"/>
          <w:szCs w:val="24"/>
          <w:highlight w:val="yellow"/>
        </w:rPr>
        <w:t>表述</w:t>
      </w:r>
      <w:r w:rsidRPr="00F60521">
        <w:rPr>
          <w:rFonts w:ascii="Times New Roman" w:eastAsia="宋体" w:hAnsi="Times New Roman" w:cs="Times New Roman"/>
          <w:sz w:val="24"/>
          <w:szCs w:val="24"/>
          <w:highlight w:val="yellow"/>
        </w:rPr>
        <w:t>自己所做</w:t>
      </w:r>
      <w:r w:rsidR="00CD5CE1" w:rsidRPr="00F60521">
        <w:rPr>
          <w:rFonts w:ascii="Times New Roman" w:eastAsia="宋体" w:hAnsi="Times New Roman" w:cs="Times New Roman"/>
          <w:sz w:val="24"/>
          <w:szCs w:val="24"/>
          <w:highlight w:val="yellow"/>
        </w:rPr>
        <w:t>实验的内容。</w:t>
      </w:r>
    </w:p>
    <w:p w14:paraId="15EE5D40" w14:textId="77777777" w:rsidR="00F60521" w:rsidRPr="00F60521" w:rsidRDefault="00F60521" w:rsidP="00F60521">
      <w:pPr>
        <w:pStyle w:val="a3"/>
        <w:spacing w:line="276" w:lineRule="auto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14:paraId="4F6D40E1" w14:textId="0C7F97C7" w:rsidR="00CD0E9A" w:rsidRPr="00F60521" w:rsidRDefault="00CD0E9A" w:rsidP="00E15930">
      <w:pPr>
        <w:pStyle w:val="a3"/>
        <w:numPr>
          <w:ilvl w:val="0"/>
          <w:numId w:val="1"/>
        </w:numPr>
        <w:spacing w:line="360" w:lineRule="auto"/>
        <w:ind w:left="431" w:firstLineChars="0" w:hanging="431"/>
        <w:rPr>
          <w:rFonts w:ascii="Times New Roman" w:eastAsia="宋体" w:hAnsi="Times New Roman" w:cs="Times New Roman"/>
          <w:sz w:val="24"/>
          <w:szCs w:val="24"/>
        </w:rPr>
      </w:pPr>
      <w:r w:rsidRPr="00F60521">
        <w:rPr>
          <w:rFonts w:ascii="Times New Roman" w:eastAsia="宋体" w:hAnsi="Times New Roman" w:cs="Times New Roman"/>
          <w:sz w:val="24"/>
          <w:szCs w:val="24"/>
        </w:rPr>
        <w:t>数据处理</w:t>
      </w:r>
    </w:p>
    <w:p w14:paraId="437CF794" w14:textId="2C3E7A59" w:rsidR="00841D06" w:rsidRDefault="00841D06" w:rsidP="00CC045D">
      <w:pPr>
        <w:pStyle w:val="a3"/>
        <w:numPr>
          <w:ilvl w:val="0"/>
          <w:numId w:val="2"/>
        </w:numPr>
        <w:spacing w:line="276" w:lineRule="auto"/>
        <w:ind w:left="0" w:firstLineChars="0" w:firstLine="357"/>
        <w:rPr>
          <w:rFonts w:ascii="Times New Roman" w:eastAsia="宋体" w:hAnsi="Times New Roman" w:cs="Times New Roman"/>
          <w:sz w:val="24"/>
          <w:szCs w:val="24"/>
        </w:rPr>
      </w:pPr>
      <w:r w:rsidRPr="00F60521">
        <w:rPr>
          <w:rFonts w:ascii="Times New Roman" w:eastAsia="宋体" w:hAnsi="Times New Roman" w:cs="Times New Roman"/>
          <w:sz w:val="24"/>
          <w:szCs w:val="24"/>
        </w:rPr>
        <w:t>测量</w:t>
      </w:r>
      <w:r w:rsidRPr="00F60521">
        <w:rPr>
          <w:rFonts w:ascii="Times New Roman" w:eastAsia="宋体" w:hAnsi="Times New Roman" w:cs="Times New Roman"/>
          <w:sz w:val="24"/>
          <w:szCs w:val="24"/>
        </w:rPr>
        <w:t>6</w:t>
      </w:r>
      <w:r w:rsidRPr="00F60521">
        <w:rPr>
          <w:rFonts w:ascii="Times New Roman" w:eastAsia="宋体" w:hAnsi="Times New Roman" w:cs="Times New Roman"/>
          <w:sz w:val="24"/>
          <w:szCs w:val="24"/>
        </w:rPr>
        <w:t>个弹簧的质量以及钩码、各个砝码的质量。</w:t>
      </w:r>
    </w:p>
    <w:p w14:paraId="73E86ACA" w14:textId="77777777" w:rsidR="00F60521" w:rsidRPr="00F60521" w:rsidRDefault="00F60521" w:rsidP="00F60521">
      <w:pPr>
        <w:pStyle w:val="a3"/>
        <w:spacing w:line="276" w:lineRule="auto"/>
        <w:ind w:left="357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14:paraId="494F4636" w14:textId="4C409D5F" w:rsidR="00A71889" w:rsidRPr="00F60521" w:rsidRDefault="00A71889" w:rsidP="00F60521">
      <w:pPr>
        <w:jc w:val="center"/>
        <w:rPr>
          <w:rFonts w:ascii="Times New Roman" w:eastAsia="宋体" w:hAnsi="Times New Roman" w:cs="Times New Roman"/>
        </w:rPr>
      </w:pPr>
      <w:r w:rsidRPr="00F60521">
        <w:rPr>
          <w:rFonts w:ascii="Times New Roman" w:eastAsia="宋体" w:hAnsi="Times New Roman" w:cs="Times New Roman"/>
        </w:rPr>
        <w:t>表</w:t>
      </w:r>
      <w:r w:rsidR="00483144" w:rsidRPr="00F60521">
        <w:rPr>
          <w:rFonts w:ascii="Times New Roman" w:eastAsia="宋体" w:hAnsi="Times New Roman" w:cs="Times New Roman"/>
        </w:rPr>
        <w:t>1</w:t>
      </w:r>
      <w:r w:rsidRPr="00F60521">
        <w:rPr>
          <w:rFonts w:ascii="Times New Roman" w:eastAsia="宋体" w:hAnsi="Times New Roman" w:cs="Times New Roman"/>
        </w:rPr>
        <w:t>：固定条件下弹簧周期的测量</w:t>
      </w:r>
    </w:p>
    <w:p w14:paraId="01455160" w14:textId="77777777" w:rsidR="00A71889" w:rsidRPr="00517BF3" w:rsidRDefault="00A71889" w:rsidP="00A71889">
      <w:pPr>
        <w:rPr>
          <w:rFonts w:ascii="Times New Roman" w:eastAsia="宋体" w:hAnsi="Times New Roman" w:cs="Times New Roman"/>
        </w:rPr>
      </w:pPr>
      <w:r w:rsidRPr="00517BF3">
        <w:rPr>
          <w:rFonts w:ascii="Times New Roman" w:eastAsia="宋体" w:hAnsi="Times New Roman" w:cs="Times New Roman"/>
        </w:rPr>
        <w:tab/>
      </w:r>
      <w:r w:rsidRPr="00517BF3">
        <w:rPr>
          <w:rFonts w:ascii="Times New Roman" w:eastAsia="宋体" w:hAnsi="Times New Roman" w:cs="Times New Roman"/>
        </w:rPr>
        <w:tab/>
      </w:r>
      <w:r w:rsidRPr="00517BF3">
        <w:rPr>
          <w:rFonts w:ascii="Times New Roman" w:eastAsia="宋体" w:hAnsi="Times New Roman" w:cs="Times New Roman"/>
        </w:rPr>
        <w:t>实验条件：初始幅值</w:t>
      </w:r>
      <w:r w:rsidRPr="00517BF3">
        <w:rPr>
          <w:rFonts w:ascii="Times New Roman" w:eastAsia="宋体" w:hAnsi="Times New Roman" w:cs="Times New Roman"/>
        </w:rPr>
        <w:t xml:space="preserve">30mm   </w:t>
      </w:r>
      <w:r w:rsidRPr="00517BF3">
        <w:rPr>
          <w:rFonts w:ascii="Times New Roman" w:eastAsia="宋体" w:hAnsi="Times New Roman" w:cs="Times New Roman"/>
        </w:rPr>
        <w:t>砝码数</w:t>
      </w:r>
      <w:r w:rsidRPr="00517BF3">
        <w:rPr>
          <w:rFonts w:ascii="Times New Roman" w:eastAsia="宋体" w:hAnsi="Times New Roman" w:cs="Times New Roman"/>
        </w:rPr>
        <w:t>7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025"/>
        <w:gridCol w:w="1009"/>
        <w:gridCol w:w="1010"/>
        <w:gridCol w:w="1010"/>
        <w:gridCol w:w="1010"/>
        <w:gridCol w:w="1010"/>
        <w:gridCol w:w="1010"/>
      </w:tblGrid>
      <w:tr w:rsidR="00A71889" w:rsidRPr="00517BF3" w14:paraId="7EC8BFB2" w14:textId="77777777" w:rsidTr="001D4C77">
        <w:trPr>
          <w:jc w:val="center"/>
        </w:trPr>
        <w:tc>
          <w:tcPr>
            <w:tcW w:w="1025" w:type="dxa"/>
          </w:tcPr>
          <w:p w14:paraId="5B4F757D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  <w:sz w:val="19"/>
                <w:szCs w:val="20"/>
              </w:rPr>
              <w:t>弹簧序号</w:t>
            </w:r>
          </w:p>
        </w:tc>
        <w:tc>
          <w:tcPr>
            <w:tcW w:w="1009" w:type="dxa"/>
          </w:tcPr>
          <w:p w14:paraId="125B1D4C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010" w:type="dxa"/>
          </w:tcPr>
          <w:p w14:paraId="4C7FA63B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2</w:t>
            </w:r>
          </w:p>
        </w:tc>
        <w:tc>
          <w:tcPr>
            <w:tcW w:w="1010" w:type="dxa"/>
          </w:tcPr>
          <w:p w14:paraId="5818F30F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3</w:t>
            </w:r>
          </w:p>
        </w:tc>
        <w:tc>
          <w:tcPr>
            <w:tcW w:w="1010" w:type="dxa"/>
          </w:tcPr>
          <w:p w14:paraId="5031672E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4</w:t>
            </w:r>
          </w:p>
        </w:tc>
        <w:tc>
          <w:tcPr>
            <w:tcW w:w="1010" w:type="dxa"/>
          </w:tcPr>
          <w:p w14:paraId="12503CA9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5</w:t>
            </w:r>
          </w:p>
        </w:tc>
        <w:tc>
          <w:tcPr>
            <w:tcW w:w="1010" w:type="dxa"/>
          </w:tcPr>
          <w:p w14:paraId="2B33D6EB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6</w:t>
            </w:r>
          </w:p>
        </w:tc>
      </w:tr>
      <w:tr w:rsidR="00A71889" w:rsidRPr="00517BF3" w14:paraId="3D4DD84C" w14:textId="77777777" w:rsidTr="001D4C77">
        <w:trPr>
          <w:jc w:val="center"/>
        </w:trPr>
        <w:tc>
          <w:tcPr>
            <w:tcW w:w="1025" w:type="dxa"/>
          </w:tcPr>
          <w:p w14:paraId="766F170E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  <w:sz w:val="19"/>
                <w:szCs w:val="20"/>
              </w:rPr>
              <w:t>劲度系数</w:t>
            </w:r>
          </w:p>
        </w:tc>
        <w:tc>
          <w:tcPr>
            <w:tcW w:w="1009" w:type="dxa"/>
          </w:tcPr>
          <w:p w14:paraId="1ED47CFB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14.3472</w:t>
            </w:r>
          </w:p>
        </w:tc>
        <w:tc>
          <w:tcPr>
            <w:tcW w:w="1010" w:type="dxa"/>
          </w:tcPr>
          <w:p w14:paraId="58CB7DA0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10.9051</w:t>
            </w:r>
          </w:p>
        </w:tc>
        <w:tc>
          <w:tcPr>
            <w:tcW w:w="1010" w:type="dxa"/>
          </w:tcPr>
          <w:p w14:paraId="119F582B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7.9491</w:t>
            </w:r>
          </w:p>
        </w:tc>
        <w:tc>
          <w:tcPr>
            <w:tcW w:w="1010" w:type="dxa"/>
          </w:tcPr>
          <w:p w14:paraId="29061275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6.6756</w:t>
            </w:r>
          </w:p>
        </w:tc>
        <w:tc>
          <w:tcPr>
            <w:tcW w:w="1010" w:type="dxa"/>
          </w:tcPr>
          <w:p w14:paraId="68FEEC1E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5.5066</w:t>
            </w:r>
          </w:p>
        </w:tc>
        <w:tc>
          <w:tcPr>
            <w:tcW w:w="1010" w:type="dxa"/>
          </w:tcPr>
          <w:p w14:paraId="16B51E08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4.4924</w:t>
            </w:r>
          </w:p>
        </w:tc>
      </w:tr>
      <w:tr w:rsidR="00A71889" w:rsidRPr="00517BF3" w14:paraId="2E2FB7EA" w14:textId="77777777" w:rsidTr="001D4C77">
        <w:trPr>
          <w:jc w:val="center"/>
        </w:trPr>
        <w:tc>
          <w:tcPr>
            <w:tcW w:w="1025" w:type="dxa"/>
          </w:tcPr>
          <w:p w14:paraId="6E6FA8B5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  <w:sz w:val="15"/>
                <w:szCs w:val="16"/>
              </w:rPr>
              <w:t>第一次测量时间</w:t>
            </w:r>
            <w:r w:rsidRPr="00517BF3">
              <w:rPr>
                <w:rFonts w:ascii="Times New Roman" w:eastAsia="宋体" w:hAnsi="Times New Roman" w:cs="Times New Roman"/>
                <w:sz w:val="15"/>
                <w:szCs w:val="16"/>
              </w:rPr>
              <w:t>/s</w:t>
            </w:r>
          </w:p>
        </w:tc>
        <w:tc>
          <w:tcPr>
            <w:tcW w:w="1009" w:type="dxa"/>
          </w:tcPr>
          <w:p w14:paraId="4CA8246F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29.00</w:t>
            </w:r>
          </w:p>
        </w:tc>
        <w:tc>
          <w:tcPr>
            <w:tcW w:w="1010" w:type="dxa"/>
          </w:tcPr>
          <w:p w14:paraId="698A99C0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33.62</w:t>
            </w:r>
          </w:p>
        </w:tc>
        <w:tc>
          <w:tcPr>
            <w:tcW w:w="1010" w:type="dxa"/>
          </w:tcPr>
          <w:p w14:paraId="05395C61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38.93</w:t>
            </w:r>
          </w:p>
        </w:tc>
        <w:tc>
          <w:tcPr>
            <w:tcW w:w="1010" w:type="dxa"/>
          </w:tcPr>
          <w:p w14:paraId="0499B1DC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43.16</w:t>
            </w:r>
          </w:p>
        </w:tc>
        <w:tc>
          <w:tcPr>
            <w:tcW w:w="1010" w:type="dxa"/>
          </w:tcPr>
          <w:p w14:paraId="1748F661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47.69</w:t>
            </w:r>
          </w:p>
        </w:tc>
        <w:tc>
          <w:tcPr>
            <w:tcW w:w="1010" w:type="dxa"/>
          </w:tcPr>
          <w:p w14:paraId="65209637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52.62</w:t>
            </w:r>
          </w:p>
        </w:tc>
      </w:tr>
      <w:tr w:rsidR="00A71889" w:rsidRPr="00517BF3" w14:paraId="717F9B81" w14:textId="77777777" w:rsidTr="001D4C77">
        <w:trPr>
          <w:jc w:val="center"/>
        </w:trPr>
        <w:tc>
          <w:tcPr>
            <w:tcW w:w="1025" w:type="dxa"/>
          </w:tcPr>
          <w:p w14:paraId="77AF501D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  <w:sz w:val="15"/>
                <w:szCs w:val="16"/>
              </w:rPr>
              <w:t>第二次测量时间</w:t>
            </w:r>
            <w:r w:rsidRPr="00517BF3">
              <w:rPr>
                <w:rFonts w:ascii="Times New Roman" w:eastAsia="宋体" w:hAnsi="Times New Roman" w:cs="Times New Roman"/>
                <w:sz w:val="15"/>
                <w:szCs w:val="16"/>
              </w:rPr>
              <w:t>/s</w:t>
            </w:r>
          </w:p>
        </w:tc>
        <w:tc>
          <w:tcPr>
            <w:tcW w:w="1009" w:type="dxa"/>
          </w:tcPr>
          <w:p w14:paraId="1BA16D03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29.10</w:t>
            </w:r>
          </w:p>
        </w:tc>
        <w:tc>
          <w:tcPr>
            <w:tcW w:w="1010" w:type="dxa"/>
          </w:tcPr>
          <w:p w14:paraId="1ADFC4F7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33.69</w:t>
            </w:r>
          </w:p>
        </w:tc>
        <w:tc>
          <w:tcPr>
            <w:tcW w:w="1010" w:type="dxa"/>
          </w:tcPr>
          <w:p w14:paraId="1593E60A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38.97</w:t>
            </w:r>
          </w:p>
        </w:tc>
        <w:tc>
          <w:tcPr>
            <w:tcW w:w="1010" w:type="dxa"/>
          </w:tcPr>
          <w:p w14:paraId="65ECCAD9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43.16</w:t>
            </w:r>
          </w:p>
        </w:tc>
        <w:tc>
          <w:tcPr>
            <w:tcW w:w="1010" w:type="dxa"/>
          </w:tcPr>
          <w:p w14:paraId="482ED008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47.65</w:t>
            </w:r>
          </w:p>
        </w:tc>
        <w:tc>
          <w:tcPr>
            <w:tcW w:w="1010" w:type="dxa"/>
          </w:tcPr>
          <w:p w14:paraId="46EF9DA5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52.63</w:t>
            </w:r>
          </w:p>
        </w:tc>
      </w:tr>
      <w:tr w:rsidR="00A71889" w:rsidRPr="00517BF3" w14:paraId="12069BCD" w14:textId="77777777" w:rsidTr="001D4C77">
        <w:trPr>
          <w:jc w:val="center"/>
        </w:trPr>
        <w:tc>
          <w:tcPr>
            <w:tcW w:w="1025" w:type="dxa"/>
          </w:tcPr>
          <w:p w14:paraId="477D9887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  <w:sz w:val="15"/>
                <w:szCs w:val="16"/>
              </w:rPr>
              <w:t>第三次测量时间</w:t>
            </w:r>
            <w:r w:rsidRPr="00517BF3">
              <w:rPr>
                <w:rFonts w:ascii="Times New Roman" w:eastAsia="宋体" w:hAnsi="Times New Roman" w:cs="Times New Roman"/>
                <w:sz w:val="15"/>
                <w:szCs w:val="16"/>
              </w:rPr>
              <w:t>/s</w:t>
            </w:r>
          </w:p>
        </w:tc>
        <w:tc>
          <w:tcPr>
            <w:tcW w:w="1009" w:type="dxa"/>
          </w:tcPr>
          <w:p w14:paraId="385145D7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29.00</w:t>
            </w:r>
          </w:p>
        </w:tc>
        <w:tc>
          <w:tcPr>
            <w:tcW w:w="1010" w:type="dxa"/>
          </w:tcPr>
          <w:p w14:paraId="20F117EF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33.69</w:t>
            </w:r>
          </w:p>
        </w:tc>
        <w:tc>
          <w:tcPr>
            <w:tcW w:w="1010" w:type="dxa"/>
          </w:tcPr>
          <w:p w14:paraId="5C2FE298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38.96</w:t>
            </w:r>
          </w:p>
        </w:tc>
        <w:tc>
          <w:tcPr>
            <w:tcW w:w="1010" w:type="dxa"/>
          </w:tcPr>
          <w:p w14:paraId="3414D8F5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43.22</w:t>
            </w:r>
          </w:p>
        </w:tc>
        <w:tc>
          <w:tcPr>
            <w:tcW w:w="1010" w:type="dxa"/>
          </w:tcPr>
          <w:p w14:paraId="1ED3EC86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47.66</w:t>
            </w:r>
          </w:p>
        </w:tc>
        <w:tc>
          <w:tcPr>
            <w:tcW w:w="1010" w:type="dxa"/>
          </w:tcPr>
          <w:p w14:paraId="43258907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53.63</w:t>
            </w:r>
          </w:p>
        </w:tc>
      </w:tr>
      <w:tr w:rsidR="00A71889" w:rsidRPr="00517BF3" w14:paraId="68FE3AD5" w14:textId="77777777" w:rsidTr="001D4C77">
        <w:trPr>
          <w:jc w:val="center"/>
        </w:trPr>
        <w:tc>
          <w:tcPr>
            <w:tcW w:w="1025" w:type="dxa"/>
          </w:tcPr>
          <w:p w14:paraId="2293BB2D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  <w:sz w:val="15"/>
                <w:szCs w:val="16"/>
              </w:rPr>
              <w:t>平均周期</w:t>
            </w:r>
            <w:r w:rsidRPr="00517BF3">
              <w:rPr>
                <w:rFonts w:ascii="Times New Roman" w:eastAsia="宋体" w:hAnsi="Times New Roman" w:cs="Times New Roman"/>
                <w:sz w:val="15"/>
                <w:szCs w:val="16"/>
              </w:rPr>
              <w:t>/s</w:t>
            </w:r>
          </w:p>
        </w:tc>
        <w:tc>
          <w:tcPr>
            <w:tcW w:w="1009" w:type="dxa"/>
          </w:tcPr>
          <w:p w14:paraId="18806D90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0.5807</w:t>
            </w:r>
          </w:p>
        </w:tc>
        <w:tc>
          <w:tcPr>
            <w:tcW w:w="1010" w:type="dxa"/>
          </w:tcPr>
          <w:p w14:paraId="11F7FA58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0.6733</w:t>
            </w:r>
          </w:p>
        </w:tc>
        <w:tc>
          <w:tcPr>
            <w:tcW w:w="1010" w:type="dxa"/>
          </w:tcPr>
          <w:p w14:paraId="714BAAF4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0.7791</w:t>
            </w:r>
          </w:p>
        </w:tc>
        <w:tc>
          <w:tcPr>
            <w:tcW w:w="1010" w:type="dxa"/>
          </w:tcPr>
          <w:p w14:paraId="7EEA3A30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0.8636</w:t>
            </w:r>
          </w:p>
        </w:tc>
        <w:tc>
          <w:tcPr>
            <w:tcW w:w="1010" w:type="dxa"/>
          </w:tcPr>
          <w:p w14:paraId="7AC744D6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0.9533</w:t>
            </w:r>
          </w:p>
        </w:tc>
        <w:tc>
          <w:tcPr>
            <w:tcW w:w="1010" w:type="dxa"/>
          </w:tcPr>
          <w:p w14:paraId="49A8BA41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1.0525</w:t>
            </w:r>
          </w:p>
        </w:tc>
      </w:tr>
    </w:tbl>
    <w:p w14:paraId="6CAFED50" w14:textId="241EFD18" w:rsidR="00007567" w:rsidRPr="00517BF3" w:rsidRDefault="00007567" w:rsidP="00CF5991">
      <w:pPr>
        <w:pStyle w:val="a3"/>
        <w:ind w:firstLineChars="0" w:firstLine="0"/>
        <w:rPr>
          <w:rFonts w:ascii="Times New Roman" w:eastAsia="宋体" w:hAnsi="Times New Roman" w:cs="Times New Roman"/>
        </w:rPr>
      </w:pPr>
    </w:p>
    <w:p w14:paraId="2E74EEBC" w14:textId="4A457B4C" w:rsidR="00C27FB1" w:rsidRPr="00A21FB8" w:rsidRDefault="00006C10" w:rsidP="00844674">
      <w:pPr>
        <w:pStyle w:val="a3"/>
        <w:spacing w:line="276" w:lineRule="auto"/>
        <w:ind w:firstLine="480"/>
        <w:rPr>
          <w:rFonts w:ascii="Times New Roman" w:eastAsia="宋体" w:hAnsi="Times New Roman" w:cs="Times New Roman"/>
          <w:sz w:val="24"/>
          <w:szCs w:val="24"/>
          <w:highlight w:val="yellow"/>
        </w:rPr>
      </w:pPr>
      <w:r w:rsidRPr="00A21FB8">
        <w:rPr>
          <w:rFonts w:ascii="Times New Roman" w:eastAsia="宋体" w:hAnsi="Times New Roman" w:cs="Times New Roman"/>
          <w:sz w:val="24"/>
          <w:szCs w:val="24"/>
          <w:highlight w:val="yellow"/>
        </w:rPr>
        <w:t>表格要有表头，如上表中的</w:t>
      </w:r>
      <w:r w:rsidRPr="00A21FB8">
        <w:rPr>
          <w:rFonts w:ascii="Times New Roman" w:eastAsia="宋体" w:hAnsi="Times New Roman" w:cs="Times New Roman"/>
          <w:sz w:val="24"/>
          <w:szCs w:val="24"/>
          <w:highlight w:val="yellow"/>
        </w:rPr>
        <w:t>“</w:t>
      </w:r>
      <w:r w:rsidRPr="00A21FB8">
        <w:rPr>
          <w:rFonts w:ascii="Times New Roman" w:eastAsia="宋体" w:hAnsi="Times New Roman" w:cs="Times New Roman"/>
          <w:sz w:val="24"/>
          <w:szCs w:val="24"/>
          <w:highlight w:val="yellow"/>
        </w:rPr>
        <w:t>表</w:t>
      </w:r>
      <w:r w:rsidRPr="00A21FB8">
        <w:rPr>
          <w:rFonts w:ascii="Times New Roman" w:eastAsia="宋体" w:hAnsi="Times New Roman" w:cs="Times New Roman"/>
          <w:sz w:val="24"/>
          <w:szCs w:val="24"/>
          <w:highlight w:val="yellow"/>
        </w:rPr>
        <w:t xml:space="preserve">1 </w:t>
      </w:r>
      <w:r w:rsidR="00483144" w:rsidRPr="00A21FB8">
        <w:rPr>
          <w:rFonts w:ascii="Times New Roman" w:eastAsia="宋体" w:hAnsi="Times New Roman" w:cs="Times New Roman"/>
          <w:sz w:val="24"/>
          <w:szCs w:val="24"/>
          <w:highlight w:val="yellow"/>
        </w:rPr>
        <w:t>固定条件下弹簧周期的测量</w:t>
      </w:r>
      <w:r w:rsidRPr="00A21FB8">
        <w:rPr>
          <w:rFonts w:ascii="Times New Roman" w:eastAsia="宋体" w:hAnsi="Times New Roman" w:cs="Times New Roman"/>
          <w:sz w:val="24"/>
          <w:szCs w:val="24"/>
          <w:highlight w:val="yellow"/>
        </w:rPr>
        <w:t>”</w:t>
      </w:r>
      <w:r w:rsidR="00895669" w:rsidRPr="00A21FB8">
        <w:rPr>
          <w:rFonts w:ascii="Times New Roman" w:eastAsia="宋体" w:hAnsi="Times New Roman" w:cs="Times New Roman"/>
          <w:sz w:val="24"/>
          <w:szCs w:val="24"/>
          <w:highlight w:val="yellow"/>
        </w:rPr>
        <w:t>，注意按</w:t>
      </w:r>
      <w:r w:rsidR="00775563" w:rsidRPr="00A21FB8">
        <w:rPr>
          <w:rFonts w:ascii="Times New Roman" w:eastAsia="宋体" w:hAnsi="Times New Roman" w:cs="Times New Roman"/>
          <w:sz w:val="24"/>
          <w:szCs w:val="24"/>
          <w:highlight w:val="yellow"/>
        </w:rPr>
        <w:t>表格出现</w:t>
      </w:r>
      <w:r w:rsidR="00895669" w:rsidRPr="00A21FB8">
        <w:rPr>
          <w:rFonts w:ascii="Times New Roman" w:eastAsia="宋体" w:hAnsi="Times New Roman" w:cs="Times New Roman"/>
          <w:sz w:val="24"/>
          <w:szCs w:val="24"/>
          <w:highlight w:val="yellow"/>
        </w:rPr>
        <w:t>顺序</w:t>
      </w:r>
      <w:r w:rsidR="00CD32D1" w:rsidRPr="00A21FB8">
        <w:rPr>
          <w:rFonts w:ascii="Times New Roman" w:eastAsia="宋体" w:hAnsi="Times New Roman" w:cs="Times New Roman"/>
          <w:sz w:val="24"/>
          <w:szCs w:val="24"/>
          <w:highlight w:val="yellow"/>
        </w:rPr>
        <w:t>标注</w:t>
      </w:r>
      <w:r w:rsidR="00895669" w:rsidRPr="00A21FB8">
        <w:rPr>
          <w:rFonts w:ascii="Times New Roman" w:eastAsia="宋体" w:hAnsi="Times New Roman" w:cs="Times New Roman"/>
          <w:sz w:val="24"/>
          <w:szCs w:val="24"/>
          <w:highlight w:val="yellow"/>
        </w:rPr>
        <w:t>序号</w:t>
      </w:r>
      <w:r w:rsidRPr="00A21FB8">
        <w:rPr>
          <w:rFonts w:ascii="Times New Roman" w:eastAsia="宋体" w:hAnsi="Times New Roman" w:cs="Times New Roman"/>
          <w:sz w:val="24"/>
          <w:szCs w:val="24"/>
          <w:highlight w:val="yellow"/>
        </w:rPr>
        <w:t>。</w:t>
      </w:r>
    </w:p>
    <w:p w14:paraId="6D683325" w14:textId="20748F88" w:rsidR="00C27FB1" w:rsidRPr="00A21FB8" w:rsidRDefault="00C27FB1" w:rsidP="00844674">
      <w:pPr>
        <w:pStyle w:val="a3"/>
        <w:spacing w:line="276" w:lineRule="auto"/>
        <w:ind w:firstLine="480"/>
        <w:rPr>
          <w:rFonts w:ascii="Times New Roman" w:eastAsia="宋体" w:hAnsi="Times New Roman" w:cs="Times New Roman"/>
          <w:sz w:val="24"/>
          <w:szCs w:val="24"/>
          <w:highlight w:val="yellow"/>
        </w:rPr>
      </w:pPr>
      <w:r w:rsidRPr="00A21FB8">
        <w:rPr>
          <w:rFonts w:ascii="Times New Roman" w:eastAsia="宋体" w:hAnsi="Times New Roman" w:cs="Times New Roman"/>
          <w:sz w:val="24"/>
          <w:szCs w:val="24"/>
          <w:highlight w:val="yellow"/>
        </w:rPr>
        <w:t>如果控制变量法测定，请在表头下面靠右给出相关的实验条件，如表</w:t>
      </w:r>
      <w:r w:rsidR="00D84FDC" w:rsidRPr="00A21FB8">
        <w:rPr>
          <w:rFonts w:ascii="Times New Roman" w:eastAsia="宋体" w:hAnsi="Times New Roman" w:cs="Times New Roman"/>
          <w:sz w:val="24"/>
          <w:szCs w:val="24"/>
          <w:highlight w:val="yellow"/>
        </w:rPr>
        <w:t>1</w:t>
      </w:r>
      <w:r w:rsidRPr="00A21FB8">
        <w:rPr>
          <w:rFonts w:ascii="Times New Roman" w:eastAsia="宋体" w:hAnsi="Times New Roman" w:cs="Times New Roman"/>
          <w:sz w:val="24"/>
          <w:szCs w:val="24"/>
          <w:highlight w:val="yellow"/>
        </w:rPr>
        <w:t>所示。</w:t>
      </w:r>
      <w:r w:rsidR="006D19A5" w:rsidRPr="00A21FB8">
        <w:rPr>
          <w:rFonts w:ascii="Times New Roman" w:eastAsia="宋体" w:hAnsi="Times New Roman" w:cs="Times New Roman"/>
          <w:sz w:val="24"/>
          <w:szCs w:val="24"/>
          <w:highlight w:val="yellow"/>
        </w:rPr>
        <w:t>若实验条件内容多，则可以单独一自然段，用以描述实验</w:t>
      </w:r>
      <w:r w:rsidR="00844674" w:rsidRPr="00A21FB8">
        <w:rPr>
          <w:rFonts w:ascii="Times New Roman" w:eastAsia="宋体" w:hAnsi="Times New Roman" w:cs="Times New Roman"/>
          <w:sz w:val="24"/>
          <w:szCs w:val="24"/>
          <w:highlight w:val="yellow"/>
        </w:rPr>
        <w:t>各参量及简要</w:t>
      </w:r>
      <w:r w:rsidR="006D19A5" w:rsidRPr="00A21FB8">
        <w:rPr>
          <w:rFonts w:ascii="Times New Roman" w:eastAsia="宋体" w:hAnsi="Times New Roman" w:cs="Times New Roman"/>
          <w:sz w:val="24"/>
          <w:szCs w:val="24"/>
          <w:highlight w:val="yellow"/>
        </w:rPr>
        <w:t>过程。</w:t>
      </w:r>
    </w:p>
    <w:p w14:paraId="1704EB35" w14:textId="54F0A19D" w:rsidR="00006C10" w:rsidRPr="00A21FB8" w:rsidRDefault="00006C10" w:rsidP="00844674">
      <w:pPr>
        <w:pStyle w:val="a3"/>
        <w:spacing w:line="276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A21FB8">
        <w:rPr>
          <w:rFonts w:ascii="Times New Roman" w:eastAsia="宋体" w:hAnsi="Times New Roman" w:cs="Times New Roman"/>
          <w:sz w:val="24"/>
          <w:szCs w:val="24"/>
          <w:highlight w:val="yellow"/>
        </w:rPr>
        <w:t>表格内容要清晰准确</w:t>
      </w:r>
      <w:r w:rsidR="00895669" w:rsidRPr="00A21FB8">
        <w:rPr>
          <w:rFonts w:ascii="Times New Roman" w:eastAsia="宋体" w:hAnsi="Times New Roman" w:cs="Times New Roman"/>
          <w:sz w:val="24"/>
          <w:szCs w:val="24"/>
          <w:highlight w:val="yellow"/>
        </w:rPr>
        <w:t>，要标注</w:t>
      </w:r>
      <w:r w:rsidR="000B354E" w:rsidRPr="00A21FB8">
        <w:rPr>
          <w:rFonts w:ascii="Times New Roman" w:eastAsia="宋体" w:hAnsi="Times New Roman" w:cs="Times New Roman"/>
          <w:sz w:val="24"/>
          <w:szCs w:val="24"/>
          <w:highlight w:val="yellow"/>
        </w:rPr>
        <w:t>物理量的单位</w:t>
      </w:r>
      <w:r w:rsidRPr="00A21FB8">
        <w:rPr>
          <w:rFonts w:ascii="Times New Roman" w:eastAsia="宋体" w:hAnsi="Times New Roman" w:cs="Times New Roman"/>
          <w:sz w:val="24"/>
          <w:szCs w:val="24"/>
          <w:highlight w:val="yellow"/>
        </w:rPr>
        <w:t>。</w:t>
      </w:r>
      <w:r w:rsidR="003A099A" w:rsidRPr="00A21FB8">
        <w:rPr>
          <w:rFonts w:ascii="Times New Roman" w:eastAsia="宋体" w:hAnsi="Times New Roman" w:cs="Times New Roman"/>
          <w:sz w:val="24"/>
          <w:szCs w:val="24"/>
          <w:highlight w:val="yellow"/>
        </w:rPr>
        <w:t>数据要居中放置。</w:t>
      </w:r>
      <w:r w:rsidR="005414AC" w:rsidRPr="00A21FB8">
        <w:rPr>
          <w:rFonts w:ascii="Times New Roman" w:eastAsia="宋体" w:hAnsi="Times New Roman" w:cs="Times New Roman"/>
          <w:sz w:val="24"/>
          <w:szCs w:val="24"/>
          <w:highlight w:val="yellow"/>
        </w:rPr>
        <w:t>最终表格也要居中放置。</w:t>
      </w:r>
    </w:p>
    <w:p w14:paraId="3ED5F7DB" w14:textId="55CCCAC5" w:rsidR="002C6FB0" w:rsidRPr="00517BF3" w:rsidRDefault="00844674" w:rsidP="00844674">
      <w:pPr>
        <w:pStyle w:val="a3"/>
        <w:ind w:firstLineChars="0" w:firstLine="0"/>
        <w:jc w:val="center"/>
        <w:rPr>
          <w:rFonts w:ascii="Times New Roman" w:eastAsia="宋体" w:hAnsi="Times New Roman" w:cs="Times New Roman"/>
          <w:kern w:val="0"/>
        </w:rPr>
      </w:pPr>
      <w:r w:rsidRPr="00517BF3">
        <w:rPr>
          <w:rFonts w:ascii="Times New Roman" w:eastAsia="宋体" w:hAnsi="Times New Roman" w:cs="Times New Roman"/>
          <w:kern w:val="0"/>
        </w:rPr>
        <w:object w:dxaOrig="3765" w:dyaOrig="2610" w14:anchorId="5D78BB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3pt;height:251.25pt" o:ole="">
            <v:imagedata r:id="rId8" o:title=""/>
          </v:shape>
          <o:OLEObject Type="Embed" ProgID="Origin50.Graph" ShapeID="_x0000_i1025" DrawAspect="Content" ObjectID="_1738611068" r:id="rId9"/>
        </w:object>
      </w:r>
    </w:p>
    <w:p w14:paraId="3F618E63" w14:textId="4AD79183" w:rsidR="00E5674B" w:rsidRDefault="00E5674B" w:rsidP="00E5674B">
      <w:pPr>
        <w:pStyle w:val="a3"/>
        <w:ind w:firstLineChars="0" w:firstLine="0"/>
        <w:jc w:val="center"/>
        <w:rPr>
          <w:rFonts w:ascii="Times New Roman" w:eastAsia="宋体" w:hAnsi="Times New Roman" w:cs="Times New Roman"/>
          <w:kern w:val="0"/>
        </w:rPr>
      </w:pPr>
      <w:r w:rsidRPr="00517BF3">
        <w:rPr>
          <w:rFonts w:ascii="Times New Roman" w:eastAsia="宋体" w:hAnsi="Times New Roman" w:cs="Times New Roman"/>
          <w:kern w:val="0"/>
        </w:rPr>
        <w:t>图</w:t>
      </w:r>
      <w:r w:rsidRPr="00517BF3">
        <w:rPr>
          <w:rFonts w:ascii="Times New Roman" w:eastAsia="宋体" w:hAnsi="Times New Roman" w:cs="Times New Roman"/>
          <w:kern w:val="0"/>
        </w:rPr>
        <w:t xml:space="preserve">2 </w:t>
      </w:r>
      <w:r w:rsidR="005E5CA0" w:rsidRPr="00517BF3">
        <w:rPr>
          <w:rFonts w:ascii="Times New Roman" w:eastAsia="宋体" w:hAnsi="Times New Roman" w:cs="Times New Roman"/>
          <w:kern w:val="0"/>
        </w:rPr>
        <w:t>不同基极电压</w:t>
      </w:r>
      <w:r w:rsidR="005E5CA0" w:rsidRPr="00517BF3">
        <w:rPr>
          <w:rFonts w:ascii="Times New Roman" w:eastAsia="宋体" w:hAnsi="Times New Roman" w:cs="Times New Roman"/>
          <w:kern w:val="0"/>
        </w:rPr>
        <w:t>U</w:t>
      </w:r>
      <w:r w:rsidR="005E5CA0" w:rsidRPr="002D6E94">
        <w:rPr>
          <w:rFonts w:ascii="Times New Roman" w:eastAsia="宋体" w:hAnsi="Times New Roman" w:cs="Times New Roman"/>
          <w:kern w:val="0"/>
          <w:vertAlign w:val="subscript"/>
        </w:rPr>
        <w:t>G</w:t>
      </w:r>
      <w:r w:rsidR="005E5CA0" w:rsidRPr="00517BF3">
        <w:rPr>
          <w:rFonts w:ascii="Times New Roman" w:eastAsia="宋体" w:hAnsi="Times New Roman" w:cs="Times New Roman"/>
          <w:kern w:val="0"/>
        </w:rPr>
        <w:t>下的</w:t>
      </w:r>
      <w:r w:rsidRPr="00517BF3">
        <w:rPr>
          <w:rFonts w:ascii="Times New Roman" w:eastAsia="宋体" w:hAnsi="Times New Roman" w:cs="Times New Roman"/>
          <w:kern w:val="0"/>
        </w:rPr>
        <w:t>Ip</w:t>
      </w:r>
      <w:r w:rsidR="005E5CA0" w:rsidRPr="00517BF3">
        <w:rPr>
          <w:rFonts w:ascii="Times New Roman" w:eastAsia="宋体" w:hAnsi="Times New Roman" w:cs="Times New Roman"/>
          <w:kern w:val="0"/>
        </w:rPr>
        <w:t xml:space="preserve">~ </w:t>
      </w:r>
      <w:r w:rsidR="00FD6387" w:rsidRPr="00517BF3">
        <w:rPr>
          <w:rFonts w:ascii="Times New Roman" w:eastAsia="宋体" w:hAnsi="Times New Roman" w:cs="Times New Roman"/>
          <w:kern w:val="0"/>
        </w:rPr>
        <w:t>Ua</w:t>
      </w:r>
      <w:r w:rsidRPr="00517BF3">
        <w:rPr>
          <w:rFonts w:ascii="Times New Roman" w:eastAsia="宋体" w:hAnsi="Times New Roman" w:cs="Times New Roman"/>
          <w:kern w:val="0"/>
        </w:rPr>
        <w:t>的变化曲线</w:t>
      </w:r>
    </w:p>
    <w:p w14:paraId="4AF634CB" w14:textId="77777777" w:rsidR="00B112A0" w:rsidRPr="00517BF3" w:rsidRDefault="00B112A0" w:rsidP="00E5674B">
      <w:pPr>
        <w:pStyle w:val="a3"/>
        <w:ind w:firstLineChars="0" w:firstLine="0"/>
        <w:jc w:val="center"/>
        <w:rPr>
          <w:rFonts w:ascii="Times New Roman" w:eastAsia="宋体" w:hAnsi="Times New Roman" w:cs="Times New Roman"/>
          <w:kern w:val="0"/>
        </w:rPr>
      </w:pPr>
    </w:p>
    <w:p w14:paraId="68D609BE" w14:textId="236EFB63" w:rsidR="0075636F" w:rsidRPr="00B112A0" w:rsidRDefault="008F0133" w:rsidP="00A83A51">
      <w:pPr>
        <w:pStyle w:val="a3"/>
        <w:ind w:firstLine="480"/>
        <w:rPr>
          <w:rFonts w:ascii="Times New Roman" w:eastAsia="宋体" w:hAnsi="Times New Roman" w:cs="Times New Roman"/>
          <w:sz w:val="24"/>
          <w:szCs w:val="24"/>
          <w:highlight w:val="yellow"/>
        </w:rPr>
      </w:pPr>
      <w:r w:rsidRPr="00B112A0">
        <w:rPr>
          <w:rFonts w:ascii="Times New Roman" w:eastAsia="宋体" w:hAnsi="Times New Roman" w:cs="Times New Roman"/>
          <w:sz w:val="24"/>
          <w:szCs w:val="24"/>
          <w:highlight w:val="yellow"/>
        </w:rPr>
        <w:t>作曲线图要求</w:t>
      </w:r>
      <w:r w:rsidR="0075636F" w:rsidRPr="00B112A0">
        <w:rPr>
          <w:rFonts w:ascii="Times New Roman" w:eastAsia="宋体" w:hAnsi="Times New Roman" w:cs="Times New Roman"/>
          <w:sz w:val="24"/>
          <w:szCs w:val="24"/>
          <w:highlight w:val="yellow"/>
        </w:rPr>
        <w:t>：</w:t>
      </w:r>
    </w:p>
    <w:p w14:paraId="2994BAD3" w14:textId="47523A10" w:rsidR="0075636F" w:rsidRPr="00B112A0" w:rsidRDefault="0075636F" w:rsidP="00A83A51">
      <w:pPr>
        <w:pStyle w:val="a3"/>
        <w:ind w:firstLine="480"/>
        <w:rPr>
          <w:rFonts w:ascii="Times New Roman" w:eastAsia="宋体" w:hAnsi="Times New Roman" w:cs="Times New Roman"/>
          <w:sz w:val="24"/>
          <w:szCs w:val="24"/>
          <w:highlight w:val="yellow"/>
        </w:rPr>
      </w:pPr>
      <w:r w:rsidRPr="00B112A0">
        <w:rPr>
          <w:rFonts w:ascii="Times New Roman" w:eastAsia="宋体" w:hAnsi="Times New Roman" w:cs="Times New Roman"/>
          <w:sz w:val="24"/>
          <w:szCs w:val="24"/>
          <w:highlight w:val="yellow"/>
        </w:rPr>
        <w:lastRenderedPageBreak/>
        <w:t>（</w:t>
      </w:r>
      <w:r w:rsidRPr="00B112A0">
        <w:rPr>
          <w:rFonts w:ascii="Times New Roman" w:eastAsia="宋体" w:hAnsi="Times New Roman" w:cs="Times New Roman"/>
          <w:sz w:val="24"/>
          <w:szCs w:val="24"/>
          <w:highlight w:val="yellow"/>
        </w:rPr>
        <w:t>1</w:t>
      </w:r>
      <w:r w:rsidRPr="00B112A0">
        <w:rPr>
          <w:rFonts w:ascii="Times New Roman" w:eastAsia="宋体" w:hAnsi="Times New Roman" w:cs="Times New Roman"/>
          <w:sz w:val="24"/>
          <w:szCs w:val="24"/>
          <w:highlight w:val="yellow"/>
        </w:rPr>
        <w:t>）合适设置坐标区间，使曲线要占据图片</w:t>
      </w:r>
      <w:r w:rsidRPr="00B112A0">
        <w:rPr>
          <w:rFonts w:ascii="Times New Roman" w:eastAsia="宋体" w:hAnsi="Times New Roman" w:cs="Times New Roman"/>
          <w:sz w:val="24"/>
          <w:szCs w:val="24"/>
          <w:highlight w:val="yellow"/>
        </w:rPr>
        <w:t>70%</w:t>
      </w:r>
      <w:r w:rsidRPr="00B112A0">
        <w:rPr>
          <w:rFonts w:ascii="Times New Roman" w:eastAsia="宋体" w:hAnsi="Times New Roman" w:cs="Times New Roman"/>
          <w:sz w:val="24"/>
          <w:szCs w:val="24"/>
          <w:highlight w:val="yellow"/>
        </w:rPr>
        <w:t>的空间，不能过小，也不能显示不全；</w:t>
      </w:r>
    </w:p>
    <w:p w14:paraId="29691832" w14:textId="2A87C412" w:rsidR="0075636F" w:rsidRPr="00B112A0" w:rsidRDefault="0075636F" w:rsidP="00A83A51">
      <w:pPr>
        <w:pStyle w:val="a3"/>
        <w:ind w:firstLine="480"/>
        <w:rPr>
          <w:rFonts w:ascii="Times New Roman" w:eastAsia="宋体" w:hAnsi="Times New Roman" w:cs="Times New Roman"/>
          <w:sz w:val="24"/>
          <w:szCs w:val="24"/>
          <w:highlight w:val="yellow"/>
        </w:rPr>
      </w:pPr>
      <w:r w:rsidRPr="00B112A0">
        <w:rPr>
          <w:rFonts w:ascii="Times New Roman" w:eastAsia="宋体" w:hAnsi="Times New Roman" w:cs="Times New Roman"/>
          <w:sz w:val="24"/>
          <w:szCs w:val="24"/>
          <w:highlight w:val="yellow"/>
        </w:rPr>
        <w:t>（</w:t>
      </w:r>
      <w:r w:rsidRPr="00B112A0">
        <w:rPr>
          <w:rFonts w:ascii="Times New Roman" w:eastAsia="宋体" w:hAnsi="Times New Roman" w:cs="Times New Roman"/>
          <w:sz w:val="24"/>
          <w:szCs w:val="24"/>
          <w:highlight w:val="yellow"/>
        </w:rPr>
        <w:t>2</w:t>
      </w:r>
      <w:r w:rsidRPr="00B112A0">
        <w:rPr>
          <w:rFonts w:ascii="Times New Roman" w:eastAsia="宋体" w:hAnsi="Times New Roman" w:cs="Times New Roman"/>
          <w:sz w:val="24"/>
          <w:szCs w:val="24"/>
          <w:highlight w:val="yellow"/>
        </w:rPr>
        <w:t>）要标注横纵坐标及单位。</w:t>
      </w:r>
    </w:p>
    <w:p w14:paraId="513F598A" w14:textId="6F4F88A5" w:rsidR="0075636F" w:rsidRPr="00B112A0" w:rsidRDefault="0075636F" w:rsidP="00A83A51">
      <w:pPr>
        <w:pStyle w:val="a3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B112A0">
        <w:rPr>
          <w:rFonts w:ascii="Times New Roman" w:eastAsia="宋体" w:hAnsi="Times New Roman" w:cs="Times New Roman"/>
          <w:sz w:val="24"/>
          <w:szCs w:val="24"/>
          <w:highlight w:val="yellow"/>
        </w:rPr>
        <w:t>（</w:t>
      </w:r>
      <w:r w:rsidRPr="00B112A0">
        <w:rPr>
          <w:rFonts w:ascii="Times New Roman" w:eastAsia="宋体" w:hAnsi="Times New Roman" w:cs="Times New Roman"/>
          <w:sz w:val="24"/>
          <w:szCs w:val="24"/>
          <w:highlight w:val="yellow"/>
        </w:rPr>
        <w:t>3</w:t>
      </w:r>
      <w:r w:rsidRPr="00B112A0">
        <w:rPr>
          <w:rFonts w:ascii="Times New Roman" w:eastAsia="宋体" w:hAnsi="Times New Roman" w:cs="Times New Roman"/>
          <w:sz w:val="24"/>
          <w:szCs w:val="24"/>
          <w:highlight w:val="yellow"/>
        </w:rPr>
        <w:t>）曲线要设置成不同颜色，并在图中标注出各曲线代表的是参量</w:t>
      </w:r>
      <w:r w:rsidR="008E1C8D" w:rsidRPr="00B112A0">
        <w:rPr>
          <w:rFonts w:ascii="Times New Roman" w:eastAsia="宋体" w:hAnsi="Times New Roman" w:cs="Times New Roman"/>
          <w:sz w:val="24"/>
          <w:szCs w:val="24"/>
          <w:highlight w:val="yellow"/>
        </w:rPr>
        <w:t>，俗称图注</w:t>
      </w:r>
      <w:r w:rsidRPr="00B112A0">
        <w:rPr>
          <w:rFonts w:ascii="Times New Roman" w:eastAsia="宋体" w:hAnsi="Times New Roman" w:cs="Times New Roman"/>
          <w:sz w:val="24"/>
          <w:szCs w:val="24"/>
          <w:highlight w:val="yellow"/>
        </w:rPr>
        <w:t>。</w:t>
      </w:r>
    </w:p>
    <w:p w14:paraId="26E92F6E" w14:textId="10B08B4C" w:rsidR="008E1C8D" w:rsidRPr="00517BF3" w:rsidRDefault="00DE34EB" w:rsidP="00844674">
      <w:pPr>
        <w:pStyle w:val="a3"/>
        <w:ind w:firstLineChars="0" w:firstLine="0"/>
        <w:jc w:val="center"/>
        <w:rPr>
          <w:rFonts w:ascii="Times New Roman" w:eastAsia="宋体" w:hAnsi="Times New Roman" w:cs="Times New Roman"/>
        </w:rPr>
      </w:pPr>
      <w:r w:rsidRPr="00517BF3">
        <w:rPr>
          <w:rFonts w:ascii="Times New Roman" w:eastAsia="宋体" w:hAnsi="Times New Roman" w:cs="Times New Roman"/>
        </w:rPr>
        <w:object w:dxaOrig="6551" w:dyaOrig="4547" w14:anchorId="67D74CAA">
          <v:shape id="_x0000_i1026" type="#_x0000_t75" style="width:401.25pt;height:277.5pt" o:ole="">
            <v:imagedata r:id="rId10" o:title=""/>
          </v:shape>
          <o:OLEObject Type="Embed" ProgID="Origin50.Graph" ShapeID="_x0000_i1026" DrawAspect="Content" ObjectID="_1738611069" r:id="rId11"/>
        </w:object>
      </w:r>
    </w:p>
    <w:p w14:paraId="16173B56" w14:textId="6963CC70" w:rsidR="00CB2BB8" w:rsidRPr="00517BF3" w:rsidRDefault="00CB2BB8" w:rsidP="00844674">
      <w:pPr>
        <w:pStyle w:val="a3"/>
        <w:ind w:firstLineChars="0" w:firstLine="0"/>
        <w:jc w:val="center"/>
        <w:rPr>
          <w:rFonts w:ascii="Times New Roman" w:eastAsia="宋体" w:hAnsi="Times New Roman" w:cs="Times New Roman"/>
        </w:rPr>
      </w:pPr>
      <w:r w:rsidRPr="00517BF3">
        <w:rPr>
          <w:rFonts w:ascii="Times New Roman" w:eastAsia="宋体" w:hAnsi="Times New Roman" w:cs="Times New Roman"/>
        </w:rPr>
        <w:t>图</w:t>
      </w:r>
      <w:r w:rsidRPr="00517BF3">
        <w:rPr>
          <w:rFonts w:ascii="Times New Roman" w:eastAsia="宋体" w:hAnsi="Times New Roman" w:cs="Times New Roman"/>
        </w:rPr>
        <w:t xml:space="preserve">3  </w:t>
      </w:r>
      <w:r w:rsidR="002279E1" w:rsidRPr="00517BF3">
        <w:rPr>
          <w:rFonts w:ascii="Times New Roman" w:eastAsia="宋体" w:hAnsi="Times New Roman" w:cs="Times New Roman"/>
        </w:rPr>
        <w:t>扫描电压</w:t>
      </w:r>
      <w:r w:rsidR="007130E3">
        <w:rPr>
          <w:rFonts w:ascii="Times New Roman" w:eastAsia="宋体" w:hAnsi="Times New Roman" w:cs="Times New Roman" w:hint="eastAsia"/>
          <w:i/>
        </w:rPr>
        <w:t>V</w:t>
      </w:r>
      <w:r w:rsidR="002279E1" w:rsidRPr="00517BF3">
        <w:rPr>
          <w:rFonts w:ascii="Times New Roman" w:eastAsia="宋体" w:hAnsi="Times New Roman" w:cs="Times New Roman"/>
        </w:rPr>
        <w:t>与测量次数</w:t>
      </w:r>
      <w:r w:rsidR="002279E1" w:rsidRPr="00724AAA">
        <w:rPr>
          <w:rFonts w:ascii="Times New Roman" w:eastAsia="宋体" w:hAnsi="Times New Roman" w:cs="Times New Roman"/>
          <w:i/>
        </w:rPr>
        <w:t>n</w:t>
      </w:r>
      <w:r w:rsidRPr="00517BF3">
        <w:rPr>
          <w:rFonts w:ascii="Times New Roman" w:eastAsia="宋体" w:hAnsi="Times New Roman" w:cs="Times New Roman"/>
        </w:rPr>
        <w:t>的线性拟合曲线</w:t>
      </w:r>
    </w:p>
    <w:p w14:paraId="13A50462" w14:textId="77777777" w:rsidR="008E1C8D" w:rsidRPr="00517BF3" w:rsidRDefault="008E1C8D" w:rsidP="0075636F">
      <w:pPr>
        <w:pStyle w:val="a3"/>
        <w:ind w:firstLineChars="0" w:firstLine="0"/>
        <w:rPr>
          <w:rFonts w:ascii="Times New Roman" w:eastAsia="宋体" w:hAnsi="Times New Roman" w:cs="Times New Roman"/>
        </w:rPr>
      </w:pPr>
    </w:p>
    <w:p w14:paraId="32185C80" w14:textId="120E93CE" w:rsidR="0075636F" w:rsidRPr="0044563B" w:rsidRDefault="0075636F" w:rsidP="004F24C8">
      <w:pPr>
        <w:pStyle w:val="a3"/>
        <w:spacing w:line="276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44563B">
        <w:rPr>
          <w:rFonts w:ascii="Times New Roman" w:eastAsia="宋体" w:hAnsi="Times New Roman" w:cs="Times New Roman"/>
          <w:sz w:val="24"/>
          <w:szCs w:val="24"/>
          <w:highlight w:val="yellow"/>
        </w:rPr>
        <w:t>数据拟合要给出</w:t>
      </w:r>
      <w:r w:rsidR="002A2139" w:rsidRPr="0044563B">
        <w:rPr>
          <w:rFonts w:ascii="Times New Roman" w:eastAsia="宋体" w:hAnsi="Times New Roman" w:cs="Times New Roman"/>
          <w:sz w:val="24"/>
          <w:szCs w:val="24"/>
          <w:highlight w:val="yellow"/>
        </w:rPr>
        <w:t>拟合方程</w:t>
      </w:r>
      <w:r w:rsidR="00872BFD" w:rsidRPr="0044563B">
        <w:rPr>
          <w:rFonts w:ascii="Times New Roman" w:eastAsia="宋体" w:hAnsi="Times New Roman" w:cs="Times New Roman"/>
          <w:sz w:val="24"/>
          <w:szCs w:val="24"/>
          <w:highlight w:val="yellow"/>
        </w:rPr>
        <w:t>，</w:t>
      </w:r>
      <w:r w:rsidR="00DE34EB" w:rsidRPr="0044563B">
        <w:rPr>
          <w:rFonts w:ascii="Times New Roman" w:eastAsia="宋体" w:hAnsi="Times New Roman" w:cs="Times New Roman"/>
          <w:sz w:val="24"/>
          <w:szCs w:val="24"/>
          <w:highlight w:val="yellow"/>
        </w:rPr>
        <w:t>拟合图像，</w:t>
      </w:r>
      <w:r w:rsidR="00872BFD" w:rsidRPr="0044563B">
        <w:rPr>
          <w:rFonts w:ascii="Times New Roman" w:eastAsia="宋体" w:hAnsi="Times New Roman" w:cs="Times New Roman"/>
          <w:sz w:val="24"/>
          <w:szCs w:val="24"/>
          <w:highlight w:val="yellow"/>
        </w:rPr>
        <w:t>以及</w:t>
      </w:r>
      <w:r w:rsidRPr="0044563B">
        <w:rPr>
          <w:rFonts w:ascii="Times New Roman" w:eastAsia="宋体" w:hAnsi="Times New Roman" w:cs="Times New Roman"/>
          <w:sz w:val="24"/>
          <w:szCs w:val="24"/>
          <w:highlight w:val="yellow"/>
        </w:rPr>
        <w:t>相关系数</w:t>
      </w:r>
      <w:r w:rsidRPr="0044563B">
        <w:rPr>
          <w:rFonts w:ascii="Times New Roman" w:eastAsia="宋体" w:hAnsi="Times New Roman" w:cs="Times New Roman"/>
          <w:sz w:val="24"/>
          <w:szCs w:val="24"/>
          <w:highlight w:val="yellow"/>
        </w:rPr>
        <w:t>r</w:t>
      </w:r>
      <w:r w:rsidR="00872BFD" w:rsidRPr="0044563B">
        <w:rPr>
          <w:rFonts w:ascii="Times New Roman" w:eastAsia="宋体" w:hAnsi="Times New Roman" w:cs="Times New Roman"/>
          <w:sz w:val="24"/>
          <w:szCs w:val="24"/>
          <w:highlight w:val="yellow"/>
        </w:rPr>
        <w:t>。其中，</w:t>
      </w:r>
      <w:r w:rsidR="0073296A" w:rsidRPr="0044563B">
        <w:rPr>
          <w:rFonts w:ascii="Times New Roman" w:eastAsia="宋体" w:hAnsi="Times New Roman" w:cs="Times New Roman"/>
          <w:sz w:val="24"/>
          <w:szCs w:val="24"/>
          <w:highlight w:val="yellow"/>
        </w:rPr>
        <w:t>相关系数</w:t>
      </w:r>
      <w:r w:rsidR="0073296A" w:rsidRPr="0044563B">
        <w:rPr>
          <w:rFonts w:ascii="Times New Roman" w:eastAsia="宋体" w:hAnsi="Times New Roman" w:cs="Times New Roman"/>
          <w:sz w:val="24"/>
          <w:szCs w:val="24"/>
          <w:highlight w:val="yellow"/>
        </w:rPr>
        <w:t>r</w:t>
      </w:r>
      <w:r w:rsidR="0073296A" w:rsidRPr="0044563B">
        <w:rPr>
          <w:rFonts w:ascii="Times New Roman" w:eastAsia="宋体" w:hAnsi="Times New Roman" w:cs="Times New Roman"/>
          <w:sz w:val="24"/>
          <w:szCs w:val="24"/>
          <w:highlight w:val="yellow"/>
        </w:rPr>
        <w:t>需要保留到不为</w:t>
      </w:r>
      <w:r w:rsidR="0073296A" w:rsidRPr="0044563B">
        <w:rPr>
          <w:rFonts w:ascii="Times New Roman" w:eastAsia="宋体" w:hAnsi="Times New Roman" w:cs="Times New Roman"/>
          <w:sz w:val="24"/>
          <w:szCs w:val="24"/>
          <w:highlight w:val="yellow"/>
        </w:rPr>
        <w:t>9</w:t>
      </w:r>
      <w:r w:rsidR="0073296A" w:rsidRPr="0044563B">
        <w:rPr>
          <w:rFonts w:ascii="Times New Roman" w:eastAsia="宋体" w:hAnsi="Times New Roman" w:cs="Times New Roman"/>
          <w:sz w:val="24"/>
          <w:szCs w:val="24"/>
          <w:highlight w:val="yellow"/>
        </w:rPr>
        <w:t>的小数位。</w:t>
      </w:r>
    </w:p>
    <w:p w14:paraId="037024B6" w14:textId="77777777" w:rsidR="00E5674B" w:rsidRPr="0044563B" w:rsidRDefault="00E5674B" w:rsidP="004F24C8">
      <w:pPr>
        <w:spacing w:line="276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43085D54" w14:textId="0A47C9CA" w:rsidR="00E5674B" w:rsidRPr="0044563B" w:rsidRDefault="00E5674B" w:rsidP="004F24C8">
      <w:pPr>
        <w:pStyle w:val="a3"/>
        <w:spacing w:line="276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44563B">
        <w:rPr>
          <w:rFonts w:ascii="Times New Roman" w:eastAsia="宋体" w:hAnsi="Times New Roman" w:cs="Times New Roman"/>
          <w:sz w:val="24"/>
          <w:szCs w:val="24"/>
          <w:highlight w:val="yellow"/>
        </w:rPr>
        <w:t>报告中公式推导可以进行简要推导，若是特别复杂的公式推导，则需要在报告后面附加一个附录</w:t>
      </w:r>
      <w:r w:rsidR="0075636F" w:rsidRPr="0044563B">
        <w:rPr>
          <w:rFonts w:ascii="Times New Roman" w:eastAsia="宋体" w:hAnsi="Times New Roman" w:cs="Times New Roman"/>
          <w:sz w:val="24"/>
          <w:szCs w:val="24"/>
          <w:highlight w:val="yellow"/>
        </w:rPr>
        <w:t>。</w:t>
      </w:r>
    </w:p>
    <w:p w14:paraId="5BC824A1" w14:textId="78471B9A" w:rsidR="008D669B" w:rsidRPr="0044563B" w:rsidRDefault="008D669B" w:rsidP="0044563B">
      <w:pPr>
        <w:pStyle w:val="a3"/>
        <w:spacing w:line="276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44563B">
        <w:rPr>
          <w:rFonts w:ascii="Times New Roman" w:eastAsia="宋体" w:hAnsi="Times New Roman" w:cs="Times New Roman"/>
          <w:sz w:val="24"/>
          <w:szCs w:val="24"/>
        </w:rPr>
        <w:t>利用</w:t>
      </w:r>
      <w:r w:rsidR="008148CE" w:rsidRPr="0044563B">
        <w:rPr>
          <w:rFonts w:ascii="Times New Roman" w:eastAsia="宋体" w:hAnsi="Times New Roman" w:cs="Times New Roman"/>
          <w:sz w:val="24"/>
          <w:szCs w:val="24"/>
        </w:rPr>
        <w:t>线性回归</w:t>
      </w:r>
      <w:r w:rsidRPr="0044563B">
        <w:rPr>
          <w:rFonts w:ascii="Times New Roman" w:eastAsia="宋体" w:hAnsi="Times New Roman" w:cs="Times New Roman"/>
          <w:sz w:val="24"/>
          <w:szCs w:val="24"/>
        </w:rPr>
        <w:t>公式进行线性拟合</w:t>
      </w:r>
      <w:r w:rsidR="00C010A6" w:rsidRPr="0044563B">
        <w:rPr>
          <w:rFonts w:ascii="Times New Roman" w:eastAsia="宋体" w:hAnsi="Times New Roman" w:cs="Times New Roman"/>
          <w:sz w:val="24"/>
          <w:szCs w:val="24"/>
        </w:rPr>
        <w:t>，</w:t>
      </w:r>
    </w:p>
    <w:tbl>
      <w:tblPr>
        <w:tblW w:w="0" w:type="auto"/>
        <w:jc w:val="center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309"/>
        <w:gridCol w:w="5610"/>
        <w:gridCol w:w="1244"/>
      </w:tblGrid>
      <w:tr w:rsidR="00D0175D" w:rsidRPr="00F60521" w14:paraId="3E12E86F" w14:textId="77777777" w:rsidTr="00842ED8">
        <w:trPr>
          <w:trHeight w:val="928"/>
          <w:jc w:val="center"/>
        </w:trPr>
        <w:tc>
          <w:tcPr>
            <w:tcW w:w="1309" w:type="dxa"/>
            <w:vAlign w:val="center"/>
          </w:tcPr>
          <w:p w14:paraId="12B67FFC" w14:textId="77777777" w:rsidR="00D0175D" w:rsidRPr="00F60521" w:rsidRDefault="00D0175D" w:rsidP="00842ED8">
            <w:pPr>
              <w:pStyle w:val="ae"/>
              <w:spacing w:line="276" w:lineRule="auto"/>
              <w:ind w:left="0" w:firstLine="480"/>
              <w:rPr>
                <w:szCs w:val="24"/>
                <w:lang w:val="en-US" w:eastAsia="zh-CN"/>
              </w:rPr>
            </w:pPr>
          </w:p>
        </w:tc>
        <w:tc>
          <w:tcPr>
            <w:tcW w:w="5610" w:type="dxa"/>
            <w:vAlign w:val="center"/>
          </w:tcPr>
          <w:p w14:paraId="7E58ACAD" w14:textId="1F89291A" w:rsidR="00D0175D" w:rsidRPr="00F60521" w:rsidRDefault="007130E3" w:rsidP="00842ED8">
            <w:pPr>
              <w:pStyle w:val="ae"/>
              <w:spacing w:line="276" w:lineRule="auto"/>
              <w:ind w:left="0" w:firstLine="480"/>
              <w:rPr>
                <w:szCs w:val="24"/>
                <w:lang w:val="en-US" w:eastAsia="zh-CN"/>
              </w:rPr>
            </w:pPr>
            <m:oMathPara>
              <m:oMath>
                <m:r>
                  <w:rPr>
                    <w:rFonts w:ascii="Cambria Math" w:hAnsi="Cambria Math" w:hint="eastAsia"/>
                    <w:szCs w:val="24"/>
                    <w:lang w:eastAsia="zh-CN"/>
                  </w:rPr>
                  <m:t>V</m:t>
                </m:r>
                <m:r>
                  <w:rPr>
                    <w:rFonts w:ascii="Cambria Math" w:hAnsi="Cambria Math"/>
                    <w:szCs w:val="24"/>
                  </w:rPr>
                  <m:t>=n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Cs w:val="24"/>
                        <w:lang w:eastAsia="zh-CN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Cs w:val="24"/>
                        <w:lang w:eastAsia="zh-CN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244" w:type="dxa"/>
            <w:vAlign w:val="center"/>
          </w:tcPr>
          <w:p w14:paraId="2AE569A7" w14:textId="613D9F86" w:rsidR="00D0175D" w:rsidRPr="00F60521" w:rsidRDefault="00D0175D" w:rsidP="00D0175D">
            <w:pPr>
              <w:pStyle w:val="ae"/>
              <w:spacing w:line="276" w:lineRule="auto"/>
              <w:ind w:left="0" w:firstLine="480"/>
              <w:jc w:val="right"/>
              <w:rPr>
                <w:szCs w:val="24"/>
                <w:lang w:val="en-US" w:eastAsia="zh-CN"/>
              </w:rPr>
            </w:pPr>
            <w:r w:rsidRPr="00F60521">
              <w:rPr>
                <w:rFonts w:hint="eastAsia"/>
                <w:szCs w:val="24"/>
                <w:lang w:val="en-US" w:eastAsia="zh-CN"/>
              </w:rPr>
              <w:t>（</w:t>
            </w:r>
            <w:r>
              <w:rPr>
                <w:szCs w:val="24"/>
                <w:lang w:val="en-US" w:eastAsia="zh-CN"/>
              </w:rPr>
              <w:t>6</w:t>
            </w:r>
            <w:r w:rsidRPr="00F60521">
              <w:rPr>
                <w:rFonts w:hint="eastAsia"/>
                <w:szCs w:val="24"/>
                <w:lang w:val="en-US" w:eastAsia="zh-CN"/>
              </w:rPr>
              <w:t>）</w:t>
            </w:r>
          </w:p>
        </w:tc>
      </w:tr>
    </w:tbl>
    <w:p w14:paraId="581402A6" w14:textId="77777777" w:rsidR="00D0175D" w:rsidRPr="00492800" w:rsidRDefault="00D0175D" w:rsidP="00492800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E00992F" w14:textId="12761BC5" w:rsidR="008148CE" w:rsidRPr="0044563B" w:rsidRDefault="00C010A6" w:rsidP="0044563B">
      <w:pPr>
        <w:pStyle w:val="a3"/>
        <w:spacing w:line="276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44563B">
        <w:rPr>
          <w:rFonts w:ascii="Times New Roman" w:eastAsia="宋体" w:hAnsi="Times New Roman" w:cs="Times New Roman"/>
          <w:sz w:val="24"/>
          <w:szCs w:val="24"/>
        </w:rPr>
        <w:t>采用</w:t>
      </w:r>
      <w:r w:rsidRPr="0044563B">
        <w:rPr>
          <w:rFonts w:ascii="Times New Roman" w:eastAsia="宋体" w:hAnsi="Times New Roman" w:cs="Times New Roman"/>
          <w:sz w:val="24"/>
          <w:szCs w:val="24"/>
        </w:rPr>
        <w:t>Origin</w:t>
      </w:r>
      <w:r w:rsidRPr="0044563B">
        <w:rPr>
          <w:rFonts w:ascii="Times New Roman" w:eastAsia="宋体" w:hAnsi="Times New Roman" w:cs="Times New Roman"/>
          <w:sz w:val="24"/>
          <w:szCs w:val="24"/>
        </w:rPr>
        <w:t>软件直接</w:t>
      </w:r>
      <w:r w:rsidR="008148CE" w:rsidRPr="0044563B">
        <w:rPr>
          <w:rFonts w:ascii="Times New Roman" w:eastAsia="宋体" w:hAnsi="Times New Roman" w:cs="Times New Roman"/>
          <w:sz w:val="24"/>
          <w:szCs w:val="24"/>
        </w:rPr>
        <w:t>得到</w:t>
      </w:r>
      <w:r w:rsidRPr="0044563B">
        <w:rPr>
          <w:rFonts w:ascii="Times New Roman" w:eastAsia="宋体" w:hAnsi="Times New Roman" w:cs="Times New Roman"/>
          <w:sz w:val="24"/>
          <w:szCs w:val="24"/>
        </w:rPr>
        <w:t>，</w:t>
      </w:r>
      <w:r w:rsidR="00CC6E1F" w:rsidRPr="0044563B">
        <w:rPr>
          <w:rFonts w:ascii="Times New Roman" w:eastAsia="宋体" w:hAnsi="Times New Roman" w:cs="Times New Roman"/>
          <w:sz w:val="24"/>
          <w:szCs w:val="24"/>
        </w:rPr>
        <w:t>斜率和截距：</w:t>
      </w:r>
    </w:p>
    <w:tbl>
      <w:tblPr>
        <w:tblW w:w="0" w:type="auto"/>
        <w:jc w:val="center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309"/>
        <w:gridCol w:w="5610"/>
        <w:gridCol w:w="1244"/>
      </w:tblGrid>
      <w:tr w:rsidR="00D0175D" w:rsidRPr="00F60521" w14:paraId="38E2BD69" w14:textId="77777777" w:rsidTr="00842ED8">
        <w:trPr>
          <w:trHeight w:val="928"/>
          <w:jc w:val="center"/>
        </w:trPr>
        <w:tc>
          <w:tcPr>
            <w:tcW w:w="1309" w:type="dxa"/>
            <w:vAlign w:val="center"/>
          </w:tcPr>
          <w:p w14:paraId="040BAF3C" w14:textId="77777777" w:rsidR="00D0175D" w:rsidRPr="00F60521" w:rsidRDefault="00D0175D" w:rsidP="00842ED8">
            <w:pPr>
              <w:pStyle w:val="ae"/>
              <w:spacing w:line="276" w:lineRule="auto"/>
              <w:ind w:left="0" w:firstLine="480"/>
              <w:rPr>
                <w:szCs w:val="24"/>
                <w:lang w:val="en-US" w:eastAsia="zh-CN"/>
              </w:rPr>
            </w:pPr>
          </w:p>
        </w:tc>
        <w:tc>
          <w:tcPr>
            <w:tcW w:w="5610" w:type="dxa"/>
            <w:vAlign w:val="center"/>
          </w:tcPr>
          <w:p w14:paraId="192C907C" w14:textId="0E2010C5" w:rsidR="00D0175D" w:rsidRPr="0044563B" w:rsidRDefault="009C765E" w:rsidP="00D0175D">
            <w:pPr>
              <w:pStyle w:val="a3"/>
              <w:spacing w:line="276" w:lineRule="auto"/>
              <w:ind w:left="360" w:firstLineChars="0" w:firstLine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 w:hint="eastAsia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g</m:t>
                    </m:r>
                  </m:sub>
                </m:sSub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=12.13314V</m:t>
                </m:r>
              </m:oMath>
            </m:oMathPara>
          </w:p>
          <w:p w14:paraId="4F4E4073" w14:textId="47CF0F87" w:rsidR="00D0175D" w:rsidRPr="00F60521" w:rsidRDefault="009C765E" w:rsidP="00D0175D">
            <w:pPr>
              <w:pStyle w:val="ae"/>
              <w:spacing w:line="276" w:lineRule="auto"/>
              <w:ind w:left="0" w:firstLine="480"/>
              <w:rPr>
                <w:szCs w:val="24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Cs w:val="24"/>
                        <w:lang w:eastAsia="zh-CN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=4.2956V</m:t>
                </m:r>
              </m:oMath>
            </m:oMathPara>
          </w:p>
        </w:tc>
        <w:tc>
          <w:tcPr>
            <w:tcW w:w="1244" w:type="dxa"/>
            <w:vAlign w:val="center"/>
          </w:tcPr>
          <w:p w14:paraId="080B69B3" w14:textId="558B8652" w:rsidR="00D0175D" w:rsidRPr="00F60521" w:rsidRDefault="00D0175D" w:rsidP="00D0175D">
            <w:pPr>
              <w:pStyle w:val="ae"/>
              <w:spacing w:line="276" w:lineRule="auto"/>
              <w:ind w:left="0" w:firstLine="480"/>
              <w:jc w:val="right"/>
              <w:rPr>
                <w:szCs w:val="24"/>
                <w:lang w:val="en-US" w:eastAsia="zh-CN"/>
              </w:rPr>
            </w:pPr>
            <w:r w:rsidRPr="00F60521">
              <w:rPr>
                <w:rFonts w:hint="eastAsia"/>
                <w:szCs w:val="24"/>
                <w:lang w:val="en-US" w:eastAsia="zh-CN"/>
              </w:rPr>
              <w:t>（</w:t>
            </w:r>
            <w:r>
              <w:rPr>
                <w:szCs w:val="24"/>
                <w:lang w:val="en-US" w:eastAsia="zh-CN"/>
              </w:rPr>
              <w:t>7</w:t>
            </w:r>
            <w:r w:rsidRPr="00F60521">
              <w:rPr>
                <w:rFonts w:hint="eastAsia"/>
                <w:szCs w:val="24"/>
                <w:lang w:val="en-US" w:eastAsia="zh-CN"/>
              </w:rPr>
              <w:t>）</w:t>
            </w:r>
          </w:p>
        </w:tc>
      </w:tr>
    </w:tbl>
    <w:p w14:paraId="6A7E22D8" w14:textId="77777777" w:rsidR="00D0175D" w:rsidRDefault="00D0175D" w:rsidP="0044563B">
      <w:pPr>
        <w:pStyle w:val="a3"/>
        <w:spacing w:line="276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14:paraId="2AA7D07D" w14:textId="4E6A990B" w:rsidR="00DE34EB" w:rsidRPr="0044563B" w:rsidRDefault="00CC6E1F" w:rsidP="0044563B">
      <w:pPr>
        <w:pStyle w:val="a3"/>
        <w:spacing w:line="276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44563B">
        <w:rPr>
          <w:rFonts w:ascii="Times New Roman" w:eastAsia="宋体" w:hAnsi="Times New Roman" w:cs="Times New Roman"/>
          <w:sz w:val="24"/>
          <w:szCs w:val="24"/>
        </w:rPr>
        <w:t>拟合系数为：</w:t>
      </w:r>
    </w:p>
    <w:tbl>
      <w:tblPr>
        <w:tblW w:w="0" w:type="auto"/>
        <w:jc w:val="center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309"/>
        <w:gridCol w:w="5610"/>
        <w:gridCol w:w="1244"/>
      </w:tblGrid>
      <w:tr w:rsidR="00D0175D" w:rsidRPr="00F60521" w14:paraId="4AC1D08C" w14:textId="77777777" w:rsidTr="00842ED8">
        <w:trPr>
          <w:trHeight w:val="928"/>
          <w:jc w:val="center"/>
        </w:trPr>
        <w:tc>
          <w:tcPr>
            <w:tcW w:w="1309" w:type="dxa"/>
            <w:vAlign w:val="center"/>
          </w:tcPr>
          <w:p w14:paraId="0B6434B4" w14:textId="77777777" w:rsidR="00D0175D" w:rsidRPr="00F60521" w:rsidRDefault="00D0175D" w:rsidP="00842ED8">
            <w:pPr>
              <w:pStyle w:val="ae"/>
              <w:spacing w:line="276" w:lineRule="auto"/>
              <w:ind w:left="0" w:firstLine="480"/>
              <w:rPr>
                <w:szCs w:val="24"/>
                <w:lang w:val="en-US" w:eastAsia="zh-CN"/>
              </w:rPr>
            </w:pPr>
          </w:p>
        </w:tc>
        <w:tc>
          <w:tcPr>
            <w:tcW w:w="5610" w:type="dxa"/>
            <w:vAlign w:val="center"/>
          </w:tcPr>
          <w:p w14:paraId="1E46A061" w14:textId="7143B824" w:rsidR="00D0175D" w:rsidRPr="00F60521" w:rsidRDefault="009C765E" w:rsidP="00842ED8">
            <w:pPr>
              <w:pStyle w:val="ae"/>
              <w:spacing w:line="276" w:lineRule="auto"/>
              <w:ind w:left="0" w:firstLine="480"/>
              <w:rPr>
                <w:szCs w:val="24"/>
                <w:lang w:val="en-US" w:eastAsia="zh-CN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Cs w:val="24"/>
                  </w:rPr>
                  <m:t>=0.99929</m:t>
                </m:r>
              </m:oMath>
            </m:oMathPara>
          </w:p>
        </w:tc>
        <w:tc>
          <w:tcPr>
            <w:tcW w:w="1244" w:type="dxa"/>
            <w:vAlign w:val="center"/>
          </w:tcPr>
          <w:p w14:paraId="16836B8D" w14:textId="543247D3" w:rsidR="00D0175D" w:rsidRPr="00F60521" w:rsidRDefault="00D0175D" w:rsidP="00D0175D">
            <w:pPr>
              <w:pStyle w:val="ae"/>
              <w:spacing w:line="276" w:lineRule="auto"/>
              <w:ind w:left="0" w:firstLine="480"/>
              <w:jc w:val="right"/>
              <w:rPr>
                <w:szCs w:val="24"/>
                <w:lang w:val="en-US" w:eastAsia="zh-CN"/>
              </w:rPr>
            </w:pPr>
            <w:r w:rsidRPr="00F60521">
              <w:rPr>
                <w:rFonts w:hint="eastAsia"/>
                <w:szCs w:val="24"/>
                <w:lang w:val="en-US" w:eastAsia="zh-CN"/>
              </w:rPr>
              <w:t>（</w:t>
            </w:r>
            <w:r>
              <w:rPr>
                <w:szCs w:val="24"/>
                <w:lang w:val="en-US" w:eastAsia="zh-CN"/>
              </w:rPr>
              <w:t>8</w:t>
            </w:r>
            <w:r w:rsidRPr="00F60521">
              <w:rPr>
                <w:rFonts w:hint="eastAsia"/>
                <w:szCs w:val="24"/>
                <w:lang w:val="en-US" w:eastAsia="zh-CN"/>
              </w:rPr>
              <w:t>）</w:t>
            </w:r>
          </w:p>
        </w:tc>
      </w:tr>
    </w:tbl>
    <w:p w14:paraId="20B931E2" w14:textId="3BB5B527" w:rsidR="008148CE" w:rsidRPr="0044563B" w:rsidRDefault="00752D14" w:rsidP="0044563B">
      <w:pPr>
        <w:pStyle w:val="a3"/>
        <w:spacing w:line="276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44563B">
        <w:rPr>
          <w:rFonts w:ascii="Times New Roman" w:eastAsia="宋体" w:hAnsi="Times New Roman" w:cs="Times New Roman"/>
          <w:sz w:val="24"/>
          <w:szCs w:val="24"/>
        </w:rPr>
        <w:t>计算</w:t>
      </w:r>
      <w:r w:rsidRPr="00492800">
        <w:rPr>
          <w:rFonts w:ascii="Times New Roman" w:eastAsia="宋体" w:hAnsi="Times New Roman" w:cs="Times New Roman"/>
          <w:i/>
          <w:sz w:val="24"/>
          <w:szCs w:val="24"/>
        </w:rPr>
        <w:t>U</w:t>
      </w:r>
      <w:r w:rsidRPr="00492800">
        <w:rPr>
          <w:rFonts w:ascii="Times New Roman" w:eastAsia="宋体" w:hAnsi="Times New Roman" w:cs="Times New Roman"/>
          <w:i/>
          <w:sz w:val="24"/>
          <w:szCs w:val="24"/>
          <w:vertAlign w:val="subscript"/>
        </w:rPr>
        <w:t>g</w:t>
      </w:r>
      <w:r w:rsidRPr="0044563B">
        <w:rPr>
          <w:rFonts w:ascii="Times New Roman" w:eastAsia="宋体" w:hAnsi="Times New Roman" w:cs="Times New Roman"/>
          <w:sz w:val="24"/>
          <w:szCs w:val="24"/>
        </w:rPr>
        <w:t>的</w:t>
      </w:r>
      <w:r w:rsidR="008148CE" w:rsidRPr="0044563B">
        <w:rPr>
          <w:rFonts w:ascii="Times New Roman" w:eastAsia="宋体" w:hAnsi="Times New Roman" w:cs="Times New Roman"/>
          <w:sz w:val="24"/>
          <w:szCs w:val="24"/>
        </w:rPr>
        <w:t>不确定度</w:t>
      </w:r>
      <w:r w:rsidRPr="0044563B">
        <w:rPr>
          <w:rFonts w:ascii="Times New Roman" w:eastAsia="宋体" w:hAnsi="Times New Roman" w:cs="Times New Roman"/>
          <w:sz w:val="24"/>
          <w:szCs w:val="24"/>
        </w:rPr>
        <w:t>，</w:t>
      </w:r>
      <w:r w:rsidR="002A10E5">
        <w:rPr>
          <w:rFonts w:ascii="Times New Roman" w:eastAsia="宋体" w:hAnsi="Times New Roman" w:cs="Times New Roman" w:hint="eastAsia"/>
          <w:sz w:val="24"/>
          <w:szCs w:val="24"/>
        </w:rPr>
        <w:t>首先</w:t>
      </w:r>
      <w:r w:rsidR="002A10E5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2A10E5">
        <w:rPr>
          <w:rFonts w:ascii="Times New Roman" w:eastAsia="宋体" w:hAnsi="Times New Roman" w:cs="Times New Roman" w:hint="eastAsia"/>
          <w:sz w:val="24"/>
          <w:szCs w:val="24"/>
        </w:rPr>
        <w:t>类不确定度：</w:t>
      </w:r>
    </w:p>
    <w:tbl>
      <w:tblPr>
        <w:tblW w:w="0" w:type="auto"/>
        <w:jc w:val="center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309"/>
        <w:gridCol w:w="5610"/>
        <w:gridCol w:w="1244"/>
      </w:tblGrid>
      <w:tr w:rsidR="0092573B" w:rsidRPr="00F60521" w14:paraId="2382E283" w14:textId="77777777" w:rsidTr="00842ED8">
        <w:trPr>
          <w:trHeight w:val="928"/>
          <w:jc w:val="center"/>
        </w:trPr>
        <w:tc>
          <w:tcPr>
            <w:tcW w:w="1309" w:type="dxa"/>
            <w:vAlign w:val="center"/>
          </w:tcPr>
          <w:p w14:paraId="420DE6B7" w14:textId="77777777" w:rsidR="0092573B" w:rsidRPr="00F60521" w:rsidRDefault="0092573B" w:rsidP="00842ED8">
            <w:pPr>
              <w:pStyle w:val="ae"/>
              <w:spacing w:line="276" w:lineRule="auto"/>
              <w:ind w:left="0" w:firstLine="480"/>
              <w:rPr>
                <w:szCs w:val="24"/>
                <w:lang w:val="en-US" w:eastAsia="zh-CN"/>
              </w:rPr>
            </w:pPr>
          </w:p>
        </w:tc>
        <w:tc>
          <w:tcPr>
            <w:tcW w:w="5610" w:type="dxa"/>
            <w:vAlign w:val="center"/>
          </w:tcPr>
          <w:p w14:paraId="2A58DA51" w14:textId="202806F1" w:rsidR="0092573B" w:rsidRPr="0092573B" w:rsidRDefault="009C765E" w:rsidP="00DE640A">
            <w:pPr>
              <w:pStyle w:val="a3"/>
              <w:spacing w:line="276" w:lineRule="auto"/>
              <w:ind w:left="360" w:firstLineChars="0" w:firstLine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Δ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(v)S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p</m:t>
                    </m:r>
                  </m:sub>
                </m:sSub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(4)×b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="宋体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  <m:t>2(1-r)</m:t>
                        </m:r>
                      </m:num>
                      <m:den>
                        <m: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  <m:t>n-2</m:t>
                        </m:r>
                      </m:den>
                    </m:f>
                  </m:e>
                </m:rad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=0.4506V</m:t>
                </m:r>
              </m:oMath>
            </m:oMathPara>
          </w:p>
        </w:tc>
        <w:tc>
          <w:tcPr>
            <w:tcW w:w="1244" w:type="dxa"/>
            <w:vAlign w:val="center"/>
          </w:tcPr>
          <w:p w14:paraId="2DBC151E" w14:textId="52E98794" w:rsidR="0092573B" w:rsidRPr="00F60521" w:rsidRDefault="0092573B" w:rsidP="0092573B">
            <w:pPr>
              <w:pStyle w:val="ae"/>
              <w:spacing w:line="276" w:lineRule="auto"/>
              <w:ind w:left="0" w:firstLine="480"/>
              <w:jc w:val="right"/>
              <w:rPr>
                <w:szCs w:val="24"/>
                <w:lang w:val="en-US" w:eastAsia="zh-CN"/>
              </w:rPr>
            </w:pPr>
            <w:r w:rsidRPr="00F60521">
              <w:rPr>
                <w:rFonts w:hint="eastAsia"/>
                <w:szCs w:val="24"/>
                <w:lang w:val="en-US" w:eastAsia="zh-CN"/>
              </w:rPr>
              <w:t>（</w:t>
            </w:r>
            <w:r>
              <w:rPr>
                <w:szCs w:val="24"/>
                <w:lang w:val="en-US" w:eastAsia="zh-CN"/>
              </w:rPr>
              <w:t>9</w:t>
            </w:r>
            <w:r w:rsidRPr="00F60521">
              <w:rPr>
                <w:rFonts w:hint="eastAsia"/>
                <w:szCs w:val="24"/>
                <w:lang w:val="en-US" w:eastAsia="zh-CN"/>
              </w:rPr>
              <w:t>）</w:t>
            </w:r>
          </w:p>
        </w:tc>
      </w:tr>
    </w:tbl>
    <w:p w14:paraId="17333C11" w14:textId="440F656A" w:rsidR="002A10E5" w:rsidRDefault="002A10E5" w:rsidP="0044563B">
      <w:pPr>
        <w:pStyle w:val="a3"/>
        <w:spacing w:line="276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首先</w:t>
      </w:r>
      <w:r>
        <w:rPr>
          <w:rFonts w:ascii="Times New Roman" w:eastAsia="宋体" w:hAnsi="Times New Roman" w:cs="Times New Roman"/>
          <w:sz w:val="24"/>
          <w:szCs w:val="24"/>
        </w:rPr>
        <w:t>B</w:t>
      </w:r>
      <w:r>
        <w:rPr>
          <w:rFonts w:ascii="Times New Roman" w:eastAsia="宋体" w:hAnsi="Times New Roman" w:cs="Times New Roman" w:hint="eastAsia"/>
          <w:sz w:val="24"/>
          <w:szCs w:val="24"/>
        </w:rPr>
        <w:t>类不确定度：</w:t>
      </w:r>
    </w:p>
    <w:tbl>
      <w:tblPr>
        <w:tblW w:w="0" w:type="auto"/>
        <w:jc w:val="center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309"/>
        <w:gridCol w:w="5610"/>
        <w:gridCol w:w="1244"/>
      </w:tblGrid>
      <w:tr w:rsidR="002A10E5" w:rsidRPr="006868FA" w14:paraId="74DAB0A6" w14:textId="77777777" w:rsidTr="008C23B1">
        <w:trPr>
          <w:trHeight w:val="928"/>
          <w:jc w:val="center"/>
        </w:trPr>
        <w:tc>
          <w:tcPr>
            <w:tcW w:w="1309" w:type="dxa"/>
            <w:vAlign w:val="center"/>
          </w:tcPr>
          <w:p w14:paraId="12E29A96" w14:textId="77777777" w:rsidR="002A10E5" w:rsidRPr="002A10E5" w:rsidRDefault="002A10E5" w:rsidP="008C23B1">
            <w:pPr>
              <w:pStyle w:val="ae"/>
              <w:ind w:left="0"/>
              <w:rPr>
                <w:lang w:val="en-US" w:eastAsia="zh-CN"/>
              </w:rPr>
            </w:pPr>
          </w:p>
        </w:tc>
        <w:tc>
          <w:tcPr>
            <w:tcW w:w="5610" w:type="dxa"/>
            <w:vAlign w:val="center"/>
          </w:tcPr>
          <w:p w14:paraId="1A511914" w14:textId="77777777" w:rsidR="002A10E5" w:rsidRPr="000C6A9E" w:rsidRDefault="002A10E5" w:rsidP="008C23B1">
            <w:pPr>
              <w:pStyle w:val="ae"/>
              <w:ind w:left="0"/>
              <w:rPr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=0.01=0.022V</m:t>
                </m:r>
              </m:oMath>
            </m:oMathPara>
          </w:p>
        </w:tc>
        <w:tc>
          <w:tcPr>
            <w:tcW w:w="1244" w:type="dxa"/>
            <w:vAlign w:val="center"/>
          </w:tcPr>
          <w:p w14:paraId="343BCAAA" w14:textId="77777777" w:rsidR="002A10E5" w:rsidRPr="000C6A9E" w:rsidRDefault="002A10E5" w:rsidP="008C23B1">
            <w:pPr>
              <w:pStyle w:val="ae"/>
              <w:ind w:left="0"/>
              <w:jc w:val="right"/>
              <w:rPr>
                <w:lang w:val="en-US" w:eastAsia="zh-CN"/>
              </w:rPr>
            </w:pPr>
            <w:r w:rsidRPr="000C6A9E">
              <w:rPr>
                <w:rFonts w:hint="eastAsia"/>
                <w:lang w:val="en-US" w:eastAsia="zh-CN"/>
              </w:rPr>
              <w:t>（</w:t>
            </w:r>
            <w:r>
              <w:rPr>
                <w:lang w:val="en-US" w:eastAsia="zh-CN"/>
              </w:rPr>
              <w:t>10</w:t>
            </w:r>
            <w:r w:rsidRPr="000C6A9E">
              <w:rPr>
                <w:rFonts w:hint="eastAsia"/>
                <w:lang w:val="en-US" w:eastAsia="zh-CN"/>
              </w:rPr>
              <w:t>）</w:t>
            </w:r>
          </w:p>
        </w:tc>
      </w:tr>
    </w:tbl>
    <w:p w14:paraId="04FC8FE6" w14:textId="02BF5142" w:rsidR="002A10E5" w:rsidRDefault="002A10E5" w:rsidP="0044563B">
      <w:pPr>
        <w:pStyle w:val="a3"/>
        <w:spacing w:line="276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总的不确定度：</w:t>
      </w:r>
    </w:p>
    <w:tbl>
      <w:tblPr>
        <w:tblW w:w="0" w:type="auto"/>
        <w:jc w:val="center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309"/>
        <w:gridCol w:w="5610"/>
        <w:gridCol w:w="1244"/>
      </w:tblGrid>
      <w:tr w:rsidR="002A10E5" w:rsidRPr="006868FA" w14:paraId="689711D5" w14:textId="77777777" w:rsidTr="008C23B1">
        <w:trPr>
          <w:trHeight w:val="928"/>
          <w:jc w:val="center"/>
        </w:trPr>
        <w:tc>
          <w:tcPr>
            <w:tcW w:w="1309" w:type="dxa"/>
            <w:vAlign w:val="center"/>
          </w:tcPr>
          <w:p w14:paraId="290D9CD7" w14:textId="77777777" w:rsidR="002A10E5" w:rsidRPr="000C6A9E" w:rsidRDefault="002A10E5" w:rsidP="008C23B1">
            <w:pPr>
              <w:pStyle w:val="ae"/>
              <w:ind w:left="0"/>
              <w:rPr>
                <w:lang w:val="en-US" w:eastAsia="zh-CN"/>
              </w:rPr>
            </w:pPr>
          </w:p>
        </w:tc>
        <w:tc>
          <w:tcPr>
            <w:tcW w:w="5610" w:type="dxa"/>
            <w:vAlign w:val="center"/>
          </w:tcPr>
          <w:p w14:paraId="0A469FD4" w14:textId="77777777" w:rsidR="002A10E5" w:rsidRPr="00A83A51" w:rsidRDefault="002A10E5" w:rsidP="008C23B1">
            <w:pPr>
              <w:pStyle w:val="a3"/>
              <w:spacing w:line="276" w:lineRule="auto"/>
              <w:ind w:left="360" w:firstLineChars="0" w:firstLine="0"/>
              <w:rPr>
                <w:rFonts w:ascii="Cambria Math" w:hAnsi="Cambria Math"/>
                <w:szCs w:val="24"/>
                <w:lang w:val="x-none" w:eastAsia="x-none"/>
                <w:oMath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Δ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 w:hint="eastAsia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g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bSup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="宋体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  <m:t>0.4506</m:t>
                        </m:r>
                      </m:e>
                      <m:sup>
                        <m: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  <m:t>0.022</m:t>
                        </m:r>
                      </m:e>
                      <m:sup>
                        <m: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=0.45V</m:t>
                </m:r>
              </m:oMath>
            </m:oMathPara>
          </w:p>
        </w:tc>
        <w:tc>
          <w:tcPr>
            <w:tcW w:w="1244" w:type="dxa"/>
            <w:vAlign w:val="center"/>
          </w:tcPr>
          <w:p w14:paraId="526E3293" w14:textId="77777777" w:rsidR="002A10E5" w:rsidRPr="000C6A9E" w:rsidRDefault="002A10E5" w:rsidP="008C23B1">
            <w:pPr>
              <w:pStyle w:val="ae"/>
              <w:ind w:left="0"/>
              <w:jc w:val="right"/>
              <w:rPr>
                <w:lang w:val="en-US" w:eastAsia="zh-CN"/>
              </w:rPr>
            </w:pPr>
            <w:r w:rsidRPr="000C6A9E">
              <w:rPr>
                <w:rFonts w:hint="eastAsia"/>
                <w:lang w:val="en-US" w:eastAsia="zh-CN"/>
              </w:rPr>
              <w:t>（</w:t>
            </w:r>
            <w:r>
              <w:rPr>
                <w:lang w:val="en-US" w:eastAsia="zh-CN"/>
              </w:rPr>
              <w:t>11</w:t>
            </w:r>
            <w:r w:rsidRPr="000C6A9E">
              <w:rPr>
                <w:rFonts w:hint="eastAsia"/>
                <w:lang w:val="en-US" w:eastAsia="zh-CN"/>
              </w:rPr>
              <w:t>）</w:t>
            </w:r>
          </w:p>
        </w:tc>
      </w:tr>
    </w:tbl>
    <w:p w14:paraId="1AE00A72" w14:textId="44B36F3C" w:rsidR="008148CE" w:rsidRDefault="008148CE" w:rsidP="0044563B">
      <w:pPr>
        <w:pStyle w:val="a3"/>
        <w:spacing w:line="276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44563B">
        <w:rPr>
          <w:rFonts w:ascii="Times New Roman" w:eastAsia="宋体" w:hAnsi="Times New Roman" w:cs="Times New Roman"/>
          <w:sz w:val="24"/>
          <w:szCs w:val="24"/>
        </w:rPr>
        <w:t>最终</w:t>
      </w:r>
      <w:r w:rsidR="002D5CEF" w:rsidRPr="0044563B">
        <w:rPr>
          <w:rFonts w:ascii="Times New Roman" w:eastAsia="宋体" w:hAnsi="Times New Roman" w:cs="Times New Roman"/>
          <w:sz w:val="24"/>
          <w:szCs w:val="24"/>
        </w:rPr>
        <w:t>得到</w:t>
      </w:r>
      <w:r w:rsidR="00A51675">
        <w:rPr>
          <w:rFonts w:ascii="Times New Roman" w:eastAsia="宋体" w:hAnsi="Times New Roman" w:cs="Times New Roman" w:hint="eastAsia"/>
          <w:sz w:val="24"/>
          <w:szCs w:val="24"/>
        </w:rPr>
        <w:t>电压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g</m:t>
            </m:r>
          </m:sub>
        </m:sSub>
      </m:oMath>
      <w:r w:rsidRPr="0044563B">
        <w:rPr>
          <w:rFonts w:ascii="Times New Roman" w:eastAsia="宋体" w:hAnsi="Times New Roman" w:cs="Times New Roman"/>
          <w:sz w:val="24"/>
          <w:szCs w:val="24"/>
        </w:rPr>
        <w:t>：</w:t>
      </w:r>
    </w:p>
    <w:tbl>
      <w:tblPr>
        <w:tblW w:w="0" w:type="auto"/>
        <w:jc w:val="center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309"/>
        <w:gridCol w:w="5610"/>
        <w:gridCol w:w="1244"/>
      </w:tblGrid>
      <w:tr w:rsidR="00245782" w:rsidRPr="006868FA" w14:paraId="293CE209" w14:textId="77777777" w:rsidTr="00842ED8">
        <w:trPr>
          <w:trHeight w:val="928"/>
          <w:jc w:val="center"/>
        </w:trPr>
        <w:tc>
          <w:tcPr>
            <w:tcW w:w="1309" w:type="dxa"/>
            <w:vAlign w:val="center"/>
          </w:tcPr>
          <w:p w14:paraId="3C3CE254" w14:textId="77777777" w:rsidR="00245782" w:rsidRPr="000C6A9E" w:rsidRDefault="00245782" w:rsidP="00842ED8">
            <w:pPr>
              <w:pStyle w:val="ae"/>
              <w:ind w:left="0"/>
              <w:rPr>
                <w:lang w:val="en-US" w:eastAsia="zh-CN"/>
              </w:rPr>
            </w:pPr>
          </w:p>
        </w:tc>
        <w:tc>
          <w:tcPr>
            <w:tcW w:w="5610" w:type="dxa"/>
            <w:vAlign w:val="center"/>
          </w:tcPr>
          <w:p w14:paraId="06C3796D" w14:textId="0579A224" w:rsidR="00245782" w:rsidRPr="00492800" w:rsidRDefault="009C765E" w:rsidP="00CC2DDF">
            <w:pPr>
              <w:pStyle w:val="a3"/>
              <w:spacing w:line="276" w:lineRule="auto"/>
              <w:ind w:left="360" w:firstLineChars="0" w:firstLine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 w:hint="eastAsia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g</m:t>
                    </m:r>
                  </m:sub>
                </m:sSub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=12.13±0.45V</m:t>
                </m:r>
              </m:oMath>
            </m:oMathPara>
          </w:p>
        </w:tc>
        <w:tc>
          <w:tcPr>
            <w:tcW w:w="1244" w:type="dxa"/>
            <w:vAlign w:val="center"/>
          </w:tcPr>
          <w:p w14:paraId="1415F3F6" w14:textId="214698D4" w:rsidR="00245782" w:rsidRPr="000C6A9E" w:rsidRDefault="00245782" w:rsidP="00245782">
            <w:pPr>
              <w:pStyle w:val="ae"/>
              <w:ind w:left="0"/>
              <w:jc w:val="right"/>
              <w:rPr>
                <w:lang w:val="en-US" w:eastAsia="zh-CN"/>
              </w:rPr>
            </w:pPr>
            <w:r w:rsidRPr="000C6A9E">
              <w:rPr>
                <w:rFonts w:hint="eastAsia"/>
                <w:lang w:val="en-US" w:eastAsia="zh-CN"/>
              </w:rPr>
              <w:t>（</w:t>
            </w:r>
            <w:r>
              <w:rPr>
                <w:lang w:val="en-US" w:eastAsia="zh-CN"/>
              </w:rPr>
              <w:t>12</w:t>
            </w:r>
            <w:r w:rsidRPr="000C6A9E">
              <w:rPr>
                <w:rFonts w:hint="eastAsia"/>
                <w:lang w:val="en-US" w:eastAsia="zh-CN"/>
              </w:rPr>
              <w:t>）</w:t>
            </w:r>
          </w:p>
        </w:tc>
      </w:tr>
    </w:tbl>
    <w:p w14:paraId="1AF98C7C" w14:textId="77777777" w:rsidR="002D5CEF" w:rsidRPr="00E15930" w:rsidRDefault="002D5CEF" w:rsidP="00E15930">
      <w:pPr>
        <w:pStyle w:val="a3"/>
        <w:spacing w:line="276" w:lineRule="auto"/>
        <w:ind w:firstLine="480"/>
        <w:rPr>
          <w:rFonts w:ascii="Times New Roman" w:eastAsia="宋体" w:hAnsi="Times New Roman" w:cs="Times New Roman"/>
          <w:sz w:val="24"/>
          <w:szCs w:val="24"/>
          <w:highlight w:val="yellow"/>
        </w:rPr>
      </w:pPr>
      <w:r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不确定度的计算，具体计算过程可以附录到报告的附录部分。</w:t>
      </w:r>
    </w:p>
    <w:p w14:paraId="728F38AD" w14:textId="77777777" w:rsidR="002D5CEF" w:rsidRPr="00E15930" w:rsidRDefault="002D5CEF" w:rsidP="00E15930">
      <w:pPr>
        <w:pStyle w:val="a3"/>
        <w:spacing w:line="276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不确定度的有效位数保留</w:t>
      </w:r>
      <w:r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1~2</w:t>
      </w:r>
      <w:r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位。通常，首位数字大于</w:t>
      </w:r>
      <w:r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5</w:t>
      </w:r>
      <w:r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，取</w:t>
      </w:r>
      <w:r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1</w:t>
      </w:r>
      <w:r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位。小于</w:t>
      </w:r>
      <w:r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3</w:t>
      </w:r>
      <w:r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，取</w:t>
      </w:r>
      <w:r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2</w:t>
      </w:r>
      <w:r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位。最终书写数据形式以不确定的小数位数为准，对齐誊写数据。</w:t>
      </w:r>
    </w:p>
    <w:p w14:paraId="7F14F6F6" w14:textId="77777777" w:rsidR="0075636F" w:rsidRPr="00E15930" w:rsidRDefault="0075636F" w:rsidP="00E15930">
      <w:pPr>
        <w:pStyle w:val="a3"/>
        <w:spacing w:line="276" w:lineRule="auto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14:paraId="77217DC9" w14:textId="5A837E91" w:rsidR="003F7A92" w:rsidRPr="00E15930" w:rsidRDefault="00CD0E9A" w:rsidP="00E15930">
      <w:pPr>
        <w:pStyle w:val="a3"/>
        <w:numPr>
          <w:ilvl w:val="0"/>
          <w:numId w:val="1"/>
        </w:numPr>
        <w:spacing w:line="360" w:lineRule="auto"/>
        <w:ind w:left="431" w:firstLineChars="0" w:hanging="431"/>
        <w:rPr>
          <w:rFonts w:ascii="Times New Roman" w:eastAsia="宋体" w:hAnsi="Times New Roman" w:cs="Times New Roman"/>
          <w:sz w:val="24"/>
          <w:szCs w:val="24"/>
        </w:rPr>
      </w:pPr>
      <w:r w:rsidRPr="00E15930">
        <w:rPr>
          <w:rFonts w:ascii="Times New Roman" w:eastAsia="宋体" w:hAnsi="Times New Roman" w:cs="Times New Roman"/>
          <w:sz w:val="24"/>
          <w:szCs w:val="24"/>
        </w:rPr>
        <w:t>实验小结</w:t>
      </w:r>
    </w:p>
    <w:p w14:paraId="019B5400" w14:textId="244C4E0F" w:rsidR="00346582" w:rsidRPr="00E15930" w:rsidRDefault="002C6FB0" w:rsidP="00B154C0">
      <w:pPr>
        <w:spacing w:line="276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每个实验报告都要有小结，针对所做实验的简单总结，内容不限于所做内容总结、实验思考、团队致谢、实验展望、实验改革建议等。不需要浮夸，要严谨求实，如实表述。可以正面肯定，也可以负面批评，一切合理建议都欢迎。</w:t>
      </w:r>
    </w:p>
    <w:p w14:paraId="4D02E9C9" w14:textId="77777777" w:rsidR="00346582" w:rsidRPr="00E15930" w:rsidRDefault="00346582" w:rsidP="00E15930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25DAC8E" w14:textId="1AD6FD21" w:rsidR="003F7A92" w:rsidRPr="00E15930" w:rsidRDefault="00044707" w:rsidP="00E15930">
      <w:pPr>
        <w:pStyle w:val="a3"/>
        <w:numPr>
          <w:ilvl w:val="0"/>
          <w:numId w:val="1"/>
        </w:numPr>
        <w:spacing w:line="360" w:lineRule="auto"/>
        <w:ind w:left="431" w:firstLineChars="0" w:hanging="431"/>
        <w:rPr>
          <w:rFonts w:ascii="Times New Roman" w:eastAsia="宋体" w:hAnsi="Times New Roman" w:cs="Times New Roman"/>
          <w:sz w:val="24"/>
          <w:szCs w:val="24"/>
        </w:rPr>
      </w:pPr>
      <w:r w:rsidRPr="00E15930">
        <w:rPr>
          <w:rFonts w:ascii="Times New Roman" w:eastAsia="宋体" w:hAnsi="Times New Roman" w:cs="Times New Roman"/>
          <w:sz w:val="24"/>
          <w:szCs w:val="24"/>
        </w:rPr>
        <w:t>思考题</w:t>
      </w:r>
    </w:p>
    <w:p w14:paraId="44B99D13" w14:textId="4AB0F1B0" w:rsidR="00E5674B" w:rsidRPr="00E15930" w:rsidRDefault="000C2A75" w:rsidP="00E15930">
      <w:pPr>
        <w:pStyle w:val="a3"/>
        <w:spacing w:line="276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如实验课堂或讲义中给出</w:t>
      </w:r>
      <w:r w:rsidR="00E5674B"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相关的思考题，请</w:t>
      </w:r>
      <w:r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根据个人理解</w:t>
      </w:r>
      <w:r w:rsidR="00E5674B"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回答思考题</w:t>
      </w:r>
      <w:r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，切勿抄袭</w:t>
      </w:r>
      <w:r w:rsidR="00E5674B"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。</w:t>
      </w:r>
    </w:p>
    <w:p w14:paraId="16EC89E2" w14:textId="26DD3329" w:rsidR="007E0610" w:rsidRPr="00E15930" w:rsidRDefault="00CE31AC" w:rsidP="00E15930">
      <w:pPr>
        <w:pStyle w:val="a3"/>
        <w:numPr>
          <w:ilvl w:val="1"/>
          <w:numId w:val="1"/>
        </w:numPr>
        <w:spacing w:line="276" w:lineRule="auto"/>
        <w:ind w:left="0" w:firstLine="480"/>
        <w:rPr>
          <w:rFonts w:ascii="Times New Roman" w:eastAsia="宋体" w:hAnsi="Times New Roman" w:cs="Times New Roman"/>
          <w:sz w:val="24"/>
          <w:szCs w:val="24"/>
        </w:rPr>
      </w:pPr>
      <w:r w:rsidRPr="00E15930">
        <w:rPr>
          <w:rFonts w:ascii="Times New Roman" w:eastAsia="宋体" w:hAnsi="Times New Roman" w:cs="Times New Roman"/>
          <w:sz w:val="24"/>
          <w:szCs w:val="24"/>
        </w:rPr>
        <w:t>理论推导均质柱状弹簧的等效质量系数</w:t>
      </w:r>
      <w:r w:rsidRPr="00E15930">
        <w:rPr>
          <w:rFonts w:ascii="Times New Roman" w:eastAsia="宋体" w:hAnsi="Times New Roman" w:cs="Times New Roman"/>
          <w:sz w:val="24"/>
          <w:szCs w:val="24"/>
        </w:rPr>
        <w:t xml:space="preserve"> c</w:t>
      </w:r>
      <w:r w:rsidRPr="00E15930">
        <w:rPr>
          <w:rFonts w:ascii="Times New Roman" w:eastAsia="宋体" w:hAnsi="Times New Roman" w:cs="Times New Roman"/>
          <w:sz w:val="24"/>
          <w:szCs w:val="24"/>
        </w:rPr>
        <w:t>，并比较实验值与理论值。</w:t>
      </w:r>
      <w:r w:rsidR="00A63FD5" w:rsidRPr="00E15930">
        <w:rPr>
          <w:rFonts w:ascii="Times New Roman" w:eastAsia="宋体" w:hAnsi="Times New Roman" w:cs="Times New Roman"/>
          <w:sz w:val="24"/>
          <w:szCs w:val="24"/>
          <w:vertAlign w:val="superscript"/>
        </w:rPr>
        <w:t>[1]</w:t>
      </w:r>
    </w:p>
    <w:p w14:paraId="1C23DFA7" w14:textId="5F9F27A7" w:rsidR="00CE31AC" w:rsidRPr="00E15930" w:rsidRDefault="00CE31AC" w:rsidP="00E15930">
      <w:pPr>
        <w:pStyle w:val="a3"/>
        <w:spacing w:line="276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4426DE75" w14:textId="62830325" w:rsidR="00CE31AC" w:rsidRDefault="00CE31AC" w:rsidP="00E15930">
      <w:pPr>
        <w:pStyle w:val="a3"/>
        <w:numPr>
          <w:ilvl w:val="1"/>
          <w:numId w:val="1"/>
        </w:numPr>
        <w:spacing w:line="276" w:lineRule="auto"/>
        <w:ind w:left="0" w:firstLine="480"/>
        <w:rPr>
          <w:rFonts w:ascii="Times New Roman" w:eastAsia="宋体" w:hAnsi="Times New Roman" w:cs="Times New Roman"/>
          <w:sz w:val="24"/>
          <w:szCs w:val="24"/>
        </w:rPr>
      </w:pPr>
      <w:r w:rsidRPr="00E15930">
        <w:rPr>
          <w:rFonts w:ascii="Times New Roman" w:eastAsia="宋体" w:hAnsi="Times New Roman" w:cs="Times New Roman"/>
          <w:sz w:val="24"/>
          <w:szCs w:val="24"/>
        </w:rPr>
        <w:t>对本次实验有哪些建议？可以从授课讲授、实验设计、测量方法、数据处理等方面自由建议。</w:t>
      </w:r>
      <w:r w:rsidR="00A63FD5" w:rsidRPr="00E15930">
        <w:rPr>
          <w:rFonts w:ascii="Times New Roman" w:eastAsia="宋体" w:hAnsi="Times New Roman" w:cs="Times New Roman"/>
          <w:sz w:val="24"/>
          <w:szCs w:val="24"/>
          <w:vertAlign w:val="superscript"/>
        </w:rPr>
        <w:t>[2]</w:t>
      </w:r>
      <w:r w:rsidR="00A63FD5"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 xml:space="preserve"> </w:t>
      </w:r>
      <w:r w:rsidR="00A63FD5"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相关引用文献标注</w:t>
      </w:r>
      <w:r w:rsidR="00A63FD5"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[X]</w:t>
      </w:r>
      <w:r w:rsidR="00A63FD5"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，</w:t>
      </w:r>
      <w:r w:rsidR="00A63FD5"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X</w:t>
      </w:r>
      <w:r w:rsidR="00A63FD5"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为引用文献的序号。按出现顺序标注。</w:t>
      </w:r>
    </w:p>
    <w:p w14:paraId="571C9874" w14:textId="77777777" w:rsidR="00A83A51" w:rsidRPr="00A83A51" w:rsidRDefault="00A83A51" w:rsidP="00A83A51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2D7B7166" w14:textId="784112EC" w:rsidR="0075636F" w:rsidRPr="00E15930" w:rsidRDefault="0075636F" w:rsidP="00E15930">
      <w:pPr>
        <w:pStyle w:val="a3"/>
        <w:numPr>
          <w:ilvl w:val="0"/>
          <w:numId w:val="1"/>
        </w:numPr>
        <w:spacing w:line="360" w:lineRule="auto"/>
        <w:ind w:left="431" w:firstLineChars="0" w:hanging="431"/>
        <w:rPr>
          <w:rFonts w:ascii="Times New Roman" w:eastAsia="宋体" w:hAnsi="Times New Roman" w:cs="Times New Roman"/>
          <w:sz w:val="24"/>
          <w:szCs w:val="24"/>
        </w:rPr>
      </w:pPr>
      <w:r w:rsidRPr="00E15930">
        <w:rPr>
          <w:rFonts w:ascii="Times New Roman" w:eastAsia="宋体" w:hAnsi="Times New Roman" w:cs="Times New Roman"/>
          <w:sz w:val="24"/>
          <w:szCs w:val="24"/>
        </w:rPr>
        <w:t>参考文献</w:t>
      </w:r>
    </w:p>
    <w:p w14:paraId="2CD8AE17" w14:textId="0D8FBC14" w:rsidR="0075636F" w:rsidRDefault="0075636F" w:rsidP="00E15930">
      <w:pPr>
        <w:spacing w:line="276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实验报告中</w:t>
      </w:r>
      <w:r w:rsidR="00516E81"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如有借鉴别人的信息，网站等，文献资料等</w:t>
      </w:r>
      <w:r w:rsidR="007852A2"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，标注到参考文献中。</w:t>
      </w:r>
      <w:r w:rsidR="00767D96"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lastRenderedPageBreak/>
        <w:t>文献引用格式采用国内常用期刊的国标格式，请同学们注意。</w:t>
      </w:r>
    </w:p>
    <w:p w14:paraId="5E2EF141" w14:textId="77777777" w:rsidR="000D7B7F" w:rsidRPr="00E15930" w:rsidRDefault="000D7B7F" w:rsidP="00E15930">
      <w:pPr>
        <w:spacing w:line="276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37FDE10C" w14:textId="42735073" w:rsidR="00A63FD5" w:rsidRPr="000D7B7F" w:rsidRDefault="00A63FD5" w:rsidP="00E15930">
      <w:pPr>
        <w:spacing w:line="276" w:lineRule="auto"/>
        <w:rPr>
          <w:rFonts w:ascii="Times New Roman" w:eastAsia="宋体" w:hAnsi="Times New Roman" w:cs="Times New Roman"/>
          <w:sz w:val="22"/>
          <w:szCs w:val="24"/>
        </w:rPr>
      </w:pPr>
      <w:r w:rsidRPr="000D7B7F">
        <w:rPr>
          <w:rFonts w:ascii="Times New Roman" w:eastAsia="宋体" w:hAnsi="Times New Roman" w:cs="Times New Roman"/>
          <w:sz w:val="22"/>
          <w:szCs w:val="24"/>
        </w:rPr>
        <w:t xml:space="preserve">[1] </w:t>
      </w:r>
      <w:r w:rsidRPr="000D7B7F">
        <w:rPr>
          <w:rFonts w:ascii="Times New Roman" w:eastAsia="宋体" w:hAnsi="Times New Roman" w:cs="Times New Roman"/>
          <w:sz w:val="22"/>
          <w:szCs w:val="24"/>
        </w:rPr>
        <w:t>丁慎训，张连芳</w:t>
      </w:r>
      <w:r w:rsidRPr="000D7B7F">
        <w:rPr>
          <w:rFonts w:ascii="Times New Roman" w:eastAsia="宋体" w:hAnsi="Times New Roman" w:cs="Times New Roman"/>
          <w:sz w:val="22"/>
          <w:szCs w:val="24"/>
        </w:rPr>
        <w:t xml:space="preserve">. </w:t>
      </w:r>
      <w:r w:rsidRPr="000D7B7F">
        <w:rPr>
          <w:rFonts w:ascii="Times New Roman" w:eastAsia="宋体" w:hAnsi="Times New Roman" w:cs="Times New Roman"/>
          <w:sz w:val="22"/>
          <w:szCs w:val="24"/>
        </w:rPr>
        <w:t>物理实验教程</w:t>
      </w:r>
      <w:r w:rsidRPr="000D7B7F">
        <w:rPr>
          <w:rFonts w:ascii="Times New Roman" w:eastAsia="宋体" w:hAnsi="Times New Roman" w:cs="Times New Roman"/>
          <w:sz w:val="22"/>
          <w:szCs w:val="24"/>
        </w:rPr>
        <w:t xml:space="preserve">[M]. </w:t>
      </w:r>
      <w:r w:rsidRPr="000D7B7F">
        <w:rPr>
          <w:rFonts w:ascii="Times New Roman" w:eastAsia="宋体" w:hAnsi="Times New Roman" w:cs="Times New Roman"/>
          <w:sz w:val="22"/>
          <w:szCs w:val="24"/>
        </w:rPr>
        <w:t>第二版</w:t>
      </w:r>
      <w:r w:rsidRPr="000D7B7F">
        <w:rPr>
          <w:rFonts w:ascii="Times New Roman" w:eastAsia="宋体" w:hAnsi="Times New Roman" w:cs="Times New Roman"/>
          <w:sz w:val="22"/>
          <w:szCs w:val="24"/>
        </w:rPr>
        <w:t xml:space="preserve">. </w:t>
      </w:r>
      <w:r w:rsidRPr="000D7B7F">
        <w:rPr>
          <w:rFonts w:ascii="Times New Roman" w:eastAsia="宋体" w:hAnsi="Times New Roman" w:cs="Times New Roman"/>
          <w:sz w:val="22"/>
          <w:szCs w:val="24"/>
        </w:rPr>
        <w:t>北京：清华大学出版社</w:t>
      </w:r>
      <w:r w:rsidRPr="000D7B7F">
        <w:rPr>
          <w:rFonts w:ascii="Times New Roman" w:eastAsia="宋体" w:hAnsi="Times New Roman" w:cs="Times New Roman"/>
          <w:sz w:val="22"/>
          <w:szCs w:val="24"/>
        </w:rPr>
        <w:t>, 2002.</w:t>
      </w:r>
    </w:p>
    <w:p w14:paraId="21AF66C7" w14:textId="695440E1" w:rsidR="00A63FD5" w:rsidRPr="000D7B7F" w:rsidRDefault="00A63FD5" w:rsidP="00E15930">
      <w:pPr>
        <w:spacing w:line="276" w:lineRule="auto"/>
        <w:rPr>
          <w:rFonts w:ascii="Times New Roman" w:eastAsia="宋体" w:hAnsi="Times New Roman" w:cs="Times New Roman"/>
          <w:sz w:val="22"/>
          <w:szCs w:val="24"/>
        </w:rPr>
      </w:pPr>
      <w:r w:rsidRPr="000D7B7F">
        <w:rPr>
          <w:rFonts w:ascii="Times New Roman" w:eastAsia="宋体" w:hAnsi="Times New Roman" w:cs="Times New Roman"/>
          <w:sz w:val="22"/>
          <w:szCs w:val="24"/>
        </w:rPr>
        <w:t xml:space="preserve">[2] </w:t>
      </w:r>
      <w:r w:rsidRPr="000D7B7F">
        <w:rPr>
          <w:rFonts w:ascii="Times New Roman" w:eastAsia="宋体" w:hAnsi="Times New Roman" w:cs="Times New Roman"/>
          <w:sz w:val="22"/>
          <w:szCs w:val="24"/>
        </w:rPr>
        <w:t>张卫山</w:t>
      </w:r>
      <w:r w:rsidRPr="000D7B7F">
        <w:rPr>
          <w:rFonts w:ascii="Times New Roman" w:eastAsia="宋体" w:hAnsi="Times New Roman" w:cs="Times New Roman"/>
          <w:sz w:val="22"/>
          <w:szCs w:val="24"/>
        </w:rPr>
        <w:t>,</w:t>
      </w:r>
      <w:r w:rsidRPr="000D7B7F">
        <w:rPr>
          <w:rFonts w:ascii="Times New Roman" w:eastAsia="宋体" w:hAnsi="Times New Roman" w:cs="Times New Roman"/>
          <w:sz w:val="22"/>
          <w:szCs w:val="24"/>
        </w:rPr>
        <w:t>杨善恒</w:t>
      </w:r>
      <w:r w:rsidRPr="000D7B7F">
        <w:rPr>
          <w:rFonts w:ascii="Times New Roman" w:eastAsia="宋体" w:hAnsi="Times New Roman" w:cs="Times New Roman"/>
          <w:sz w:val="22"/>
          <w:szCs w:val="24"/>
        </w:rPr>
        <w:t>,</w:t>
      </w:r>
      <w:r w:rsidRPr="000D7B7F">
        <w:rPr>
          <w:rFonts w:ascii="Times New Roman" w:eastAsia="宋体" w:hAnsi="Times New Roman" w:cs="Times New Roman"/>
          <w:sz w:val="22"/>
          <w:szCs w:val="24"/>
        </w:rPr>
        <w:t>鲁应涤</w:t>
      </w:r>
      <w:r w:rsidRPr="000D7B7F">
        <w:rPr>
          <w:rFonts w:ascii="Times New Roman" w:eastAsia="宋体" w:hAnsi="Times New Roman" w:cs="Times New Roman"/>
          <w:sz w:val="22"/>
          <w:szCs w:val="24"/>
        </w:rPr>
        <w:t>,</w:t>
      </w:r>
      <w:r w:rsidRPr="000D7B7F">
        <w:rPr>
          <w:rFonts w:ascii="Times New Roman" w:eastAsia="宋体" w:hAnsi="Times New Roman" w:cs="Times New Roman"/>
          <w:sz w:val="22"/>
          <w:szCs w:val="24"/>
        </w:rPr>
        <w:t>等</w:t>
      </w:r>
      <w:r w:rsidRPr="000D7B7F">
        <w:rPr>
          <w:rFonts w:ascii="Times New Roman" w:eastAsia="宋体" w:hAnsi="Times New Roman" w:cs="Times New Roman"/>
          <w:sz w:val="22"/>
          <w:szCs w:val="24"/>
        </w:rPr>
        <w:t>.</w:t>
      </w:r>
      <w:r w:rsidRPr="000D7B7F">
        <w:rPr>
          <w:rFonts w:ascii="Times New Roman" w:eastAsia="宋体" w:hAnsi="Times New Roman" w:cs="Times New Roman"/>
          <w:sz w:val="22"/>
          <w:szCs w:val="24"/>
        </w:rPr>
        <w:t>基于</w:t>
      </w:r>
      <w:r w:rsidRPr="000D7B7F">
        <w:rPr>
          <w:rFonts w:ascii="Times New Roman" w:eastAsia="宋体" w:hAnsi="Times New Roman" w:cs="Times New Roman"/>
          <w:sz w:val="22"/>
          <w:szCs w:val="24"/>
        </w:rPr>
        <w:t>Origin</w:t>
      </w:r>
      <w:r w:rsidRPr="000D7B7F">
        <w:rPr>
          <w:rFonts w:ascii="Times New Roman" w:eastAsia="宋体" w:hAnsi="Times New Roman" w:cs="Times New Roman"/>
          <w:sz w:val="22"/>
          <w:szCs w:val="24"/>
        </w:rPr>
        <w:t>的弗兰克</w:t>
      </w:r>
      <w:r w:rsidRPr="000D7B7F">
        <w:rPr>
          <w:rFonts w:ascii="Times New Roman" w:eastAsia="宋体" w:hAnsi="Times New Roman" w:cs="Times New Roman"/>
          <w:sz w:val="22"/>
          <w:szCs w:val="24"/>
        </w:rPr>
        <w:t>-</w:t>
      </w:r>
      <w:r w:rsidRPr="000D7B7F">
        <w:rPr>
          <w:rFonts w:ascii="Times New Roman" w:eastAsia="宋体" w:hAnsi="Times New Roman" w:cs="Times New Roman"/>
          <w:sz w:val="22"/>
          <w:szCs w:val="24"/>
        </w:rPr>
        <w:t>赫兹实验数据分析</w:t>
      </w:r>
      <w:r w:rsidRPr="000D7B7F">
        <w:rPr>
          <w:rFonts w:ascii="Times New Roman" w:eastAsia="宋体" w:hAnsi="Times New Roman" w:cs="Times New Roman"/>
          <w:sz w:val="22"/>
          <w:szCs w:val="24"/>
        </w:rPr>
        <w:t>[J].</w:t>
      </w:r>
      <w:r w:rsidRPr="000D7B7F">
        <w:rPr>
          <w:rFonts w:ascii="Times New Roman" w:eastAsia="宋体" w:hAnsi="Times New Roman" w:cs="Times New Roman"/>
          <w:sz w:val="22"/>
          <w:szCs w:val="24"/>
        </w:rPr>
        <w:t>赤峰学院学报：自然科学版</w:t>
      </w:r>
      <w:r w:rsidRPr="000D7B7F">
        <w:rPr>
          <w:rFonts w:ascii="Times New Roman" w:eastAsia="宋体" w:hAnsi="Times New Roman" w:cs="Times New Roman"/>
          <w:sz w:val="22"/>
          <w:szCs w:val="24"/>
        </w:rPr>
        <w:t>,2012,(17).6-7.</w:t>
      </w:r>
    </w:p>
    <w:p w14:paraId="6106AF0A" w14:textId="1074AD54" w:rsidR="00A63FD5" w:rsidRPr="000D7B7F" w:rsidRDefault="00A63FD5" w:rsidP="00E15930">
      <w:pPr>
        <w:spacing w:line="276" w:lineRule="auto"/>
        <w:rPr>
          <w:rFonts w:ascii="Times New Roman" w:eastAsia="宋体" w:hAnsi="Times New Roman" w:cs="Times New Roman"/>
          <w:sz w:val="22"/>
          <w:szCs w:val="24"/>
        </w:rPr>
      </w:pPr>
      <w:r w:rsidRPr="000D7B7F">
        <w:rPr>
          <w:rFonts w:ascii="Times New Roman" w:eastAsia="宋体" w:hAnsi="Times New Roman" w:cs="Times New Roman"/>
          <w:sz w:val="22"/>
          <w:szCs w:val="24"/>
        </w:rPr>
        <w:t xml:space="preserve">[3] </w:t>
      </w:r>
      <w:r w:rsidRPr="000D7B7F">
        <w:rPr>
          <w:rFonts w:ascii="Times New Roman" w:eastAsia="宋体" w:hAnsi="Times New Roman" w:cs="Times New Roman"/>
          <w:sz w:val="22"/>
          <w:szCs w:val="24"/>
        </w:rPr>
        <w:t>樊玉勤</w:t>
      </w:r>
      <w:r w:rsidRPr="000D7B7F">
        <w:rPr>
          <w:rFonts w:ascii="Times New Roman" w:eastAsia="宋体" w:hAnsi="Times New Roman" w:cs="Times New Roman"/>
          <w:sz w:val="22"/>
          <w:szCs w:val="24"/>
        </w:rPr>
        <w:t>.Origin</w:t>
      </w:r>
      <w:r w:rsidRPr="000D7B7F">
        <w:rPr>
          <w:rFonts w:ascii="Times New Roman" w:eastAsia="宋体" w:hAnsi="Times New Roman" w:cs="Times New Roman"/>
          <w:sz w:val="22"/>
          <w:szCs w:val="24"/>
        </w:rPr>
        <w:t>在弗兰克</w:t>
      </w:r>
      <w:r w:rsidRPr="000D7B7F">
        <w:rPr>
          <w:rFonts w:ascii="Times New Roman" w:eastAsia="宋体" w:hAnsi="Times New Roman" w:cs="Times New Roman"/>
          <w:sz w:val="22"/>
          <w:szCs w:val="24"/>
        </w:rPr>
        <w:t>-</w:t>
      </w:r>
      <w:r w:rsidRPr="000D7B7F">
        <w:rPr>
          <w:rFonts w:ascii="Times New Roman" w:eastAsia="宋体" w:hAnsi="Times New Roman" w:cs="Times New Roman"/>
          <w:sz w:val="22"/>
          <w:szCs w:val="24"/>
        </w:rPr>
        <w:t>赫兹实验数据处理中的应用</w:t>
      </w:r>
      <w:r w:rsidRPr="000D7B7F">
        <w:rPr>
          <w:rFonts w:ascii="Times New Roman" w:eastAsia="宋体" w:hAnsi="Times New Roman" w:cs="Times New Roman"/>
          <w:sz w:val="22"/>
          <w:szCs w:val="24"/>
        </w:rPr>
        <w:t>[J].</w:t>
      </w:r>
      <w:r w:rsidRPr="000D7B7F">
        <w:rPr>
          <w:rFonts w:ascii="Times New Roman" w:eastAsia="宋体" w:hAnsi="Times New Roman" w:cs="Times New Roman"/>
          <w:sz w:val="22"/>
          <w:szCs w:val="24"/>
        </w:rPr>
        <w:t>重庆科技学院学报</w:t>
      </w:r>
      <w:r w:rsidRPr="000D7B7F">
        <w:rPr>
          <w:rFonts w:ascii="Times New Roman" w:eastAsia="宋体" w:hAnsi="Times New Roman" w:cs="Times New Roman"/>
          <w:sz w:val="22"/>
          <w:szCs w:val="24"/>
        </w:rPr>
        <w:t>(</w:t>
      </w:r>
      <w:r w:rsidRPr="000D7B7F">
        <w:rPr>
          <w:rFonts w:ascii="Times New Roman" w:eastAsia="宋体" w:hAnsi="Times New Roman" w:cs="Times New Roman"/>
          <w:sz w:val="22"/>
          <w:szCs w:val="24"/>
        </w:rPr>
        <w:t>自然科学版</w:t>
      </w:r>
      <w:r w:rsidRPr="000D7B7F">
        <w:rPr>
          <w:rFonts w:ascii="Times New Roman" w:eastAsia="宋体" w:hAnsi="Times New Roman" w:cs="Times New Roman"/>
          <w:sz w:val="22"/>
          <w:szCs w:val="24"/>
        </w:rPr>
        <w:t>),2011,(2).177-179.</w:t>
      </w:r>
    </w:p>
    <w:p w14:paraId="4D58DF1C" w14:textId="77777777" w:rsidR="0075636F" w:rsidRPr="00E15930" w:rsidRDefault="0075636F" w:rsidP="00E15930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2DB3E1F" w14:textId="14F35659" w:rsidR="00E5674B" w:rsidRPr="00E15930" w:rsidRDefault="00E5674B" w:rsidP="00E15930">
      <w:pPr>
        <w:pStyle w:val="a3"/>
        <w:numPr>
          <w:ilvl w:val="0"/>
          <w:numId w:val="1"/>
        </w:numPr>
        <w:spacing w:line="360" w:lineRule="auto"/>
        <w:ind w:left="431" w:firstLineChars="0" w:hanging="431"/>
        <w:rPr>
          <w:rFonts w:ascii="Times New Roman" w:eastAsia="宋体" w:hAnsi="Times New Roman" w:cs="Times New Roman"/>
          <w:sz w:val="24"/>
          <w:szCs w:val="24"/>
        </w:rPr>
      </w:pPr>
      <w:r w:rsidRPr="00E15930">
        <w:rPr>
          <w:rFonts w:ascii="Times New Roman" w:eastAsia="宋体" w:hAnsi="Times New Roman" w:cs="Times New Roman"/>
          <w:sz w:val="24"/>
          <w:szCs w:val="24"/>
        </w:rPr>
        <w:t>附录</w:t>
      </w:r>
    </w:p>
    <w:p w14:paraId="162A5698" w14:textId="2B260634" w:rsidR="00E5674B" w:rsidRPr="00E15930" w:rsidRDefault="00E5674B" w:rsidP="00331E9B">
      <w:pPr>
        <w:pStyle w:val="a3"/>
        <w:spacing w:line="276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一般把实验研究中得到的繁杂的数学推导、实验观察记录、或其它不便放入正文中的资料列入附录</w:t>
      </w:r>
      <w:r w:rsidR="00014B35"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，</w:t>
      </w:r>
      <w:r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以便查证。</w:t>
      </w:r>
    </w:p>
    <w:p w14:paraId="301B8486" w14:textId="5C59063B" w:rsidR="00D76A7D" w:rsidRPr="00E15930" w:rsidRDefault="00CD0E9A" w:rsidP="00E15930">
      <w:pPr>
        <w:pStyle w:val="a3"/>
        <w:numPr>
          <w:ilvl w:val="0"/>
          <w:numId w:val="1"/>
        </w:numPr>
        <w:spacing w:line="360" w:lineRule="auto"/>
        <w:ind w:left="431" w:firstLineChars="0" w:hanging="431"/>
        <w:rPr>
          <w:rFonts w:ascii="Times New Roman" w:eastAsia="宋体" w:hAnsi="Times New Roman" w:cs="Times New Roman"/>
          <w:sz w:val="24"/>
          <w:szCs w:val="24"/>
        </w:rPr>
      </w:pPr>
      <w:r w:rsidRPr="00E15930">
        <w:rPr>
          <w:rFonts w:ascii="Times New Roman" w:eastAsia="宋体" w:hAnsi="Times New Roman" w:cs="Times New Roman"/>
          <w:sz w:val="24"/>
          <w:szCs w:val="24"/>
        </w:rPr>
        <w:t>原始数据</w:t>
      </w:r>
      <w:r w:rsidR="00D76A7D" w:rsidRPr="00E15930">
        <w:rPr>
          <w:rFonts w:ascii="Times New Roman" w:eastAsia="宋体" w:hAnsi="Times New Roman" w:cs="Times New Roman"/>
          <w:sz w:val="24"/>
          <w:szCs w:val="24"/>
        </w:rPr>
        <w:t>（见后页）</w:t>
      </w:r>
    </w:p>
    <w:p w14:paraId="5D77BA16" w14:textId="3CE0E5A7" w:rsidR="00ED6264" w:rsidRPr="00E15930" w:rsidRDefault="00ED6264" w:rsidP="00E15930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原始数据一定附后，拍照或者电子版数据都可以，这是实验记录的原始记录。</w:t>
      </w:r>
      <w:r w:rsidR="00E5674B"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其意义在于，对于</w:t>
      </w:r>
      <w:r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争议性科研工作，工作完成后，</w:t>
      </w:r>
      <w:r w:rsidR="00E5674B"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可能</w:t>
      </w:r>
      <w:r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几年甚至几十年</w:t>
      </w:r>
      <w:r w:rsidR="00E5674B"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后</w:t>
      </w:r>
      <w:r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出现查找原始数据的问题。因此务必养成电子化保存原始数据的</w:t>
      </w:r>
      <w:r w:rsidR="00BA160E"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习惯。</w:t>
      </w:r>
    </w:p>
    <w:p w14:paraId="61712F8B" w14:textId="46CC8BC9" w:rsidR="00044707" w:rsidRPr="00517BF3" w:rsidRDefault="00D76A7D" w:rsidP="00ED0532">
      <w:pPr>
        <w:jc w:val="center"/>
        <w:rPr>
          <w:rFonts w:ascii="Times New Roman" w:eastAsia="宋体" w:hAnsi="Times New Roman" w:cs="Times New Roman"/>
        </w:rPr>
      </w:pPr>
      <w:r w:rsidRPr="00517BF3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762DFF0E" wp14:editId="33FA09D2">
            <wp:extent cx="5046453" cy="7135145"/>
            <wp:effectExtent l="0" t="0" r="190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630" cy="714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44707" w:rsidRPr="00517B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1C4630" w14:textId="77777777" w:rsidR="009C765E" w:rsidRDefault="009C765E" w:rsidP="002C55B1">
      <w:r>
        <w:separator/>
      </w:r>
    </w:p>
  </w:endnote>
  <w:endnote w:type="continuationSeparator" w:id="0">
    <w:p w14:paraId="5D89FC83" w14:textId="77777777" w:rsidR="009C765E" w:rsidRDefault="009C765E" w:rsidP="002C5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B77C02" w14:textId="77777777" w:rsidR="009C765E" w:rsidRDefault="009C765E" w:rsidP="002C55B1">
      <w:r>
        <w:separator/>
      </w:r>
    </w:p>
  </w:footnote>
  <w:footnote w:type="continuationSeparator" w:id="0">
    <w:p w14:paraId="767A32B9" w14:textId="77777777" w:rsidR="009C765E" w:rsidRDefault="009C765E" w:rsidP="002C55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74FD2"/>
    <w:multiLevelType w:val="hybridMultilevel"/>
    <w:tmpl w:val="A55AF4AA"/>
    <w:lvl w:ilvl="0" w:tplc="2CDC74DC">
      <w:start w:val="1"/>
      <w:numFmt w:val="japaneseCounting"/>
      <w:lvlText w:val="%1、"/>
      <w:lvlJc w:val="left"/>
      <w:pPr>
        <w:ind w:left="85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6E37793B"/>
    <w:multiLevelType w:val="hybridMultilevel"/>
    <w:tmpl w:val="80D4AB4C"/>
    <w:lvl w:ilvl="0" w:tplc="EF262BE0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2" w:hanging="420"/>
      </w:pPr>
    </w:lvl>
    <w:lvl w:ilvl="2" w:tplc="0409001B" w:tentative="1">
      <w:start w:val="1"/>
      <w:numFmt w:val="lowerRoman"/>
      <w:lvlText w:val="%3."/>
      <w:lvlJc w:val="right"/>
      <w:pPr>
        <w:ind w:left="2112" w:hanging="420"/>
      </w:pPr>
    </w:lvl>
    <w:lvl w:ilvl="3" w:tplc="0409000F" w:tentative="1">
      <w:start w:val="1"/>
      <w:numFmt w:val="decimal"/>
      <w:lvlText w:val="%4."/>
      <w:lvlJc w:val="left"/>
      <w:pPr>
        <w:ind w:left="2532" w:hanging="420"/>
      </w:pPr>
    </w:lvl>
    <w:lvl w:ilvl="4" w:tplc="04090019" w:tentative="1">
      <w:start w:val="1"/>
      <w:numFmt w:val="lowerLetter"/>
      <w:lvlText w:val="%5)"/>
      <w:lvlJc w:val="left"/>
      <w:pPr>
        <w:ind w:left="2952" w:hanging="420"/>
      </w:pPr>
    </w:lvl>
    <w:lvl w:ilvl="5" w:tplc="0409001B" w:tentative="1">
      <w:start w:val="1"/>
      <w:numFmt w:val="lowerRoman"/>
      <w:lvlText w:val="%6."/>
      <w:lvlJc w:val="right"/>
      <w:pPr>
        <w:ind w:left="3372" w:hanging="420"/>
      </w:pPr>
    </w:lvl>
    <w:lvl w:ilvl="6" w:tplc="0409000F" w:tentative="1">
      <w:start w:val="1"/>
      <w:numFmt w:val="decimal"/>
      <w:lvlText w:val="%7."/>
      <w:lvlJc w:val="left"/>
      <w:pPr>
        <w:ind w:left="3792" w:hanging="420"/>
      </w:pPr>
    </w:lvl>
    <w:lvl w:ilvl="7" w:tplc="04090019" w:tentative="1">
      <w:start w:val="1"/>
      <w:numFmt w:val="lowerLetter"/>
      <w:lvlText w:val="%8)"/>
      <w:lvlJc w:val="left"/>
      <w:pPr>
        <w:ind w:left="4212" w:hanging="420"/>
      </w:pPr>
    </w:lvl>
    <w:lvl w:ilvl="8" w:tplc="0409001B" w:tentative="1">
      <w:start w:val="1"/>
      <w:numFmt w:val="lowerRoman"/>
      <w:lvlText w:val="%9."/>
      <w:lvlJc w:val="right"/>
      <w:pPr>
        <w:ind w:left="4632" w:hanging="420"/>
      </w:pPr>
    </w:lvl>
  </w:abstractNum>
  <w:abstractNum w:abstractNumId="2" w15:restartNumberingAfterBreak="0">
    <w:nsid w:val="7F3B55FF"/>
    <w:multiLevelType w:val="hybridMultilevel"/>
    <w:tmpl w:val="134207FE"/>
    <w:lvl w:ilvl="0" w:tplc="99946D92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92" w:hanging="420"/>
      </w:pPr>
    </w:lvl>
    <w:lvl w:ilvl="2" w:tplc="0409001B" w:tentative="1">
      <w:start w:val="1"/>
      <w:numFmt w:val="lowerRoman"/>
      <w:lvlText w:val="%3."/>
      <w:lvlJc w:val="right"/>
      <w:pPr>
        <w:ind w:left="2112" w:hanging="420"/>
      </w:pPr>
    </w:lvl>
    <w:lvl w:ilvl="3" w:tplc="0409000F" w:tentative="1">
      <w:start w:val="1"/>
      <w:numFmt w:val="decimal"/>
      <w:lvlText w:val="%4."/>
      <w:lvlJc w:val="left"/>
      <w:pPr>
        <w:ind w:left="2532" w:hanging="420"/>
      </w:pPr>
    </w:lvl>
    <w:lvl w:ilvl="4" w:tplc="04090019" w:tentative="1">
      <w:start w:val="1"/>
      <w:numFmt w:val="lowerLetter"/>
      <w:lvlText w:val="%5)"/>
      <w:lvlJc w:val="left"/>
      <w:pPr>
        <w:ind w:left="2952" w:hanging="420"/>
      </w:pPr>
    </w:lvl>
    <w:lvl w:ilvl="5" w:tplc="0409001B" w:tentative="1">
      <w:start w:val="1"/>
      <w:numFmt w:val="lowerRoman"/>
      <w:lvlText w:val="%6."/>
      <w:lvlJc w:val="right"/>
      <w:pPr>
        <w:ind w:left="3372" w:hanging="420"/>
      </w:pPr>
    </w:lvl>
    <w:lvl w:ilvl="6" w:tplc="0409000F" w:tentative="1">
      <w:start w:val="1"/>
      <w:numFmt w:val="decimal"/>
      <w:lvlText w:val="%7."/>
      <w:lvlJc w:val="left"/>
      <w:pPr>
        <w:ind w:left="3792" w:hanging="420"/>
      </w:pPr>
    </w:lvl>
    <w:lvl w:ilvl="7" w:tplc="04090019" w:tentative="1">
      <w:start w:val="1"/>
      <w:numFmt w:val="lowerLetter"/>
      <w:lvlText w:val="%8)"/>
      <w:lvlJc w:val="left"/>
      <w:pPr>
        <w:ind w:left="4212" w:hanging="420"/>
      </w:pPr>
    </w:lvl>
    <w:lvl w:ilvl="8" w:tplc="0409001B" w:tentative="1">
      <w:start w:val="1"/>
      <w:numFmt w:val="lowerRoman"/>
      <w:lvlText w:val="%9."/>
      <w:lvlJc w:val="right"/>
      <w:pPr>
        <w:ind w:left="4632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0DD8"/>
    <w:rsid w:val="00006C10"/>
    <w:rsid w:val="0000729A"/>
    <w:rsid w:val="00007567"/>
    <w:rsid w:val="00014B35"/>
    <w:rsid w:val="00014C99"/>
    <w:rsid w:val="00024F02"/>
    <w:rsid w:val="00044707"/>
    <w:rsid w:val="00047DEF"/>
    <w:rsid w:val="00047FA2"/>
    <w:rsid w:val="0009371C"/>
    <w:rsid w:val="000B1C98"/>
    <w:rsid w:val="000B354E"/>
    <w:rsid w:val="000B6A50"/>
    <w:rsid w:val="000C2A75"/>
    <w:rsid w:val="000D0966"/>
    <w:rsid w:val="000D190A"/>
    <w:rsid w:val="000D7B7F"/>
    <w:rsid w:val="000E3638"/>
    <w:rsid w:val="001164D4"/>
    <w:rsid w:val="001435BF"/>
    <w:rsid w:val="0015456F"/>
    <w:rsid w:val="00191992"/>
    <w:rsid w:val="001A276A"/>
    <w:rsid w:val="001C3831"/>
    <w:rsid w:val="001C5B4E"/>
    <w:rsid w:val="001D5078"/>
    <w:rsid w:val="00200C69"/>
    <w:rsid w:val="00202E80"/>
    <w:rsid w:val="002053B9"/>
    <w:rsid w:val="002279E1"/>
    <w:rsid w:val="00245782"/>
    <w:rsid w:val="002547C1"/>
    <w:rsid w:val="00277B48"/>
    <w:rsid w:val="002915EF"/>
    <w:rsid w:val="002A10E5"/>
    <w:rsid w:val="002A2139"/>
    <w:rsid w:val="002B01B8"/>
    <w:rsid w:val="002C55B1"/>
    <w:rsid w:val="002C6FB0"/>
    <w:rsid w:val="002D5CEF"/>
    <w:rsid w:val="002D6E94"/>
    <w:rsid w:val="00330EDE"/>
    <w:rsid w:val="00331E9B"/>
    <w:rsid w:val="00341A58"/>
    <w:rsid w:val="00346582"/>
    <w:rsid w:val="00353BB8"/>
    <w:rsid w:val="00360E49"/>
    <w:rsid w:val="00365477"/>
    <w:rsid w:val="003A07D7"/>
    <w:rsid w:val="003A099A"/>
    <w:rsid w:val="003A1616"/>
    <w:rsid w:val="003B7AEC"/>
    <w:rsid w:val="003C46E9"/>
    <w:rsid w:val="003D4211"/>
    <w:rsid w:val="003F7A92"/>
    <w:rsid w:val="004208EE"/>
    <w:rsid w:val="004272C3"/>
    <w:rsid w:val="0043321D"/>
    <w:rsid w:val="0044563B"/>
    <w:rsid w:val="004470B2"/>
    <w:rsid w:val="004671C8"/>
    <w:rsid w:val="00473485"/>
    <w:rsid w:val="00474022"/>
    <w:rsid w:val="00475D06"/>
    <w:rsid w:val="00483144"/>
    <w:rsid w:val="00492800"/>
    <w:rsid w:val="004B298C"/>
    <w:rsid w:val="004B77D7"/>
    <w:rsid w:val="004C308B"/>
    <w:rsid w:val="004C43F9"/>
    <w:rsid w:val="004C533A"/>
    <w:rsid w:val="004E3093"/>
    <w:rsid w:val="004F24C8"/>
    <w:rsid w:val="00502AD0"/>
    <w:rsid w:val="00516E81"/>
    <w:rsid w:val="00517BF3"/>
    <w:rsid w:val="00530DD8"/>
    <w:rsid w:val="00532AA6"/>
    <w:rsid w:val="00536AB1"/>
    <w:rsid w:val="005414AC"/>
    <w:rsid w:val="00571826"/>
    <w:rsid w:val="00577E85"/>
    <w:rsid w:val="0059125D"/>
    <w:rsid w:val="005963EC"/>
    <w:rsid w:val="005A2567"/>
    <w:rsid w:val="005C6AAF"/>
    <w:rsid w:val="005D6CE5"/>
    <w:rsid w:val="005E5CA0"/>
    <w:rsid w:val="006158CD"/>
    <w:rsid w:val="006325A9"/>
    <w:rsid w:val="00636CCF"/>
    <w:rsid w:val="00642482"/>
    <w:rsid w:val="00695F76"/>
    <w:rsid w:val="00697732"/>
    <w:rsid w:val="006B5C8D"/>
    <w:rsid w:val="006C6CD6"/>
    <w:rsid w:val="006D19A5"/>
    <w:rsid w:val="006E1578"/>
    <w:rsid w:val="006E52DD"/>
    <w:rsid w:val="007130E3"/>
    <w:rsid w:val="00724AAA"/>
    <w:rsid w:val="00726A07"/>
    <w:rsid w:val="0073296A"/>
    <w:rsid w:val="00752D14"/>
    <w:rsid w:val="00755F95"/>
    <w:rsid w:val="0075636F"/>
    <w:rsid w:val="00767D96"/>
    <w:rsid w:val="00775563"/>
    <w:rsid w:val="007852A2"/>
    <w:rsid w:val="007B4185"/>
    <w:rsid w:val="007C7679"/>
    <w:rsid w:val="007E0610"/>
    <w:rsid w:val="007F3EAD"/>
    <w:rsid w:val="00801B8B"/>
    <w:rsid w:val="008148CE"/>
    <w:rsid w:val="00815B11"/>
    <w:rsid w:val="00841D06"/>
    <w:rsid w:val="00842739"/>
    <w:rsid w:val="00844674"/>
    <w:rsid w:val="00872BFD"/>
    <w:rsid w:val="0087308D"/>
    <w:rsid w:val="00895669"/>
    <w:rsid w:val="008A1D78"/>
    <w:rsid w:val="008A28F3"/>
    <w:rsid w:val="008D669B"/>
    <w:rsid w:val="008E1C8D"/>
    <w:rsid w:val="008E48C2"/>
    <w:rsid w:val="008F0133"/>
    <w:rsid w:val="008F6B46"/>
    <w:rsid w:val="009158CA"/>
    <w:rsid w:val="0092573B"/>
    <w:rsid w:val="00936FAF"/>
    <w:rsid w:val="009664BB"/>
    <w:rsid w:val="009A187D"/>
    <w:rsid w:val="009B396F"/>
    <w:rsid w:val="009C59A7"/>
    <w:rsid w:val="009C765E"/>
    <w:rsid w:val="009D2757"/>
    <w:rsid w:val="009D5EB9"/>
    <w:rsid w:val="00A17B6B"/>
    <w:rsid w:val="00A21FB8"/>
    <w:rsid w:val="00A51675"/>
    <w:rsid w:val="00A63FD5"/>
    <w:rsid w:val="00A71889"/>
    <w:rsid w:val="00A80BC4"/>
    <w:rsid w:val="00A83A51"/>
    <w:rsid w:val="00AA2A6C"/>
    <w:rsid w:val="00AB0DA8"/>
    <w:rsid w:val="00AE1D44"/>
    <w:rsid w:val="00AE6BC5"/>
    <w:rsid w:val="00B112A0"/>
    <w:rsid w:val="00B154C0"/>
    <w:rsid w:val="00B24765"/>
    <w:rsid w:val="00B363F7"/>
    <w:rsid w:val="00B620C2"/>
    <w:rsid w:val="00B73A9C"/>
    <w:rsid w:val="00B824D0"/>
    <w:rsid w:val="00BA160E"/>
    <w:rsid w:val="00BB3D48"/>
    <w:rsid w:val="00BB6C18"/>
    <w:rsid w:val="00BB7478"/>
    <w:rsid w:val="00BF3232"/>
    <w:rsid w:val="00C010A6"/>
    <w:rsid w:val="00C106F7"/>
    <w:rsid w:val="00C22421"/>
    <w:rsid w:val="00C22E2E"/>
    <w:rsid w:val="00C27FB1"/>
    <w:rsid w:val="00C45211"/>
    <w:rsid w:val="00C629AE"/>
    <w:rsid w:val="00C63E37"/>
    <w:rsid w:val="00C72A86"/>
    <w:rsid w:val="00C807C4"/>
    <w:rsid w:val="00C84AFA"/>
    <w:rsid w:val="00CB19DE"/>
    <w:rsid w:val="00CB2BB8"/>
    <w:rsid w:val="00CC045D"/>
    <w:rsid w:val="00CC2DDF"/>
    <w:rsid w:val="00CC39B6"/>
    <w:rsid w:val="00CC6E1F"/>
    <w:rsid w:val="00CD0E9A"/>
    <w:rsid w:val="00CD1853"/>
    <w:rsid w:val="00CD32D1"/>
    <w:rsid w:val="00CD5CE1"/>
    <w:rsid w:val="00CE31AC"/>
    <w:rsid w:val="00CF5991"/>
    <w:rsid w:val="00D0175D"/>
    <w:rsid w:val="00D3454E"/>
    <w:rsid w:val="00D36F98"/>
    <w:rsid w:val="00D60A3F"/>
    <w:rsid w:val="00D76A7D"/>
    <w:rsid w:val="00D76E4D"/>
    <w:rsid w:val="00D80475"/>
    <w:rsid w:val="00D84FDC"/>
    <w:rsid w:val="00D85BF6"/>
    <w:rsid w:val="00DA290B"/>
    <w:rsid w:val="00DA6662"/>
    <w:rsid w:val="00DC3FC3"/>
    <w:rsid w:val="00DC7D66"/>
    <w:rsid w:val="00DE34EB"/>
    <w:rsid w:val="00DE640A"/>
    <w:rsid w:val="00E05466"/>
    <w:rsid w:val="00E15930"/>
    <w:rsid w:val="00E1607F"/>
    <w:rsid w:val="00E1750B"/>
    <w:rsid w:val="00E46767"/>
    <w:rsid w:val="00E5674B"/>
    <w:rsid w:val="00E70DCC"/>
    <w:rsid w:val="00E848D6"/>
    <w:rsid w:val="00E86A65"/>
    <w:rsid w:val="00EC098C"/>
    <w:rsid w:val="00ED0532"/>
    <w:rsid w:val="00ED1C4A"/>
    <w:rsid w:val="00ED2F8C"/>
    <w:rsid w:val="00ED6264"/>
    <w:rsid w:val="00F22B5E"/>
    <w:rsid w:val="00F25190"/>
    <w:rsid w:val="00F60521"/>
    <w:rsid w:val="00F85599"/>
    <w:rsid w:val="00F9535F"/>
    <w:rsid w:val="00F97E9D"/>
    <w:rsid w:val="00FC1CF0"/>
    <w:rsid w:val="00FD6387"/>
    <w:rsid w:val="00FE469F"/>
    <w:rsid w:val="00FF3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4CB8F2"/>
  <w15:chartTrackingRefBased/>
  <w15:docId w15:val="{EEE956F3-1B60-48FF-9691-F1C3F08DE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573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7A92"/>
    <w:pPr>
      <w:ind w:firstLineChars="200" w:firstLine="420"/>
    </w:pPr>
  </w:style>
  <w:style w:type="table" w:styleId="a4">
    <w:name w:val="Table Grid"/>
    <w:basedOn w:val="a1"/>
    <w:uiPriority w:val="39"/>
    <w:rsid w:val="000075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191992"/>
    <w:rPr>
      <w:color w:val="808080"/>
    </w:rPr>
  </w:style>
  <w:style w:type="paragraph" w:styleId="a6">
    <w:name w:val="header"/>
    <w:basedOn w:val="a"/>
    <w:link w:val="a7"/>
    <w:uiPriority w:val="99"/>
    <w:unhideWhenUsed/>
    <w:rsid w:val="002C55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2C55B1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C55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2C55B1"/>
    <w:rPr>
      <w:sz w:val="18"/>
      <w:szCs w:val="18"/>
    </w:rPr>
  </w:style>
  <w:style w:type="paragraph" w:styleId="aa">
    <w:name w:val="Body Text"/>
    <w:basedOn w:val="a"/>
    <w:link w:val="ab"/>
    <w:uiPriority w:val="1"/>
    <w:qFormat/>
    <w:rsid w:val="00330EDE"/>
    <w:pPr>
      <w:autoSpaceDE w:val="0"/>
      <w:autoSpaceDN w:val="0"/>
      <w:spacing w:before="25"/>
      <w:ind w:left="120"/>
      <w:jc w:val="left"/>
    </w:pPr>
    <w:rPr>
      <w:rFonts w:ascii="等线" w:eastAsia="等线" w:hAnsi="等线" w:cs="等线"/>
      <w:kern w:val="0"/>
      <w:szCs w:val="21"/>
      <w:lang w:eastAsia="en-US"/>
    </w:rPr>
  </w:style>
  <w:style w:type="character" w:customStyle="1" w:styleId="ab">
    <w:name w:val="正文文本 字符"/>
    <w:basedOn w:val="a0"/>
    <w:link w:val="aa"/>
    <w:uiPriority w:val="1"/>
    <w:rsid w:val="00330EDE"/>
    <w:rPr>
      <w:rFonts w:ascii="等线" w:eastAsia="等线" w:hAnsi="等线" w:cs="等线"/>
      <w:kern w:val="0"/>
      <w:szCs w:val="21"/>
      <w:lang w:eastAsia="en-US"/>
    </w:rPr>
  </w:style>
  <w:style w:type="paragraph" w:styleId="ac">
    <w:name w:val="Body Text Indent"/>
    <w:basedOn w:val="a"/>
    <w:link w:val="ad"/>
    <w:uiPriority w:val="99"/>
    <w:semiHidden/>
    <w:unhideWhenUsed/>
    <w:rsid w:val="00A63FD5"/>
    <w:pPr>
      <w:spacing w:after="120"/>
      <w:ind w:leftChars="200" w:left="420"/>
    </w:pPr>
  </w:style>
  <w:style w:type="character" w:customStyle="1" w:styleId="ad">
    <w:name w:val="正文文本缩进 字符"/>
    <w:basedOn w:val="a0"/>
    <w:link w:val="ac"/>
    <w:uiPriority w:val="99"/>
    <w:semiHidden/>
    <w:rsid w:val="00A63FD5"/>
  </w:style>
  <w:style w:type="paragraph" w:customStyle="1" w:styleId="ae">
    <w:name w:val="公式"/>
    <w:basedOn w:val="a"/>
    <w:link w:val="Char"/>
    <w:rsid w:val="001C3831"/>
    <w:pPr>
      <w:adjustRightInd w:val="0"/>
      <w:spacing w:before="120" w:after="120"/>
      <w:ind w:left="357"/>
      <w:jc w:val="center"/>
      <w:textAlignment w:val="baseline"/>
    </w:pPr>
    <w:rPr>
      <w:rFonts w:ascii="Times New Roman" w:eastAsia="宋体" w:hAnsi="Times New Roman" w:cs="Times New Roman"/>
      <w:color w:val="000000"/>
      <w:spacing w:val="10"/>
      <w:kern w:val="0"/>
      <w:sz w:val="24"/>
      <w:szCs w:val="20"/>
      <w:lang w:val="x-none" w:eastAsia="x-none"/>
    </w:rPr>
  </w:style>
  <w:style w:type="character" w:customStyle="1" w:styleId="Char">
    <w:name w:val="公式 Char"/>
    <w:link w:val="ae"/>
    <w:rsid w:val="001C3831"/>
    <w:rPr>
      <w:rFonts w:ascii="Times New Roman" w:eastAsia="宋体" w:hAnsi="Times New Roman" w:cs="Times New Roman"/>
      <w:color w:val="000000"/>
      <w:spacing w:val="10"/>
      <w:kern w:val="0"/>
      <w:sz w:val="24"/>
      <w:szCs w:val="20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542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5" Type="http://schemas.openxmlformats.org/officeDocument/2006/relationships/footnotes" Target="footnotes.xml"/><Relationship Id="rId10" Type="http://schemas.openxmlformats.org/officeDocument/2006/relationships/image" Target="media/image3.wmf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2093</TotalTime>
  <Pages>7</Pages>
  <Words>476</Words>
  <Characters>2715</Characters>
  <Application>Microsoft Office Word</Application>
  <DocSecurity>0</DocSecurity>
  <Lines>22</Lines>
  <Paragraphs>6</Paragraphs>
  <ScaleCrop>false</ScaleCrop>
  <Company/>
  <LinksUpToDate>false</LinksUpToDate>
  <CharactersWithSpaces>3185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</dc:creator>
  <cp:keywords/>
  <dc:description/>
  <cp:lastModifiedBy>飞</cp:lastModifiedBy>
  <cp:revision>206</cp:revision>
  <dcterms:created xsi:type="dcterms:W3CDTF">2020-09-25T13:56:00Z</dcterms:created>
  <dcterms:modified xsi:type="dcterms:W3CDTF">2023-02-22T14:44:00Z</dcterms:modified>
</cp:coreProperties>
</file>