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Write a pseudocode algorithm 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for … 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loop to read five lowercase letters </w:t>
        <w:br w:type="textWrapping"/>
        <w:t xml:space="preserve">and output the largest and smallest. (a is less than b).</w:t>
        <w:tab/>
        <w:t xml:space="preserve">[6]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200" w:before="0" w:line="276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Write a pseudocode algorithm that asks a user for a password. They are allowed three attempts to type the correct password, which is “Tues1212”.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they type the correct password, output “Password accepted”, otherwise output </w:t>
        <w:br w:type="textWrapping"/>
        <w:t xml:space="preserve">“Password rejected”.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01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851"/>
          <w:tab w:val="right" w:leader="none" w:pos="9214"/>
        </w:tabs>
        <w:spacing w:after="12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3.</w:t>
        <w:tab/>
        <w:t xml:space="preserve">(a)</w:t>
        <w:tab/>
        <w:t xml:space="preserve">Complete the trace table below with the values supplied.</w:t>
        <w:tab/>
        <w:t xml:space="preserve">[4]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 =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maxHours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minHours = 100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totalSunshine =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sunshine = input(“Input hours of sunshine: ”)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sunshine &gt; maxHours then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maxHours = sunshine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sunshine &lt; minHours then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minHours = sunshine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totalSunshine =  totalSunshine + sunshine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sunshine = -1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print(“Max sunshine hours: ”, maxHours)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print(“Min sunshine hours: ”, minHours)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print(“Total sunshine hours: ”, totalSunshine)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24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Data: 2  7  3  8  -1</w:t>
      </w:r>
    </w:p>
    <w:tbl>
      <w:tblPr>
        <w:tblStyle w:val="Table1"/>
        <w:tblW w:w="70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2"/>
        <w:gridCol w:w="1292"/>
        <w:gridCol w:w="1243"/>
        <w:gridCol w:w="1671"/>
        <w:gridCol w:w="1680"/>
        <w:tblGridChange w:id="0">
          <w:tblGrid>
            <w:gridCol w:w="1182"/>
            <w:gridCol w:w="1292"/>
            <w:gridCol w:w="1243"/>
            <w:gridCol w:w="1671"/>
            <w:gridCol w:w="1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sunshine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maxHours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minHours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totalSunshine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left" w:leader="none" w:pos="1134"/>
          <w:tab w:val="right" w:leader="none" w:pos="9354"/>
        </w:tabs>
        <w:spacing w:after="0" w:lineRule="auto"/>
        <w:ind w:left="709" w:hanging="283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(b)</w:t>
        <w:tab/>
        <w:tab/>
        <w:t xml:space="preserve">What is the problem with the algorithm above?</w:t>
        <w:tab/>
        <w:t xml:space="preserve">[2]</w:t>
        <w:tab/>
      </w:r>
    </w:p>
    <w:p w:rsidR="00000000" w:rsidDel="00000000" w:rsidP="00000000" w:rsidRDefault="00000000" w:rsidRPr="00000000" w14:paraId="00000056">
      <w:pPr>
        <w:ind w:left="709" w:hanging="283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9" w:hanging="283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9" w:hanging="283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right" w:leader="none" w:pos="9214"/>
        </w:tabs>
        <w:spacing w:after="0" w:before="120" w:lineRule="auto"/>
        <w:ind w:left="850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(c)</w:t>
        <w:tab/>
        <w:t xml:space="preserve">This time the algorithm uses an entry condition WHILE loop.  </w:t>
      </w:r>
    </w:p>
    <w:p w:rsidR="00000000" w:rsidDel="00000000" w:rsidP="00000000" w:rsidRDefault="00000000" w:rsidRPr="00000000" w14:paraId="0000005B">
      <w:pPr>
        <w:pStyle w:val="Heading1"/>
        <w:tabs>
          <w:tab w:val="right" w:leader="none" w:pos="9214"/>
        </w:tabs>
        <w:spacing w:after="0" w:before="120" w:lineRule="auto"/>
        <w:ind w:left="850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Complete the trace table to see the difference between the two.</w:t>
        <w:tab/>
        <w:t xml:space="preserve">[2]</w:t>
      </w:r>
    </w:p>
    <w:p w:rsidR="00000000" w:rsidDel="00000000" w:rsidP="00000000" w:rsidRDefault="00000000" w:rsidRPr="00000000" w14:paraId="0000005C">
      <w:pPr>
        <w:ind w:left="426" w:hanging="426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 =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maxHours =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minHours = 100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totalSunshine =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 = input(“Input hours of sunshine: ”)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sunshine &lt;&gt; -1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sunshine &gt; maxHours then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maxHours =sunshine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sunshine &lt; minHours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minHours = sunshine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totalSunshine =sunshine + totalSunshine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sunshine =INPUT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endwhile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print(“Max sunshine hours: ”, maxHours)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print(“Min sunshine hours: ”, minHours)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6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print(“Total sunshine hours: ”, totalSunshine)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  <w:tab w:val="left" w:leader="none" w:pos="1701"/>
          <w:tab w:val="left" w:leader="none" w:pos="2127"/>
          <w:tab w:val="left" w:leader="none" w:pos="2552"/>
          <w:tab w:val="left" w:leader="none" w:pos="2977"/>
        </w:tabs>
        <w:spacing w:after="12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data: 2  7  3  8  -1</w:t>
      </w:r>
    </w:p>
    <w:tbl>
      <w:tblPr>
        <w:tblStyle w:val="Table2"/>
        <w:tblW w:w="70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2"/>
        <w:gridCol w:w="1292"/>
        <w:gridCol w:w="1243"/>
        <w:gridCol w:w="1671"/>
        <w:gridCol w:w="1680"/>
        <w:tblGridChange w:id="0">
          <w:tblGrid>
            <w:gridCol w:w="1182"/>
            <w:gridCol w:w="1292"/>
            <w:gridCol w:w="1243"/>
            <w:gridCol w:w="1671"/>
            <w:gridCol w:w="1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sunshine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maxHours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minHours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totalSunshine</w:t>
            </w:r>
          </w:p>
        </w:tc>
        <w:tc>
          <w:tcPr>
            <w:shd w:fill="1d448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between w:color="000000" w:space="1" w:sz="4" w:val="single"/>
        </w:pBdr>
        <w:tabs>
          <w:tab w:val="right" w:leader="none" w:pos="9354"/>
        </w:tabs>
        <w:spacing w:line="480" w:lineRule="auto"/>
        <w:ind w:left="426" w:hanging="426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leader="none" w:pos="9214"/>
        </w:tabs>
        <w:jc w:val="right"/>
        <w:rPr/>
      </w:pPr>
      <w:r w:rsidDel="00000000" w:rsidR="00000000" w:rsidRPr="00000000">
        <w:rPr>
          <w:rtl w:val="0"/>
        </w:rPr>
        <w:t xml:space="preserve"> [Total 20 Marks]</w:t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3 Iteration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11 Programming techniques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