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20F0D" w14:textId="4755BFDA" w:rsidR="00867F89" w:rsidRDefault="00293373">
      <w:r>
        <w:t>Task 2:</w:t>
      </w:r>
      <w:r>
        <w:br/>
      </w:r>
      <w:r w:rsidR="00867F89">
        <w:t xml:space="preserve">Website Inspected: </w:t>
      </w:r>
      <w:hyperlink r:id="rId5" w:history="1">
        <w:r w:rsidR="00867F89" w:rsidRPr="00FA26C5">
          <w:rPr>
            <w:rStyle w:val="Hyperlink"/>
          </w:rPr>
          <w:t>https://www.geeksforgeeks.org/html-adding-youtube-videos/</w:t>
        </w:r>
      </w:hyperlink>
    </w:p>
    <w:p w14:paraId="3CE4A0D7" w14:textId="77777777" w:rsidR="00867F89" w:rsidRDefault="00867F89"/>
    <w:p w14:paraId="1A66CD3F" w14:textId="50CB1504" w:rsidR="003F0651" w:rsidRDefault="00547DF0">
      <w:r>
        <w:t>Metadata</w:t>
      </w:r>
    </w:p>
    <w:p w14:paraId="39A0B553" w14:textId="686CA391" w:rsidR="00547DF0" w:rsidRDefault="00547DF0" w:rsidP="00547DF0">
      <w:pPr>
        <w:pStyle w:val="ListParagraph"/>
        <w:numPr>
          <w:ilvl w:val="0"/>
          <w:numId w:val="1"/>
        </w:numPr>
      </w:pPr>
      <w:r>
        <w:t xml:space="preserve">It is found in the head section. </w:t>
      </w:r>
    </w:p>
    <w:p w14:paraId="2ACBE7C4" w14:textId="6ADC35A3" w:rsidR="00547DF0" w:rsidRDefault="00547DF0" w:rsidP="00547DF0">
      <w:pPr>
        <w:pStyle w:val="ListParagraph"/>
        <w:numPr>
          <w:ilvl w:val="0"/>
          <w:numId w:val="1"/>
        </w:numPr>
      </w:pPr>
      <w:r>
        <w:t>Provides metadata about the HTML document</w:t>
      </w:r>
    </w:p>
    <w:p w14:paraId="1D0296E4" w14:textId="7628ADBC" w:rsidR="00547DF0" w:rsidRDefault="00547DF0" w:rsidP="00547DF0">
      <w:pPr>
        <w:pStyle w:val="ListParagraph"/>
        <w:numPr>
          <w:ilvl w:val="0"/>
          <w:numId w:val="1"/>
        </w:numPr>
      </w:pPr>
      <w:r>
        <w:t>Ex: documents author, keywords, description, viewport settings</w:t>
      </w:r>
    </w:p>
    <w:p w14:paraId="119E04FA" w14:textId="0955DF12" w:rsidR="00547DF0" w:rsidRDefault="00547DF0" w:rsidP="00547DF0">
      <w:pPr>
        <w:pStyle w:val="ListParagraph"/>
      </w:pPr>
      <w:r w:rsidRPr="00547DF0">
        <w:rPr>
          <w:noProof/>
        </w:rPr>
        <w:drawing>
          <wp:inline distT="0" distB="0" distL="0" distR="0" wp14:anchorId="5878B74B" wp14:editId="7DFDB6AC">
            <wp:extent cx="5943600" cy="132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6F4F" w14:textId="46756CC7" w:rsidR="00547DF0" w:rsidRDefault="00547DF0" w:rsidP="00547DF0">
      <w:r>
        <w:t>Headings and semantic elements</w:t>
      </w:r>
    </w:p>
    <w:p w14:paraId="21DAE763" w14:textId="44D49D4E" w:rsidR="00547DF0" w:rsidRDefault="00547DF0" w:rsidP="00547DF0">
      <w:pPr>
        <w:pStyle w:val="ListParagraph"/>
        <w:numPr>
          <w:ilvl w:val="0"/>
          <w:numId w:val="2"/>
        </w:numPr>
      </w:pPr>
      <w:r>
        <w:t>The HTML tags used for headings are &lt;h1&gt; to &lt;h6&gt;. &lt;h1&gt; is the largest and &lt;h6&gt; is the tiniest.</w:t>
      </w:r>
    </w:p>
    <w:p w14:paraId="5C307EEC" w14:textId="7544C7DD" w:rsidR="00547DF0" w:rsidRDefault="00547DF0" w:rsidP="00547DF0">
      <w:pPr>
        <w:pStyle w:val="ListParagraph"/>
        <w:numPr>
          <w:ilvl w:val="0"/>
          <w:numId w:val="2"/>
        </w:numPr>
      </w:pPr>
      <w:r>
        <w:t>Semantic elements are used to provide meaning to the page structure to improve accessibility.</w:t>
      </w:r>
    </w:p>
    <w:p w14:paraId="6AB45DDF" w14:textId="0EAC6ECA" w:rsidR="00547DF0" w:rsidRDefault="00547DF0" w:rsidP="00547DF0">
      <w:pPr>
        <w:pStyle w:val="ListParagraph"/>
        <w:numPr>
          <w:ilvl w:val="0"/>
          <w:numId w:val="2"/>
        </w:numPr>
      </w:pPr>
      <w:r>
        <w:t>Some common semantic elements are &lt;header&gt;, &lt;footer&gt;, &lt;section&gt;, &lt;nav&gt;</w:t>
      </w:r>
    </w:p>
    <w:p w14:paraId="082301E5" w14:textId="6D149CB0" w:rsidR="00547DF0" w:rsidRDefault="00547DF0" w:rsidP="00547DF0">
      <w:pPr>
        <w:pStyle w:val="ListParagraph"/>
      </w:pPr>
      <w:r w:rsidRPr="00547DF0">
        <w:rPr>
          <w:noProof/>
        </w:rPr>
        <w:drawing>
          <wp:inline distT="0" distB="0" distL="0" distR="0" wp14:anchorId="6E54FCBD" wp14:editId="4D70C6E3">
            <wp:extent cx="3105583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0DCA" w14:textId="5741D90C" w:rsidR="00867F89" w:rsidRDefault="00867F89" w:rsidP="00547DF0">
      <w:pPr>
        <w:pStyle w:val="ListParagraph"/>
      </w:pPr>
      <w:r w:rsidRPr="00867F89">
        <w:rPr>
          <w:noProof/>
        </w:rPr>
        <w:drawing>
          <wp:inline distT="0" distB="0" distL="0" distR="0" wp14:anchorId="75285D6A" wp14:editId="014C7C2E">
            <wp:extent cx="5943600" cy="130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823F" w14:textId="2CE63A9C" w:rsidR="00867F89" w:rsidRDefault="00867F89" w:rsidP="00547DF0">
      <w:pPr>
        <w:pStyle w:val="ListParagraph"/>
      </w:pPr>
      <w:r w:rsidRPr="00867F89">
        <w:rPr>
          <w:noProof/>
        </w:rPr>
        <w:drawing>
          <wp:inline distT="0" distB="0" distL="0" distR="0" wp14:anchorId="17634DDD" wp14:editId="57AECCEF">
            <wp:extent cx="3296110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CF09" w14:textId="67F8C8C2" w:rsidR="00867F89" w:rsidRDefault="00867F89" w:rsidP="00867F89">
      <w:r>
        <w:t>Multimedia</w:t>
      </w:r>
    </w:p>
    <w:p w14:paraId="4E3AB5CF" w14:textId="2622A13E" w:rsidR="00867F89" w:rsidRDefault="00867F89" w:rsidP="00867F89">
      <w:pPr>
        <w:pStyle w:val="ListParagraph"/>
        <w:numPr>
          <w:ilvl w:val="0"/>
          <w:numId w:val="3"/>
        </w:numPr>
      </w:pPr>
      <w:r>
        <w:t>The HTML tags like &lt;audio&gt;, &lt;video&gt; and &lt;</w:t>
      </w:r>
      <w:proofErr w:type="spellStart"/>
      <w:r>
        <w:t>iframe</w:t>
      </w:r>
      <w:proofErr w:type="spellEnd"/>
      <w:r>
        <w:t>&gt; are used for multimedia content on the HTML document</w:t>
      </w:r>
    </w:p>
    <w:p w14:paraId="19908903" w14:textId="388D97A4" w:rsidR="00867F89" w:rsidRDefault="00867F89" w:rsidP="00867F89">
      <w:pPr>
        <w:pStyle w:val="ListParagraph"/>
      </w:pPr>
      <w:r w:rsidRPr="00867F89">
        <w:rPr>
          <w:noProof/>
        </w:rPr>
        <w:drawing>
          <wp:inline distT="0" distB="0" distL="0" distR="0" wp14:anchorId="3A826F51" wp14:editId="0055D639">
            <wp:extent cx="5943600" cy="28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38D5" w14:textId="1D8FCA9E" w:rsidR="00867F89" w:rsidRDefault="00867F89" w:rsidP="00867F89">
      <w:pPr>
        <w:pStyle w:val="ListParagraph"/>
      </w:pPr>
      <w:r w:rsidRPr="00867F89">
        <w:rPr>
          <w:noProof/>
        </w:rPr>
        <w:lastRenderedPageBreak/>
        <w:drawing>
          <wp:inline distT="0" distB="0" distL="0" distR="0" wp14:anchorId="66E36865" wp14:editId="1D152F7A">
            <wp:extent cx="5943600" cy="1015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6CB" w14:textId="2C1B3E28" w:rsidR="00867F89" w:rsidRDefault="00867F89" w:rsidP="00867F89">
      <w:pPr>
        <w:pStyle w:val="ListParagraph"/>
      </w:pPr>
    </w:p>
    <w:p w14:paraId="2C2C5827" w14:textId="0EA3BF90" w:rsidR="00867F89" w:rsidRDefault="00867F89" w:rsidP="00867F89">
      <w:r>
        <w:t>Security Relevant tags:</w:t>
      </w:r>
    </w:p>
    <w:p w14:paraId="6668DAA0" w14:textId="59110410" w:rsidR="00867F89" w:rsidRDefault="00867F89" w:rsidP="00867F89">
      <w:pPr>
        <w:pStyle w:val="ListParagraph"/>
        <w:numPr>
          <w:ilvl w:val="0"/>
          <w:numId w:val="3"/>
        </w:numPr>
      </w:pPr>
      <w:r>
        <w:t xml:space="preserve">CSP: </w:t>
      </w:r>
      <w:r w:rsidR="00013A58">
        <w:t>The meta tag or HTTP headers can specify a CSP to restrict the types of content the browser can load</w:t>
      </w:r>
    </w:p>
    <w:p w14:paraId="648BAA58" w14:textId="4FD2FC93" w:rsidR="00013A58" w:rsidRDefault="00013A58" w:rsidP="00013A58">
      <w:pPr>
        <w:pStyle w:val="ListParagraph"/>
        <w:numPr>
          <w:ilvl w:val="0"/>
          <w:numId w:val="3"/>
        </w:numPr>
      </w:pPr>
      <w:r>
        <w:t xml:space="preserve">Sandboxed </w:t>
      </w:r>
      <w:proofErr w:type="spellStart"/>
      <w:r>
        <w:t>iframes</w:t>
      </w:r>
      <w:proofErr w:type="spellEnd"/>
      <w:r>
        <w:t xml:space="preserve">: An </w:t>
      </w:r>
      <w:proofErr w:type="spellStart"/>
      <w:r>
        <w:t>iframe</w:t>
      </w:r>
      <w:proofErr w:type="spellEnd"/>
      <w:r>
        <w:t xml:space="preserve"> with a sandbox attribute can add extra restrictions to the content it embeds preventing actions like form submissions and popups.</w:t>
      </w:r>
    </w:p>
    <w:p w14:paraId="4276FF6E" w14:textId="47BD9008" w:rsidR="00013A58" w:rsidRDefault="00013A58" w:rsidP="00013A58">
      <w:pPr>
        <w:pStyle w:val="ListParagraph"/>
      </w:pPr>
      <w:r w:rsidRPr="00013A58">
        <w:rPr>
          <w:noProof/>
        </w:rPr>
        <w:drawing>
          <wp:inline distT="0" distB="0" distL="0" distR="0" wp14:anchorId="70C06057" wp14:editId="188742E4">
            <wp:extent cx="5943600" cy="986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5C72" w14:textId="357DF0BD" w:rsidR="00013A58" w:rsidRDefault="00013A58" w:rsidP="00013A58"/>
    <w:p w14:paraId="052A7E27" w14:textId="6C28A6E2" w:rsidR="001900DA" w:rsidRDefault="001900DA" w:rsidP="001900DA">
      <w:pPr>
        <w:pStyle w:val="ListParagraph"/>
        <w:numPr>
          <w:ilvl w:val="0"/>
          <w:numId w:val="4"/>
        </w:numPr>
      </w:pPr>
      <w:r>
        <w:t>CORS: Controls whether resources on a page can be accessed from origin. Helps prevent unauthorized requests or malicious cross origin resource sharing.</w:t>
      </w:r>
    </w:p>
    <w:p w14:paraId="36833591" w14:textId="5F922AF7" w:rsidR="001900DA" w:rsidRDefault="001900DA" w:rsidP="001900DA">
      <w:pPr>
        <w:pStyle w:val="ListParagraph"/>
      </w:pPr>
      <w:r w:rsidRPr="001900DA">
        <w:rPr>
          <w:noProof/>
        </w:rPr>
        <w:drawing>
          <wp:inline distT="0" distB="0" distL="0" distR="0" wp14:anchorId="05873D9F" wp14:editId="260E34A7">
            <wp:extent cx="5943600" cy="1746250"/>
            <wp:effectExtent l="0" t="0" r="0" b="6350"/>
            <wp:docPr id="200471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0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B08C" w14:textId="77777777" w:rsidR="001900DA" w:rsidRDefault="001900DA" w:rsidP="001900DA">
      <w:pPr>
        <w:pStyle w:val="ListParagraph"/>
      </w:pPr>
    </w:p>
    <w:p w14:paraId="51E8B99B" w14:textId="048621F1" w:rsidR="001900DA" w:rsidRDefault="001900DA" w:rsidP="001900DA">
      <w:pPr>
        <w:pStyle w:val="ListParagraph"/>
        <w:numPr>
          <w:ilvl w:val="0"/>
          <w:numId w:val="4"/>
        </w:numPr>
      </w:pPr>
      <w:r>
        <w:t xml:space="preserve">SRI: Ensures that external resources like scripts or stylesheets is not tampered. </w:t>
      </w:r>
      <w:proofErr w:type="gramStart"/>
      <w:r>
        <w:t>Also</w:t>
      </w:r>
      <w:proofErr w:type="gramEnd"/>
      <w:r>
        <w:t xml:space="preserve"> the hash verifies the content of the resource at the time of loading.</w:t>
      </w:r>
    </w:p>
    <w:p w14:paraId="6BF8A5AC" w14:textId="787095EE" w:rsidR="001900DA" w:rsidRDefault="001900DA" w:rsidP="001900DA">
      <w:pPr>
        <w:pStyle w:val="ListParagraph"/>
      </w:pPr>
      <w:r w:rsidRPr="001900DA">
        <w:rPr>
          <w:noProof/>
        </w:rPr>
        <w:drawing>
          <wp:inline distT="0" distB="0" distL="0" distR="0" wp14:anchorId="1234C23A" wp14:editId="0D0BDACE">
            <wp:extent cx="5867702" cy="1244664"/>
            <wp:effectExtent l="0" t="0" r="0" b="0"/>
            <wp:docPr id="97121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10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558C" w14:textId="77777777" w:rsidR="00293373" w:rsidRDefault="00293373" w:rsidP="00867F89"/>
    <w:p w14:paraId="492A3810" w14:textId="0CD84973" w:rsidR="00293373" w:rsidRDefault="00293373" w:rsidP="00867F89">
      <w:r>
        <w:lastRenderedPageBreak/>
        <w:t>Task 3:</w:t>
      </w:r>
    </w:p>
    <w:p w14:paraId="3A735218" w14:textId="77777777" w:rsidR="00293373" w:rsidRPr="00293373" w:rsidRDefault="00293373" w:rsidP="00293373">
      <w:pPr>
        <w:rPr>
          <w:lang w:val="en-IN"/>
        </w:rPr>
      </w:pPr>
      <w:r w:rsidRPr="00293373">
        <w:rPr>
          <w:lang w:val="en-IN"/>
        </w:rPr>
        <w:t>HTML Structure Observations</w:t>
      </w:r>
    </w:p>
    <w:p w14:paraId="752122EE" w14:textId="77777777" w:rsidR="00293373" w:rsidRPr="00293373" w:rsidRDefault="00293373" w:rsidP="00293373">
      <w:pPr>
        <w:numPr>
          <w:ilvl w:val="0"/>
          <w:numId w:val="5"/>
        </w:numPr>
        <w:rPr>
          <w:lang w:val="en-IN"/>
        </w:rPr>
      </w:pPr>
      <w:r w:rsidRPr="00293373">
        <w:rPr>
          <w:lang w:val="en-IN"/>
        </w:rPr>
        <w:t>Metadata and Title Usage:</w:t>
      </w:r>
    </w:p>
    <w:p w14:paraId="1345F7DB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The &lt;meta&gt; tags are well-used to specify the character set (UTF-8), author, description, keywords, and viewport settings. This improves accessibility and SEO.</w:t>
      </w:r>
    </w:p>
    <w:p w14:paraId="7E42358A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The &lt;title&gt; tag effectively names the page.</w:t>
      </w:r>
    </w:p>
    <w:p w14:paraId="4D0CFD0C" w14:textId="77777777" w:rsidR="00293373" w:rsidRPr="00293373" w:rsidRDefault="00293373" w:rsidP="00293373">
      <w:pPr>
        <w:numPr>
          <w:ilvl w:val="0"/>
          <w:numId w:val="5"/>
        </w:numPr>
        <w:rPr>
          <w:lang w:val="en-IN"/>
        </w:rPr>
      </w:pPr>
      <w:r w:rsidRPr="00293373">
        <w:rPr>
          <w:lang w:val="en-IN"/>
        </w:rPr>
        <w:t>Headings and Content Hierarchy:</w:t>
      </w:r>
    </w:p>
    <w:p w14:paraId="06549067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&lt;h1&gt;, &lt;h2&gt;, and &lt;h3&gt; are appropriately used to structure content hierarchically.</w:t>
      </w:r>
    </w:p>
    <w:p w14:paraId="7665412A" w14:textId="77777777" w:rsidR="00293373" w:rsidRPr="00293373" w:rsidRDefault="00293373" w:rsidP="00293373">
      <w:pPr>
        <w:numPr>
          <w:ilvl w:val="0"/>
          <w:numId w:val="5"/>
        </w:numPr>
        <w:rPr>
          <w:lang w:val="en-IN"/>
        </w:rPr>
      </w:pPr>
      <w:r w:rsidRPr="00293373">
        <w:rPr>
          <w:lang w:val="en-IN"/>
        </w:rPr>
        <w:t>Lists (Ordered and Unordered):</w:t>
      </w:r>
    </w:p>
    <w:p w14:paraId="2581E2EB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Both ordered (&lt;</w:t>
      </w:r>
      <w:proofErr w:type="spellStart"/>
      <w:r w:rsidRPr="00293373">
        <w:rPr>
          <w:lang w:val="en-IN"/>
        </w:rPr>
        <w:t>ol</w:t>
      </w:r>
      <w:proofErr w:type="spellEnd"/>
      <w:r w:rsidRPr="00293373">
        <w:rPr>
          <w:lang w:val="en-IN"/>
        </w:rPr>
        <w:t>&gt;) and unordered (&lt;</w:t>
      </w:r>
      <w:proofErr w:type="spellStart"/>
      <w:r w:rsidRPr="00293373">
        <w:rPr>
          <w:lang w:val="en-IN"/>
        </w:rPr>
        <w:t>ul</w:t>
      </w:r>
      <w:proofErr w:type="spellEnd"/>
      <w:r w:rsidRPr="00293373">
        <w:rPr>
          <w:lang w:val="en-IN"/>
        </w:rPr>
        <w:t>&gt;) lists are used correctly to group items.</w:t>
      </w:r>
    </w:p>
    <w:p w14:paraId="02EB1230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Links in the unordered list (Task 1 and Task 2) are intuitive and align with the page context.</w:t>
      </w:r>
    </w:p>
    <w:p w14:paraId="0F25737D" w14:textId="77777777" w:rsidR="00293373" w:rsidRPr="00293373" w:rsidRDefault="00293373" w:rsidP="00293373">
      <w:pPr>
        <w:numPr>
          <w:ilvl w:val="0"/>
          <w:numId w:val="5"/>
        </w:numPr>
        <w:rPr>
          <w:lang w:val="en-IN"/>
        </w:rPr>
      </w:pPr>
      <w:r w:rsidRPr="00293373">
        <w:rPr>
          <w:lang w:val="en-IN"/>
        </w:rPr>
        <w:t>Image Inclusion:</w:t>
      </w:r>
    </w:p>
    <w:p w14:paraId="2ACC30CB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&lt;</w:t>
      </w:r>
      <w:proofErr w:type="spellStart"/>
      <w:r w:rsidRPr="00293373">
        <w:rPr>
          <w:lang w:val="en-IN"/>
        </w:rPr>
        <w:t>img</w:t>
      </w:r>
      <w:proofErr w:type="spellEnd"/>
      <w:r w:rsidRPr="00293373">
        <w:rPr>
          <w:lang w:val="en-IN"/>
        </w:rPr>
        <w:t>&gt; includes an alt attribute for accessibility, which is commendable.</w:t>
      </w:r>
    </w:p>
    <w:p w14:paraId="7678B6EE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Suggestion: Ensure the alt description matches the context of the image more closely to improve screen reader usability.</w:t>
      </w:r>
    </w:p>
    <w:p w14:paraId="100ECAD7" w14:textId="77777777" w:rsidR="00293373" w:rsidRPr="00293373" w:rsidRDefault="00293373" w:rsidP="00293373">
      <w:pPr>
        <w:numPr>
          <w:ilvl w:val="0"/>
          <w:numId w:val="5"/>
        </w:numPr>
        <w:rPr>
          <w:lang w:val="en-IN"/>
        </w:rPr>
      </w:pPr>
      <w:r w:rsidRPr="00293373">
        <w:rPr>
          <w:lang w:val="en-IN"/>
        </w:rPr>
        <w:t>Tables:</w:t>
      </w:r>
    </w:p>
    <w:p w14:paraId="22884FAE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A well-structured &lt;table&gt; is used to present data.</w:t>
      </w:r>
    </w:p>
    <w:p w14:paraId="6EFF0CCC" w14:textId="77777777" w:rsidR="00293373" w:rsidRPr="00293373" w:rsidRDefault="00293373" w:rsidP="00293373">
      <w:pPr>
        <w:numPr>
          <w:ilvl w:val="0"/>
          <w:numId w:val="5"/>
        </w:numPr>
        <w:rPr>
          <w:lang w:val="en-IN"/>
        </w:rPr>
      </w:pPr>
      <w:r w:rsidRPr="00293373">
        <w:rPr>
          <w:lang w:val="en-IN"/>
        </w:rPr>
        <w:t>Multimedia:</w:t>
      </w:r>
    </w:p>
    <w:p w14:paraId="499AED30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&lt;</w:t>
      </w:r>
      <w:proofErr w:type="spellStart"/>
      <w:r w:rsidRPr="00293373">
        <w:rPr>
          <w:lang w:val="en-IN"/>
        </w:rPr>
        <w:t>iframe</w:t>
      </w:r>
      <w:proofErr w:type="spellEnd"/>
      <w:r w:rsidRPr="00293373">
        <w:rPr>
          <w:lang w:val="en-IN"/>
        </w:rPr>
        <w:t>&gt; is used to embed videos effectively.</w:t>
      </w:r>
    </w:p>
    <w:p w14:paraId="578A26AC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Suggestion: Add title attributes to &lt;</w:t>
      </w:r>
      <w:proofErr w:type="spellStart"/>
      <w:r w:rsidRPr="00293373">
        <w:rPr>
          <w:lang w:val="en-IN"/>
        </w:rPr>
        <w:t>iframe</w:t>
      </w:r>
      <w:proofErr w:type="spellEnd"/>
      <w:r w:rsidRPr="00293373">
        <w:rPr>
          <w:lang w:val="en-IN"/>
        </w:rPr>
        <w:t>&gt; elements for improved accessibility and semantics (e.g., title="Video on Application Security").</w:t>
      </w:r>
    </w:p>
    <w:p w14:paraId="69FA8553" w14:textId="77777777" w:rsidR="00293373" w:rsidRPr="00293373" w:rsidRDefault="00293373" w:rsidP="00293373">
      <w:pPr>
        <w:numPr>
          <w:ilvl w:val="0"/>
          <w:numId w:val="5"/>
        </w:numPr>
        <w:rPr>
          <w:lang w:val="en-IN"/>
        </w:rPr>
      </w:pPr>
      <w:r w:rsidRPr="00293373">
        <w:rPr>
          <w:lang w:val="en-IN"/>
        </w:rPr>
        <w:t>Divisions:</w:t>
      </w:r>
    </w:p>
    <w:p w14:paraId="4AD9B01F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&lt;div&gt; tags appropriately group related content.</w:t>
      </w:r>
    </w:p>
    <w:p w14:paraId="1C466F7A" w14:textId="77777777" w:rsidR="00293373" w:rsidRPr="00293373" w:rsidRDefault="00293373" w:rsidP="00293373">
      <w:pPr>
        <w:numPr>
          <w:ilvl w:val="1"/>
          <w:numId w:val="5"/>
        </w:numPr>
        <w:rPr>
          <w:lang w:val="en-IN"/>
        </w:rPr>
      </w:pPr>
      <w:r w:rsidRPr="00293373">
        <w:rPr>
          <w:lang w:val="en-IN"/>
        </w:rPr>
        <w:t>Suggestion: Consider using semantic elements like &lt;section&gt;, &lt;article&gt;, or &lt;aside&gt; to improve the structural meaning of the page.</w:t>
      </w:r>
    </w:p>
    <w:p w14:paraId="0BA72F62" w14:textId="77777777" w:rsidR="00293373" w:rsidRPr="00293373" w:rsidRDefault="00293373" w:rsidP="00293373">
      <w:pPr>
        <w:rPr>
          <w:lang w:val="en-IN"/>
        </w:rPr>
      </w:pPr>
      <w:r w:rsidRPr="00293373">
        <w:rPr>
          <w:lang w:val="en-IN"/>
        </w:rPr>
        <w:t>CSS Usage Observations</w:t>
      </w:r>
    </w:p>
    <w:p w14:paraId="27D1825E" w14:textId="77777777" w:rsidR="00293373" w:rsidRPr="00293373" w:rsidRDefault="00293373" w:rsidP="00293373">
      <w:pPr>
        <w:numPr>
          <w:ilvl w:val="0"/>
          <w:numId w:val="6"/>
        </w:numPr>
        <w:rPr>
          <w:lang w:val="en-IN"/>
        </w:rPr>
      </w:pPr>
      <w:r w:rsidRPr="00293373">
        <w:rPr>
          <w:lang w:val="en-IN"/>
        </w:rPr>
        <w:t>Inline CSS:</w:t>
      </w:r>
    </w:p>
    <w:p w14:paraId="2B8319BB" w14:textId="77777777" w:rsidR="00293373" w:rsidRDefault="00293373" w:rsidP="00293373">
      <w:pPr>
        <w:numPr>
          <w:ilvl w:val="1"/>
          <w:numId w:val="6"/>
        </w:numPr>
        <w:rPr>
          <w:lang w:val="en-IN"/>
        </w:rPr>
      </w:pPr>
      <w:r w:rsidRPr="00293373">
        <w:rPr>
          <w:lang w:val="en-IN"/>
        </w:rPr>
        <w:t>The CSS is embedded within a &lt;style&gt; block inside the &lt;head&gt; tag. This approach works but could be improved for maintainability by moving styles to an external stylesheet.</w:t>
      </w:r>
    </w:p>
    <w:p w14:paraId="02A3179C" w14:textId="77777777" w:rsidR="00293373" w:rsidRPr="00293373" w:rsidRDefault="00293373" w:rsidP="00293373">
      <w:pPr>
        <w:ind w:left="1440"/>
        <w:rPr>
          <w:lang w:val="en-IN"/>
        </w:rPr>
      </w:pPr>
    </w:p>
    <w:p w14:paraId="5F7EDCA5" w14:textId="11AF6E7F" w:rsidR="00293373" w:rsidRPr="00293373" w:rsidRDefault="00293373" w:rsidP="00293373">
      <w:pPr>
        <w:numPr>
          <w:ilvl w:val="0"/>
          <w:numId w:val="6"/>
        </w:numPr>
        <w:rPr>
          <w:lang w:val="en-IN"/>
        </w:rPr>
      </w:pPr>
      <w:r w:rsidRPr="00293373">
        <w:rPr>
          <w:lang w:val="en-IN"/>
        </w:rPr>
        <w:lastRenderedPageBreak/>
        <w:t>Table Styling:</w:t>
      </w:r>
    </w:p>
    <w:p w14:paraId="20E38B3F" w14:textId="60D5E8D5" w:rsidR="00293373" w:rsidRPr="00293373" w:rsidRDefault="00293373" w:rsidP="00293373">
      <w:pPr>
        <w:numPr>
          <w:ilvl w:val="1"/>
          <w:numId w:val="6"/>
        </w:numPr>
        <w:rPr>
          <w:lang w:val="en-IN"/>
        </w:rPr>
      </w:pPr>
      <w:r w:rsidRPr="00293373">
        <w:rPr>
          <w:lang w:val="en-IN"/>
        </w:rPr>
        <w:t>The table borders are styled using a single CSS rule</w:t>
      </w:r>
    </w:p>
    <w:p w14:paraId="0C2BDA6A" w14:textId="1FE406FF" w:rsidR="00293373" w:rsidRPr="00293373" w:rsidRDefault="00293373" w:rsidP="00293373">
      <w:pPr>
        <w:numPr>
          <w:ilvl w:val="1"/>
          <w:numId w:val="6"/>
        </w:numPr>
        <w:rPr>
          <w:lang w:val="en-IN"/>
        </w:rPr>
      </w:pPr>
      <w:r w:rsidRPr="00293373">
        <w:rPr>
          <w:lang w:val="en-IN"/>
        </w:rPr>
        <w:t xml:space="preserve">Suggestion: Add padding, background </w:t>
      </w:r>
      <w:r w:rsidRPr="00293373">
        <w:rPr>
          <w:lang w:val="en-IN"/>
        </w:rPr>
        <w:t>colours</w:t>
      </w:r>
      <w:r w:rsidRPr="00293373">
        <w:rPr>
          <w:lang w:val="en-IN"/>
        </w:rPr>
        <w:t>, or hover effects to improve readability and aesthetics.</w:t>
      </w:r>
    </w:p>
    <w:p w14:paraId="206BDBB2" w14:textId="4FB41813" w:rsidR="00293373" w:rsidRDefault="00CC7785" w:rsidP="00867F89">
      <w:r>
        <w:t>Webpage with CSS after Task 4</w:t>
      </w:r>
    </w:p>
    <w:p w14:paraId="389293BC" w14:textId="5FF23872" w:rsidR="00CC7785" w:rsidRDefault="00CC7785" w:rsidP="00867F89">
      <w:r>
        <w:rPr>
          <w:noProof/>
        </w:rPr>
        <w:drawing>
          <wp:inline distT="0" distB="0" distL="0" distR="0" wp14:anchorId="6A6C4407" wp14:editId="43B8967E">
            <wp:extent cx="4419600" cy="5637823"/>
            <wp:effectExtent l="0" t="0" r="0" b="1270"/>
            <wp:docPr id="6829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54872" name="Picture 68295487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661" cy="564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DFB2" w14:textId="77777777" w:rsidR="00CC7785" w:rsidRPr="00293373" w:rsidRDefault="00CC7785" w:rsidP="00867F89"/>
    <w:sectPr w:rsidR="00CC7785" w:rsidRPr="0029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52C2"/>
    <w:multiLevelType w:val="hybridMultilevel"/>
    <w:tmpl w:val="73C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4207"/>
    <w:multiLevelType w:val="multilevel"/>
    <w:tmpl w:val="A6B0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D4BB4"/>
    <w:multiLevelType w:val="hybridMultilevel"/>
    <w:tmpl w:val="4610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24DA4"/>
    <w:multiLevelType w:val="multilevel"/>
    <w:tmpl w:val="AF86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54D59"/>
    <w:multiLevelType w:val="hybridMultilevel"/>
    <w:tmpl w:val="1492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A14B3"/>
    <w:multiLevelType w:val="hybridMultilevel"/>
    <w:tmpl w:val="9FB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752737">
    <w:abstractNumId w:val="4"/>
  </w:num>
  <w:num w:numId="2" w16cid:durableId="1098141133">
    <w:abstractNumId w:val="5"/>
  </w:num>
  <w:num w:numId="3" w16cid:durableId="2056464505">
    <w:abstractNumId w:val="2"/>
  </w:num>
  <w:num w:numId="4" w16cid:durableId="1184897628">
    <w:abstractNumId w:val="0"/>
  </w:num>
  <w:num w:numId="5" w16cid:durableId="1035543157">
    <w:abstractNumId w:val="1"/>
  </w:num>
  <w:num w:numId="6" w16cid:durableId="1226604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A4"/>
    <w:rsid w:val="00013A58"/>
    <w:rsid w:val="000B293E"/>
    <w:rsid w:val="001900DA"/>
    <w:rsid w:val="00293373"/>
    <w:rsid w:val="003F0651"/>
    <w:rsid w:val="00547DF0"/>
    <w:rsid w:val="00867F89"/>
    <w:rsid w:val="00CB2FD4"/>
    <w:rsid w:val="00CC7785"/>
    <w:rsid w:val="00D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77A0"/>
  <w15:chartTrackingRefBased/>
  <w15:docId w15:val="{1B05EE16-3058-4A87-98EB-83140B1B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html-adding-youtube-video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K Anusha Rao</cp:lastModifiedBy>
  <cp:revision>5</cp:revision>
  <dcterms:created xsi:type="dcterms:W3CDTF">2025-01-08T04:47:00Z</dcterms:created>
  <dcterms:modified xsi:type="dcterms:W3CDTF">2025-01-12T16:11:00Z</dcterms:modified>
</cp:coreProperties>
</file>