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68" w:rsidRPr="00387295" w:rsidRDefault="00387295">
      <w:pPr>
        <w:rPr>
          <w:b/>
          <w:sz w:val="28"/>
        </w:rPr>
      </w:pPr>
      <w:r w:rsidRPr="00387295">
        <w:rPr>
          <w:b/>
          <w:sz w:val="28"/>
        </w:rPr>
        <w:t>W203 Section 6 K Iwasaki HW 3</w:t>
      </w:r>
    </w:p>
    <w:p w:rsidR="00042652" w:rsidRPr="00042652" w:rsidRDefault="00042652" w:rsidP="0004265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042652">
        <w:rPr>
          <w:rFonts w:ascii="CMR12" w:hAnsi="CMR12" w:cs="CMR12"/>
          <w:b/>
          <w:sz w:val="24"/>
          <w:szCs w:val="24"/>
        </w:rPr>
        <w:t>Gas Station Analytics</w:t>
      </w:r>
      <w:r w:rsidRPr="00042652">
        <w:rPr>
          <w:rFonts w:ascii="CMR12" w:hAnsi="CMR12" w:cs="CMR12" w:hint="eastAsia"/>
          <w:b/>
          <w:sz w:val="24"/>
          <w:szCs w:val="24"/>
        </w:rPr>
        <w:t xml:space="preserve">: </w:t>
      </w:r>
    </w:p>
    <w:p w:rsidR="00A86168" w:rsidRPr="004A7DBD" w:rsidRDefault="00A86168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b/>
          <w:sz w:val="24"/>
          <w:szCs w:val="24"/>
        </w:rPr>
      </w:pPr>
      <w:r w:rsidRPr="00042652">
        <w:rPr>
          <w:rFonts w:ascii="CMR12" w:hAnsi="CMR12" w:cs="CMR12"/>
          <w:sz w:val="24"/>
          <w:szCs w:val="24"/>
        </w:rPr>
        <w:t xml:space="preserve">(a) </w:t>
      </w:r>
      <w:r w:rsidR="00042652" w:rsidRPr="00042652">
        <w:rPr>
          <w:rFonts w:ascii="CMR12" w:hAnsi="CMR12" w:cs="CMR12"/>
          <w:sz w:val="24"/>
          <w:szCs w:val="24"/>
        </w:rPr>
        <w:t xml:space="preserve">P(R, F) = P(R) </w:t>
      </w:r>
      <w:proofErr w:type="gramStart"/>
      <w:r w:rsidR="00042652" w:rsidRPr="00042652">
        <w:rPr>
          <w:rFonts w:ascii="CMR12" w:hAnsi="CMR12" w:cs="CMR12"/>
          <w:sz w:val="24"/>
          <w:szCs w:val="24"/>
        </w:rPr>
        <w:t>P(</w:t>
      </w:r>
      <w:proofErr w:type="gramEnd"/>
      <w:r w:rsidR="00042652" w:rsidRPr="00042652">
        <w:rPr>
          <w:rFonts w:ascii="CMR12" w:hAnsi="CMR12" w:cs="CMR12"/>
          <w:sz w:val="24"/>
          <w:szCs w:val="24"/>
        </w:rPr>
        <w:t xml:space="preserve">F|R) = 0.4 * 0.3 = 0.12. </w:t>
      </w:r>
      <w:r w:rsidR="00042652" w:rsidRPr="004A7DBD">
        <w:rPr>
          <w:rFonts w:ascii="CMR12" w:hAnsi="CMR12" w:cs="CMR12"/>
          <w:b/>
          <w:sz w:val="24"/>
          <w:szCs w:val="24"/>
        </w:rPr>
        <w:t>12%</w:t>
      </w:r>
    </w:p>
    <w:p w:rsidR="004A7DBD" w:rsidRDefault="004A7DBD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F) = P(R, F) + P(M, F) + P(P, F) = 0.4 * 0.3 + 0.35 * 0.6 + 0.25 * 0.5 = 0.455. </w:t>
      </w:r>
      <w:r w:rsidRPr="004A7DBD">
        <w:rPr>
          <w:rFonts w:ascii="CMR12" w:hAnsi="CMR12" w:cs="CMR12"/>
          <w:b/>
          <w:sz w:val="24"/>
          <w:szCs w:val="24"/>
        </w:rPr>
        <w:t>45.5%</w:t>
      </w:r>
    </w:p>
    <w:p w:rsidR="004A7DBD" w:rsidRDefault="004A7DBD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(c)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R|F) = P(R, F) / P(F) = 0.12 / 0.455 = 0.2637363. </w:t>
      </w:r>
      <w:r w:rsidRPr="004A7DBD">
        <w:rPr>
          <w:rFonts w:ascii="CMR12" w:hAnsi="CMR12" w:cs="CMR12"/>
          <w:b/>
          <w:sz w:val="24"/>
          <w:szCs w:val="24"/>
        </w:rPr>
        <w:t>26.4%</w:t>
      </w: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Pr="005D032E" w:rsidRDefault="00042652" w:rsidP="0004265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5D032E">
        <w:rPr>
          <w:rFonts w:ascii="CMR12" w:hAnsi="CMR12" w:cs="CMR12"/>
          <w:b/>
          <w:sz w:val="24"/>
          <w:szCs w:val="24"/>
        </w:rPr>
        <w:t>The Toy Bin:</w:t>
      </w: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4A7DBD">
        <w:rPr>
          <w:rFonts w:ascii="CMR12" w:hAnsi="CMR12" w:cs="CMR12"/>
          <w:sz w:val="24"/>
          <w:szCs w:val="24"/>
        </w:rPr>
        <w:t>(a)</w:t>
      </w:r>
      <w:r w:rsidR="004A7DBD" w:rsidRPr="004A7DBD">
        <w:rPr>
          <w:rFonts w:ascii="CMR12" w:hAnsi="CMR12" w:cs="CMR12"/>
          <w:sz w:val="24"/>
          <w:szCs w:val="24"/>
        </w:rPr>
        <w:t xml:space="preserve"> </w:t>
      </w:r>
    </w:p>
    <w:p w:rsidR="004A7DBD" w:rsidRDefault="004A7DBD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4A7DBD"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4872251" cy="3652951"/>
            <wp:effectExtent l="0" t="0" r="5080" b="5080"/>
            <wp:docPr id="1" name="図 1" descr="C:\Users\K\Downloads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Downloads\IMG_12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7" cy="368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BD" w:rsidRDefault="004A7DBD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Red) + P(WP) + P(Cool) – P(Red, WP) – P(Red, Cool) – P(Cool, WP) + P(Red, WP, Cool) + P(Neither Red, WP, Cool) = 1</w:t>
      </w: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Red, WP, Cool) </w:t>
      </w: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= 1 – P(Red) – P(WP) – P(Cool) + P(Red, Cool) + P(Cool, WP) + P(Red, WP) – P(Neither Red, WP, Cool) </w:t>
      </w: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 xml:space="preserve">= </w:t>
      </w:r>
      <w:r w:rsidR="000D61A8">
        <w:rPr>
          <w:rFonts w:ascii="CMR12" w:hAnsi="CMR12" w:cs="CMR12"/>
          <w:sz w:val="24"/>
          <w:szCs w:val="24"/>
        </w:rPr>
        <w:t xml:space="preserve"> </w:t>
      </w:r>
      <w:r w:rsidR="000D61A8" w:rsidRPr="000D61A8">
        <w:rPr>
          <w:rFonts w:ascii="CMR12" w:hAnsi="CMR12" w:cs="CMR12"/>
          <w:sz w:val="24"/>
          <w:szCs w:val="24"/>
        </w:rPr>
        <w:t>1</w:t>
      </w:r>
      <w:proofErr w:type="gramEnd"/>
      <w:r w:rsidR="000D61A8" w:rsidRPr="000D61A8">
        <w:rPr>
          <w:rFonts w:ascii="CMR12" w:hAnsi="CMR12" w:cs="CMR12"/>
          <w:sz w:val="24"/>
          <w:szCs w:val="24"/>
        </w:rPr>
        <w:t xml:space="preserve"> - 1/2 - 1/2 - 1/3 + 1/4 + 1/6 + 1/6 - 1/6</w:t>
      </w:r>
    </w:p>
    <w:p w:rsidR="000D61A8" w:rsidRDefault="000D61A8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= </w:t>
      </w:r>
      <w:r w:rsidRPr="000D61A8">
        <w:rPr>
          <w:rFonts w:ascii="CMR12" w:hAnsi="CMR12" w:cs="CMR12"/>
          <w:sz w:val="24"/>
          <w:szCs w:val="24"/>
        </w:rPr>
        <w:t>0.08333333</w:t>
      </w:r>
      <w:r>
        <w:rPr>
          <w:rFonts w:ascii="CMR12" w:hAnsi="CMR12" w:cs="CMR12"/>
          <w:sz w:val="24"/>
          <w:szCs w:val="24"/>
        </w:rPr>
        <w:t xml:space="preserve">.    </w:t>
      </w:r>
      <w:r w:rsidRPr="004A7DBD">
        <w:rPr>
          <w:rFonts w:ascii="CMR12" w:hAnsi="CMR12" w:cs="CMR12"/>
          <w:b/>
          <w:sz w:val="24"/>
          <w:szCs w:val="24"/>
        </w:rPr>
        <w:t xml:space="preserve"> 8.3%</w:t>
      </w:r>
    </w:p>
    <w:p w:rsidR="004A7DBD" w:rsidRDefault="004A7DBD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D61A8" w:rsidRDefault="000D61A8" w:rsidP="000D61A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proofErr w:type="gramStart"/>
      <w:r>
        <w:rPr>
          <w:rFonts w:ascii="CMR12" w:hAnsi="CMR12" w:cs="CMR12"/>
          <w:sz w:val="24"/>
          <w:szCs w:val="24"/>
        </w:rPr>
        <w:t>c</w:t>
      </w:r>
      <w:proofErr w:type="gramEnd"/>
      <w:r>
        <w:rPr>
          <w:rFonts w:ascii="CMR12" w:hAnsi="CMR12" w:cs="CMR12"/>
          <w:sz w:val="24"/>
          <w:szCs w:val="24"/>
        </w:rPr>
        <w:t xml:space="preserve">) P(! Cool | Red) =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! Cool, Red) /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Red) = (1/2 – 1/6) / ½ = 0.666..   67%</w:t>
      </w:r>
    </w:p>
    <w:p w:rsidR="000D61A8" w:rsidRDefault="000D61A8" w:rsidP="000D61A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(d)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Cool | (Red U WP)) = P(Cool, (Red U WP)) / P(Red U WP)</w:t>
      </w:r>
    </w:p>
    <w:p w:rsidR="000D61A8" w:rsidRDefault="000D61A8" w:rsidP="000D61A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= </w:t>
      </w:r>
      <w:r w:rsidR="005D032E">
        <w:rPr>
          <w:rFonts w:ascii="CMR12" w:hAnsi="CMR12" w:cs="CMR12"/>
          <w:sz w:val="24"/>
          <w:szCs w:val="24"/>
        </w:rPr>
        <w:t>(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Cool</w:t>
      </w:r>
      <w:r w:rsidR="005D032E">
        <w:rPr>
          <w:rFonts w:ascii="CMR12" w:hAnsi="CMR12" w:cs="CMR12"/>
          <w:sz w:val="24"/>
          <w:szCs w:val="24"/>
        </w:rPr>
        <w:t>, Red</w:t>
      </w:r>
      <w:r>
        <w:rPr>
          <w:rFonts w:ascii="CMR12" w:hAnsi="CMR12" w:cs="CMR12"/>
          <w:sz w:val="24"/>
          <w:szCs w:val="24"/>
        </w:rPr>
        <w:t>)</w:t>
      </w:r>
      <w:r w:rsidR="005D032E">
        <w:rPr>
          <w:rFonts w:ascii="CMR12" w:hAnsi="CMR12" w:cs="CMR12"/>
          <w:sz w:val="24"/>
          <w:szCs w:val="24"/>
        </w:rPr>
        <w:t xml:space="preserve"> + P(Cool, WP) – P(Red, Cool, WP)) / P(Red U WP)</w:t>
      </w:r>
    </w:p>
    <w:p w:rsidR="005D032E" w:rsidRDefault="005D032E" w:rsidP="000D61A8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= 0.3333…</w:t>
      </w:r>
    </w:p>
    <w:p w:rsidR="004A7DBD" w:rsidRDefault="005D032E" w:rsidP="00516B7F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b/>
          <w:sz w:val="24"/>
          <w:szCs w:val="24"/>
        </w:rPr>
      </w:pPr>
      <w:r w:rsidRPr="004A7DBD">
        <w:rPr>
          <w:rFonts w:ascii="CMR12" w:hAnsi="CMR12" w:cs="CMR12"/>
          <w:b/>
          <w:sz w:val="24"/>
          <w:szCs w:val="24"/>
        </w:rPr>
        <w:t>33%</w:t>
      </w:r>
      <w:bookmarkStart w:id="0" w:name="_GoBack"/>
      <w:bookmarkEnd w:id="0"/>
      <w:r w:rsidR="004A7DBD">
        <w:rPr>
          <w:rFonts w:ascii="CMR12" w:hAnsi="CMR12" w:cs="CMR12"/>
          <w:b/>
          <w:sz w:val="24"/>
          <w:szCs w:val="24"/>
        </w:rPr>
        <w:br w:type="page"/>
      </w:r>
    </w:p>
    <w:p w:rsidR="005D032E" w:rsidRPr="00942627" w:rsidRDefault="005D032E" w:rsidP="005D03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942627">
        <w:rPr>
          <w:rFonts w:ascii="CMR12" w:hAnsi="CMR12" w:cs="CMR12"/>
          <w:b/>
          <w:sz w:val="24"/>
          <w:szCs w:val="24"/>
        </w:rPr>
        <w:lastRenderedPageBreak/>
        <w:t>On the Overlap of two events</w:t>
      </w:r>
    </w:p>
    <w:p w:rsidR="005D032E" w:rsidRPr="00525658" w:rsidRDefault="00525658" w:rsidP="000811B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525658">
        <w:rPr>
          <w:rFonts w:ascii="CMR12" w:hAnsi="CMR12" w:cs="CMR12"/>
          <w:sz w:val="24"/>
          <w:szCs w:val="24"/>
        </w:rPr>
        <w:t>P(</w:t>
      </w:r>
      <w:proofErr w:type="gramEnd"/>
      <w:r w:rsidRPr="00525658">
        <w:rPr>
          <w:rFonts w:ascii="CMR12" w:hAnsi="CMR12" w:cs="CMR12"/>
          <w:sz w:val="24"/>
          <w:szCs w:val="24"/>
        </w:rPr>
        <w:t xml:space="preserve">A, B) becomes largest when event A happens, event B always happens. This is when </w:t>
      </w:r>
      <w:proofErr w:type="gramStart"/>
      <w:r w:rsidRPr="00525658">
        <w:rPr>
          <w:rFonts w:ascii="CMR12" w:hAnsi="CMR12" w:cs="CMR12"/>
          <w:sz w:val="24"/>
          <w:szCs w:val="24"/>
        </w:rPr>
        <w:t>P(</w:t>
      </w:r>
      <w:proofErr w:type="gramEnd"/>
      <w:r w:rsidR="004A7DBD">
        <w:rPr>
          <w:rFonts w:ascii="CMR12" w:hAnsi="CMR12" w:cs="CMR12"/>
          <w:sz w:val="24"/>
          <w:szCs w:val="24"/>
        </w:rPr>
        <w:t>B|A</w:t>
      </w:r>
      <w:r w:rsidRPr="00525658">
        <w:rPr>
          <w:rFonts w:ascii="CMR12" w:hAnsi="CMR12" w:cs="CMR12"/>
          <w:sz w:val="24"/>
          <w:szCs w:val="24"/>
        </w:rPr>
        <w:t xml:space="preserve">) = 1. Thus, </w:t>
      </w:r>
      <w:r w:rsidR="005D032E" w:rsidRPr="00525658">
        <w:rPr>
          <w:rFonts w:ascii="CMR12" w:hAnsi="CMR12" w:cs="CMR12"/>
          <w:sz w:val="24"/>
          <w:szCs w:val="24"/>
        </w:rPr>
        <w:t>P(A, B) = P(</w:t>
      </w:r>
      <w:r w:rsidR="004A7DBD">
        <w:rPr>
          <w:rFonts w:ascii="CMR12" w:hAnsi="CMR12" w:cs="CMR12"/>
          <w:sz w:val="24"/>
          <w:szCs w:val="24"/>
        </w:rPr>
        <w:t>A</w:t>
      </w:r>
      <w:r w:rsidR="005D032E" w:rsidRPr="00525658">
        <w:rPr>
          <w:rFonts w:ascii="CMR12" w:hAnsi="CMR12" w:cs="CMR12"/>
          <w:sz w:val="24"/>
          <w:szCs w:val="24"/>
        </w:rPr>
        <w:t>)P(</w:t>
      </w:r>
      <w:r w:rsidR="004A7DBD">
        <w:rPr>
          <w:rFonts w:ascii="CMR12" w:hAnsi="CMR12" w:cs="CMR12"/>
          <w:sz w:val="24"/>
          <w:szCs w:val="24"/>
        </w:rPr>
        <w:t>B | A</w:t>
      </w:r>
      <w:r w:rsidR="005D032E" w:rsidRPr="00525658">
        <w:rPr>
          <w:rFonts w:ascii="CMR12" w:hAnsi="CMR12" w:cs="CMR12"/>
          <w:sz w:val="24"/>
          <w:szCs w:val="24"/>
        </w:rPr>
        <w:t xml:space="preserve">) = </w:t>
      </w:r>
      <w:r w:rsidR="004A7DBD">
        <w:rPr>
          <w:rFonts w:ascii="CMR12" w:hAnsi="CMR12" w:cs="CMR12"/>
          <w:sz w:val="24"/>
          <w:szCs w:val="24"/>
        </w:rPr>
        <w:t>1/2</w:t>
      </w:r>
      <w:r w:rsidR="005D032E" w:rsidRPr="00525658">
        <w:rPr>
          <w:rFonts w:ascii="CMR12" w:hAnsi="CMR12" w:cs="CMR12"/>
          <w:sz w:val="24"/>
          <w:szCs w:val="24"/>
        </w:rPr>
        <w:t xml:space="preserve"> * 1 = </w:t>
      </w:r>
      <w:r w:rsidR="004A7DBD">
        <w:rPr>
          <w:rFonts w:ascii="CMR12" w:hAnsi="CMR12" w:cs="CMR12"/>
          <w:b/>
          <w:sz w:val="24"/>
          <w:szCs w:val="24"/>
        </w:rPr>
        <w:t>1/2</w:t>
      </w:r>
    </w:p>
    <w:p w:rsidR="005D032E" w:rsidRDefault="005D032E" w:rsidP="005D032E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Minimum case is when 1 =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A) + P(B) – P(A, B) Thus, P(A, B) =</w:t>
      </w:r>
      <w:r w:rsidR="00525658">
        <w:rPr>
          <w:rFonts w:ascii="CMR12" w:hAnsi="CMR12" w:cs="CMR12"/>
          <w:sz w:val="24"/>
          <w:szCs w:val="24"/>
        </w:rPr>
        <w:t>1/2</w:t>
      </w:r>
      <w:r>
        <w:rPr>
          <w:rFonts w:ascii="CMR12" w:hAnsi="CMR12" w:cs="CMR12"/>
          <w:sz w:val="24"/>
          <w:szCs w:val="24"/>
        </w:rPr>
        <w:t xml:space="preserve"> + 2/3 – 1 = </w:t>
      </w:r>
      <w:r w:rsidRPr="00525658">
        <w:rPr>
          <w:rFonts w:ascii="CMR12" w:hAnsi="CMR12" w:cs="CMR12"/>
          <w:b/>
          <w:sz w:val="24"/>
          <w:szCs w:val="24"/>
        </w:rPr>
        <w:t>1/6</w:t>
      </w:r>
    </w:p>
    <w:p w:rsidR="004A7DBD" w:rsidRPr="00525658" w:rsidRDefault="004A7DBD" w:rsidP="005D032E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b/>
          <w:sz w:val="24"/>
          <w:szCs w:val="24"/>
        </w:rPr>
      </w:pPr>
    </w:p>
    <w:p w:rsidR="004A7DBD" w:rsidRDefault="004A7DBD" w:rsidP="005D032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A|B) = P(A)P(B|A) / P(B) When P(B|A) is maximum, P(A|B) is also maximum.</w:t>
      </w:r>
    </w:p>
    <w:p w:rsidR="004A7DBD" w:rsidRDefault="004A7DBD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A|B) = 1/2 * 1 / (2/3) = </w:t>
      </w:r>
      <w:r w:rsidRPr="004A7DBD">
        <w:rPr>
          <w:rFonts w:ascii="CMR12" w:hAnsi="CMR12" w:cs="CMR12"/>
          <w:b/>
          <w:sz w:val="24"/>
          <w:szCs w:val="24"/>
        </w:rPr>
        <w:t>3/4</w:t>
      </w:r>
      <w:r>
        <w:rPr>
          <w:rFonts w:ascii="CMR12" w:hAnsi="CMR12" w:cs="CMR12"/>
          <w:b/>
          <w:sz w:val="24"/>
          <w:szCs w:val="24"/>
        </w:rPr>
        <w:t xml:space="preserve">. </w:t>
      </w:r>
    </w:p>
    <w:p w:rsidR="004A7DBD" w:rsidRDefault="004A7DBD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942627" w:rsidRDefault="00942627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A|B) = P(A, B) / P(B) Thus when P(A, B) is minimum, P(A|B) is minimum. Minimum value for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A|B) has calculated in (a) as 1/6.</w:t>
      </w:r>
    </w:p>
    <w:p w:rsidR="00942627" w:rsidRDefault="00942627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A|B) = (1/6)  / (2/3) =</w:t>
      </w:r>
      <w:r w:rsidR="004A7DBD" w:rsidRPr="004A7DBD">
        <w:rPr>
          <w:rFonts w:ascii="CMR12" w:hAnsi="CMR12" w:cs="CMR12"/>
          <w:b/>
          <w:sz w:val="24"/>
          <w:szCs w:val="24"/>
        </w:rPr>
        <w:t>1/4</w:t>
      </w:r>
      <w:r>
        <w:rPr>
          <w:rFonts w:ascii="CMR12" w:hAnsi="CMR12" w:cs="CMR12"/>
          <w:sz w:val="24"/>
          <w:szCs w:val="24"/>
        </w:rPr>
        <w:t xml:space="preserve">. </w:t>
      </w:r>
    </w:p>
    <w:p w:rsidR="004A7DBD" w:rsidRDefault="004A7DBD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942627" w:rsidRPr="00387295" w:rsidRDefault="00942627" w:rsidP="0094262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387295">
        <w:rPr>
          <w:rFonts w:ascii="CMR12" w:hAnsi="CMR12" w:cs="CMR12"/>
          <w:b/>
          <w:sz w:val="24"/>
          <w:szCs w:val="24"/>
        </w:rPr>
        <w:t>Can’t Please Everyone!</w:t>
      </w:r>
    </w:p>
    <w:p w:rsidR="00942627" w:rsidRPr="00387295" w:rsidRDefault="00942627" w:rsidP="00387295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 w:rsidRPr="00387295">
        <w:rPr>
          <w:rFonts w:ascii="CMR12" w:hAnsi="CMR12" w:cs="CMR12"/>
          <w:sz w:val="24"/>
          <w:szCs w:val="24"/>
        </w:rPr>
        <w:t xml:space="preserve">Define event C as </w:t>
      </w:r>
      <w:proofErr w:type="gramStart"/>
      <w:r w:rsidRPr="00387295">
        <w:rPr>
          <w:rFonts w:ascii="CMR12" w:hAnsi="CMR12" w:cs="CMR12"/>
          <w:sz w:val="24"/>
          <w:szCs w:val="24"/>
        </w:rPr>
        <w:t>st</w:t>
      </w:r>
      <w:r w:rsidR="00387295">
        <w:rPr>
          <w:rFonts w:ascii="CMR12" w:hAnsi="CMR12" w:cs="CMR12"/>
          <w:sz w:val="24"/>
          <w:szCs w:val="24"/>
        </w:rPr>
        <w:t>udents</w:t>
      </w:r>
      <w:proofErr w:type="gramEnd"/>
      <w:r w:rsidR="00387295">
        <w:rPr>
          <w:rFonts w:ascii="CMR12" w:hAnsi="CMR12" w:cs="CMR12"/>
          <w:sz w:val="24"/>
          <w:szCs w:val="24"/>
        </w:rPr>
        <w:t xml:space="preserve"> complete</w:t>
      </w:r>
      <w:r w:rsidRPr="00387295">
        <w:rPr>
          <w:rFonts w:ascii="CMR12" w:hAnsi="CMR12" w:cs="CMR12"/>
          <w:sz w:val="24"/>
          <w:szCs w:val="24"/>
        </w:rPr>
        <w:t xml:space="preserve"> w203 and event L as students like stats.</w:t>
      </w:r>
    </w:p>
    <w:p w:rsidR="00387295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According to Bays rule</w:t>
      </w:r>
      <w:r w:rsidR="004A7DBD"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C|L) = P(C)P(L|C) / P(L)</w:t>
      </w:r>
    </w:p>
    <w:p w:rsidR="004A7DBD" w:rsidRDefault="004A7DBD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387295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P(C) = 1/100</w:t>
      </w:r>
    </w:p>
    <w:p w:rsidR="00387295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L|C) =3/4</w:t>
      </w:r>
    </w:p>
    <w:p w:rsidR="00387295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>L) = P(C)P(L|C) + P(!C)P(L|!C) = 0.255</w:t>
      </w:r>
    </w:p>
    <w:p w:rsidR="004A7DBD" w:rsidRDefault="004A7DBD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387295" w:rsidRPr="004A7DBD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Plug in all these numbers to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C|L). </w:t>
      </w:r>
      <w:proofErr w:type="gramStart"/>
      <w:r>
        <w:rPr>
          <w:rFonts w:ascii="CMR12" w:hAnsi="CMR12" w:cs="CMR12"/>
          <w:sz w:val="24"/>
          <w:szCs w:val="24"/>
        </w:rPr>
        <w:t>P(</w:t>
      </w:r>
      <w:proofErr w:type="gramEnd"/>
      <w:r>
        <w:rPr>
          <w:rFonts w:ascii="CMR12" w:hAnsi="CMR12" w:cs="CMR12"/>
          <w:sz w:val="24"/>
          <w:szCs w:val="24"/>
        </w:rPr>
        <w:t xml:space="preserve">C|L) = </w:t>
      </w:r>
      <w:r w:rsidRPr="00387295">
        <w:rPr>
          <w:rFonts w:ascii="CMR12" w:hAnsi="CMR12" w:cs="CMR12"/>
          <w:sz w:val="24"/>
          <w:szCs w:val="24"/>
        </w:rPr>
        <w:t>0.02941176</w:t>
      </w:r>
      <w:r>
        <w:rPr>
          <w:rFonts w:ascii="CMR12" w:hAnsi="CMR12" w:cs="CMR12"/>
          <w:sz w:val="24"/>
          <w:szCs w:val="24"/>
        </w:rPr>
        <w:t xml:space="preserve">.  </w:t>
      </w:r>
      <w:r w:rsidRPr="004A7DBD">
        <w:rPr>
          <w:rFonts w:ascii="CMR12" w:hAnsi="CMR12" w:cs="CMR12"/>
          <w:b/>
          <w:sz w:val="24"/>
          <w:szCs w:val="24"/>
        </w:rPr>
        <w:t>2.9%</w:t>
      </w:r>
    </w:p>
    <w:p w:rsidR="00387295" w:rsidRPr="00942627" w:rsidRDefault="00387295" w:rsidP="00942627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942627" w:rsidRDefault="00942627" w:rsidP="009426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42627" w:rsidRPr="00942627" w:rsidRDefault="00942627" w:rsidP="009426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D61A8" w:rsidRDefault="000D61A8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Pr="00042652" w:rsidRDefault="00042652" w:rsidP="00042652">
      <w:pPr>
        <w:autoSpaceDE w:val="0"/>
        <w:autoSpaceDN w:val="0"/>
        <w:adjustRightInd w:val="0"/>
        <w:spacing w:after="0" w:line="240" w:lineRule="auto"/>
        <w:ind w:left="360"/>
        <w:rPr>
          <w:rFonts w:ascii="CMR12" w:hAnsi="CMR12" w:cs="CMR12"/>
          <w:sz w:val="24"/>
          <w:szCs w:val="24"/>
        </w:rPr>
      </w:pPr>
    </w:p>
    <w:p w:rsidR="00042652" w:rsidRPr="00042652" w:rsidRDefault="00042652" w:rsidP="00042652">
      <w:pPr>
        <w:pStyle w:val="a3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86168" w:rsidRDefault="00A86168" w:rsidP="00A86168"/>
    <w:sectPr w:rsidR="00A8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57365"/>
    <w:multiLevelType w:val="hybridMultilevel"/>
    <w:tmpl w:val="9A18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5412"/>
    <w:multiLevelType w:val="hybridMultilevel"/>
    <w:tmpl w:val="DFBA61B8"/>
    <w:lvl w:ilvl="0" w:tplc="11261A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8"/>
    <w:rsid w:val="00042652"/>
    <w:rsid w:val="000D61A8"/>
    <w:rsid w:val="00387295"/>
    <w:rsid w:val="004A7DBD"/>
    <w:rsid w:val="00516B7F"/>
    <w:rsid w:val="00525658"/>
    <w:rsid w:val="005D032E"/>
    <w:rsid w:val="00666879"/>
    <w:rsid w:val="00942627"/>
    <w:rsid w:val="00A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C29C-46DF-44C4-806A-8101E1F7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cp:lastPrinted>2017-05-31T22:18:00Z</cp:lastPrinted>
  <dcterms:created xsi:type="dcterms:W3CDTF">2017-05-31T20:23:00Z</dcterms:created>
  <dcterms:modified xsi:type="dcterms:W3CDTF">2017-05-31T22:18:00Z</dcterms:modified>
</cp:coreProperties>
</file>