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3E28" w14:textId="77777777" w:rsidR="008A2BC6" w:rsidRDefault="008A2BC6" w:rsidP="008A2BC6">
      <w:pPr>
        <w:jc w:val="center"/>
        <w:rPr>
          <w:rFonts w:ascii="Times New Roman" w:hAnsi="Times New Roman" w:cs="Times New Roman"/>
          <w:b/>
          <w:bCs/>
          <w:color w:val="EE0000"/>
          <w:sz w:val="40"/>
          <w:szCs w:val="40"/>
        </w:rPr>
      </w:pPr>
    </w:p>
    <w:p w14:paraId="337CE342" w14:textId="77777777" w:rsidR="008A2BC6" w:rsidRDefault="008A2BC6" w:rsidP="008A2BC6">
      <w:pPr>
        <w:jc w:val="center"/>
        <w:rPr>
          <w:rFonts w:ascii="Times New Roman" w:hAnsi="Times New Roman" w:cs="Times New Roman"/>
          <w:b/>
          <w:bCs/>
          <w:color w:val="EE0000"/>
          <w:sz w:val="40"/>
          <w:szCs w:val="40"/>
        </w:rPr>
      </w:pPr>
    </w:p>
    <w:p w14:paraId="50A641A6" w14:textId="77777777" w:rsidR="008A2BC6" w:rsidRDefault="008A2BC6" w:rsidP="008A2BC6">
      <w:pPr>
        <w:jc w:val="center"/>
        <w:rPr>
          <w:rFonts w:ascii="Times New Roman" w:hAnsi="Times New Roman" w:cs="Times New Roman"/>
          <w:b/>
          <w:bCs/>
          <w:color w:val="EE0000"/>
          <w:sz w:val="40"/>
          <w:szCs w:val="40"/>
        </w:rPr>
      </w:pPr>
    </w:p>
    <w:p w14:paraId="212DF503" w14:textId="77777777" w:rsidR="008A2BC6" w:rsidRDefault="008A2BC6" w:rsidP="008A2BC6">
      <w:pPr>
        <w:jc w:val="center"/>
        <w:rPr>
          <w:rFonts w:ascii="Times New Roman" w:hAnsi="Times New Roman" w:cs="Times New Roman"/>
          <w:b/>
          <w:bCs/>
          <w:color w:val="EE0000"/>
          <w:sz w:val="40"/>
          <w:szCs w:val="40"/>
        </w:rPr>
      </w:pPr>
    </w:p>
    <w:p w14:paraId="64420C72" w14:textId="7B1D374C" w:rsidR="007C38B9" w:rsidRPr="008A2BC6" w:rsidRDefault="008A2BC6" w:rsidP="008A2BC6">
      <w:pPr>
        <w:jc w:val="center"/>
        <w:rPr>
          <w:rFonts w:ascii="Times New Roman" w:hAnsi="Times New Roman" w:cs="Times New Roman"/>
          <w:b/>
          <w:bCs/>
          <w:color w:val="EE0000"/>
          <w:sz w:val="40"/>
          <w:szCs w:val="40"/>
        </w:rPr>
      </w:pPr>
      <w:r w:rsidRPr="008A2BC6">
        <w:rPr>
          <w:rFonts w:ascii="Times New Roman" w:hAnsi="Times New Roman" w:cs="Times New Roman"/>
          <w:b/>
          <w:bCs/>
          <w:color w:val="EE0000"/>
          <w:sz w:val="40"/>
          <w:szCs w:val="40"/>
        </w:rPr>
        <w:t>HEART DISEASE PREDICTION USING MACHINE LEARNING</w:t>
      </w:r>
    </w:p>
    <w:p w14:paraId="2E6C84B5" w14:textId="77777777" w:rsidR="008A2BC6" w:rsidRDefault="008A2BC6" w:rsidP="008A2BC6">
      <w:pPr>
        <w:jc w:val="center"/>
        <w:rPr>
          <w:rFonts w:ascii="Times New Roman" w:hAnsi="Times New Roman" w:cs="Times New Roman"/>
          <w:b/>
          <w:bCs/>
          <w:color w:val="EE0000"/>
          <w:sz w:val="40"/>
          <w:szCs w:val="40"/>
        </w:rPr>
      </w:pPr>
    </w:p>
    <w:p w14:paraId="1E60ADE0" w14:textId="77777777" w:rsidR="008A2BC6" w:rsidRDefault="008A2BC6" w:rsidP="008A2BC6">
      <w:pPr>
        <w:jc w:val="center"/>
        <w:rPr>
          <w:rFonts w:ascii="Times New Roman" w:hAnsi="Times New Roman" w:cs="Times New Roman"/>
          <w:b/>
          <w:bCs/>
          <w:sz w:val="36"/>
          <w:szCs w:val="36"/>
        </w:rPr>
      </w:pPr>
      <w:r w:rsidRPr="008A2BC6">
        <w:rPr>
          <w:rFonts w:ascii="Times New Roman" w:hAnsi="Times New Roman" w:cs="Times New Roman"/>
          <w:b/>
          <w:bCs/>
          <w:sz w:val="36"/>
          <w:szCs w:val="36"/>
        </w:rPr>
        <w:t>Internship Project Report</w:t>
      </w:r>
    </w:p>
    <w:p w14:paraId="0160C0D2" w14:textId="77777777" w:rsidR="008A2BC6" w:rsidRPr="008A2BC6" w:rsidRDefault="008A2BC6" w:rsidP="008A2BC6">
      <w:pPr>
        <w:rPr>
          <w:rFonts w:ascii="Times New Roman" w:hAnsi="Times New Roman" w:cs="Times New Roman"/>
          <w:b/>
          <w:bCs/>
          <w:sz w:val="36"/>
          <w:szCs w:val="36"/>
        </w:rPr>
      </w:pPr>
    </w:p>
    <w:p w14:paraId="7DFB3B72" w14:textId="2545E64B" w:rsidR="008A2BC6" w:rsidRPr="008A2BC6" w:rsidRDefault="008A2BC6" w:rsidP="008A2BC6">
      <w:pPr>
        <w:jc w:val="center"/>
        <w:rPr>
          <w:rFonts w:ascii="Times New Roman" w:hAnsi="Times New Roman" w:cs="Times New Roman"/>
          <w:b/>
          <w:bCs/>
          <w:sz w:val="36"/>
          <w:szCs w:val="36"/>
        </w:rPr>
      </w:pPr>
      <w:r w:rsidRPr="008A2BC6">
        <w:rPr>
          <w:rFonts w:ascii="Times New Roman" w:hAnsi="Times New Roman" w:cs="Times New Roman"/>
          <w:b/>
          <w:bCs/>
          <w:sz w:val="36"/>
          <w:szCs w:val="36"/>
        </w:rPr>
        <w:t>Submitted By</w:t>
      </w:r>
      <w:r>
        <w:rPr>
          <w:rFonts w:ascii="Times New Roman" w:hAnsi="Times New Roman" w:cs="Times New Roman"/>
          <w:b/>
          <w:bCs/>
          <w:sz w:val="36"/>
          <w:szCs w:val="36"/>
        </w:rPr>
        <w:t>:</w:t>
      </w:r>
    </w:p>
    <w:p w14:paraId="2A2472C9" w14:textId="77777777" w:rsidR="008A2BC6" w:rsidRDefault="008A2BC6" w:rsidP="008A2BC6">
      <w:pPr>
        <w:jc w:val="center"/>
        <w:rPr>
          <w:rFonts w:ascii="Times New Roman" w:hAnsi="Times New Roman" w:cs="Times New Roman"/>
          <w:b/>
          <w:bCs/>
          <w:sz w:val="36"/>
          <w:szCs w:val="36"/>
        </w:rPr>
      </w:pPr>
      <w:r w:rsidRPr="008A2BC6">
        <w:rPr>
          <w:rFonts w:ascii="Times New Roman" w:hAnsi="Times New Roman" w:cs="Times New Roman"/>
          <w:b/>
          <w:bCs/>
          <w:sz w:val="36"/>
          <w:szCs w:val="36"/>
        </w:rPr>
        <w:t>Kummari Anusha</w:t>
      </w:r>
    </w:p>
    <w:p w14:paraId="59D8F498" w14:textId="77777777" w:rsidR="008A2BC6" w:rsidRPr="008A2BC6" w:rsidRDefault="008A2BC6" w:rsidP="008A2BC6">
      <w:pPr>
        <w:jc w:val="center"/>
        <w:rPr>
          <w:rFonts w:ascii="Times New Roman" w:hAnsi="Times New Roman" w:cs="Times New Roman"/>
          <w:b/>
          <w:bCs/>
          <w:sz w:val="36"/>
          <w:szCs w:val="36"/>
        </w:rPr>
      </w:pPr>
    </w:p>
    <w:p w14:paraId="535451ED" w14:textId="05A09295" w:rsidR="008A2BC6" w:rsidRPr="008A2BC6" w:rsidRDefault="008A2BC6" w:rsidP="008A2BC6">
      <w:pPr>
        <w:jc w:val="center"/>
        <w:rPr>
          <w:rFonts w:ascii="Times New Roman" w:hAnsi="Times New Roman" w:cs="Times New Roman"/>
          <w:b/>
          <w:bCs/>
          <w:sz w:val="40"/>
          <w:szCs w:val="40"/>
        </w:rPr>
      </w:pPr>
      <w:r w:rsidRPr="008A2BC6">
        <w:rPr>
          <w:rFonts w:ascii="Times New Roman" w:hAnsi="Times New Roman" w:cs="Times New Roman"/>
          <w:b/>
          <w:bCs/>
          <w:sz w:val="40"/>
          <w:szCs w:val="40"/>
        </w:rPr>
        <w:t>Domain</w:t>
      </w:r>
      <w:r>
        <w:rPr>
          <w:rFonts w:ascii="Times New Roman" w:hAnsi="Times New Roman" w:cs="Times New Roman"/>
          <w:b/>
          <w:bCs/>
          <w:sz w:val="40"/>
          <w:szCs w:val="40"/>
        </w:rPr>
        <w:t>:</w:t>
      </w:r>
    </w:p>
    <w:p w14:paraId="64D7C0D2" w14:textId="77777777" w:rsidR="008A2BC6" w:rsidRPr="008A2BC6" w:rsidRDefault="008A2BC6" w:rsidP="008A2BC6">
      <w:pPr>
        <w:jc w:val="center"/>
        <w:rPr>
          <w:rFonts w:ascii="Times New Roman" w:hAnsi="Times New Roman" w:cs="Times New Roman"/>
          <w:b/>
          <w:bCs/>
          <w:sz w:val="40"/>
          <w:szCs w:val="40"/>
        </w:rPr>
      </w:pPr>
      <w:r w:rsidRPr="008A2BC6">
        <w:rPr>
          <w:rFonts w:ascii="Times New Roman" w:hAnsi="Times New Roman" w:cs="Times New Roman"/>
          <w:b/>
          <w:bCs/>
          <w:sz w:val="40"/>
          <w:szCs w:val="40"/>
        </w:rPr>
        <w:t>Machine Learning &amp; AI</w:t>
      </w:r>
    </w:p>
    <w:p w14:paraId="74972E44" w14:textId="77777777" w:rsidR="008A2BC6" w:rsidRDefault="008A2BC6" w:rsidP="008A2BC6">
      <w:pPr>
        <w:jc w:val="center"/>
        <w:rPr>
          <w:rFonts w:ascii="Times New Roman" w:hAnsi="Times New Roman" w:cs="Times New Roman"/>
          <w:b/>
          <w:bCs/>
          <w:color w:val="EE0000"/>
          <w:sz w:val="40"/>
          <w:szCs w:val="40"/>
        </w:rPr>
      </w:pPr>
    </w:p>
    <w:p w14:paraId="06E60528" w14:textId="77777777" w:rsidR="008A2BC6" w:rsidRDefault="008A2BC6" w:rsidP="008A2BC6">
      <w:pPr>
        <w:jc w:val="center"/>
        <w:rPr>
          <w:rFonts w:ascii="Times New Roman" w:hAnsi="Times New Roman" w:cs="Times New Roman"/>
          <w:b/>
          <w:bCs/>
          <w:color w:val="EE0000"/>
          <w:sz w:val="40"/>
          <w:szCs w:val="40"/>
        </w:rPr>
      </w:pPr>
    </w:p>
    <w:p w14:paraId="2E273A0E" w14:textId="77777777" w:rsidR="008A2BC6" w:rsidRDefault="008A2BC6" w:rsidP="008A2BC6">
      <w:pPr>
        <w:jc w:val="center"/>
        <w:rPr>
          <w:rFonts w:ascii="Times New Roman" w:hAnsi="Times New Roman" w:cs="Times New Roman"/>
          <w:b/>
          <w:bCs/>
          <w:color w:val="EE0000"/>
          <w:sz w:val="40"/>
          <w:szCs w:val="40"/>
        </w:rPr>
      </w:pPr>
    </w:p>
    <w:p w14:paraId="1F541358" w14:textId="77777777" w:rsidR="008A2BC6" w:rsidRDefault="008A2BC6" w:rsidP="008A2BC6">
      <w:pPr>
        <w:jc w:val="center"/>
        <w:rPr>
          <w:rFonts w:ascii="Times New Roman" w:hAnsi="Times New Roman" w:cs="Times New Roman"/>
          <w:b/>
          <w:bCs/>
          <w:color w:val="EE0000"/>
          <w:sz w:val="40"/>
          <w:szCs w:val="40"/>
        </w:rPr>
      </w:pPr>
    </w:p>
    <w:p w14:paraId="22E54D3A" w14:textId="77777777" w:rsidR="008A2BC6" w:rsidRDefault="008A2BC6" w:rsidP="008A2BC6">
      <w:pPr>
        <w:jc w:val="center"/>
        <w:rPr>
          <w:rFonts w:ascii="Times New Roman" w:hAnsi="Times New Roman" w:cs="Times New Roman"/>
          <w:b/>
          <w:bCs/>
          <w:color w:val="EE0000"/>
          <w:sz w:val="40"/>
          <w:szCs w:val="40"/>
        </w:rPr>
      </w:pPr>
    </w:p>
    <w:p w14:paraId="4419F914" w14:textId="77777777" w:rsidR="008A2BC6" w:rsidRDefault="008A2BC6" w:rsidP="008A2BC6">
      <w:pPr>
        <w:jc w:val="center"/>
        <w:rPr>
          <w:rFonts w:ascii="Times New Roman" w:hAnsi="Times New Roman" w:cs="Times New Roman"/>
          <w:b/>
          <w:bCs/>
          <w:color w:val="EE0000"/>
          <w:sz w:val="40"/>
          <w:szCs w:val="40"/>
        </w:rPr>
      </w:pPr>
    </w:p>
    <w:p w14:paraId="384D5BF2" w14:textId="77777777" w:rsidR="008A2BC6" w:rsidRDefault="008A2BC6" w:rsidP="008A2BC6">
      <w:pPr>
        <w:jc w:val="center"/>
        <w:rPr>
          <w:rFonts w:ascii="Times New Roman" w:hAnsi="Times New Roman" w:cs="Times New Roman"/>
          <w:b/>
          <w:bCs/>
          <w:color w:val="EE0000"/>
          <w:sz w:val="40"/>
          <w:szCs w:val="40"/>
        </w:rPr>
      </w:pPr>
    </w:p>
    <w:p w14:paraId="78FEDF07" w14:textId="77777777" w:rsidR="008A2BC6" w:rsidRDefault="008A2BC6" w:rsidP="008A2BC6">
      <w:pPr>
        <w:jc w:val="center"/>
        <w:rPr>
          <w:rFonts w:ascii="Times New Roman" w:hAnsi="Times New Roman" w:cs="Times New Roman"/>
          <w:b/>
          <w:bCs/>
          <w:color w:val="EE0000"/>
          <w:sz w:val="40"/>
          <w:szCs w:val="40"/>
        </w:rPr>
      </w:pPr>
    </w:p>
    <w:p w14:paraId="105EA90D" w14:textId="77777777" w:rsidR="008A2BC6" w:rsidRPr="008A2BC6" w:rsidRDefault="008A2BC6" w:rsidP="008A2BC6">
      <w:pPr>
        <w:jc w:val="both"/>
        <w:rPr>
          <w:rFonts w:ascii="Times New Roman" w:hAnsi="Times New Roman" w:cs="Times New Roman"/>
          <w:color w:val="EE0000"/>
          <w:sz w:val="28"/>
          <w:szCs w:val="28"/>
        </w:rPr>
      </w:pPr>
    </w:p>
    <w:p w14:paraId="23B7FBA8" w14:textId="77777777" w:rsidR="008A2BC6" w:rsidRDefault="008A2BC6" w:rsidP="008A2BC6">
      <w:pPr>
        <w:jc w:val="center"/>
        <w:rPr>
          <w:rFonts w:ascii="Times New Roman" w:hAnsi="Times New Roman" w:cs="Times New Roman"/>
          <w:b/>
          <w:bCs/>
          <w:sz w:val="32"/>
          <w:szCs w:val="32"/>
        </w:rPr>
      </w:pPr>
      <w:r w:rsidRPr="008A2BC6">
        <w:rPr>
          <w:rFonts w:ascii="Times New Roman" w:hAnsi="Times New Roman" w:cs="Times New Roman"/>
          <w:b/>
          <w:bCs/>
          <w:sz w:val="32"/>
          <w:szCs w:val="32"/>
        </w:rPr>
        <w:t>ABSTRACT</w:t>
      </w:r>
    </w:p>
    <w:p w14:paraId="7512BF51" w14:textId="77777777" w:rsidR="008A2BC6" w:rsidRPr="008A2BC6" w:rsidRDefault="008A2BC6" w:rsidP="008A2BC6">
      <w:pPr>
        <w:jc w:val="center"/>
        <w:rPr>
          <w:rFonts w:ascii="Times New Roman" w:hAnsi="Times New Roman" w:cs="Times New Roman"/>
          <w:b/>
          <w:bCs/>
          <w:sz w:val="32"/>
          <w:szCs w:val="32"/>
        </w:rPr>
      </w:pPr>
    </w:p>
    <w:p w14:paraId="643E33FF"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Heart disease is one of the leading causes of mortality worldwide, making early diagnosis crucial for improving patient outcomes and reducing healthcare risks. The objective of this project is to develop a machine learning model capable of predicting the likelihood of heart disease using patient medical data.</w:t>
      </w:r>
    </w:p>
    <w:p w14:paraId="415DA0EB"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project involves data preprocessing, missing value handling, categorical encoding, feature scaling, and classification model development. Logistic Regression and Decision Tree algorithms were implemented and evaluated using various performance metrics including Accuracy, Precision, Recall, F1 Score, Confusion Matrix, and ROC-AUC Curve.</w:t>
      </w:r>
    </w:p>
    <w:p w14:paraId="3FF324B3" w14:textId="77777777" w:rsid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experimental results demonstrated that Logistic Regression achieved the highest overall performance with an accuracy of 84.24% and an AUC score of 0.91. The developed model can assist healthcare professionals in identifying high-risk patients and supporting timely medical intervention. This project highlights the effectiveness of machine learning techniques in healthcare applications and provides a foundation for future improvements using advanced algorithms and real-time deployment systems.</w:t>
      </w:r>
    </w:p>
    <w:p w14:paraId="079183E2" w14:textId="77777777" w:rsidR="00206A22" w:rsidRDefault="00206A22" w:rsidP="008A2BC6">
      <w:pPr>
        <w:spacing w:line="360" w:lineRule="auto"/>
        <w:jc w:val="both"/>
        <w:rPr>
          <w:rFonts w:ascii="Times New Roman" w:hAnsi="Times New Roman" w:cs="Times New Roman"/>
          <w:sz w:val="28"/>
          <w:szCs w:val="28"/>
        </w:rPr>
      </w:pPr>
    </w:p>
    <w:p w14:paraId="0070A89B" w14:textId="77777777" w:rsidR="00206A22" w:rsidRDefault="00206A22" w:rsidP="008A2BC6">
      <w:pPr>
        <w:spacing w:line="360" w:lineRule="auto"/>
        <w:jc w:val="both"/>
        <w:rPr>
          <w:rFonts w:ascii="Times New Roman" w:hAnsi="Times New Roman" w:cs="Times New Roman"/>
          <w:sz w:val="28"/>
          <w:szCs w:val="28"/>
        </w:rPr>
      </w:pPr>
    </w:p>
    <w:p w14:paraId="28A2B48A" w14:textId="77777777" w:rsidR="00206A22" w:rsidRDefault="00206A22" w:rsidP="008A2BC6">
      <w:pPr>
        <w:spacing w:line="360" w:lineRule="auto"/>
        <w:jc w:val="both"/>
        <w:rPr>
          <w:rFonts w:ascii="Times New Roman" w:hAnsi="Times New Roman" w:cs="Times New Roman"/>
          <w:sz w:val="28"/>
          <w:szCs w:val="28"/>
        </w:rPr>
      </w:pPr>
    </w:p>
    <w:p w14:paraId="410DD826" w14:textId="77777777" w:rsidR="00206A22" w:rsidRDefault="00206A22" w:rsidP="008A2BC6">
      <w:pPr>
        <w:spacing w:line="360" w:lineRule="auto"/>
        <w:jc w:val="both"/>
        <w:rPr>
          <w:rFonts w:ascii="Times New Roman" w:hAnsi="Times New Roman" w:cs="Times New Roman"/>
          <w:sz w:val="28"/>
          <w:szCs w:val="28"/>
        </w:rPr>
      </w:pPr>
    </w:p>
    <w:p w14:paraId="267B9B5F" w14:textId="77777777" w:rsidR="00206A22" w:rsidRDefault="00206A22" w:rsidP="008A2BC6">
      <w:pPr>
        <w:spacing w:line="360" w:lineRule="auto"/>
        <w:jc w:val="both"/>
        <w:rPr>
          <w:rFonts w:ascii="Times New Roman" w:hAnsi="Times New Roman" w:cs="Times New Roman"/>
          <w:sz w:val="28"/>
          <w:szCs w:val="28"/>
        </w:rPr>
      </w:pPr>
    </w:p>
    <w:p w14:paraId="03732386" w14:textId="77777777" w:rsidR="00206A22" w:rsidRDefault="00206A22" w:rsidP="008A2BC6">
      <w:pPr>
        <w:spacing w:line="360" w:lineRule="auto"/>
        <w:jc w:val="both"/>
        <w:rPr>
          <w:rFonts w:ascii="Times New Roman" w:hAnsi="Times New Roman" w:cs="Times New Roman"/>
          <w:sz w:val="28"/>
          <w:szCs w:val="28"/>
        </w:rPr>
      </w:pPr>
    </w:p>
    <w:p w14:paraId="22F1EE4C" w14:textId="7398D4B5" w:rsidR="00206A22" w:rsidRDefault="00206A22" w:rsidP="008C4393">
      <w:pPr>
        <w:spacing w:line="360" w:lineRule="auto"/>
        <w:jc w:val="center"/>
        <w:rPr>
          <w:rFonts w:ascii="Times New Roman" w:hAnsi="Times New Roman" w:cs="Times New Roman"/>
          <w:b/>
          <w:bCs/>
          <w:sz w:val="32"/>
          <w:szCs w:val="32"/>
        </w:rPr>
      </w:pPr>
      <w:r w:rsidRPr="00206A22">
        <w:rPr>
          <w:rFonts w:ascii="Times New Roman" w:hAnsi="Times New Roman" w:cs="Times New Roman"/>
          <w:b/>
          <w:bCs/>
          <w:sz w:val="32"/>
          <w:szCs w:val="32"/>
        </w:rPr>
        <w:lastRenderedPageBreak/>
        <w:t>INDEX</w:t>
      </w:r>
    </w:p>
    <w:p w14:paraId="31D874A1" w14:textId="77777777" w:rsidR="008C4393" w:rsidRPr="008C4393" w:rsidRDefault="008C4393" w:rsidP="008C4393">
      <w:pPr>
        <w:spacing w:line="360" w:lineRule="auto"/>
        <w:jc w:val="center"/>
        <w:rPr>
          <w:rFonts w:ascii="Times New Roman" w:hAnsi="Times New Roman" w:cs="Times New Roman"/>
          <w:b/>
          <w:bCs/>
          <w:sz w:val="32"/>
          <w:szCs w:val="32"/>
        </w:rPr>
      </w:pPr>
    </w:p>
    <w:p w14:paraId="4B869179" w14:textId="4847662C" w:rsidR="00206A22" w:rsidRPr="008C4393" w:rsidRDefault="00206A22"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Abstract</w:t>
      </w:r>
      <w:r w:rsidR="008C4393">
        <w:rPr>
          <w:rFonts w:ascii="Times New Roman" w:hAnsi="Times New Roman" w:cs="Times New Roman"/>
          <w:b/>
          <w:bCs/>
          <w:sz w:val="28"/>
          <w:szCs w:val="28"/>
        </w:rPr>
        <w:t xml:space="preserve">                                                                                             </w:t>
      </w:r>
      <w:r w:rsidR="00C7131F">
        <w:rPr>
          <w:rFonts w:ascii="Times New Roman" w:hAnsi="Times New Roman" w:cs="Times New Roman"/>
          <w:b/>
          <w:bCs/>
          <w:sz w:val="28"/>
          <w:szCs w:val="28"/>
        </w:rPr>
        <w:t xml:space="preserve"> </w:t>
      </w:r>
      <w:r w:rsidR="008C4393">
        <w:rPr>
          <w:rFonts w:ascii="Times New Roman" w:hAnsi="Times New Roman" w:cs="Times New Roman"/>
          <w:b/>
          <w:bCs/>
          <w:sz w:val="28"/>
          <w:szCs w:val="28"/>
        </w:rPr>
        <w:t xml:space="preserve"> </w:t>
      </w:r>
      <w:r w:rsidR="008C4393">
        <w:rPr>
          <w:rFonts w:ascii="Times New Roman" w:hAnsi="Times New Roman" w:cs="Times New Roman"/>
          <w:sz w:val="28"/>
          <w:szCs w:val="28"/>
        </w:rPr>
        <w:t>2</w:t>
      </w:r>
    </w:p>
    <w:p w14:paraId="0487B457" w14:textId="77777777" w:rsidR="00206A22" w:rsidRPr="00206A22" w:rsidRDefault="00206A22" w:rsidP="00206A22">
      <w:pPr>
        <w:spacing w:line="240" w:lineRule="auto"/>
        <w:jc w:val="both"/>
        <w:rPr>
          <w:rFonts w:ascii="Times New Roman" w:hAnsi="Times New Roman" w:cs="Times New Roman"/>
          <w:sz w:val="28"/>
          <w:szCs w:val="28"/>
        </w:rPr>
      </w:pPr>
    </w:p>
    <w:p w14:paraId="651E17DD" w14:textId="19394363" w:rsidR="00206A22" w:rsidRPr="008C4393"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1: INTRODUCTION </w:t>
      </w:r>
      <w:r>
        <w:rPr>
          <w:rFonts w:ascii="Times New Roman" w:hAnsi="Times New Roman" w:cs="Times New Roman"/>
          <w:b/>
          <w:bCs/>
          <w:sz w:val="28"/>
          <w:szCs w:val="28"/>
        </w:rPr>
        <w:t xml:space="preserve">                                                   </w:t>
      </w:r>
      <w:r w:rsidR="00C7131F">
        <w:rPr>
          <w:rFonts w:ascii="Times New Roman" w:hAnsi="Times New Roman" w:cs="Times New Roman"/>
          <w:b/>
          <w:bCs/>
          <w:sz w:val="28"/>
          <w:szCs w:val="28"/>
        </w:rPr>
        <w:t xml:space="preserve"> </w:t>
      </w:r>
      <w:r>
        <w:rPr>
          <w:rFonts w:ascii="Times New Roman" w:hAnsi="Times New Roman" w:cs="Times New Roman"/>
          <w:sz w:val="28"/>
          <w:szCs w:val="28"/>
        </w:rPr>
        <w:t>4</w:t>
      </w:r>
    </w:p>
    <w:p w14:paraId="4E866435" w14:textId="64E377E7"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1.1 Background </w:t>
      </w:r>
      <w:r w:rsidR="00C7131F">
        <w:rPr>
          <w:rFonts w:ascii="Times New Roman" w:hAnsi="Times New Roman" w:cs="Times New Roman"/>
          <w:sz w:val="28"/>
          <w:szCs w:val="28"/>
        </w:rPr>
        <w:t xml:space="preserve">                                                                                   4</w:t>
      </w:r>
    </w:p>
    <w:p w14:paraId="14BF26D0" w14:textId="771726C4"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1.2 Problem Statement</w:t>
      </w:r>
      <w:r w:rsidR="00C7131F">
        <w:rPr>
          <w:rFonts w:ascii="Times New Roman" w:hAnsi="Times New Roman" w:cs="Times New Roman"/>
          <w:sz w:val="28"/>
          <w:szCs w:val="28"/>
        </w:rPr>
        <w:t xml:space="preserve">                                                                         4</w:t>
      </w:r>
    </w:p>
    <w:p w14:paraId="43154975" w14:textId="5BEB9882"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1.3 Objectives</w:t>
      </w:r>
      <w:r w:rsidR="00C7131F">
        <w:rPr>
          <w:rFonts w:ascii="Times New Roman" w:hAnsi="Times New Roman" w:cs="Times New Roman"/>
          <w:sz w:val="28"/>
          <w:szCs w:val="28"/>
        </w:rPr>
        <w:t xml:space="preserve">                                                                                       4</w:t>
      </w:r>
    </w:p>
    <w:p w14:paraId="22AFDBF5" w14:textId="79CF22E6" w:rsidR="00206A22" w:rsidRPr="00C7131F"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2: DATASET DESCRIPTION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5</w:t>
      </w:r>
    </w:p>
    <w:p w14:paraId="4F96004C" w14:textId="163B2B5C"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2.1 Dataset Source </w:t>
      </w:r>
      <w:r w:rsidR="00C7131F">
        <w:rPr>
          <w:rFonts w:ascii="Times New Roman" w:hAnsi="Times New Roman" w:cs="Times New Roman"/>
          <w:sz w:val="28"/>
          <w:szCs w:val="28"/>
        </w:rPr>
        <w:t xml:space="preserve">                                                                               5</w:t>
      </w:r>
    </w:p>
    <w:p w14:paraId="48964996" w14:textId="5E8DE49F"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2.2 Dataset Information </w:t>
      </w:r>
      <w:r w:rsidR="00C7131F">
        <w:rPr>
          <w:rFonts w:ascii="Times New Roman" w:hAnsi="Times New Roman" w:cs="Times New Roman"/>
          <w:sz w:val="28"/>
          <w:szCs w:val="28"/>
        </w:rPr>
        <w:t xml:space="preserve">                                                                       5</w:t>
      </w:r>
    </w:p>
    <w:p w14:paraId="1F84B575" w14:textId="350963BA"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2.3 Important Features </w:t>
      </w:r>
      <w:r w:rsidR="00C7131F">
        <w:rPr>
          <w:rFonts w:ascii="Times New Roman" w:hAnsi="Times New Roman" w:cs="Times New Roman"/>
          <w:sz w:val="28"/>
          <w:szCs w:val="28"/>
        </w:rPr>
        <w:t xml:space="preserve">                                                                         5</w:t>
      </w:r>
    </w:p>
    <w:p w14:paraId="375E085D" w14:textId="7DBF5369" w:rsidR="00206A22" w:rsidRPr="00C7131F"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CHAPTER 3: METHODOLOGY</w:t>
      </w:r>
      <w:r w:rsidRPr="00206A22">
        <w:rPr>
          <w:rFonts w:ascii="Times New Roman" w:hAnsi="Times New Roman" w:cs="Times New Roman"/>
          <w:sz w:val="28"/>
          <w:szCs w:val="28"/>
        </w:rPr>
        <w:t xml:space="preserve"> </w:t>
      </w:r>
      <w:r>
        <w:rPr>
          <w:rFonts w:ascii="Times New Roman" w:hAnsi="Times New Roman" w:cs="Times New Roman"/>
          <w:sz w:val="28"/>
          <w:szCs w:val="28"/>
        </w:rPr>
        <w:t xml:space="preserve"> </w:t>
      </w:r>
      <w:r w:rsidR="00206A22" w:rsidRPr="00206A22">
        <w:rPr>
          <w:rFonts w:ascii="Times New Roman" w:hAnsi="Times New Roman" w:cs="Times New Roman"/>
          <w:sz w:val="28"/>
          <w:szCs w:val="28"/>
        </w:rPr>
        <w:t xml:space="preserve"> </w:t>
      </w:r>
      <w:r w:rsidR="00C7131F">
        <w:rPr>
          <w:rFonts w:ascii="Times New Roman" w:hAnsi="Times New Roman" w:cs="Times New Roman"/>
          <w:sz w:val="28"/>
          <w:szCs w:val="28"/>
        </w:rPr>
        <w:t xml:space="preserve">                                                 6</w:t>
      </w:r>
    </w:p>
    <w:p w14:paraId="2D73A350" w14:textId="42084053" w:rsidR="00206A22" w:rsidRPr="00C7131F"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4: DATA PREPROCESSING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7</w:t>
      </w:r>
    </w:p>
    <w:p w14:paraId="1016035F" w14:textId="665886E8" w:rsidR="00206A22" w:rsidRPr="00C7131F"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5: EXPLORATORY DATA ANALYSIS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8</w:t>
      </w:r>
    </w:p>
    <w:p w14:paraId="6438F3E0" w14:textId="5EC0A816" w:rsidR="00206A22" w:rsidRPr="008C4393" w:rsidRDefault="008C4393" w:rsidP="00206A22">
      <w:pPr>
        <w:spacing w:line="240" w:lineRule="auto"/>
        <w:jc w:val="both"/>
        <w:rPr>
          <w:rFonts w:ascii="Times New Roman" w:hAnsi="Times New Roman" w:cs="Times New Roman"/>
          <w:b/>
          <w:bCs/>
          <w:sz w:val="28"/>
          <w:szCs w:val="28"/>
        </w:rPr>
      </w:pPr>
      <w:r w:rsidRPr="008C4393">
        <w:rPr>
          <w:rFonts w:ascii="Times New Roman" w:hAnsi="Times New Roman" w:cs="Times New Roman"/>
          <w:b/>
          <w:bCs/>
          <w:sz w:val="28"/>
          <w:szCs w:val="28"/>
        </w:rPr>
        <w:t>CHAPTER 6: MODEL DEVELOPMENT</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9</w:t>
      </w:r>
      <w:r w:rsidR="00C7131F">
        <w:rPr>
          <w:rFonts w:ascii="Times New Roman" w:hAnsi="Times New Roman" w:cs="Times New Roman"/>
          <w:b/>
          <w:bCs/>
          <w:sz w:val="28"/>
          <w:szCs w:val="28"/>
        </w:rPr>
        <w:t xml:space="preserve">                      </w:t>
      </w:r>
      <w:r w:rsidRPr="008C4393">
        <w:rPr>
          <w:rFonts w:ascii="Times New Roman" w:hAnsi="Times New Roman" w:cs="Times New Roman"/>
          <w:b/>
          <w:bCs/>
          <w:sz w:val="28"/>
          <w:szCs w:val="28"/>
        </w:rPr>
        <w:t xml:space="preserve"> </w:t>
      </w:r>
    </w:p>
    <w:p w14:paraId="77F0C9F7" w14:textId="05AD7EBD"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6.1 Logistic Regression </w:t>
      </w:r>
      <w:r w:rsidR="00C7131F">
        <w:rPr>
          <w:rFonts w:ascii="Times New Roman" w:hAnsi="Times New Roman" w:cs="Times New Roman"/>
          <w:sz w:val="28"/>
          <w:szCs w:val="28"/>
        </w:rPr>
        <w:t xml:space="preserve">                                                                       9</w:t>
      </w:r>
    </w:p>
    <w:p w14:paraId="6B80F0A7" w14:textId="490FD2D7"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6.2 Decision Tree </w:t>
      </w:r>
      <w:r w:rsidR="00C7131F">
        <w:rPr>
          <w:rFonts w:ascii="Times New Roman" w:hAnsi="Times New Roman" w:cs="Times New Roman"/>
          <w:sz w:val="28"/>
          <w:szCs w:val="28"/>
        </w:rPr>
        <w:t xml:space="preserve">                                                                                 9</w:t>
      </w:r>
    </w:p>
    <w:p w14:paraId="45F2DEE6" w14:textId="0AF7B437"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6.3 Train-Test Split </w:t>
      </w:r>
      <w:r w:rsidR="00C7131F">
        <w:rPr>
          <w:rFonts w:ascii="Times New Roman" w:hAnsi="Times New Roman" w:cs="Times New Roman"/>
          <w:sz w:val="28"/>
          <w:szCs w:val="28"/>
        </w:rPr>
        <w:t xml:space="preserve">                                                                              9</w:t>
      </w:r>
    </w:p>
    <w:p w14:paraId="115DE856" w14:textId="4D7E4529" w:rsidR="00206A22" w:rsidRPr="00206A22"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CHAPTER 7: RESULTS AND DISCUSSION</w:t>
      </w:r>
      <w:r w:rsidRPr="00206A22">
        <w:rPr>
          <w:rFonts w:ascii="Times New Roman" w:hAnsi="Times New Roman" w:cs="Times New Roman"/>
          <w:sz w:val="28"/>
          <w:szCs w:val="28"/>
        </w:rPr>
        <w:t xml:space="preserve"> </w:t>
      </w:r>
      <w:r w:rsidR="00C7131F">
        <w:rPr>
          <w:rFonts w:ascii="Times New Roman" w:hAnsi="Times New Roman" w:cs="Times New Roman"/>
          <w:sz w:val="28"/>
          <w:szCs w:val="28"/>
        </w:rPr>
        <w:t xml:space="preserve">                               10</w:t>
      </w:r>
    </w:p>
    <w:p w14:paraId="5AA6E95B" w14:textId="4F758847"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7.1 Logistic Regression Results </w:t>
      </w:r>
      <w:r w:rsidR="00C7131F">
        <w:rPr>
          <w:rFonts w:ascii="Times New Roman" w:hAnsi="Times New Roman" w:cs="Times New Roman"/>
          <w:sz w:val="28"/>
          <w:szCs w:val="28"/>
        </w:rPr>
        <w:t xml:space="preserve">                                                          10</w:t>
      </w:r>
    </w:p>
    <w:p w14:paraId="239DFFD2" w14:textId="0E011C6E" w:rsidR="00206A22" w:rsidRPr="00206A22" w:rsidRDefault="00206A22" w:rsidP="00206A22">
      <w:pPr>
        <w:spacing w:line="240" w:lineRule="auto"/>
        <w:jc w:val="both"/>
        <w:rPr>
          <w:rFonts w:ascii="Times New Roman" w:hAnsi="Times New Roman" w:cs="Times New Roman"/>
          <w:sz w:val="28"/>
          <w:szCs w:val="28"/>
        </w:rPr>
      </w:pPr>
      <w:r w:rsidRPr="00206A22">
        <w:rPr>
          <w:rFonts w:ascii="Times New Roman" w:hAnsi="Times New Roman" w:cs="Times New Roman"/>
          <w:sz w:val="28"/>
          <w:szCs w:val="28"/>
        </w:rPr>
        <w:t xml:space="preserve">7.2 Decision Tree Results </w:t>
      </w:r>
      <w:r w:rsidR="00C7131F">
        <w:rPr>
          <w:rFonts w:ascii="Times New Roman" w:hAnsi="Times New Roman" w:cs="Times New Roman"/>
          <w:sz w:val="28"/>
          <w:szCs w:val="28"/>
        </w:rPr>
        <w:t xml:space="preserve">                                                                    11</w:t>
      </w:r>
    </w:p>
    <w:p w14:paraId="6663A150" w14:textId="6779AB08" w:rsidR="00206A22" w:rsidRPr="00206A22"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CHAPTER 8: MODEL COMPARISON</w:t>
      </w:r>
      <w:r w:rsidRPr="00206A22">
        <w:rPr>
          <w:rFonts w:ascii="Times New Roman" w:hAnsi="Times New Roman" w:cs="Times New Roman"/>
          <w:sz w:val="28"/>
          <w:szCs w:val="28"/>
        </w:rPr>
        <w:t xml:space="preserve"> </w:t>
      </w:r>
      <w:r w:rsidR="00C7131F">
        <w:rPr>
          <w:rFonts w:ascii="Times New Roman" w:hAnsi="Times New Roman" w:cs="Times New Roman"/>
          <w:sz w:val="28"/>
          <w:szCs w:val="28"/>
        </w:rPr>
        <w:t xml:space="preserve">                                         12</w:t>
      </w:r>
    </w:p>
    <w:p w14:paraId="3631BE05" w14:textId="465B093F" w:rsidR="00206A22" w:rsidRPr="00C7131F" w:rsidRDefault="008C4393" w:rsidP="00206A22">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9: BUSINESS IMPACT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13</w:t>
      </w:r>
    </w:p>
    <w:p w14:paraId="747032A1" w14:textId="2D7E7DE5" w:rsidR="008C4393" w:rsidRPr="00C7131F" w:rsidRDefault="008C4393" w:rsidP="008C4393">
      <w:pPr>
        <w:spacing w:line="24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CHAPTER 10: CONCLUSION AND FUTURE SCOPE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14</w:t>
      </w:r>
    </w:p>
    <w:p w14:paraId="0C9BD760" w14:textId="4764ABD0" w:rsidR="008C4393" w:rsidRPr="00C7131F" w:rsidRDefault="00206A22" w:rsidP="008C4393">
      <w:pPr>
        <w:spacing w:line="360" w:lineRule="auto"/>
        <w:jc w:val="both"/>
        <w:rPr>
          <w:rFonts w:ascii="Times New Roman" w:hAnsi="Times New Roman" w:cs="Times New Roman"/>
          <w:sz w:val="28"/>
          <w:szCs w:val="28"/>
        </w:rPr>
      </w:pPr>
      <w:r w:rsidRPr="008C4393">
        <w:rPr>
          <w:rFonts w:ascii="Times New Roman" w:hAnsi="Times New Roman" w:cs="Times New Roman"/>
          <w:b/>
          <w:bCs/>
          <w:sz w:val="28"/>
          <w:szCs w:val="28"/>
        </w:rPr>
        <w:t xml:space="preserve">References </w:t>
      </w:r>
      <w:r w:rsidR="00C7131F">
        <w:rPr>
          <w:rFonts w:ascii="Times New Roman" w:hAnsi="Times New Roman" w:cs="Times New Roman"/>
          <w:b/>
          <w:bCs/>
          <w:sz w:val="28"/>
          <w:szCs w:val="28"/>
        </w:rPr>
        <w:t xml:space="preserve">                                                                                           </w:t>
      </w:r>
      <w:r w:rsidR="00C7131F">
        <w:rPr>
          <w:rFonts w:ascii="Times New Roman" w:hAnsi="Times New Roman" w:cs="Times New Roman"/>
          <w:sz w:val="28"/>
          <w:szCs w:val="28"/>
        </w:rPr>
        <w:t>15</w:t>
      </w:r>
    </w:p>
    <w:p w14:paraId="543E1308" w14:textId="77777777" w:rsidR="008C4393" w:rsidRDefault="008C4393" w:rsidP="008C4393">
      <w:pPr>
        <w:spacing w:line="360" w:lineRule="auto"/>
        <w:jc w:val="both"/>
        <w:rPr>
          <w:rFonts w:ascii="Times New Roman" w:hAnsi="Times New Roman" w:cs="Times New Roman"/>
          <w:b/>
          <w:bCs/>
          <w:sz w:val="28"/>
          <w:szCs w:val="28"/>
        </w:rPr>
      </w:pPr>
    </w:p>
    <w:p w14:paraId="1FB52EDE" w14:textId="51A223A3" w:rsidR="008A2BC6" w:rsidRPr="008C4393" w:rsidRDefault="008A2BC6" w:rsidP="008C4393">
      <w:pPr>
        <w:spacing w:line="360" w:lineRule="auto"/>
        <w:jc w:val="center"/>
        <w:rPr>
          <w:rFonts w:ascii="Times New Roman" w:hAnsi="Times New Roman" w:cs="Times New Roman"/>
          <w:b/>
          <w:bCs/>
          <w:sz w:val="28"/>
          <w:szCs w:val="28"/>
        </w:rPr>
      </w:pPr>
      <w:r w:rsidRPr="008A2BC6">
        <w:rPr>
          <w:rFonts w:ascii="Times New Roman" w:hAnsi="Times New Roman" w:cs="Times New Roman"/>
          <w:b/>
          <w:bCs/>
          <w:sz w:val="32"/>
          <w:szCs w:val="32"/>
        </w:rPr>
        <w:lastRenderedPageBreak/>
        <w:t>CHAPTER 1: INTRODUCTION</w:t>
      </w:r>
    </w:p>
    <w:p w14:paraId="584E6981" w14:textId="77777777" w:rsidR="008A2BC6" w:rsidRPr="008A2BC6" w:rsidRDefault="008A2BC6" w:rsidP="008A2BC6">
      <w:pPr>
        <w:jc w:val="center"/>
        <w:rPr>
          <w:rFonts w:ascii="Times New Roman" w:hAnsi="Times New Roman" w:cs="Times New Roman"/>
          <w:b/>
          <w:bCs/>
          <w:sz w:val="32"/>
          <w:szCs w:val="32"/>
        </w:rPr>
      </w:pPr>
    </w:p>
    <w:p w14:paraId="04D3C26F"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1.1 Background</w:t>
      </w:r>
    </w:p>
    <w:p w14:paraId="4AD6D040"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Heart disease refers to various conditions that affect the functioning of the heart and blood vessels. It remains one of the most significant health concerns globally and contributes to a large number of deaths each year. Early detection and diagnosis can significantly improve treatment effectiveness and patient survival rates.</w:t>
      </w:r>
    </w:p>
    <w:p w14:paraId="2DFFFC5F"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 xml:space="preserve">Machine Learning has emerged as a powerful technology in healthcare, enabling predictive analysis based on historical patient data. By </w:t>
      </w:r>
      <w:proofErr w:type="spellStart"/>
      <w:r w:rsidRPr="008A2BC6">
        <w:rPr>
          <w:rFonts w:ascii="Times New Roman" w:hAnsi="Times New Roman" w:cs="Times New Roman"/>
          <w:sz w:val="28"/>
          <w:szCs w:val="28"/>
        </w:rPr>
        <w:t>analyzing</w:t>
      </w:r>
      <w:proofErr w:type="spellEnd"/>
      <w:r w:rsidRPr="008A2BC6">
        <w:rPr>
          <w:rFonts w:ascii="Times New Roman" w:hAnsi="Times New Roman" w:cs="Times New Roman"/>
          <w:sz w:val="28"/>
          <w:szCs w:val="28"/>
        </w:rPr>
        <w:t xml:space="preserve"> patterns within medical records, machine learning models can assist healthcare professionals in identifying patients who are at higher risk of developing heart disease.</w:t>
      </w:r>
    </w:p>
    <w:p w14:paraId="5081892D"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1.2 Problem Statement</w:t>
      </w:r>
    </w:p>
    <w:p w14:paraId="147853D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Heart disease is one of the leading causes of mortality worldwide. Early prediction can significantly improve treatment outcomes and support timely medical intervention. This project aims to develop a machine learning model that predicts the likelihood of heart disease using patient medical data.</w:t>
      </w:r>
    </w:p>
    <w:p w14:paraId="67347C46"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1.3 Objectives</w:t>
      </w:r>
    </w:p>
    <w:p w14:paraId="6390733A" w14:textId="77777777" w:rsidR="008A2BC6" w:rsidRPr="008A2BC6" w:rsidRDefault="008A2BC6" w:rsidP="008A2BC6">
      <w:pPr>
        <w:numPr>
          <w:ilvl w:val="0"/>
          <w:numId w:val="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 xml:space="preserve">To </w:t>
      </w:r>
      <w:proofErr w:type="spellStart"/>
      <w:r w:rsidRPr="008A2BC6">
        <w:rPr>
          <w:rFonts w:ascii="Times New Roman" w:hAnsi="Times New Roman" w:cs="Times New Roman"/>
          <w:sz w:val="28"/>
          <w:szCs w:val="28"/>
        </w:rPr>
        <w:t>analyze</w:t>
      </w:r>
      <w:proofErr w:type="spellEnd"/>
      <w:r w:rsidRPr="008A2BC6">
        <w:rPr>
          <w:rFonts w:ascii="Times New Roman" w:hAnsi="Times New Roman" w:cs="Times New Roman"/>
          <w:sz w:val="28"/>
          <w:szCs w:val="28"/>
        </w:rPr>
        <w:t xml:space="preserve"> patient medical data.</w:t>
      </w:r>
    </w:p>
    <w:p w14:paraId="37A16431" w14:textId="77777777" w:rsidR="008A2BC6" w:rsidRPr="008A2BC6" w:rsidRDefault="008A2BC6" w:rsidP="008A2BC6">
      <w:pPr>
        <w:numPr>
          <w:ilvl w:val="0"/>
          <w:numId w:val="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 perform data preprocessing and feature engineering.</w:t>
      </w:r>
    </w:p>
    <w:p w14:paraId="458D89C3" w14:textId="77777777" w:rsidR="008A2BC6" w:rsidRPr="008A2BC6" w:rsidRDefault="008A2BC6" w:rsidP="008A2BC6">
      <w:pPr>
        <w:numPr>
          <w:ilvl w:val="0"/>
          <w:numId w:val="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 build classification models for heart disease prediction.</w:t>
      </w:r>
    </w:p>
    <w:p w14:paraId="61EACF23" w14:textId="77777777" w:rsidR="008A2BC6" w:rsidRPr="008A2BC6" w:rsidRDefault="008A2BC6" w:rsidP="008A2BC6">
      <w:pPr>
        <w:numPr>
          <w:ilvl w:val="0"/>
          <w:numId w:val="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 evaluate model performance using standard metrics.</w:t>
      </w:r>
    </w:p>
    <w:p w14:paraId="08194EA1" w14:textId="77777777" w:rsidR="008A2BC6" w:rsidRDefault="008A2BC6" w:rsidP="008A2BC6">
      <w:pPr>
        <w:numPr>
          <w:ilvl w:val="0"/>
          <w:numId w:val="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 identify the most suitable model for prediction.</w:t>
      </w:r>
    </w:p>
    <w:p w14:paraId="33CE2DA8" w14:textId="77777777" w:rsidR="008A2BC6" w:rsidRDefault="008A2BC6" w:rsidP="008A2BC6">
      <w:pPr>
        <w:spacing w:line="360" w:lineRule="auto"/>
        <w:jc w:val="both"/>
        <w:rPr>
          <w:rFonts w:ascii="Times New Roman" w:hAnsi="Times New Roman" w:cs="Times New Roman"/>
          <w:sz w:val="28"/>
          <w:szCs w:val="28"/>
        </w:rPr>
      </w:pPr>
    </w:p>
    <w:p w14:paraId="26BFD79D" w14:textId="0799AA24" w:rsidR="00F44A4A" w:rsidRDefault="008A2BC6" w:rsidP="00206A22">
      <w:pPr>
        <w:spacing w:line="360" w:lineRule="auto"/>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2: DATASET DESCRIPTION</w:t>
      </w:r>
    </w:p>
    <w:p w14:paraId="626CF43C" w14:textId="77777777" w:rsidR="00206A22" w:rsidRPr="008A2BC6" w:rsidRDefault="00206A22" w:rsidP="00206A22">
      <w:pPr>
        <w:spacing w:line="360" w:lineRule="auto"/>
        <w:jc w:val="center"/>
        <w:rPr>
          <w:rFonts w:ascii="Times New Roman" w:hAnsi="Times New Roman" w:cs="Times New Roman"/>
          <w:b/>
          <w:bCs/>
          <w:sz w:val="32"/>
          <w:szCs w:val="32"/>
        </w:rPr>
      </w:pPr>
    </w:p>
    <w:p w14:paraId="75832307"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2.1 Dataset Source</w:t>
      </w:r>
    </w:p>
    <w:p w14:paraId="42E3CCE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dataset used in this project is the UCI Heart Disease Dataset.</w:t>
      </w:r>
    </w:p>
    <w:p w14:paraId="3837F85B"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2.2 Dataset Information</w:t>
      </w:r>
    </w:p>
    <w:p w14:paraId="563F975F" w14:textId="77777777" w:rsidR="008A2BC6" w:rsidRPr="008A2BC6" w:rsidRDefault="008A2BC6" w:rsidP="008A2BC6">
      <w:pPr>
        <w:numPr>
          <w:ilvl w:val="0"/>
          <w:numId w:val="2"/>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Total Records: 920</w:t>
      </w:r>
    </w:p>
    <w:p w14:paraId="609EE8F5" w14:textId="77777777" w:rsidR="008A2BC6" w:rsidRPr="008A2BC6" w:rsidRDefault="008A2BC6" w:rsidP="008A2BC6">
      <w:pPr>
        <w:numPr>
          <w:ilvl w:val="0"/>
          <w:numId w:val="2"/>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Total Features: 16</w:t>
      </w:r>
    </w:p>
    <w:p w14:paraId="6695B637" w14:textId="6C8C0EE0" w:rsidR="00F44A4A" w:rsidRPr="00F44A4A" w:rsidRDefault="008A2BC6" w:rsidP="00F44A4A">
      <w:pPr>
        <w:numPr>
          <w:ilvl w:val="0"/>
          <w:numId w:val="2"/>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Target Variable: Heart Disease</w:t>
      </w:r>
    </w:p>
    <w:p w14:paraId="20272AC9" w14:textId="77777777" w:rsid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2.3 Important Features</w:t>
      </w:r>
    </w:p>
    <w:p w14:paraId="748AC569" w14:textId="7467DA59" w:rsidR="00F44A4A" w:rsidRPr="008A2BC6" w:rsidRDefault="00F44A4A" w:rsidP="008A2BC6">
      <w:pPr>
        <w:spacing w:line="360" w:lineRule="auto"/>
        <w:jc w:val="both"/>
        <w:rPr>
          <w:rFonts w:ascii="Times New Roman" w:hAnsi="Times New Roman" w:cs="Times New Roman"/>
          <w:b/>
          <w:bCs/>
          <w:sz w:val="28"/>
          <w:szCs w:val="28"/>
        </w:rPr>
      </w:pPr>
      <w:r w:rsidRPr="00F44A4A">
        <w:rPr>
          <w:rFonts w:ascii="Times New Roman" w:hAnsi="Times New Roman" w:cs="Times New Roman"/>
          <w:b/>
          <w:bCs/>
          <w:noProof/>
          <w:sz w:val="28"/>
          <w:szCs w:val="28"/>
        </w:rPr>
        <w:drawing>
          <wp:inline distT="0" distB="0" distL="0" distR="0" wp14:anchorId="7C1E17A1" wp14:editId="310E20FC">
            <wp:extent cx="5731510" cy="1569720"/>
            <wp:effectExtent l="0" t="0" r="2540" b="0"/>
            <wp:docPr id="146182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69720"/>
                    </a:xfrm>
                    <a:prstGeom prst="rect">
                      <a:avLst/>
                    </a:prstGeom>
                    <a:noFill/>
                    <a:ln>
                      <a:noFill/>
                    </a:ln>
                  </pic:spPr>
                </pic:pic>
              </a:graphicData>
            </a:graphic>
          </wp:inline>
        </w:drawing>
      </w:r>
    </w:p>
    <w:p w14:paraId="19A12BA7"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dataset contains several medical attributes including:</w:t>
      </w:r>
    </w:p>
    <w:p w14:paraId="422E37CE" w14:textId="5DB54ECD" w:rsidR="008A2BC6" w:rsidRPr="00F44A4A" w:rsidRDefault="008A2BC6" w:rsidP="00F44A4A">
      <w:pPr>
        <w:numPr>
          <w:ilvl w:val="0"/>
          <w:numId w:val="3"/>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Age</w:t>
      </w:r>
    </w:p>
    <w:p w14:paraId="021FA8BD" w14:textId="77777777" w:rsidR="008A2BC6" w:rsidRPr="008A2BC6" w:rsidRDefault="008A2BC6" w:rsidP="008A2BC6">
      <w:pPr>
        <w:numPr>
          <w:ilvl w:val="0"/>
          <w:numId w:val="3"/>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Blood Pressure</w:t>
      </w:r>
    </w:p>
    <w:p w14:paraId="13991867" w14:textId="77777777" w:rsidR="008A2BC6" w:rsidRPr="008A2BC6" w:rsidRDefault="008A2BC6" w:rsidP="008A2BC6">
      <w:pPr>
        <w:numPr>
          <w:ilvl w:val="0"/>
          <w:numId w:val="3"/>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Cholesterol</w:t>
      </w:r>
    </w:p>
    <w:p w14:paraId="7349F4AB" w14:textId="77777777" w:rsidR="008A2BC6" w:rsidRPr="008A2BC6" w:rsidRDefault="008A2BC6" w:rsidP="008A2BC6">
      <w:pPr>
        <w:numPr>
          <w:ilvl w:val="0"/>
          <w:numId w:val="3"/>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Chest Pain Type</w:t>
      </w:r>
    </w:p>
    <w:p w14:paraId="40EF9F77" w14:textId="77777777" w:rsidR="00F44A4A" w:rsidRDefault="008A2BC6" w:rsidP="008A2BC6">
      <w:pPr>
        <w:numPr>
          <w:ilvl w:val="0"/>
          <w:numId w:val="3"/>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Maximum Heart Rate</w:t>
      </w:r>
    </w:p>
    <w:p w14:paraId="5E54746D" w14:textId="0F9CE94A" w:rsidR="008A2BC6" w:rsidRDefault="008A2BC6" w:rsidP="008A2BC6">
      <w:pPr>
        <w:spacing w:line="360" w:lineRule="auto"/>
        <w:jc w:val="both"/>
        <w:rPr>
          <w:rFonts w:ascii="Times New Roman" w:hAnsi="Times New Roman" w:cs="Times New Roman"/>
          <w:sz w:val="28"/>
          <w:szCs w:val="28"/>
        </w:rPr>
      </w:pPr>
      <w:r w:rsidRPr="00F44A4A">
        <w:rPr>
          <w:rFonts w:ascii="Times New Roman" w:hAnsi="Times New Roman" w:cs="Times New Roman"/>
          <w:sz w:val="28"/>
          <w:szCs w:val="28"/>
        </w:rPr>
        <w:t>These features play an important role in determining the likelihood of heart disease in patients.</w:t>
      </w:r>
    </w:p>
    <w:p w14:paraId="1243B0DD" w14:textId="49E4CCB3" w:rsidR="008A2BC6" w:rsidRDefault="008A2BC6" w:rsidP="008A2BC6">
      <w:pPr>
        <w:spacing w:line="360" w:lineRule="auto"/>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3: METHODOLOGY</w:t>
      </w:r>
    </w:p>
    <w:p w14:paraId="6CCD6443" w14:textId="77777777" w:rsidR="00F44A4A" w:rsidRPr="008A2BC6" w:rsidRDefault="00F44A4A" w:rsidP="008A2BC6">
      <w:pPr>
        <w:spacing w:line="360" w:lineRule="auto"/>
        <w:jc w:val="center"/>
        <w:rPr>
          <w:rFonts w:ascii="Times New Roman" w:hAnsi="Times New Roman" w:cs="Times New Roman"/>
          <w:b/>
          <w:bCs/>
          <w:sz w:val="32"/>
          <w:szCs w:val="32"/>
        </w:rPr>
      </w:pPr>
    </w:p>
    <w:p w14:paraId="12F73269" w14:textId="3055981F" w:rsidR="00F44A4A"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project follows a systematic machine learning workflow.</w:t>
      </w:r>
    </w:p>
    <w:p w14:paraId="169547E7" w14:textId="77777777" w:rsidR="00F44A4A" w:rsidRPr="00F44A4A" w:rsidRDefault="00F44A4A" w:rsidP="008A2BC6">
      <w:pPr>
        <w:spacing w:line="360" w:lineRule="auto"/>
        <w:jc w:val="both"/>
        <w:rPr>
          <w:rFonts w:ascii="Times New Roman" w:hAnsi="Times New Roman" w:cs="Times New Roman"/>
          <w:sz w:val="28"/>
          <w:szCs w:val="28"/>
        </w:rPr>
      </w:pPr>
    </w:p>
    <w:p w14:paraId="4771CFBF" w14:textId="6DD4DF20" w:rsidR="00F44A4A"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Workflow</w:t>
      </w:r>
      <w:r w:rsidR="00F44A4A">
        <w:rPr>
          <w:rFonts w:ascii="Times New Roman" w:hAnsi="Times New Roman" w:cs="Times New Roman"/>
          <w:b/>
          <w:bCs/>
          <w:sz w:val="28"/>
          <w:szCs w:val="28"/>
        </w:rPr>
        <w:t>:</w:t>
      </w:r>
    </w:p>
    <w:p w14:paraId="56FF15A1" w14:textId="77777777" w:rsidR="00F44A4A" w:rsidRDefault="00F44A4A" w:rsidP="008A2BC6">
      <w:pPr>
        <w:spacing w:line="360" w:lineRule="auto"/>
        <w:jc w:val="both"/>
        <w:rPr>
          <w:rFonts w:ascii="Times New Roman" w:hAnsi="Times New Roman" w:cs="Times New Roman"/>
          <w:sz w:val="28"/>
          <w:szCs w:val="28"/>
        </w:rPr>
      </w:pPr>
      <w:r w:rsidRPr="00F44A4A">
        <w:rPr>
          <w:rFonts w:ascii="Times New Roman" w:hAnsi="Times New Roman" w:cs="Times New Roman"/>
          <w:sz w:val="28"/>
          <w:szCs w:val="28"/>
        </w:rPr>
        <w:drawing>
          <wp:inline distT="0" distB="0" distL="0" distR="0" wp14:anchorId="08723C55" wp14:editId="3A4936A2">
            <wp:extent cx="5760720" cy="3337560"/>
            <wp:effectExtent l="0" t="0" r="0" b="0"/>
            <wp:docPr id="14" name="Picture 13">
              <a:extLst xmlns:a="http://schemas.openxmlformats.org/drawingml/2006/main">
                <a:ext uri="{FF2B5EF4-FFF2-40B4-BE49-F238E27FC236}">
                  <a16:creationId xmlns:a16="http://schemas.microsoft.com/office/drawing/2014/main" id="{97CD04E4-870F-0A6C-FBAF-DB730BD64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7CD04E4-870F-0A6C-FBAF-DB730BD64136}"/>
                        </a:ext>
                      </a:extLst>
                    </pic:cNvPr>
                    <pic:cNvPicPr>
                      <a:picLocks noChangeAspect="1"/>
                    </pic:cNvPicPr>
                  </pic:nvPicPr>
                  <pic:blipFill>
                    <a:blip r:embed="rId8"/>
                    <a:stretch>
                      <a:fillRect/>
                    </a:stretch>
                  </pic:blipFill>
                  <pic:spPr>
                    <a:xfrm>
                      <a:off x="0" y="0"/>
                      <a:ext cx="5760720" cy="3337560"/>
                    </a:xfrm>
                    <a:prstGeom prst="rect">
                      <a:avLst/>
                    </a:prstGeom>
                  </pic:spPr>
                </pic:pic>
              </a:graphicData>
            </a:graphic>
          </wp:inline>
        </w:drawing>
      </w:r>
    </w:p>
    <w:p w14:paraId="41164F8F" w14:textId="77777777" w:rsidR="00F44A4A" w:rsidRDefault="00F44A4A" w:rsidP="008A2BC6">
      <w:pPr>
        <w:spacing w:line="360" w:lineRule="auto"/>
        <w:jc w:val="both"/>
        <w:rPr>
          <w:rFonts w:ascii="Times New Roman" w:hAnsi="Times New Roman" w:cs="Times New Roman"/>
          <w:sz w:val="28"/>
          <w:szCs w:val="28"/>
        </w:rPr>
      </w:pPr>
    </w:p>
    <w:p w14:paraId="37D27139" w14:textId="12ED9FC0" w:rsid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This workflow ensures that the data is prepared appropriately before model development and evaluation.</w:t>
      </w:r>
    </w:p>
    <w:p w14:paraId="7663E919" w14:textId="77777777" w:rsidR="00F44A4A" w:rsidRDefault="00F44A4A" w:rsidP="008A2BC6">
      <w:pPr>
        <w:spacing w:line="360" w:lineRule="auto"/>
        <w:jc w:val="both"/>
        <w:rPr>
          <w:rFonts w:ascii="Times New Roman" w:hAnsi="Times New Roman" w:cs="Times New Roman"/>
          <w:sz w:val="28"/>
          <w:szCs w:val="28"/>
        </w:rPr>
      </w:pPr>
    </w:p>
    <w:p w14:paraId="7BCD0CF4" w14:textId="77777777" w:rsidR="00F44A4A" w:rsidRDefault="00F44A4A" w:rsidP="008A2BC6">
      <w:pPr>
        <w:spacing w:line="360" w:lineRule="auto"/>
        <w:jc w:val="both"/>
        <w:rPr>
          <w:rFonts w:ascii="Times New Roman" w:hAnsi="Times New Roman" w:cs="Times New Roman"/>
          <w:sz w:val="28"/>
          <w:szCs w:val="28"/>
        </w:rPr>
      </w:pPr>
    </w:p>
    <w:p w14:paraId="5E2D1176" w14:textId="77777777" w:rsidR="00F44A4A" w:rsidRDefault="00F44A4A" w:rsidP="008A2BC6">
      <w:pPr>
        <w:spacing w:line="360" w:lineRule="auto"/>
        <w:jc w:val="both"/>
        <w:rPr>
          <w:rFonts w:ascii="Times New Roman" w:hAnsi="Times New Roman" w:cs="Times New Roman"/>
          <w:sz w:val="28"/>
          <w:szCs w:val="28"/>
        </w:rPr>
      </w:pPr>
    </w:p>
    <w:p w14:paraId="63FCCB50" w14:textId="77777777" w:rsidR="00F44A4A" w:rsidRDefault="00F44A4A" w:rsidP="008A2BC6">
      <w:pPr>
        <w:spacing w:line="360" w:lineRule="auto"/>
        <w:jc w:val="both"/>
        <w:rPr>
          <w:rFonts w:ascii="Times New Roman" w:hAnsi="Times New Roman" w:cs="Times New Roman"/>
          <w:sz w:val="28"/>
          <w:szCs w:val="28"/>
        </w:rPr>
      </w:pPr>
    </w:p>
    <w:p w14:paraId="0EFD6035" w14:textId="77777777" w:rsidR="00F44A4A" w:rsidRDefault="00F44A4A" w:rsidP="00F44A4A">
      <w:pPr>
        <w:spacing w:line="360" w:lineRule="auto"/>
        <w:rPr>
          <w:rFonts w:ascii="Times New Roman" w:hAnsi="Times New Roman" w:cs="Times New Roman"/>
          <w:sz w:val="28"/>
          <w:szCs w:val="28"/>
        </w:rPr>
      </w:pPr>
    </w:p>
    <w:p w14:paraId="1E732ADA" w14:textId="0FF6ED61" w:rsidR="008A2BC6" w:rsidRDefault="008A2BC6" w:rsidP="00F44A4A">
      <w:pPr>
        <w:spacing w:line="360" w:lineRule="auto"/>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4: DATA PREPROCESSING</w:t>
      </w:r>
    </w:p>
    <w:p w14:paraId="4249421A" w14:textId="77777777" w:rsidR="008A2BC6" w:rsidRPr="008A2BC6" w:rsidRDefault="008A2BC6" w:rsidP="008A2BC6">
      <w:pPr>
        <w:spacing w:line="360" w:lineRule="auto"/>
        <w:jc w:val="center"/>
        <w:rPr>
          <w:rFonts w:ascii="Times New Roman" w:hAnsi="Times New Roman" w:cs="Times New Roman"/>
          <w:b/>
          <w:bCs/>
          <w:sz w:val="32"/>
          <w:szCs w:val="32"/>
        </w:rPr>
      </w:pPr>
    </w:p>
    <w:p w14:paraId="433FAB6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Data preprocessing is an essential step in machine learning that improves data quality and model performance.</w:t>
      </w:r>
    </w:p>
    <w:p w14:paraId="7C9EC5A9"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4.1 Missing Value Handling</w:t>
      </w:r>
    </w:p>
    <w:p w14:paraId="7211D648"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Missing values were identified and handled using:</w:t>
      </w:r>
    </w:p>
    <w:p w14:paraId="31568BF5" w14:textId="77777777" w:rsidR="008A2BC6" w:rsidRPr="008A2BC6" w:rsidRDefault="008A2BC6" w:rsidP="008A2BC6">
      <w:pPr>
        <w:numPr>
          <w:ilvl w:val="0"/>
          <w:numId w:val="4"/>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Median Imputation for numerical features</w:t>
      </w:r>
    </w:p>
    <w:p w14:paraId="6043FCF6" w14:textId="77777777" w:rsidR="008A2BC6" w:rsidRPr="008A2BC6" w:rsidRDefault="008A2BC6" w:rsidP="008A2BC6">
      <w:pPr>
        <w:numPr>
          <w:ilvl w:val="0"/>
          <w:numId w:val="4"/>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Mode Imputation for categorical features</w:t>
      </w:r>
    </w:p>
    <w:p w14:paraId="2B4C43BB"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4.2 Target Variable Transformation</w:t>
      </w:r>
    </w:p>
    <w:p w14:paraId="27CF3906"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target variable was converted into a binary classification problem:</w:t>
      </w:r>
    </w:p>
    <w:p w14:paraId="53CB57B9" w14:textId="77777777" w:rsidR="008A2BC6" w:rsidRPr="008A2BC6" w:rsidRDefault="008A2BC6" w:rsidP="008A2BC6">
      <w:pPr>
        <w:numPr>
          <w:ilvl w:val="0"/>
          <w:numId w:val="5"/>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0 = No Heart Disease</w:t>
      </w:r>
    </w:p>
    <w:p w14:paraId="3AF1250E" w14:textId="77777777" w:rsidR="008A2BC6" w:rsidRPr="008A2BC6" w:rsidRDefault="008A2BC6" w:rsidP="008A2BC6">
      <w:pPr>
        <w:numPr>
          <w:ilvl w:val="0"/>
          <w:numId w:val="5"/>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1 = Heart Disease</w:t>
      </w:r>
    </w:p>
    <w:p w14:paraId="5027638D"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4.3 Encoding</w:t>
      </w:r>
    </w:p>
    <w:p w14:paraId="1222ED6B"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Categorical features were transformed into numerical format using Label Encoding.</w:t>
      </w:r>
    </w:p>
    <w:p w14:paraId="60FAE980"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4.4 Feature Scaling</w:t>
      </w:r>
    </w:p>
    <w:p w14:paraId="14DCC638" w14:textId="77777777" w:rsidR="008A2BC6" w:rsidRPr="008A2BC6" w:rsidRDefault="008A2BC6" w:rsidP="008A2BC6">
      <w:pPr>
        <w:spacing w:line="360" w:lineRule="auto"/>
        <w:jc w:val="both"/>
        <w:rPr>
          <w:rFonts w:ascii="Times New Roman" w:hAnsi="Times New Roman" w:cs="Times New Roman"/>
          <w:sz w:val="28"/>
          <w:szCs w:val="28"/>
        </w:rPr>
      </w:pPr>
      <w:proofErr w:type="spellStart"/>
      <w:r w:rsidRPr="008A2BC6">
        <w:rPr>
          <w:rFonts w:ascii="Times New Roman" w:hAnsi="Times New Roman" w:cs="Times New Roman"/>
          <w:sz w:val="28"/>
          <w:szCs w:val="28"/>
        </w:rPr>
        <w:t>StandardScaler</w:t>
      </w:r>
      <w:proofErr w:type="spellEnd"/>
      <w:r w:rsidRPr="008A2BC6">
        <w:rPr>
          <w:rFonts w:ascii="Times New Roman" w:hAnsi="Times New Roman" w:cs="Times New Roman"/>
          <w:sz w:val="28"/>
          <w:szCs w:val="28"/>
        </w:rPr>
        <w:t xml:space="preserve"> was applied to normalize numerical features and ensure equal contribution during model training.</w:t>
      </w:r>
    </w:p>
    <w:p w14:paraId="40233BAB" w14:textId="77777777" w:rsidR="008A2BC6" w:rsidRPr="008A2BC6" w:rsidRDefault="008A2BC6" w:rsidP="008A2BC6">
      <w:pPr>
        <w:spacing w:line="360" w:lineRule="auto"/>
        <w:jc w:val="both"/>
        <w:rPr>
          <w:rFonts w:ascii="Times New Roman" w:hAnsi="Times New Roman" w:cs="Times New Roman"/>
          <w:sz w:val="28"/>
          <w:szCs w:val="28"/>
        </w:rPr>
      </w:pPr>
    </w:p>
    <w:p w14:paraId="12871080" w14:textId="77777777" w:rsidR="008A2BC6" w:rsidRPr="008A2BC6" w:rsidRDefault="008A2BC6" w:rsidP="008A2BC6">
      <w:pPr>
        <w:spacing w:line="360" w:lineRule="auto"/>
        <w:jc w:val="both"/>
        <w:rPr>
          <w:rFonts w:ascii="Times New Roman" w:hAnsi="Times New Roman" w:cs="Times New Roman"/>
          <w:sz w:val="28"/>
          <w:szCs w:val="28"/>
        </w:rPr>
      </w:pPr>
    </w:p>
    <w:p w14:paraId="4E9D66E9" w14:textId="77777777" w:rsidR="008A2BC6" w:rsidRDefault="008A2BC6" w:rsidP="008A2BC6">
      <w:pPr>
        <w:jc w:val="both"/>
        <w:rPr>
          <w:rFonts w:ascii="Times New Roman" w:hAnsi="Times New Roman" w:cs="Times New Roman"/>
          <w:sz w:val="28"/>
          <w:szCs w:val="28"/>
        </w:rPr>
      </w:pPr>
    </w:p>
    <w:p w14:paraId="4C868E87" w14:textId="77777777" w:rsidR="008A2BC6" w:rsidRDefault="008A2BC6" w:rsidP="008A2BC6">
      <w:pPr>
        <w:jc w:val="both"/>
        <w:rPr>
          <w:rFonts w:ascii="Times New Roman" w:hAnsi="Times New Roman" w:cs="Times New Roman"/>
          <w:sz w:val="28"/>
          <w:szCs w:val="28"/>
        </w:rPr>
      </w:pPr>
    </w:p>
    <w:p w14:paraId="3C72DF9D" w14:textId="77777777" w:rsidR="008A2BC6" w:rsidRDefault="008A2BC6" w:rsidP="008A2BC6">
      <w:pPr>
        <w:jc w:val="both"/>
        <w:rPr>
          <w:rFonts w:ascii="Times New Roman" w:hAnsi="Times New Roman" w:cs="Times New Roman"/>
          <w:sz w:val="28"/>
          <w:szCs w:val="28"/>
        </w:rPr>
      </w:pPr>
    </w:p>
    <w:p w14:paraId="10CAD2FD" w14:textId="77777777" w:rsidR="008A2BC6" w:rsidRDefault="008A2BC6" w:rsidP="008A2BC6">
      <w:pPr>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5: EXPLORATORY DATA ANALYSIS</w:t>
      </w:r>
    </w:p>
    <w:p w14:paraId="65F2DE54" w14:textId="77777777" w:rsidR="008A2BC6" w:rsidRPr="008A2BC6" w:rsidRDefault="008A2BC6" w:rsidP="008A2BC6">
      <w:pPr>
        <w:jc w:val="center"/>
        <w:rPr>
          <w:rFonts w:ascii="Times New Roman" w:hAnsi="Times New Roman" w:cs="Times New Roman"/>
          <w:b/>
          <w:bCs/>
          <w:sz w:val="32"/>
          <w:szCs w:val="32"/>
        </w:rPr>
      </w:pPr>
    </w:p>
    <w:p w14:paraId="500CDD6B"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Exploratory Data Analysis (EDA) was performed to understand the distribution of features and identify meaningful patterns.</w:t>
      </w:r>
    </w:p>
    <w:p w14:paraId="189743D7"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Age Distribution</w:t>
      </w:r>
    </w:p>
    <w:p w14:paraId="6D500F8F" w14:textId="3371CFEB" w:rsidR="001429DA"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analysis showed that a majority of patients belong to middle-age groups. The risk of heart disease generally increases with age.</w:t>
      </w:r>
    </w:p>
    <w:p w14:paraId="7950DC83" w14:textId="77777777" w:rsidR="001429DA" w:rsidRDefault="001429DA" w:rsidP="008A2BC6">
      <w:pPr>
        <w:spacing w:line="360" w:lineRule="auto"/>
        <w:jc w:val="both"/>
        <w:rPr>
          <w:rFonts w:ascii="Times New Roman" w:hAnsi="Times New Roman" w:cs="Times New Roman"/>
          <w:sz w:val="28"/>
          <w:szCs w:val="28"/>
        </w:rPr>
      </w:pPr>
    </w:p>
    <w:p w14:paraId="610EA1F2" w14:textId="5FF26430" w:rsidR="001429DA" w:rsidRDefault="001429DA" w:rsidP="008A2BC6">
      <w:pPr>
        <w:spacing w:line="360" w:lineRule="auto"/>
        <w:jc w:val="both"/>
        <w:rPr>
          <w:rFonts w:ascii="Times New Roman" w:hAnsi="Times New Roman" w:cs="Times New Roman"/>
          <w:sz w:val="28"/>
          <w:szCs w:val="28"/>
        </w:rPr>
      </w:pPr>
      <w:r w:rsidRPr="001429DA">
        <w:rPr>
          <w:rFonts w:ascii="Times New Roman" w:hAnsi="Times New Roman" w:cs="Times New Roman"/>
          <w:sz w:val="28"/>
          <w:szCs w:val="28"/>
        </w:rPr>
        <w:drawing>
          <wp:inline distT="0" distB="0" distL="0" distR="0" wp14:anchorId="510BC590" wp14:editId="3232BFBC">
            <wp:extent cx="5731510" cy="2225040"/>
            <wp:effectExtent l="0" t="0" r="2540" b="3810"/>
            <wp:docPr id="171938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9181" name=""/>
                    <pic:cNvPicPr/>
                  </pic:nvPicPr>
                  <pic:blipFill>
                    <a:blip r:embed="rId9"/>
                    <a:stretch>
                      <a:fillRect/>
                    </a:stretch>
                  </pic:blipFill>
                  <pic:spPr>
                    <a:xfrm>
                      <a:off x="0" y="0"/>
                      <a:ext cx="5731510" cy="2225040"/>
                    </a:xfrm>
                    <a:prstGeom prst="rect">
                      <a:avLst/>
                    </a:prstGeom>
                  </pic:spPr>
                </pic:pic>
              </a:graphicData>
            </a:graphic>
          </wp:inline>
        </w:drawing>
      </w:r>
    </w:p>
    <w:p w14:paraId="54BDA392" w14:textId="77777777" w:rsidR="001429DA" w:rsidRPr="001429DA" w:rsidRDefault="001429DA" w:rsidP="008A2BC6">
      <w:pPr>
        <w:spacing w:line="360" w:lineRule="auto"/>
        <w:jc w:val="both"/>
        <w:rPr>
          <w:rFonts w:ascii="Times New Roman" w:hAnsi="Times New Roman" w:cs="Times New Roman"/>
          <w:sz w:val="28"/>
          <w:szCs w:val="28"/>
        </w:rPr>
      </w:pPr>
    </w:p>
    <w:p w14:paraId="1F266D91" w14:textId="2E28749E"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Cholesterol Distribution</w:t>
      </w:r>
    </w:p>
    <w:p w14:paraId="20462786"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Cholesterol values vary significantly among patients. Elevated cholesterol levels are considered an important risk factor for cardiovascular diseases.</w:t>
      </w:r>
    </w:p>
    <w:p w14:paraId="3E66FCF9"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Key Insights</w:t>
      </w:r>
    </w:p>
    <w:p w14:paraId="1003A644" w14:textId="77777777" w:rsidR="008A2BC6" w:rsidRPr="008A2BC6" w:rsidRDefault="008A2BC6" w:rsidP="008A2BC6">
      <w:pPr>
        <w:numPr>
          <w:ilvl w:val="0"/>
          <w:numId w:val="6"/>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Most patients belong to middle-age categories.</w:t>
      </w:r>
    </w:p>
    <w:p w14:paraId="770E2EF4" w14:textId="77777777" w:rsidR="008A2BC6" w:rsidRPr="008A2BC6" w:rsidRDefault="008A2BC6" w:rsidP="008A2BC6">
      <w:pPr>
        <w:numPr>
          <w:ilvl w:val="0"/>
          <w:numId w:val="6"/>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Cholesterol levels show high variability.</w:t>
      </w:r>
    </w:p>
    <w:p w14:paraId="762C45F1" w14:textId="77777777" w:rsidR="008A2BC6" w:rsidRPr="008A2BC6" w:rsidRDefault="008A2BC6" w:rsidP="008A2BC6">
      <w:pPr>
        <w:numPr>
          <w:ilvl w:val="0"/>
          <w:numId w:val="6"/>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Heart disease occurrence increases with age.</w:t>
      </w:r>
    </w:p>
    <w:p w14:paraId="15ED7DA1" w14:textId="77777777" w:rsidR="008A2BC6" w:rsidRDefault="008A2BC6" w:rsidP="008A2BC6">
      <w:pPr>
        <w:jc w:val="both"/>
        <w:rPr>
          <w:rFonts w:ascii="Times New Roman" w:hAnsi="Times New Roman" w:cs="Times New Roman"/>
          <w:sz w:val="28"/>
          <w:szCs w:val="28"/>
        </w:rPr>
      </w:pPr>
    </w:p>
    <w:p w14:paraId="4C246556" w14:textId="77777777" w:rsidR="008A2BC6" w:rsidRDefault="008A2BC6" w:rsidP="008A2BC6">
      <w:pPr>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6: MODEL DEVELOPMENT</w:t>
      </w:r>
    </w:p>
    <w:p w14:paraId="5C8961DC" w14:textId="77777777" w:rsidR="008A2BC6" w:rsidRPr="008A2BC6" w:rsidRDefault="008A2BC6" w:rsidP="008A2BC6">
      <w:pPr>
        <w:jc w:val="center"/>
        <w:rPr>
          <w:rFonts w:ascii="Times New Roman" w:hAnsi="Times New Roman" w:cs="Times New Roman"/>
          <w:b/>
          <w:bCs/>
          <w:sz w:val="32"/>
          <w:szCs w:val="32"/>
        </w:rPr>
      </w:pPr>
    </w:p>
    <w:p w14:paraId="2B507859"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Two machine learning classification models were implemented.</w:t>
      </w:r>
    </w:p>
    <w:p w14:paraId="4925BB95"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6.1 Logistic Regression</w:t>
      </w:r>
    </w:p>
    <w:p w14:paraId="479A2762"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Logistic Regression is a supervised learning algorithm commonly used for binary classification problems. It is simple, interpretable, and computationally efficient.</w:t>
      </w:r>
    </w:p>
    <w:p w14:paraId="7FE5B5C9"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Advantages</w:t>
      </w:r>
    </w:p>
    <w:p w14:paraId="2A7BE265" w14:textId="77777777" w:rsidR="008A2BC6" w:rsidRPr="008A2BC6" w:rsidRDefault="008A2BC6" w:rsidP="008A2BC6">
      <w:pPr>
        <w:numPr>
          <w:ilvl w:val="0"/>
          <w:numId w:val="7"/>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Easy to understand</w:t>
      </w:r>
    </w:p>
    <w:p w14:paraId="082B3E02" w14:textId="3D293DAF" w:rsidR="001429DA" w:rsidRPr="001429DA" w:rsidRDefault="008A2BC6" w:rsidP="001429DA">
      <w:pPr>
        <w:numPr>
          <w:ilvl w:val="0"/>
          <w:numId w:val="7"/>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Suitable for binary classification</w:t>
      </w:r>
    </w:p>
    <w:p w14:paraId="15701A60" w14:textId="5C91A1EB" w:rsidR="001429DA" w:rsidRPr="00206A22" w:rsidRDefault="008A2BC6" w:rsidP="008A2BC6">
      <w:pPr>
        <w:numPr>
          <w:ilvl w:val="0"/>
          <w:numId w:val="7"/>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Provides probability estimates</w:t>
      </w:r>
    </w:p>
    <w:p w14:paraId="4C653ABE" w14:textId="0038931B"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6.2 Decision Tree</w:t>
      </w:r>
    </w:p>
    <w:p w14:paraId="628B71AC"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Decision Tree is a classification algorithm that creates a tree-like structure of decisions based on feature values.</w:t>
      </w:r>
    </w:p>
    <w:p w14:paraId="1A94CDD8"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Advantages</w:t>
      </w:r>
    </w:p>
    <w:p w14:paraId="59A9A2B2" w14:textId="77777777" w:rsidR="008A2BC6" w:rsidRPr="008A2BC6" w:rsidRDefault="008A2BC6" w:rsidP="008A2BC6">
      <w:pPr>
        <w:numPr>
          <w:ilvl w:val="0"/>
          <w:numId w:val="8"/>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Easy to visualize</w:t>
      </w:r>
    </w:p>
    <w:p w14:paraId="5BD36E97" w14:textId="77777777" w:rsidR="008A2BC6" w:rsidRPr="008A2BC6" w:rsidRDefault="008A2BC6" w:rsidP="008A2BC6">
      <w:pPr>
        <w:numPr>
          <w:ilvl w:val="0"/>
          <w:numId w:val="8"/>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Handles non-linear relationships</w:t>
      </w:r>
    </w:p>
    <w:p w14:paraId="7E6362E9" w14:textId="4C6DC046" w:rsidR="00206A22" w:rsidRPr="00206A22" w:rsidRDefault="008A2BC6" w:rsidP="008A2BC6">
      <w:pPr>
        <w:numPr>
          <w:ilvl w:val="0"/>
          <w:numId w:val="8"/>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Requires minimal feature engineering</w:t>
      </w:r>
    </w:p>
    <w:p w14:paraId="7DFF529A" w14:textId="45D6830C"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6.3 Train-Test Split</w:t>
      </w:r>
    </w:p>
    <w:p w14:paraId="4710CC3D"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dataset was divided as follows:</w:t>
      </w:r>
    </w:p>
    <w:p w14:paraId="6A782862" w14:textId="77777777" w:rsidR="008A2BC6" w:rsidRPr="008A2BC6" w:rsidRDefault="008A2BC6" w:rsidP="008A2BC6">
      <w:pPr>
        <w:numPr>
          <w:ilvl w:val="0"/>
          <w:numId w:val="9"/>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Training Data: 80%</w:t>
      </w:r>
    </w:p>
    <w:p w14:paraId="1EB22AD8" w14:textId="77777777" w:rsidR="008A2BC6" w:rsidRPr="008A2BC6" w:rsidRDefault="008A2BC6" w:rsidP="008A2BC6">
      <w:pPr>
        <w:numPr>
          <w:ilvl w:val="0"/>
          <w:numId w:val="9"/>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Testing Data: 20%</w:t>
      </w:r>
    </w:p>
    <w:p w14:paraId="342261E2" w14:textId="77777777" w:rsid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This division helps evaluate model performance on unseen data</w:t>
      </w:r>
    </w:p>
    <w:p w14:paraId="66C50610" w14:textId="567F620D" w:rsidR="008A2BC6" w:rsidRDefault="008A2BC6" w:rsidP="00206A22">
      <w:pPr>
        <w:spacing w:line="360" w:lineRule="auto"/>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7: RESULTS AND DISCUSSION</w:t>
      </w:r>
    </w:p>
    <w:p w14:paraId="532AE981" w14:textId="77777777" w:rsidR="008A2BC6" w:rsidRPr="008A2BC6" w:rsidRDefault="008A2BC6" w:rsidP="008A2BC6">
      <w:pPr>
        <w:spacing w:line="360" w:lineRule="auto"/>
        <w:jc w:val="center"/>
        <w:rPr>
          <w:rFonts w:ascii="Times New Roman" w:hAnsi="Times New Roman" w:cs="Times New Roman"/>
          <w:b/>
          <w:bCs/>
          <w:sz w:val="32"/>
          <w:szCs w:val="32"/>
        </w:rPr>
      </w:pPr>
    </w:p>
    <w:p w14:paraId="2F868FD2"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7.1 Logistic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939"/>
      </w:tblGrid>
      <w:tr w:rsidR="008A2BC6" w:rsidRPr="008A2BC6" w14:paraId="5E0BB452" w14:textId="77777777">
        <w:trPr>
          <w:tblCellSpacing w:w="15" w:type="dxa"/>
        </w:trPr>
        <w:tc>
          <w:tcPr>
            <w:tcW w:w="0" w:type="auto"/>
            <w:vAlign w:val="center"/>
            <w:hideMark/>
          </w:tcPr>
          <w:p w14:paraId="5848365E"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Metric</w:t>
            </w:r>
          </w:p>
        </w:tc>
        <w:tc>
          <w:tcPr>
            <w:tcW w:w="0" w:type="auto"/>
            <w:vAlign w:val="center"/>
            <w:hideMark/>
          </w:tcPr>
          <w:p w14:paraId="655A8E23"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Value</w:t>
            </w:r>
          </w:p>
        </w:tc>
      </w:tr>
      <w:tr w:rsidR="008A2BC6" w:rsidRPr="008A2BC6" w14:paraId="51C4B3FD" w14:textId="77777777">
        <w:trPr>
          <w:tblCellSpacing w:w="15" w:type="dxa"/>
        </w:trPr>
        <w:tc>
          <w:tcPr>
            <w:tcW w:w="0" w:type="auto"/>
            <w:vAlign w:val="center"/>
            <w:hideMark/>
          </w:tcPr>
          <w:p w14:paraId="0211A54E"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Accuracy</w:t>
            </w:r>
          </w:p>
        </w:tc>
        <w:tc>
          <w:tcPr>
            <w:tcW w:w="0" w:type="auto"/>
            <w:vAlign w:val="center"/>
            <w:hideMark/>
          </w:tcPr>
          <w:p w14:paraId="79FF49F2"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84.24%</w:t>
            </w:r>
          </w:p>
        </w:tc>
      </w:tr>
      <w:tr w:rsidR="008A2BC6" w:rsidRPr="008A2BC6" w14:paraId="743F3C70" w14:textId="77777777">
        <w:trPr>
          <w:tblCellSpacing w:w="15" w:type="dxa"/>
        </w:trPr>
        <w:tc>
          <w:tcPr>
            <w:tcW w:w="0" w:type="auto"/>
            <w:vAlign w:val="center"/>
            <w:hideMark/>
          </w:tcPr>
          <w:p w14:paraId="0239D10C"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Precision</w:t>
            </w:r>
          </w:p>
        </w:tc>
        <w:tc>
          <w:tcPr>
            <w:tcW w:w="0" w:type="auto"/>
            <w:vAlign w:val="center"/>
            <w:hideMark/>
          </w:tcPr>
          <w:p w14:paraId="7F156E8E"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82.35%</w:t>
            </w:r>
          </w:p>
        </w:tc>
      </w:tr>
      <w:tr w:rsidR="008A2BC6" w:rsidRPr="008A2BC6" w14:paraId="6C437933" w14:textId="77777777">
        <w:trPr>
          <w:tblCellSpacing w:w="15" w:type="dxa"/>
        </w:trPr>
        <w:tc>
          <w:tcPr>
            <w:tcW w:w="0" w:type="auto"/>
            <w:vAlign w:val="center"/>
            <w:hideMark/>
          </w:tcPr>
          <w:p w14:paraId="38FE996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Recall</w:t>
            </w:r>
          </w:p>
        </w:tc>
        <w:tc>
          <w:tcPr>
            <w:tcW w:w="0" w:type="auto"/>
            <w:vAlign w:val="center"/>
            <w:hideMark/>
          </w:tcPr>
          <w:p w14:paraId="1A4F38D1"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86.78%</w:t>
            </w:r>
          </w:p>
        </w:tc>
      </w:tr>
      <w:tr w:rsidR="008A2BC6" w:rsidRPr="008A2BC6" w14:paraId="2BF6A1C9" w14:textId="77777777">
        <w:trPr>
          <w:tblCellSpacing w:w="15" w:type="dxa"/>
        </w:trPr>
        <w:tc>
          <w:tcPr>
            <w:tcW w:w="0" w:type="auto"/>
            <w:vAlign w:val="center"/>
            <w:hideMark/>
          </w:tcPr>
          <w:p w14:paraId="738D7A1B"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F1 Score</w:t>
            </w:r>
          </w:p>
        </w:tc>
        <w:tc>
          <w:tcPr>
            <w:tcW w:w="0" w:type="auto"/>
            <w:vAlign w:val="center"/>
            <w:hideMark/>
          </w:tcPr>
          <w:p w14:paraId="15926342"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84.51%</w:t>
            </w:r>
          </w:p>
        </w:tc>
      </w:tr>
      <w:tr w:rsidR="008A2BC6" w:rsidRPr="008A2BC6" w14:paraId="7DCD782D" w14:textId="77777777">
        <w:trPr>
          <w:tblCellSpacing w:w="15" w:type="dxa"/>
        </w:trPr>
        <w:tc>
          <w:tcPr>
            <w:tcW w:w="0" w:type="auto"/>
            <w:vAlign w:val="center"/>
            <w:hideMark/>
          </w:tcPr>
          <w:p w14:paraId="2FA9687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AUC Score</w:t>
            </w:r>
          </w:p>
        </w:tc>
        <w:tc>
          <w:tcPr>
            <w:tcW w:w="0" w:type="auto"/>
            <w:vAlign w:val="center"/>
            <w:hideMark/>
          </w:tcPr>
          <w:p w14:paraId="1118C1BF"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0.91</w:t>
            </w:r>
          </w:p>
        </w:tc>
      </w:tr>
    </w:tbl>
    <w:p w14:paraId="1917AB00" w14:textId="3C07DD91" w:rsidR="00206A22" w:rsidRDefault="00206A22" w:rsidP="008A2BC6">
      <w:pPr>
        <w:spacing w:line="360" w:lineRule="auto"/>
        <w:jc w:val="both"/>
        <w:rPr>
          <w:rFonts w:ascii="Times New Roman" w:hAnsi="Times New Roman" w:cs="Times New Roman"/>
          <w:sz w:val="28"/>
          <w:szCs w:val="28"/>
        </w:rPr>
      </w:pPr>
      <w:r w:rsidRPr="001429DA">
        <w:rPr>
          <w:rFonts w:ascii="Times New Roman" w:hAnsi="Times New Roman" w:cs="Times New Roman"/>
          <w:noProof/>
          <w:sz w:val="28"/>
          <w:szCs w:val="28"/>
        </w:rPr>
        <w:drawing>
          <wp:inline distT="0" distB="0" distL="0" distR="0" wp14:anchorId="14CBD0DB" wp14:editId="6A18187B">
            <wp:extent cx="5303520" cy="3909060"/>
            <wp:effectExtent l="0" t="0" r="0" b="0"/>
            <wp:docPr id="553516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3520" cy="3909060"/>
                    </a:xfrm>
                    <a:prstGeom prst="rect">
                      <a:avLst/>
                    </a:prstGeom>
                    <a:noFill/>
                    <a:ln>
                      <a:noFill/>
                    </a:ln>
                  </pic:spPr>
                </pic:pic>
              </a:graphicData>
            </a:graphic>
          </wp:inline>
        </w:drawing>
      </w:r>
    </w:p>
    <w:p w14:paraId="72AF57F9" w14:textId="34AB9E4F" w:rsidR="00206A22"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ROC Curve demonstrated strong classification capability with an AUC score of 0.91, indicating excellent model performance.</w:t>
      </w:r>
    </w:p>
    <w:p w14:paraId="5F227455"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lastRenderedPageBreak/>
        <w:t>7.2 Decision Tree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939"/>
      </w:tblGrid>
      <w:tr w:rsidR="008A2BC6" w:rsidRPr="008A2BC6" w14:paraId="3F8C236C" w14:textId="77777777">
        <w:trPr>
          <w:tblCellSpacing w:w="15" w:type="dxa"/>
        </w:trPr>
        <w:tc>
          <w:tcPr>
            <w:tcW w:w="0" w:type="auto"/>
            <w:vAlign w:val="center"/>
            <w:hideMark/>
          </w:tcPr>
          <w:p w14:paraId="47D5B94B"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Metric</w:t>
            </w:r>
          </w:p>
        </w:tc>
        <w:tc>
          <w:tcPr>
            <w:tcW w:w="0" w:type="auto"/>
            <w:vAlign w:val="center"/>
            <w:hideMark/>
          </w:tcPr>
          <w:p w14:paraId="6D3258F8"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Value</w:t>
            </w:r>
          </w:p>
        </w:tc>
      </w:tr>
      <w:tr w:rsidR="008A2BC6" w:rsidRPr="008A2BC6" w14:paraId="715ECE0E" w14:textId="77777777">
        <w:trPr>
          <w:tblCellSpacing w:w="15" w:type="dxa"/>
        </w:trPr>
        <w:tc>
          <w:tcPr>
            <w:tcW w:w="0" w:type="auto"/>
            <w:vAlign w:val="center"/>
            <w:hideMark/>
          </w:tcPr>
          <w:p w14:paraId="7E37AD7D"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Accuracy</w:t>
            </w:r>
          </w:p>
        </w:tc>
        <w:tc>
          <w:tcPr>
            <w:tcW w:w="0" w:type="auto"/>
            <w:vAlign w:val="center"/>
            <w:hideMark/>
          </w:tcPr>
          <w:p w14:paraId="39078AA6"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82.07%</w:t>
            </w:r>
          </w:p>
        </w:tc>
      </w:tr>
      <w:tr w:rsidR="008A2BC6" w:rsidRPr="008A2BC6" w14:paraId="6B7E49F1" w14:textId="77777777">
        <w:trPr>
          <w:tblCellSpacing w:w="15" w:type="dxa"/>
        </w:trPr>
        <w:tc>
          <w:tcPr>
            <w:tcW w:w="0" w:type="auto"/>
            <w:vAlign w:val="center"/>
            <w:hideMark/>
          </w:tcPr>
          <w:p w14:paraId="5D13E16D"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Precision</w:t>
            </w:r>
          </w:p>
        </w:tc>
        <w:tc>
          <w:tcPr>
            <w:tcW w:w="0" w:type="auto"/>
            <w:vAlign w:val="center"/>
            <w:hideMark/>
          </w:tcPr>
          <w:p w14:paraId="5EBBF3A1"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83.50%</w:t>
            </w:r>
          </w:p>
        </w:tc>
      </w:tr>
      <w:tr w:rsidR="008A2BC6" w:rsidRPr="008A2BC6" w14:paraId="5635096E" w14:textId="77777777">
        <w:trPr>
          <w:tblCellSpacing w:w="15" w:type="dxa"/>
        </w:trPr>
        <w:tc>
          <w:tcPr>
            <w:tcW w:w="0" w:type="auto"/>
            <w:vAlign w:val="center"/>
            <w:hideMark/>
          </w:tcPr>
          <w:p w14:paraId="66E79650"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Recall</w:t>
            </w:r>
          </w:p>
        </w:tc>
        <w:tc>
          <w:tcPr>
            <w:tcW w:w="0" w:type="auto"/>
            <w:vAlign w:val="center"/>
            <w:hideMark/>
          </w:tcPr>
          <w:p w14:paraId="5D7E6D54"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82.64%</w:t>
            </w:r>
          </w:p>
        </w:tc>
      </w:tr>
      <w:tr w:rsidR="008A2BC6" w:rsidRPr="008A2BC6" w14:paraId="71D2D294" w14:textId="77777777">
        <w:trPr>
          <w:tblCellSpacing w:w="15" w:type="dxa"/>
        </w:trPr>
        <w:tc>
          <w:tcPr>
            <w:tcW w:w="0" w:type="auto"/>
            <w:vAlign w:val="center"/>
            <w:hideMark/>
          </w:tcPr>
          <w:p w14:paraId="4BB7999A"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F1 Score</w:t>
            </w:r>
          </w:p>
        </w:tc>
        <w:tc>
          <w:tcPr>
            <w:tcW w:w="0" w:type="auto"/>
            <w:vAlign w:val="center"/>
            <w:hideMark/>
          </w:tcPr>
          <w:p w14:paraId="5D8C7E36"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83.07%</w:t>
            </w:r>
          </w:p>
        </w:tc>
      </w:tr>
    </w:tbl>
    <w:p w14:paraId="3302BCC1" w14:textId="0B101926" w:rsidR="00206A22" w:rsidRDefault="00206A22" w:rsidP="008A2BC6">
      <w:pPr>
        <w:spacing w:line="360" w:lineRule="auto"/>
        <w:jc w:val="both"/>
        <w:rPr>
          <w:rFonts w:ascii="Times New Roman" w:hAnsi="Times New Roman" w:cs="Times New Roman"/>
          <w:sz w:val="28"/>
          <w:szCs w:val="28"/>
        </w:rPr>
      </w:pPr>
      <w:r w:rsidRPr="00206A22">
        <w:rPr>
          <w:rFonts w:ascii="Times New Roman" w:hAnsi="Times New Roman" w:cs="Times New Roman"/>
          <w:noProof/>
          <w:sz w:val="28"/>
          <w:szCs w:val="28"/>
        </w:rPr>
        <w:drawing>
          <wp:inline distT="0" distB="0" distL="0" distR="0" wp14:anchorId="03A182E7" wp14:editId="66277EF4">
            <wp:extent cx="4998720" cy="3947160"/>
            <wp:effectExtent l="0" t="0" r="0" b="0"/>
            <wp:docPr id="1292958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8720" cy="3947160"/>
                    </a:xfrm>
                    <a:prstGeom prst="rect">
                      <a:avLst/>
                    </a:prstGeom>
                    <a:noFill/>
                    <a:ln>
                      <a:noFill/>
                    </a:ln>
                  </pic:spPr>
                </pic:pic>
              </a:graphicData>
            </a:graphic>
          </wp:inline>
        </w:drawing>
      </w:r>
    </w:p>
    <w:p w14:paraId="3FE5665C" w14:textId="29761B51"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Decision Tree model achieved satisfactory results and effectively captured feature relationships within the dataset.</w:t>
      </w:r>
    </w:p>
    <w:p w14:paraId="0162D814" w14:textId="77777777" w:rsidR="008A2BC6" w:rsidRPr="008A2BC6" w:rsidRDefault="008A2BC6" w:rsidP="008A2BC6">
      <w:pPr>
        <w:spacing w:line="360" w:lineRule="auto"/>
        <w:jc w:val="both"/>
        <w:rPr>
          <w:rFonts w:ascii="Times New Roman" w:hAnsi="Times New Roman" w:cs="Times New Roman"/>
          <w:sz w:val="28"/>
          <w:szCs w:val="28"/>
        </w:rPr>
      </w:pPr>
    </w:p>
    <w:p w14:paraId="29B5CE95" w14:textId="77777777" w:rsidR="008A2BC6" w:rsidRDefault="008A2BC6" w:rsidP="008A2BC6">
      <w:pPr>
        <w:jc w:val="both"/>
        <w:rPr>
          <w:rFonts w:ascii="Times New Roman" w:hAnsi="Times New Roman" w:cs="Times New Roman"/>
          <w:sz w:val="28"/>
          <w:szCs w:val="28"/>
        </w:rPr>
      </w:pPr>
    </w:p>
    <w:p w14:paraId="3814F44A" w14:textId="77777777" w:rsidR="00206A22" w:rsidRDefault="00206A22" w:rsidP="008A2BC6">
      <w:pPr>
        <w:jc w:val="both"/>
        <w:rPr>
          <w:rFonts w:ascii="Times New Roman" w:hAnsi="Times New Roman" w:cs="Times New Roman"/>
          <w:sz w:val="28"/>
          <w:szCs w:val="28"/>
        </w:rPr>
      </w:pPr>
    </w:p>
    <w:p w14:paraId="0ADC085C" w14:textId="77777777" w:rsidR="00206A22" w:rsidRDefault="00206A22" w:rsidP="008A2BC6">
      <w:pPr>
        <w:jc w:val="both"/>
        <w:rPr>
          <w:rFonts w:ascii="Times New Roman" w:hAnsi="Times New Roman" w:cs="Times New Roman"/>
          <w:sz w:val="28"/>
          <w:szCs w:val="28"/>
        </w:rPr>
      </w:pPr>
    </w:p>
    <w:p w14:paraId="2030D975" w14:textId="77777777" w:rsidR="008A2BC6" w:rsidRDefault="008A2BC6" w:rsidP="008A2BC6">
      <w:pPr>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8: MODEL COMPARISON</w:t>
      </w:r>
    </w:p>
    <w:p w14:paraId="42F17B9A" w14:textId="77777777" w:rsidR="008A2BC6" w:rsidRPr="008A2BC6" w:rsidRDefault="008A2BC6" w:rsidP="008A2BC6">
      <w:pPr>
        <w:spacing w:line="360" w:lineRule="auto"/>
        <w:jc w:val="cente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398"/>
        <w:gridCol w:w="1103"/>
        <w:gridCol w:w="924"/>
        <w:gridCol w:w="1079"/>
      </w:tblGrid>
      <w:tr w:rsidR="008A2BC6" w:rsidRPr="008A2BC6" w14:paraId="49393B45" w14:textId="77777777">
        <w:trPr>
          <w:tblCellSpacing w:w="15" w:type="dxa"/>
        </w:trPr>
        <w:tc>
          <w:tcPr>
            <w:tcW w:w="0" w:type="auto"/>
            <w:vAlign w:val="center"/>
            <w:hideMark/>
          </w:tcPr>
          <w:p w14:paraId="0D13191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Model</w:t>
            </w:r>
          </w:p>
        </w:tc>
        <w:tc>
          <w:tcPr>
            <w:tcW w:w="0" w:type="auto"/>
            <w:vAlign w:val="center"/>
            <w:hideMark/>
          </w:tcPr>
          <w:p w14:paraId="30B5B0E4" w14:textId="1AFC6002" w:rsidR="008A2BC6" w:rsidRPr="008A2BC6" w:rsidRDefault="00206A22" w:rsidP="008A2B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A2BC6" w:rsidRPr="008A2BC6">
              <w:rPr>
                <w:rFonts w:ascii="Times New Roman" w:hAnsi="Times New Roman" w:cs="Times New Roman"/>
                <w:sz w:val="28"/>
                <w:szCs w:val="28"/>
              </w:rPr>
              <w:t>Accuracy</w:t>
            </w:r>
          </w:p>
        </w:tc>
        <w:tc>
          <w:tcPr>
            <w:tcW w:w="0" w:type="auto"/>
            <w:vAlign w:val="center"/>
            <w:hideMark/>
          </w:tcPr>
          <w:p w14:paraId="454FDD24"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Precision</w:t>
            </w:r>
          </w:p>
        </w:tc>
        <w:tc>
          <w:tcPr>
            <w:tcW w:w="0" w:type="auto"/>
            <w:vAlign w:val="center"/>
            <w:hideMark/>
          </w:tcPr>
          <w:p w14:paraId="23E37E67"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Recall</w:t>
            </w:r>
          </w:p>
        </w:tc>
        <w:tc>
          <w:tcPr>
            <w:tcW w:w="0" w:type="auto"/>
            <w:vAlign w:val="center"/>
            <w:hideMark/>
          </w:tcPr>
          <w:p w14:paraId="69750477"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F1 Score</w:t>
            </w:r>
          </w:p>
        </w:tc>
      </w:tr>
      <w:tr w:rsidR="008A2BC6" w:rsidRPr="008A2BC6" w14:paraId="1A6E86E5" w14:textId="77777777">
        <w:trPr>
          <w:tblCellSpacing w:w="15" w:type="dxa"/>
        </w:trPr>
        <w:tc>
          <w:tcPr>
            <w:tcW w:w="0" w:type="auto"/>
            <w:vAlign w:val="center"/>
            <w:hideMark/>
          </w:tcPr>
          <w:p w14:paraId="33A3B171"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Logistic Regression</w:t>
            </w:r>
          </w:p>
        </w:tc>
        <w:tc>
          <w:tcPr>
            <w:tcW w:w="0" w:type="auto"/>
            <w:vAlign w:val="center"/>
            <w:hideMark/>
          </w:tcPr>
          <w:p w14:paraId="29DAFAB1" w14:textId="01A489BA" w:rsidR="008A2BC6" w:rsidRPr="008A2BC6" w:rsidRDefault="00206A22" w:rsidP="008A2B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A2BC6" w:rsidRPr="008A2BC6">
              <w:rPr>
                <w:rFonts w:ascii="Times New Roman" w:hAnsi="Times New Roman" w:cs="Times New Roman"/>
                <w:sz w:val="28"/>
                <w:szCs w:val="28"/>
              </w:rPr>
              <w:t>84.24%</w:t>
            </w:r>
          </w:p>
        </w:tc>
        <w:tc>
          <w:tcPr>
            <w:tcW w:w="0" w:type="auto"/>
            <w:vAlign w:val="center"/>
            <w:hideMark/>
          </w:tcPr>
          <w:p w14:paraId="50D02C72"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82.35%</w:t>
            </w:r>
          </w:p>
        </w:tc>
        <w:tc>
          <w:tcPr>
            <w:tcW w:w="0" w:type="auto"/>
            <w:vAlign w:val="center"/>
            <w:hideMark/>
          </w:tcPr>
          <w:p w14:paraId="5D45EA94"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86.78%</w:t>
            </w:r>
          </w:p>
        </w:tc>
        <w:tc>
          <w:tcPr>
            <w:tcW w:w="0" w:type="auto"/>
            <w:vAlign w:val="center"/>
            <w:hideMark/>
          </w:tcPr>
          <w:p w14:paraId="5E450F73"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84.51%</w:t>
            </w:r>
          </w:p>
        </w:tc>
      </w:tr>
      <w:tr w:rsidR="008A2BC6" w:rsidRPr="008A2BC6" w14:paraId="62D77C1F" w14:textId="77777777">
        <w:trPr>
          <w:tblCellSpacing w:w="15" w:type="dxa"/>
        </w:trPr>
        <w:tc>
          <w:tcPr>
            <w:tcW w:w="0" w:type="auto"/>
            <w:vAlign w:val="center"/>
            <w:hideMark/>
          </w:tcPr>
          <w:p w14:paraId="1D39CA0C"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Decision Tree</w:t>
            </w:r>
          </w:p>
        </w:tc>
        <w:tc>
          <w:tcPr>
            <w:tcW w:w="0" w:type="auto"/>
            <w:vAlign w:val="center"/>
            <w:hideMark/>
          </w:tcPr>
          <w:p w14:paraId="4D08F371" w14:textId="47237F77" w:rsidR="008A2BC6" w:rsidRPr="008A2BC6" w:rsidRDefault="00206A22" w:rsidP="008A2B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A2BC6" w:rsidRPr="008A2BC6">
              <w:rPr>
                <w:rFonts w:ascii="Times New Roman" w:hAnsi="Times New Roman" w:cs="Times New Roman"/>
                <w:sz w:val="28"/>
                <w:szCs w:val="28"/>
              </w:rPr>
              <w:t>82.07%</w:t>
            </w:r>
          </w:p>
        </w:tc>
        <w:tc>
          <w:tcPr>
            <w:tcW w:w="0" w:type="auto"/>
            <w:vAlign w:val="center"/>
            <w:hideMark/>
          </w:tcPr>
          <w:p w14:paraId="6B702205"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83.50%</w:t>
            </w:r>
          </w:p>
        </w:tc>
        <w:tc>
          <w:tcPr>
            <w:tcW w:w="0" w:type="auto"/>
            <w:vAlign w:val="center"/>
            <w:hideMark/>
          </w:tcPr>
          <w:p w14:paraId="47D61034"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82.64%</w:t>
            </w:r>
          </w:p>
        </w:tc>
        <w:tc>
          <w:tcPr>
            <w:tcW w:w="0" w:type="auto"/>
            <w:vAlign w:val="center"/>
            <w:hideMark/>
          </w:tcPr>
          <w:p w14:paraId="7A38746D"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83.07%</w:t>
            </w:r>
          </w:p>
        </w:tc>
      </w:tr>
      <w:tr w:rsidR="00206A22" w:rsidRPr="008A2BC6" w14:paraId="7B49A0FB" w14:textId="77777777">
        <w:trPr>
          <w:tblCellSpacing w:w="15" w:type="dxa"/>
        </w:trPr>
        <w:tc>
          <w:tcPr>
            <w:tcW w:w="0" w:type="auto"/>
            <w:vAlign w:val="center"/>
          </w:tcPr>
          <w:p w14:paraId="02AE2ADF" w14:textId="77777777" w:rsidR="00206A22" w:rsidRPr="008A2BC6" w:rsidRDefault="00206A22" w:rsidP="008A2BC6">
            <w:pPr>
              <w:spacing w:line="360" w:lineRule="auto"/>
              <w:jc w:val="both"/>
              <w:rPr>
                <w:rFonts w:ascii="Times New Roman" w:hAnsi="Times New Roman" w:cs="Times New Roman"/>
                <w:sz w:val="28"/>
                <w:szCs w:val="28"/>
              </w:rPr>
            </w:pPr>
          </w:p>
        </w:tc>
        <w:tc>
          <w:tcPr>
            <w:tcW w:w="0" w:type="auto"/>
            <w:vAlign w:val="center"/>
          </w:tcPr>
          <w:p w14:paraId="6EAF5B2A" w14:textId="77777777" w:rsidR="00206A22" w:rsidRDefault="00206A22" w:rsidP="008A2BC6">
            <w:pPr>
              <w:spacing w:line="360" w:lineRule="auto"/>
              <w:jc w:val="both"/>
              <w:rPr>
                <w:rFonts w:ascii="Times New Roman" w:hAnsi="Times New Roman" w:cs="Times New Roman"/>
                <w:sz w:val="28"/>
                <w:szCs w:val="28"/>
              </w:rPr>
            </w:pPr>
          </w:p>
        </w:tc>
        <w:tc>
          <w:tcPr>
            <w:tcW w:w="0" w:type="auto"/>
            <w:vAlign w:val="center"/>
          </w:tcPr>
          <w:p w14:paraId="58495644" w14:textId="77777777" w:rsidR="00206A22" w:rsidRPr="008A2BC6" w:rsidRDefault="00206A22" w:rsidP="008A2BC6">
            <w:pPr>
              <w:spacing w:line="360" w:lineRule="auto"/>
              <w:jc w:val="both"/>
              <w:rPr>
                <w:rFonts w:ascii="Times New Roman" w:hAnsi="Times New Roman" w:cs="Times New Roman"/>
                <w:sz w:val="28"/>
                <w:szCs w:val="28"/>
              </w:rPr>
            </w:pPr>
          </w:p>
        </w:tc>
        <w:tc>
          <w:tcPr>
            <w:tcW w:w="0" w:type="auto"/>
            <w:vAlign w:val="center"/>
          </w:tcPr>
          <w:p w14:paraId="107F50CA" w14:textId="77777777" w:rsidR="00206A22" w:rsidRPr="008A2BC6" w:rsidRDefault="00206A22" w:rsidP="008A2BC6">
            <w:pPr>
              <w:spacing w:line="360" w:lineRule="auto"/>
              <w:jc w:val="both"/>
              <w:rPr>
                <w:rFonts w:ascii="Times New Roman" w:hAnsi="Times New Roman" w:cs="Times New Roman"/>
                <w:sz w:val="28"/>
                <w:szCs w:val="28"/>
              </w:rPr>
            </w:pPr>
          </w:p>
        </w:tc>
        <w:tc>
          <w:tcPr>
            <w:tcW w:w="0" w:type="auto"/>
            <w:vAlign w:val="center"/>
          </w:tcPr>
          <w:p w14:paraId="7F4AFFF0" w14:textId="77777777" w:rsidR="00206A22" w:rsidRPr="008A2BC6" w:rsidRDefault="00206A22" w:rsidP="008A2BC6">
            <w:pPr>
              <w:spacing w:line="360" w:lineRule="auto"/>
              <w:jc w:val="both"/>
              <w:rPr>
                <w:rFonts w:ascii="Times New Roman" w:hAnsi="Times New Roman" w:cs="Times New Roman"/>
                <w:sz w:val="28"/>
                <w:szCs w:val="28"/>
              </w:rPr>
            </w:pPr>
          </w:p>
        </w:tc>
      </w:tr>
    </w:tbl>
    <w:p w14:paraId="066DDFB8" w14:textId="77777777" w:rsidR="00206A22" w:rsidRDefault="00206A22" w:rsidP="008A2BC6">
      <w:pPr>
        <w:spacing w:line="360" w:lineRule="auto"/>
        <w:jc w:val="both"/>
        <w:rPr>
          <w:rFonts w:ascii="Times New Roman" w:hAnsi="Times New Roman" w:cs="Times New Roman"/>
          <w:b/>
          <w:bCs/>
          <w:sz w:val="28"/>
          <w:szCs w:val="28"/>
        </w:rPr>
      </w:pPr>
    </w:p>
    <w:p w14:paraId="7FC19B48" w14:textId="52B1B4B2"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Best Performing Model</w:t>
      </w:r>
    </w:p>
    <w:p w14:paraId="416F1A2F"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Logistic Regression was selected as the best-performing model due to:</w:t>
      </w:r>
    </w:p>
    <w:p w14:paraId="5E4C4ED2" w14:textId="77777777" w:rsidR="008A2BC6" w:rsidRPr="008A2BC6" w:rsidRDefault="008A2BC6" w:rsidP="008A2BC6">
      <w:pPr>
        <w:numPr>
          <w:ilvl w:val="0"/>
          <w:numId w:val="10"/>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Highest Accuracy</w:t>
      </w:r>
    </w:p>
    <w:p w14:paraId="3078AEA6" w14:textId="77777777" w:rsidR="008A2BC6" w:rsidRPr="008A2BC6" w:rsidRDefault="008A2BC6" w:rsidP="008A2BC6">
      <w:pPr>
        <w:numPr>
          <w:ilvl w:val="0"/>
          <w:numId w:val="10"/>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Highest Recall</w:t>
      </w:r>
    </w:p>
    <w:p w14:paraId="20D0E069" w14:textId="77777777" w:rsidR="008A2BC6" w:rsidRPr="008A2BC6" w:rsidRDefault="008A2BC6" w:rsidP="008A2BC6">
      <w:pPr>
        <w:numPr>
          <w:ilvl w:val="0"/>
          <w:numId w:val="10"/>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Strong AUC Score (0.91)</w:t>
      </w:r>
    </w:p>
    <w:p w14:paraId="083DE847" w14:textId="77777777" w:rsidR="008A2BC6" w:rsidRPr="008A2BC6" w:rsidRDefault="008A2BC6" w:rsidP="008A2BC6">
      <w:pPr>
        <w:numPr>
          <w:ilvl w:val="0"/>
          <w:numId w:val="10"/>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Better Generalization Performance</w:t>
      </w:r>
    </w:p>
    <w:p w14:paraId="3D1A1669" w14:textId="77777777" w:rsidR="008A2BC6" w:rsidRDefault="008A2BC6" w:rsidP="008A2BC6">
      <w:pPr>
        <w:jc w:val="both"/>
        <w:rPr>
          <w:rFonts w:ascii="Times New Roman" w:hAnsi="Times New Roman" w:cs="Times New Roman"/>
          <w:sz w:val="28"/>
          <w:szCs w:val="28"/>
        </w:rPr>
      </w:pPr>
    </w:p>
    <w:p w14:paraId="2F87B37A" w14:textId="77777777" w:rsidR="008A2BC6" w:rsidRDefault="008A2BC6" w:rsidP="008A2BC6">
      <w:pPr>
        <w:jc w:val="both"/>
        <w:rPr>
          <w:rFonts w:ascii="Times New Roman" w:hAnsi="Times New Roman" w:cs="Times New Roman"/>
          <w:sz w:val="28"/>
          <w:szCs w:val="28"/>
        </w:rPr>
      </w:pPr>
    </w:p>
    <w:p w14:paraId="20DC0A2F" w14:textId="77777777" w:rsidR="008A2BC6" w:rsidRDefault="008A2BC6" w:rsidP="008A2BC6">
      <w:pPr>
        <w:jc w:val="both"/>
        <w:rPr>
          <w:rFonts w:ascii="Times New Roman" w:hAnsi="Times New Roman" w:cs="Times New Roman"/>
          <w:sz w:val="28"/>
          <w:szCs w:val="28"/>
        </w:rPr>
      </w:pPr>
    </w:p>
    <w:p w14:paraId="7BE658E6" w14:textId="77777777" w:rsidR="00206A22" w:rsidRDefault="00206A22" w:rsidP="008A2BC6">
      <w:pPr>
        <w:jc w:val="center"/>
        <w:rPr>
          <w:rFonts w:ascii="Times New Roman" w:hAnsi="Times New Roman" w:cs="Times New Roman"/>
          <w:sz w:val="28"/>
          <w:szCs w:val="28"/>
        </w:rPr>
      </w:pPr>
    </w:p>
    <w:p w14:paraId="1EA455FB" w14:textId="77777777" w:rsidR="00330055" w:rsidRDefault="00330055" w:rsidP="008A2BC6">
      <w:pPr>
        <w:jc w:val="center"/>
        <w:rPr>
          <w:rFonts w:ascii="Times New Roman" w:hAnsi="Times New Roman" w:cs="Times New Roman"/>
          <w:b/>
          <w:bCs/>
          <w:sz w:val="32"/>
          <w:szCs w:val="32"/>
        </w:rPr>
      </w:pPr>
    </w:p>
    <w:p w14:paraId="454521D4" w14:textId="77777777" w:rsidR="00330055" w:rsidRDefault="00330055" w:rsidP="008A2BC6">
      <w:pPr>
        <w:jc w:val="center"/>
        <w:rPr>
          <w:rFonts w:ascii="Times New Roman" w:hAnsi="Times New Roman" w:cs="Times New Roman"/>
          <w:b/>
          <w:bCs/>
          <w:sz w:val="32"/>
          <w:szCs w:val="32"/>
        </w:rPr>
      </w:pPr>
    </w:p>
    <w:p w14:paraId="25051789" w14:textId="77777777" w:rsidR="00330055" w:rsidRDefault="00330055" w:rsidP="008A2BC6">
      <w:pPr>
        <w:jc w:val="center"/>
        <w:rPr>
          <w:rFonts w:ascii="Times New Roman" w:hAnsi="Times New Roman" w:cs="Times New Roman"/>
          <w:b/>
          <w:bCs/>
          <w:sz w:val="32"/>
          <w:szCs w:val="32"/>
        </w:rPr>
      </w:pPr>
    </w:p>
    <w:p w14:paraId="63268690" w14:textId="77777777" w:rsidR="00330055" w:rsidRDefault="00330055" w:rsidP="008A2BC6">
      <w:pPr>
        <w:jc w:val="center"/>
        <w:rPr>
          <w:rFonts w:ascii="Times New Roman" w:hAnsi="Times New Roman" w:cs="Times New Roman"/>
          <w:b/>
          <w:bCs/>
          <w:sz w:val="32"/>
          <w:szCs w:val="32"/>
        </w:rPr>
      </w:pPr>
    </w:p>
    <w:p w14:paraId="595D5B96" w14:textId="77777777" w:rsidR="00330055" w:rsidRDefault="00330055" w:rsidP="008A2BC6">
      <w:pPr>
        <w:jc w:val="center"/>
        <w:rPr>
          <w:rFonts w:ascii="Times New Roman" w:hAnsi="Times New Roman" w:cs="Times New Roman"/>
          <w:b/>
          <w:bCs/>
          <w:sz w:val="32"/>
          <w:szCs w:val="32"/>
        </w:rPr>
      </w:pPr>
    </w:p>
    <w:p w14:paraId="31EDD986" w14:textId="77777777" w:rsidR="00330055" w:rsidRDefault="00330055" w:rsidP="008A2BC6">
      <w:pPr>
        <w:jc w:val="center"/>
        <w:rPr>
          <w:rFonts w:ascii="Times New Roman" w:hAnsi="Times New Roman" w:cs="Times New Roman"/>
          <w:b/>
          <w:bCs/>
          <w:sz w:val="32"/>
          <w:szCs w:val="32"/>
        </w:rPr>
      </w:pPr>
    </w:p>
    <w:p w14:paraId="6AA8449C" w14:textId="6D8F6A4C" w:rsidR="008A2BC6" w:rsidRDefault="008A2BC6" w:rsidP="008A2BC6">
      <w:pPr>
        <w:jc w:val="center"/>
        <w:rPr>
          <w:rFonts w:ascii="Times New Roman" w:hAnsi="Times New Roman" w:cs="Times New Roman"/>
          <w:b/>
          <w:bCs/>
          <w:sz w:val="32"/>
          <w:szCs w:val="32"/>
        </w:rPr>
      </w:pPr>
      <w:r w:rsidRPr="008A2BC6">
        <w:rPr>
          <w:rFonts w:ascii="Times New Roman" w:hAnsi="Times New Roman" w:cs="Times New Roman"/>
          <w:b/>
          <w:bCs/>
          <w:sz w:val="32"/>
          <w:szCs w:val="32"/>
        </w:rPr>
        <w:lastRenderedPageBreak/>
        <w:t>CHAPTER 9: BUSINESS IMPACT</w:t>
      </w:r>
    </w:p>
    <w:p w14:paraId="6D2F5F2B" w14:textId="77777777" w:rsidR="008A2BC6" w:rsidRPr="008A2BC6" w:rsidRDefault="008A2BC6" w:rsidP="008A2BC6">
      <w:pPr>
        <w:jc w:val="center"/>
        <w:rPr>
          <w:rFonts w:ascii="Times New Roman" w:hAnsi="Times New Roman" w:cs="Times New Roman"/>
          <w:b/>
          <w:bCs/>
          <w:sz w:val="32"/>
          <w:szCs w:val="32"/>
        </w:rPr>
      </w:pPr>
    </w:p>
    <w:p w14:paraId="545D0E94" w14:textId="77777777" w:rsidR="008A2BC6" w:rsidRP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developed machine learning model can provide significant benefits in healthcare environments.</w:t>
      </w:r>
    </w:p>
    <w:p w14:paraId="110531EA" w14:textId="77777777" w:rsidR="008A2BC6" w:rsidRPr="008A2BC6" w:rsidRDefault="008A2BC6" w:rsidP="008A2BC6">
      <w:pPr>
        <w:spacing w:line="360" w:lineRule="auto"/>
        <w:jc w:val="both"/>
        <w:rPr>
          <w:rFonts w:ascii="Times New Roman" w:hAnsi="Times New Roman" w:cs="Times New Roman"/>
          <w:b/>
          <w:bCs/>
          <w:sz w:val="28"/>
          <w:szCs w:val="28"/>
        </w:rPr>
      </w:pPr>
      <w:r w:rsidRPr="008A2BC6">
        <w:rPr>
          <w:rFonts w:ascii="Times New Roman" w:hAnsi="Times New Roman" w:cs="Times New Roman"/>
          <w:b/>
          <w:bCs/>
          <w:sz w:val="28"/>
          <w:szCs w:val="28"/>
        </w:rPr>
        <w:t>Benefits</w:t>
      </w:r>
    </w:p>
    <w:p w14:paraId="0F5891F0" w14:textId="77777777" w:rsidR="008A2BC6" w:rsidRPr="008A2BC6" w:rsidRDefault="008A2BC6" w:rsidP="008A2BC6">
      <w:pPr>
        <w:numPr>
          <w:ilvl w:val="0"/>
          <w:numId w:val="1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Early identification of high-risk patients</w:t>
      </w:r>
    </w:p>
    <w:p w14:paraId="53E352F1" w14:textId="77777777" w:rsidR="008A2BC6" w:rsidRPr="008A2BC6" w:rsidRDefault="008A2BC6" w:rsidP="008A2BC6">
      <w:pPr>
        <w:numPr>
          <w:ilvl w:val="0"/>
          <w:numId w:val="1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Faster medical screening processes</w:t>
      </w:r>
    </w:p>
    <w:p w14:paraId="52F1CE94" w14:textId="77777777" w:rsidR="008A2BC6" w:rsidRPr="008A2BC6" w:rsidRDefault="008A2BC6" w:rsidP="008A2BC6">
      <w:pPr>
        <w:numPr>
          <w:ilvl w:val="0"/>
          <w:numId w:val="1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Improved clinical decision support</w:t>
      </w:r>
    </w:p>
    <w:p w14:paraId="218ED43E" w14:textId="77777777" w:rsidR="008A2BC6" w:rsidRPr="008A2BC6" w:rsidRDefault="008A2BC6" w:rsidP="008A2BC6">
      <w:pPr>
        <w:numPr>
          <w:ilvl w:val="0"/>
          <w:numId w:val="1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Better patient outcomes</w:t>
      </w:r>
    </w:p>
    <w:p w14:paraId="7F710525" w14:textId="77777777" w:rsidR="008A2BC6" w:rsidRPr="008A2BC6" w:rsidRDefault="008A2BC6" w:rsidP="008A2BC6">
      <w:pPr>
        <w:numPr>
          <w:ilvl w:val="0"/>
          <w:numId w:val="11"/>
        </w:num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Reduced diagnostic delays</w:t>
      </w:r>
    </w:p>
    <w:p w14:paraId="2DDF463E" w14:textId="77777777" w:rsidR="008A2BC6" w:rsidRDefault="008A2BC6" w:rsidP="008A2BC6">
      <w:pPr>
        <w:spacing w:line="360" w:lineRule="auto"/>
        <w:jc w:val="both"/>
        <w:rPr>
          <w:rFonts w:ascii="Times New Roman" w:hAnsi="Times New Roman" w:cs="Times New Roman"/>
          <w:sz w:val="28"/>
          <w:szCs w:val="28"/>
        </w:rPr>
      </w:pPr>
      <w:r w:rsidRPr="008A2BC6">
        <w:rPr>
          <w:rFonts w:ascii="Times New Roman" w:hAnsi="Times New Roman" w:cs="Times New Roman"/>
          <w:sz w:val="28"/>
          <w:szCs w:val="28"/>
        </w:rPr>
        <w:t>The model can serve as a supporting tool for healthcare professionals in making informed decisions.</w:t>
      </w:r>
    </w:p>
    <w:p w14:paraId="0D5F96FE" w14:textId="42C5044E" w:rsidR="00330055" w:rsidRPr="008A2BC6" w:rsidRDefault="00330055" w:rsidP="008A2BC6">
      <w:pPr>
        <w:spacing w:line="360" w:lineRule="auto"/>
        <w:jc w:val="both"/>
        <w:rPr>
          <w:rFonts w:ascii="Times New Roman" w:hAnsi="Times New Roman" w:cs="Times New Roman"/>
          <w:sz w:val="28"/>
          <w:szCs w:val="28"/>
        </w:rPr>
      </w:pPr>
      <w:r w:rsidRPr="00330055">
        <w:rPr>
          <w:rFonts w:ascii="Times New Roman" w:hAnsi="Times New Roman" w:cs="Times New Roman"/>
          <w:sz w:val="28"/>
          <w:szCs w:val="28"/>
        </w:rPr>
        <w:t>The proposed solution demonstrates how machine learning can support healthcare professionals by providing faster and more accurate risk assessment for heart disease patients.</w:t>
      </w:r>
    </w:p>
    <w:p w14:paraId="5F19E331" w14:textId="77777777" w:rsidR="008A2BC6" w:rsidRDefault="008A2BC6" w:rsidP="008A2BC6">
      <w:pPr>
        <w:jc w:val="both"/>
        <w:rPr>
          <w:rFonts w:ascii="Times New Roman" w:hAnsi="Times New Roman" w:cs="Times New Roman"/>
          <w:sz w:val="28"/>
          <w:szCs w:val="28"/>
        </w:rPr>
      </w:pPr>
    </w:p>
    <w:p w14:paraId="1379B035" w14:textId="77777777" w:rsidR="008A2BC6" w:rsidRDefault="008A2BC6" w:rsidP="008A2BC6">
      <w:pPr>
        <w:jc w:val="both"/>
        <w:rPr>
          <w:rFonts w:ascii="Times New Roman" w:hAnsi="Times New Roman" w:cs="Times New Roman"/>
          <w:sz w:val="28"/>
          <w:szCs w:val="28"/>
        </w:rPr>
      </w:pPr>
    </w:p>
    <w:p w14:paraId="7558C622" w14:textId="77777777" w:rsidR="008A2BC6" w:rsidRDefault="008A2BC6" w:rsidP="008A2BC6">
      <w:pPr>
        <w:jc w:val="both"/>
        <w:rPr>
          <w:rFonts w:ascii="Times New Roman" w:hAnsi="Times New Roman" w:cs="Times New Roman"/>
          <w:sz w:val="28"/>
          <w:szCs w:val="28"/>
        </w:rPr>
      </w:pPr>
    </w:p>
    <w:p w14:paraId="080C3CFE" w14:textId="77777777" w:rsidR="008A2BC6" w:rsidRDefault="008A2BC6" w:rsidP="008A2BC6">
      <w:pPr>
        <w:jc w:val="both"/>
        <w:rPr>
          <w:rFonts w:ascii="Times New Roman" w:hAnsi="Times New Roman" w:cs="Times New Roman"/>
          <w:sz w:val="28"/>
          <w:szCs w:val="28"/>
        </w:rPr>
      </w:pPr>
    </w:p>
    <w:p w14:paraId="2103C67D" w14:textId="77777777" w:rsidR="008A2BC6" w:rsidRDefault="008A2BC6" w:rsidP="008A2BC6">
      <w:pPr>
        <w:jc w:val="both"/>
        <w:rPr>
          <w:rFonts w:ascii="Times New Roman" w:hAnsi="Times New Roman" w:cs="Times New Roman"/>
          <w:sz w:val="28"/>
          <w:szCs w:val="28"/>
        </w:rPr>
      </w:pPr>
    </w:p>
    <w:p w14:paraId="10CA0E5A" w14:textId="77777777" w:rsidR="008A2BC6" w:rsidRDefault="008A2BC6" w:rsidP="008A2BC6">
      <w:pPr>
        <w:jc w:val="both"/>
        <w:rPr>
          <w:rFonts w:ascii="Times New Roman" w:hAnsi="Times New Roman" w:cs="Times New Roman"/>
          <w:sz w:val="28"/>
          <w:szCs w:val="28"/>
        </w:rPr>
      </w:pPr>
    </w:p>
    <w:p w14:paraId="26DF530F" w14:textId="77777777" w:rsidR="008A2BC6" w:rsidRDefault="008A2BC6" w:rsidP="008A2BC6">
      <w:pPr>
        <w:jc w:val="both"/>
        <w:rPr>
          <w:rFonts w:ascii="Times New Roman" w:hAnsi="Times New Roman" w:cs="Times New Roman"/>
          <w:sz w:val="28"/>
          <w:szCs w:val="28"/>
        </w:rPr>
      </w:pPr>
    </w:p>
    <w:p w14:paraId="7D8AA3D7" w14:textId="77777777" w:rsidR="008A2BC6" w:rsidRDefault="008A2BC6" w:rsidP="008A2BC6">
      <w:pPr>
        <w:jc w:val="both"/>
        <w:rPr>
          <w:rFonts w:ascii="Times New Roman" w:hAnsi="Times New Roman" w:cs="Times New Roman"/>
          <w:sz w:val="28"/>
          <w:szCs w:val="28"/>
        </w:rPr>
      </w:pPr>
    </w:p>
    <w:p w14:paraId="380A326A" w14:textId="77777777" w:rsidR="008A2BC6" w:rsidRDefault="008A2BC6" w:rsidP="008A2BC6">
      <w:pPr>
        <w:jc w:val="both"/>
        <w:rPr>
          <w:rFonts w:ascii="Times New Roman" w:hAnsi="Times New Roman" w:cs="Times New Roman"/>
          <w:sz w:val="28"/>
          <w:szCs w:val="28"/>
        </w:rPr>
      </w:pPr>
    </w:p>
    <w:p w14:paraId="09B7800A" w14:textId="77777777" w:rsidR="008A2BC6" w:rsidRDefault="008A2BC6" w:rsidP="008A2BC6">
      <w:pPr>
        <w:jc w:val="both"/>
        <w:rPr>
          <w:rFonts w:ascii="Times New Roman" w:hAnsi="Times New Roman" w:cs="Times New Roman"/>
          <w:sz w:val="28"/>
          <w:szCs w:val="28"/>
        </w:rPr>
      </w:pPr>
    </w:p>
    <w:p w14:paraId="24CF5150" w14:textId="77777777" w:rsidR="008A2BC6" w:rsidRDefault="008A2BC6" w:rsidP="008A2BC6">
      <w:pPr>
        <w:jc w:val="both"/>
        <w:rPr>
          <w:rFonts w:ascii="Times New Roman" w:hAnsi="Times New Roman" w:cs="Times New Roman"/>
          <w:sz w:val="28"/>
          <w:szCs w:val="28"/>
        </w:rPr>
      </w:pPr>
    </w:p>
    <w:p w14:paraId="03DDF103" w14:textId="77777777" w:rsidR="008A2BC6" w:rsidRDefault="008A2BC6" w:rsidP="008A2BC6">
      <w:pPr>
        <w:jc w:val="both"/>
        <w:rPr>
          <w:rFonts w:ascii="Times New Roman" w:hAnsi="Times New Roman" w:cs="Times New Roman"/>
          <w:sz w:val="28"/>
          <w:szCs w:val="28"/>
        </w:rPr>
      </w:pPr>
    </w:p>
    <w:p w14:paraId="1704449B" w14:textId="77777777" w:rsidR="008A2BC6" w:rsidRDefault="008A2BC6" w:rsidP="008A2BC6">
      <w:pPr>
        <w:jc w:val="both"/>
        <w:rPr>
          <w:rFonts w:ascii="Times New Roman" w:hAnsi="Times New Roman" w:cs="Times New Roman"/>
          <w:sz w:val="28"/>
          <w:szCs w:val="28"/>
        </w:rPr>
      </w:pPr>
    </w:p>
    <w:p w14:paraId="5CC328CD" w14:textId="77777777" w:rsidR="0023739F" w:rsidRDefault="0023739F" w:rsidP="0023739F">
      <w:pPr>
        <w:jc w:val="center"/>
        <w:rPr>
          <w:rFonts w:ascii="Times New Roman" w:hAnsi="Times New Roman" w:cs="Times New Roman"/>
          <w:b/>
          <w:bCs/>
          <w:sz w:val="32"/>
          <w:szCs w:val="32"/>
        </w:rPr>
      </w:pPr>
      <w:r w:rsidRPr="0023739F">
        <w:rPr>
          <w:rFonts w:ascii="Times New Roman" w:hAnsi="Times New Roman" w:cs="Times New Roman"/>
          <w:b/>
          <w:bCs/>
          <w:sz w:val="32"/>
          <w:szCs w:val="32"/>
        </w:rPr>
        <w:t>CHAPTER 10: CONCLUSION AND FUTURE SCOPE</w:t>
      </w:r>
    </w:p>
    <w:p w14:paraId="4500D33A" w14:textId="77777777" w:rsidR="0023739F" w:rsidRPr="0023739F" w:rsidRDefault="0023739F" w:rsidP="0023739F">
      <w:pPr>
        <w:jc w:val="center"/>
        <w:rPr>
          <w:rFonts w:ascii="Times New Roman" w:hAnsi="Times New Roman" w:cs="Times New Roman"/>
          <w:b/>
          <w:bCs/>
          <w:sz w:val="32"/>
          <w:szCs w:val="32"/>
        </w:rPr>
      </w:pPr>
    </w:p>
    <w:p w14:paraId="460137D5" w14:textId="77777777" w:rsidR="0023739F" w:rsidRPr="0023739F" w:rsidRDefault="0023739F" w:rsidP="0023739F">
      <w:pPr>
        <w:spacing w:line="360" w:lineRule="auto"/>
        <w:jc w:val="both"/>
        <w:rPr>
          <w:rFonts w:ascii="Times New Roman" w:hAnsi="Times New Roman" w:cs="Times New Roman"/>
          <w:b/>
          <w:bCs/>
          <w:sz w:val="28"/>
          <w:szCs w:val="28"/>
        </w:rPr>
      </w:pPr>
      <w:r w:rsidRPr="0023739F">
        <w:rPr>
          <w:rFonts w:ascii="Times New Roman" w:hAnsi="Times New Roman" w:cs="Times New Roman"/>
          <w:b/>
          <w:bCs/>
          <w:sz w:val="28"/>
          <w:szCs w:val="28"/>
        </w:rPr>
        <w:t>Conclusion</w:t>
      </w:r>
    </w:p>
    <w:p w14:paraId="37C7CDC8" w14:textId="77777777" w:rsidR="0023739F" w:rsidRPr="0023739F" w:rsidRDefault="0023739F" w:rsidP="0023739F">
      <w:p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This project successfully developed a machine learning-based heart disease prediction system using patient medical data. Data preprocessing, feature scaling, and classification techniques were applied to build predictive models. Logistic Regression achieved the best overall performance with an accuracy of 84.24% and an AUC score of 0.91. The results demonstrate the potential of machine learning in supporting early diagnosis and healthcare decision-making.</w:t>
      </w:r>
    </w:p>
    <w:p w14:paraId="072E3E9D" w14:textId="77777777" w:rsidR="0023739F" w:rsidRPr="0023739F" w:rsidRDefault="0023739F" w:rsidP="0023739F">
      <w:pPr>
        <w:spacing w:line="360" w:lineRule="auto"/>
        <w:jc w:val="both"/>
        <w:rPr>
          <w:rFonts w:ascii="Times New Roman" w:hAnsi="Times New Roman" w:cs="Times New Roman"/>
          <w:b/>
          <w:bCs/>
          <w:sz w:val="28"/>
          <w:szCs w:val="28"/>
        </w:rPr>
      </w:pPr>
      <w:r w:rsidRPr="0023739F">
        <w:rPr>
          <w:rFonts w:ascii="Times New Roman" w:hAnsi="Times New Roman" w:cs="Times New Roman"/>
          <w:b/>
          <w:bCs/>
          <w:sz w:val="28"/>
          <w:szCs w:val="28"/>
        </w:rPr>
        <w:t>Future Scope</w:t>
      </w:r>
    </w:p>
    <w:p w14:paraId="1424AF0E" w14:textId="77777777" w:rsidR="0023739F" w:rsidRPr="0023739F" w:rsidRDefault="0023739F" w:rsidP="0023739F">
      <w:p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Future improvements may include:</w:t>
      </w:r>
    </w:p>
    <w:p w14:paraId="5E5C7165" w14:textId="77777777" w:rsidR="0023739F" w:rsidRPr="0023739F" w:rsidRDefault="0023739F" w:rsidP="0023739F">
      <w:pPr>
        <w:numPr>
          <w:ilvl w:val="0"/>
          <w:numId w:val="12"/>
        </w:num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Random Forest implementation</w:t>
      </w:r>
    </w:p>
    <w:p w14:paraId="1B770A35" w14:textId="77777777" w:rsidR="0023739F" w:rsidRPr="0023739F" w:rsidRDefault="0023739F" w:rsidP="0023739F">
      <w:pPr>
        <w:numPr>
          <w:ilvl w:val="0"/>
          <w:numId w:val="12"/>
        </w:numPr>
        <w:spacing w:line="360" w:lineRule="auto"/>
        <w:jc w:val="both"/>
        <w:rPr>
          <w:rFonts w:ascii="Times New Roman" w:hAnsi="Times New Roman" w:cs="Times New Roman"/>
          <w:sz w:val="28"/>
          <w:szCs w:val="28"/>
        </w:rPr>
      </w:pPr>
      <w:proofErr w:type="spellStart"/>
      <w:r w:rsidRPr="0023739F">
        <w:rPr>
          <w:rFonts w:ascii="Times New Roman" w:hAnsi="Times New Roman" w:cs="Times New Roman"/>
          <w:sz w:val="28"/>
          <w:szCs w:val="28"/>
        </w:rPr>
        <w:t>XGBoost</w:t>
      </w:r>
      <w:proofErr w:type="spellEnd"/>
      <w:r w:rsidRPr="0023739F">
        <w:rPr>
          <w:rFonts w:ascii="Times New Roman" w:hAnsi="Times New Roman" w:cs="Times New Roman"/>
          <w:sz w:val="28"/>
          <w:szCs w:val="28"/>
        </w:rPr>
        <w:t xml:space="preserve"> implementation</w:t>
      </w:r>
    </w:p>
    <w:p w14:paraId="40CF56EA" w14:textId="77777777" w:rsidR="0023739F" w:rsidRPr="0023739F" w:rsidRDefault="0023739F" w:rsidP="0023739F">
      <w:pPr>
        <w:numPr>
          <w:ilvl w:val="0"/>
          <w:numId w:val="12"/>
        </w:num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Deep Learning models</w:t>
      </w:r>
    </w:p>
    <w:p w14:paraId="6D4629AB" w14:textId="77777777" w:rsidR="0023739F" w:rsidRPr="0023739F" w:rsidRDefault="0023739F" w:rsidP="0023739F">
      <w:pPr>
        <w:numPr>
          <w:ilvl w:val="0"/>
          <w:numId w:val="12"/>
        </w:num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Real-time hospital integration</w:t>
      </w:r>
    </w:p>
    <w:p w14:paraId="37B97D15" w14:textId="77777777" w:rsidR="0023739F" w:rsidRPr="0023739F" w:rsidRDefault="0023739F" w:rsidP="0023739F">
      <w:pPr>
        <w:numPr>
          <w:ilvl w:val="0"/>
          <w:numId w:val="12"/>
        </w:num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Web and mobile-based prediction systems</w:t>
      </w:r>
    </w:p>
    <w:p w14:paraId="62006120" w14:textId="77777777" w:rsidR="0023739F" w:rsidRDefault="0023739F" w:rsidP="0023739F">
      <w:pPr>
        <w:spacing w:line="360" w:lineRule="auto"/>
        <w:jc w:val="both"/>
        <w:rPr>
          <w:rFonts w:ascii="Times New Roman" w:hAnsi="Times New Roman" w:cs="Times New Roman"/>
          <w:sz w:val="28"/>
          <w:szCs w:val="28"/>
        </w:rPr>
      </w:pPr>
      <w:r w:rsidRPr="0023739F">
        <w:rPr>
          <w:rFonts w:ascii="Times New Roman" w:hAnsi="Times New Roman" w:cs="Times New Roman"/>
          <w:sz w:val="28"/>
          <w:szCs w:val="28"/>
        </w:rPr>
        <w:t>These enhancements can further improve prediction accuracy and practical usability.</w:t>
      </w:r>
    </w:p>
    <w:p w14:paraId="6030B509" w14:textId="77777777" w:rsidR="0023739F" w:rsidRDefault="0023739F" w:rsidP="0023739F">
      <w:pPr>
        <w:spacing w:line="360" w:lineRule="auto"/>
        <w:jc w:val="both"/>
        <w:rPr>
          <w:rFonts w:ascii="Times New Roman" w:hAnsi="Times New Roman" w:cs="Times New Roman"/>
          <w:sz w:val="28"/>
          <w:szCs w:val="28"/>
        </w:rPr>
      </w:pPr>
    </w:p>
    <w:p w14:paraId="14372A7D" w14:textId="77777777" w:rsidR="0023739F" w:rsidRDefault="0023739F" w:rsidP="0023739F">
      <w:pPr>
        <w:spacing w:line="360" w:lineRule="auto"/>
        <w:jc w:val="both"/>
        <w:rPr>
          <w:rFonts w:ascii="Times New Roman" w:hAnsi="Times New Roman" w:cs="Times New Roman"/>
          <w:sz w:val="28"/>
          <w:szCs w:val="28"/>
        </w:rPr>
      </w:pPr>
    </w:p>
    <w:p w14:paraId="11202D40" w14:textId="77777777" w:rsidR="0023739F" w:rsidRDefault="0023739F" w:rsidP="0023739F">
      <w:pPr>
        <w:spacing w:line="360" w:lineRule="auto"/>
        <w:jc w:val="both"/>
        <w:rPr>
          <w:rFonts w:ascii="Times New Roman" w:hAnsi="Times New Roman" w:cs="Times New Roman"/>
          <w:sz w:val="28"/>
          <w:szCs w:val="28"/>
        </w:rPr>
      </w:pPr>
    </w:p>
    <w:p w14:paraId="3983FF55" w14:textId="17E72C4F" w:rsidR="0023739F" w:rsidRDefault="0023739F" w:rsidP="0023739F">
      <w:pPr>
        <w:spacing w:line="360" w:lineRule="auto"/>
        <w:jc w:val="center"/>
        <w:rPr>
          <w:rFonts w:ascii="Times New Roman" w:hAnsi="Times New Roman" w:cs="Times New Roman"/>
          <w:b/>
          <w:bCs/>
          <w:sz w:val="32"/>
          <w:szCs w:val="32"/>
        </w:rPr>
      </w:pPr>
      <w:r w:rsidRPr="0023739F">
        <w:rPr>
          <w:rFonts w:ascii="Times New Roman" w:hAnsi="Times New Roman" w:cs="Times New Roman"/>
          <w:b/>
          <w:bCs/>
          <w:sz w:val="32"/>
          <w:szCs w:val="32"/>
        </w:rPr>
        <w:lastRenderedPageBreak/>
        <w:t>REFERENCES</w:t>
      </w:r>
    </w:p>
    <w:p w14:paraId="20C0E8EA" w14:textId="77777777" w:rsidR="008C4393" w:rsidRPr="008C4393" w:rsidRDefault="008C4393" w:rsidP="008C4393">
      <w:pPr>
        <w:spacing w:line="360" w:lineRule="auto"/>
        <w:jc w:val="both"/>
        <w:rPr>
          <w:rFonts w:ascii="Times New Roman" w:hAnsi="Times New Roman" w:cs="Times New Roman"/>
          <w:sz w:val="28"/>
          <w:szCs w:val="28"/>
        </w:rPr>
      </w:pPr>
    </w:p>
    <w:p w14:paraId="23B40AEA"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[1] UCI Machine Learning Repository. Heart Disease Dataset.</w:t>
      </w:r>
    </w:p>
    <w:p w14:paraId="251B0F55" w14:textId="3987E701" w:rsidR="00330055"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Available: </w:t>
      </w:r>
      <w:hyperlink r:id="rId12" w:history="1">
        <w:r w:rsidRPr="00882AAB">
          <w:rPr>
            <w:rStyle w:val="Hyperlink"/>
            <w:rFonts w:ascii="Times New Roman" w:hAnsi="Times New Roman" w:cs="Times New Roman"/>
            <w:sz w:val="28"/>
            <w:szCs w:val="28"/>
          </w:rPr>
          <w:t>https://archive.ics.uci.edu/</w:t>
        </w:r>
      </w:hyperlink>
    </w:p>
    <w:p w14:paraId="0763C5C5" w14:textId="2F71356B"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[2] Pedregosa, F., </w:t>
      </w:r>
      <w:proofErr w:type="spellStart"/>
      <w:r w:rsidRPr="008C4393">
        <w:rPr>
          <w:rFonts w:ascii="Times New Roman" w:hAnsi="Times New Roman" w:cs="Times New Roman"/>
          <w:sz w:val="28"/>
          <w:szCs w:val="28"/>
        </w:rPr>
        <w:t>Varoquaux</w:t>
      </w:r>
      <w:proofErr w:type="spellEnd"/>
      <w:r w:rsidRPr="008C4393">
        <w:rPr>
          <w:rFonts w:ascii="Times New Roman" w:hAnsi="Times New Roman" w:cs="Times New Roman"/>
          <w:sz w:val="28"/>
          <w:szCs w:val="28"/>
        </w:rPr>
        <w:t xml:space="preserve">, G., </w:t>
      </w:r>
      <w:proofErr w:type="spellStart"/>
      <w:r w:rsidRPr="008C4393">
        <w:rPr>
          <w:rFonts w:ascii="Times New Roman" w:hAnsi="Times New Roman" w:cs="Times New Roman"/>
          <w:sz w:val="28"/>
          <w:szCs w:val="28"/>
        </w:rPr>
        <w:t>Gramfort</w:t>
      </w:r>
      <w:proofErr w:type="spellEnd"/>
      <w:r w:rsidRPr="008C4393">
        <w:rPr>
          <w:rFonts w:ascii="Times New Roman" w:hAnsi="Times New Roman" w:cs="Times New Roman"/>
          <w:sz w:val="28"/>
          <w:szCs w:val="28"/>
        </w:rPr>
        <w:t>, A., et al.</w:t>
      </w:r>
    </w:p>
    <w:p w14:paraId="19A6B943"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"Scikit-learn: Machine Learning in Python."</w:t>
      </w:r>
    </w:p>
    <w:p w14:paraId="097A7284" w14:textId="2DB5DBEB" w:rsidR="00330055"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Journal of Machine Learning Research, 12, 2825–2830, 2011.</w:t>
      </w:r>
    </w:p>
    <w:p w14:paraId="4C929865"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[3] McKinney, W.</w:t>
      </w:r>
    </w:p>
    <w:p w14:paraId="2EED3C06"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"Data Structures for Statistical Computing in Python."</w:t>
      </w:r>
    </w:p>
    <w:p w14:paraId="523881EA" w14:textId="34C295F2"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Proceedings of the 9th Python in Science Conference, 2010.</w:t>
      </w:r>
    </w:p>
    <w:p w14:paraId="07C0D689"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[4] Harris, C. R., Millman, K. J., van der Walt, S. J., et al.</w:t>
      </w:r>
    </w:p>
    <w:p w14:paraId="0BF30AA2"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"Array Programming with NumPy."</w:t>
      </w:r>
    </w:p>
    <w:p w14:paraId="1F66E4ED" w14:textId="27FF3B02"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Nature, 585(7825), 357–362, 2020.</w:t>
      </w:r>
    </w:p>
    <w:p w14:paraId="44BB00DF"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[5] Hunter, J. D.</w:t>
      </w:r>
    </w:p>
    <w:p w14:paraId="551D51BD" w14:textId="77777777" w:rsidR="008C4393" w:rsidRP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"Matplotlib: A 2D Graphics Environment."</w:t>
      </w:r>
    </w:p>
    <w:p w14:paraId="60D59A9F" w14:textId="77777777" w:rsidR="008C4393" w:rsidRDefault="008C4393" w:rsidP="008C4393">
      <w:pPr>
        <w:spacing w:line="360" w:lineRule="auto"/>
        <w:jc w:val="both"/>
        <w:rPr>
          <w:rFonts w:ascii="Times New Roman" w:hAnsi="Times New Roman" w:cs="Times New Roman"/>
          <w:sz w:val="28"/>
          <w:szCs w:val="28"/>
        </w:rPr>
      </w:pPr>
      <w:r w:rsidRPr="008C4393">
        <w:rPr>
          <w:rFonts w:ascii="Times New Roman" w:hAnsi="Times New Roman" w:cs="Times New Roman"/>
          <w:sz w:val="28"/>
          <w:szCs w:val="28"/>
        </w:rPr>
        <w:t xml:space="preserve">    Computing in Science &amp; Engineering, 9(3), 90–95, 2007.</w:t>
      </w:r>
    </w:p>
    <w:p w14:paraId="30B936F2" w14:textId="77777777" w:rsidR="00330055" w:rsidRPr="00330055" w:rsidRDefault="00330055" w:rsidP="00330055">
      <w:pPr>
        <w:spacing w:line="360" w:lineRule="auto"/>
        <w:jc w:val="both"/>
        <w:rPr>
          <w:rFonts w:ascii="Times New Roman" w:hAnsi="Times New Roman" w:cs="Times New Roman"/>
          <w:sz w:val="28"/>
          <w:szCs w:val="28"/>
        </w:rPr>
      </w:pPr>
      <w:r w:rsidRPr="00330055">
        <w:rPr>
          <w:rFonts w:ascii="Times New Roman" w:hAnsi="Times New Roman" w:cs="Times New Roman"/>
          <w:sz w:val="28"/>
          <w:szCs w:val="28"/>
        </w:rPr>
        <w:t xml:space="preserve">[6] </w:t>
      </w:r>
      <w:proofErr w:type="spellStart"/>
      <w:r w:rsidRPr="00330055">
        <w:rPr>
          <w:rFonts w:ascii="Times New Roman" w:hAnsi="Times New Roman" w:cs="Times New Roman"/>
          <w:sz w:val="28"/>
          <w:szCs w:val="28"/>
        </w:rPr>
        <w:t>Géron</w:t>
      </w:r>
      <w:proofErr w:type="spellEnd"/>
      <w:r w:rsidRPr="00330055">
        <w:rPr>
          <w:rFonts w:ascii="Times New Roman" w:hAnsi="Times New Roman" w:cs="Times New Roman"/>
          <w:sz w:val="28"/>
          <w:szCs w:val="28"/>
        </w:rPr>
        <w:t>, A.</w:t>
      </w:r>
    </w:p>
    <w:p w14:paraId="4C7DA473" w14:textId="77777777" w:rsidR="00330055" w:rsidRPr="00330055" w:rsidRDefault="00330055" w:rsidP="00330055">
      <w:pPr>
        <w:spacing w:line="360" w:lineRule="auto"/>
        <w:jc w:val="both"/>
        <w:rPr>
          <w:rFonts w:ascii="Times New Roman" w:hAnsi="Times New Roman" w:cs="Times New Roman"/>
          <w:sz w:val="28"/>
          <w:szCs w:val="28"/>
        </w:rPr>
      </w:pPr>
      <w:r w:rsidRPr="00330055">
        <w:rPr>
          <w:rFonts w:ascii="Times New Roman" w:hAnsi="Times New Roman" w:cs="Times New Roman"/>
          <w:sz w:val="28"/>
          <w:szCs w:val="28"/>
        </w:rPr>
        <w:t xml:space="preserve">Hands-On Machine Learning with Scikit-Learn, </w:t>
      </w:r>
      <w:proofErr w:type="spellStart"/>
      <w:r w:rsidRPr="00330055">
        <w:rPr>
          <w:rFonts w:ascii="Times New Roman" w:hAnsi="Times New Roman" w:cs="Times New Roman"/>
          <w:sz w:val="28"/>
          <w:szCs w:val="28"/>
        </w:rPr>
        <w:t>Keras</w:t>
      </w:r>
      <w:proofErr w:type="spellEnd"/>
      <w:r w:rsidRPr="00330055">
        <w:rPr>
          <w:rFonts w:ascii="Times New Roman" w:hAnsi="Times New Roman" w:cs="Times New Roman"/>
          <w:sz w:val="28"/>
          <w:szCs w:val="28"/>
        </w:rPr>
        <w:t>, and TensorFlow.</w:t>
      </w:r>
    </w:p>
    <w:p w14:paraId="3BCFA0E0" w14:textId="0B1AB502" w:rsidR="00330055" w:rsidRPr="008C4393" w:rsidRDefault="00330055" w:rsidP="00330055">
      <w:pPr>
        <w:spacing w:line="360" w:lineRule="auto"/>
        <w:jc w:val="both"/>
        <w:rPr>
          <w:rFonts w:ascii="Times New Roman" w:hAnsi="Times New Roman" w:cs="Times New Roman"/>
          <w:sz w:val="28"/>
          <w:szCs w:val="28"/>
        </w:rPr>
      </w:pPr>
      <w:r w:rsidRPr="00330055">
        <w:rPr>
          <w:rFonts w:ascii="Times New Roman" w:hAnsi="Times New Roman" w:cs="Times New Roman"/>
          <w:sz w:val="28"/>
          <w:szCs w:val="28"/>
        </w:rPr>
        <w:t>O'Reilly Media, 2019.</w:t>
      </w:r>
    </w:p>
    <w:p w14:paraId="7D99B33B" w14:textId="77777777" w:rsidR="008C4393" w:rsidRPr="008C4393" w:rsidRDefault="008C4393" w:rsidP="008C4393">
      <w:pPr>
        <w:spacing w:line="360" w:lineRule="auto"/>
        <w:jc w:val="both"/>
        <w:rPr>
          <w:rFonts w:ascii="Times New Roman" w:hAnsi="Times New Roman" w:cs="Times New Roman"/>
          <w:sz w:val="28"/>
          <w:szCs w:val="28"/>
        </w:rPr>
      </w:pPr>
    </w:p>
    <w:p w14:paraId="4537BC8C" w14:textId="77777777" w:rsidR="008A2BC6" w:rsidRPr="008A2BC6" w:rsidRDefault="008A2BC6" w:rsidP="008A2BC6">
      <w:pPr>
        <w:jc w:val="both"/>
        <w:rPr>
          <w:rFonts w:ascii="Times New Roman" w:hAnsi="Times New Roman" w:cs="Times New Roman"/>
          <w:sz w:val="28"/>
          <w:szCs w:val="28"/>
        </w:rPr>
      </w:pPr>
    </w:p>
    <w:sectPr w:rsidR="008A2BC6" w:rsidRPr="008A2BC6">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9C81" w14:textId="77777777" w:rsidR="00AA1C56" w:rsidRDefault="00AA1C56" w:rsidP="008C4393">
      <w:pPr>
        <w:spacing w:after="0" w:line="240" w:lineRule="auto"/>
      </w:pPr>
      <w:r>
        <w:separator/>
      </w:r>
    </w:p>
  </w:endnote>
  <w:endnote w:type="continuationSeparator" w:id="0">
    <w:p w14:paraId="7E1F4878" w14:textId="77777777" w:rsidR="00AA1C56" w:rsidRDefault="00AA1C56" w:rsidP="008C4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255708"/>
      <w:docPartObj>
        <w:docPartGallery w:val="Page Numbers (Bottom of Page)"/>
        <w:docPartUnique/>
      </w:docPartObj>
    </w:sdtPr>
    <w:sdtEndPr>
      <w:rPr>
        <w:noProof/>
      </w:rPr>
    </w:sdtEndPr>
    <w:sdtContent>
      <w:p w14:paraId="78C6D9DA" w14:textId="5226E2FC" w:rsidR="008C4393" w:rsidRDefault="008C43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2EB05" w14:textId="77777777" w:rsidR="008C4393" w:rsidRDefault="008C4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28F5" w14:textId="77777777" w:rsidR="00AA1C56" w:rsidRDefault="00AA1C56" w:rsidP="008C4393">
      <w:pPr>
        <w:spacing w:after="0" w:line="240" w:lineRule="auto"/>
      </w:pPr>
      <w:r>
        <w:separator/>
      </w:r>
    </w:p>
  </w:footnote>
  <w:footnote w:type="continuationSeparator" w:id="0">
    <w:p w14:paraId="4418A3B0" w14:textId="77777777" w:rsidR="00AA1C56" w:rsidRDefault="00AA1C56" w:rsidP="008C4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104"/>
    <w:multiLevelType w:val="multilevel"/>
    <w:tmpl w:val="D5E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635A0"/>
    <w:multiLevelType w:val="multilevel"/>
    <w:tmpl w:val="D21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B3423"/>
    <w:multiLevelType w:val="multilevel"/>
    <w:tmpl w:val="D3BC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06222"/>
    <w:multiLevelType w:val="multilevel"/>
    <w:tmpl w:val="DBE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219E1"/>
    <w:multiLevelType w:val="multilevel"/>
    <w:tmpl w:val="191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23AED"/>
    <w:multiLevelType w:val="multilevel"/>
    <w:tmpl w:val="B3E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542AA"/>
    <w:multiLevelType w:val="multilevel"/>
    <w:tmpl w:val="54E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B7CF1"/>
    <w:multiLevelType w:val="multilevel"/>
    <w:tmpl w:val="1F0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911C7"/>
    <w:multiLevelType w:val="multilevel"/>
    <w:tmpl w:val="704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43B5D"/>
    <w:multiLevelType w:val="multilevel"/>
    <w:tmpl w:val="5BB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92611"/>
    <w:multiLevelType w:val="multilevel"/>
    <w:tmpl w:val="4080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14991"/>
    <w:multiLevelType w:val="multilevel"/>
    <w:tmpl w:val="1A8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33B7F"/>
    <w:multiLevelType w:val="multilevel"/>
    <w:tmpl w:val="8EE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283905">
    <w:abstractNumId w:val="7"/>
  </w:num>
  <w:num w:numId="2" w16cid:durableId="544176649">
    <w:abstractNumId w:val="12"/>
  </w:num>
  <w:num w:numId="3" w16cid:durableId="2022850475">
    <w:abstractNumId w:val="0"/>
  </w:num>
  <w:num w:numId="4" w16cid:durableId="765272719">
    <w:abstractNumId w:val="9"/>
  </w:num>
  <w:num w:numId="5" w16cid:durableId="1281569470">
    <w:abstractNumId w:val="10"/>
  </w:num>
  <w:num w:numId="6" w16cid:durableId="109715190">
    <w:abstractNumId w:val="3"/>
  </w:num>
  <w:num w:numId="7" w16cid:durableId="842352806">
    <w:abstractNumId w:val="8"/>
  </w:num>
  <w:num w:numId="8" w16cid:durableId="1624537598">
    <w:abstractNumId w:val="5"/>
  </w:num>
  <w:num w:numId="9" w16cid:durableId="904805496">
    <w:abstractNumId w:val="4"/>
  </w:num>
  <w:num w:numId="10" w16cid:durableId="804128137">
    <w:abstractNumId w:val="1"/>
  </w:num>
  <w:num w:numId="11" w16cid:durableId="1825393513">
    <w:abstractNumId w:val="11"/>
  </w:num>
  <w:num w:numId="12" w16cid:durableId="1971323391">
    <w:abstractNumId w:val="6"/>
  </w:num>
  <w:num w:numId="13" w16cid:durableId="1114978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C6"/>
    <w:rsid w:val="00134619"/>
    <w:rsid w:val="001429DA"/>
    <w:rsid w:val="00206A22"/>
    <w:rsid w:val="0023739F"/>
    <w:rsid w:val="00330055"/>
    <w:rsid w:val="00572103"/>
    <w:rsid w:val="007C38B9"/>
    <w:rsid w:val="008A2BC6"/>
    <w:rsid w:val="008C4393"/>
    <w:rsid w:val="00AA1C56"/>
    <w:rsid w:val="00C7131F"/>
    <w:rsid w:val="00DE53ED"/>
    <w:rsid w:val="00F44A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F23F"/>
  <w15:chartTrackingRefBased/>
  <w15:docId w15:val="{D837D58D-FF87-4DC6-912E-F0148573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C6"/>
    <w:rPr>
      <w:rFonts w:eastAsiaTheme="majorEastAsia" w:cstheme="majorBidi"/>
      <w:color w:val="272727" w:themeColor="text1" w:themeTint="D8"/>
    </w:rPr>
  </w:style>
  <w:style w:type="paragraph" w:styleId="Title">
    <w:name w:val="Title"/>
    <w:basedOn w:val="Normal"/>
    <w:next w:val="Normal"/>
    <w:link w:val="TitleChar"/>
    <w:uiPriority w:val="10"/>
    <w:qFormat/>
    <w:rsid w:val="008A2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C6"/>
    <w:pPr>
      <w:spacing w:before="160"/>
      <w:jc w:val="center"/>
    </w:pPr>
    <w:rPr>
      <w:i/>
      <w:iCs/>
      <w:color w:val="404040" w:themeColor="text1" w:themeTint="BF"/>
    </w:rPr>
  </w:style>
  <w:style w:type="character" w:customStyle="1" w:styleId="QuoteChar">
    <w:name w:val="Quote Char"/>
    <w:basedOn w:val="DefaultParagraphFont"/>
    <w:link w:val="Quote"/>
    <w:uiPriority w:val="29"/>
    <w:rsid w:val="008A2BC6"/>
    <w:rPr>
      <w:i/>
      <w:iCs/>
      <w:color w:val="404040" w:themeColor="text1" w:themeTint="BF"/>
    </w:rPr>
  </w:style>
  <w:style w:type="paragraph" w:styleId="ListParagraph">
    <w:name w:val="List Paragraph"/>
    <w:basedOn w:val="Normal"/>
    <w:uiPriority w:val="34"/>
    <w:qFormat/>
    <w:rsid w:val="008A2BC6"/>
    <w:pPr>
      <w:ind w:left="720"/>
      <w:contextualSpacing/>
    </w:pPr>
  </w:style>
  <w:style w:type="character" w:styleId="IntenseEmphasis">
    <w:name w:val="Intense Emphasis"/>
    <w:basedOn w:val="DefaultParagraphFont"/>
    <w:uiPriority w:val="21"/>
    <w:qFormat/>
    <w:rsid w:val="008A2BC6"/>
    <w:rPr>
      <w:i/>
      <w:iCs/>
      <w:color w:val="2F5496" w:themeColor="accent1" w:themeShade="BF"/>
    </w:rPr>
  </w:style>
  <w:style w:type="paragraph" w:styleId="IntenseQuote">
    <w:name w:val="Intense Quote"/>
    <w:basedOn w:val="Normal"/>
    <w:next w:val="Normal"/>
    <w:link w:val="IntenseQuoteChar"/>
    <w:uiPriority w:val="30"/>
    <w:qFormat/>
    <w:rsid w:val="008A2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BC6"/>
    <w:rPr>
      <w:i/>
      <w:iCs/>
      <w:color w:val="2F5496" w:themeColor="accent1" w:themeShade="BF"/>
    </w:rPr>
  </w:style>
  <w:style w:type="character" w:styleId="IntenseReference">
    <w:name w:val="Intense Reference"/>
    <w:basedOn w:val="DefaultParagraphFont"/>
    <w:uiPriority w:val="32"/>
    <w:qFormat/>
    <w:rsid w:val="008A2BC6"/>
    <w:rPr>
      <w:b/>
      <w:bCs/>
      <w:smallCaps/>
      <w:color w:val="2F5496" w:themeColor="accent1" w:themeShade="BF"/>
      <w:spacing w:val="5"/>
    </w:rPr>
  </w:style>
  <w:style w:type="character" w:styleId="Hyperlink">
    <w:name w:val="Hyperlink"/>
    <w:basedOn w:val="DefaultParagraphFont"/>
    <w:uiPriority w:val="99"/>
    <w:unhideWhenUsed/>
    <w:rsid w:val="008C4393"/>
    <w:rPr>
      <w:color w:val="0563C1" w:themeColor="hyperlink"/>
      <w:u w:val="single"/>
    </w:rPr>
  </w:style>
  <w:style w:type="character" w:styleId="UnresolvedMention">
    <w:name w:val="Unresolved Mention"/>
    <w:basedOn w:val="DefaultParagraphFont"/>
    <w:uiPriority w:val="99"/>
    <w:semiHidden/>
    <w:unhideWhenUsed/>
    <w:rsid w:val="008C4393"/>
    <w:rPr>
      <w:color w:val="605E5C"/>
      <w:shd w:val="clear" w:color="auto" w:fill="E1DFDD"/>
    </w:rPr>
  </w:style>
  <w:style w:type="paragraph" w:styleId="Header">
    <w:name w:val="header"/>
    <w:basedOn w:val="Normal"/>
    <w:link w:val="HeaderChar"/>
    <w:uiPriority w:val="99"/>
    <w:unhideWhenUsed/>
    <w:rsid w:val="008C4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393"/>
  </w:style>
  <w:style w:type="paragraph" w:styleId="Footer">
    <w:name w:val="footer"/>
    <w:basedOn w:val="Normal"/>
    <w:link w:val="FooterChar"/>
    <w:uiPriority w:val="99"/>
    <w:unhideWhenUsed/>
    <w:rsid w:val="008C4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chive.ics.uci.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15</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dc:creator>
  <cp:keywords/>
  <dc:description/>
  <cp:lastModifiedBy>Anusha K</cp:lastModifiedBy>
  <cp:revision>5</cp:revision>
  <dcterms:created xsi:type="dcterms:W3CDTF">2026-06-04T15:39:00Z</dcterms:created>
  <dcterms:modified xsi:type="dcterms:W3CDTF">2026-06-04T16:29:00Z</dcterms:modified>
</cp:coreProperties>
</file>