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C5BA9" w14:textId="72F3E75C" w:rsidR="008B0D1F" w:rsidRDefault="001E2BCD">
      <w:r>
        <w:rPr>
          <w:noProof/>
        </w:rPr>
        <w:drawing>
          <wp:inline distT="0" distB="0" distL="0" distR="0" wp14:anchorId="04206A48" wp14:editId="61C48F71">
            <wp:extent cx="5274310" cy="4491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A365" w14:textId="0A6DEDFF" w:rsidR="001E2BCD" w:rsidRDefault="001E2BCD">
      <w:r>
        <w:rPr>
          <w:noProof/>
        </w:rPr>
        <w:drawing>
          <wp:inline distT="0" distB="0" distL="0" distR="0" wp14:anchorId="01B21587" wp14:editId="23D701D4">
            <wp:extent cx="5274310" cy="1485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0A28" w14:textId="08F197D3" w:rsidR="001E2BCD" w:rsidRDefault="001E2BCD">
      <w:pPr>
        <w:rPr>
          <w:rFonts w:hint="eastAsia"/>
        </w:rPr>
      </w:pPr>
      <w:hyperlink r:id="rId6" w:history="1">
        <w:r>
          <w:rPr>
            <w:rStyle w:val="a3"/>
          </w:rPr>
          <w:t>http://www.360doc.com/content/11/0527/22/45566_119889436.shtml</w:t>
        </w:r>
      </w:hyperlink>
      <w:bookmarkStart w:id="0" w:name="_GoBack"/>
      <w:bookmarkEnd w:id="0"/>
    </w:p>
    <w:sectPr w:rsidR="001E2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7C"/>
    <w:rsid w:val="001E2BCD"/>
    <w:rsid w:val="0024397C"/>
    <w:rsid w:val="008B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FBE49"/>
  <w15:chartTrackingRefBased/>
  <w15:docId w15:val="{F8F09C8D-0F53-4BF1-8B7A-5E285A3F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2B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360doc.com/content/11/0527/22/45566_119889436.s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杨</dc:creator>
  <cp:keywords/>
  <dc:description/>
  <cp:lastModifiedBy>徐 杨</cp:lastModifiedBy>
  <cp:revision>2</cp:revision>
  <dcterms:created xsi:type="dcterms:W3CDTF">2019-12-20T17:12:00Z</dcterms:created>
  <dcterms:modified xsi:type="dcterms:W3CDTF">2019-12-20T17:12:00Z</dcterms:modified>
</cp:coreProperties>
</file>