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42834780"/>
        <w:docPartObj>
          <w:docPartGallery w:val="Cover Pages"/>
          <w:docPartUnique/>
        </w:docPartObj>
      </w:sdtPr>
      <w:sdtEndPr/>
      <w:sdtContent>
        <w:p w14:paraId="5AA550B6" w14:textId="77777777" w:rsidR="000E4B26" w:rsidRDefault="000E4B26" w:rsidP="000E4B26">
          <w:pPr>
            <w:jc w:val="right"/>
          </w:pPr>
          <w:r w:rsidRPr="00E37BB1">
            <w:rPr>
              <w:noProof/>
            </w:rPr>
            <w:drawing>
              <wp:inline distT="0" distB="0" distL="0" distR="0" wp14:anchorId="090AB659" wp14:editId="7B021A2B">
                <wp:extent cx="2099836" cy="505741"/>
                <wp:effectExtent l="0" t="0" r="0" b="0"/>
                <wp:docPr id="10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657" cy="5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164577" w14:textId="77777777" w:rsidR="000E4B26" w:rsidRPr="002C4532" w:rsidRDefault="000E4B26" w:rsidP="000E4B2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B2D969" wp14:editId="5A4B594D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2609850</wp:posOffset>
                    </wp:positionV>
                    <wp:extent cx="7315200" cy="18478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47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42EBE" w14:textId="6CC16A14" w:rsidR="000E4B26" w:rsidRDefault="000E4B26" w:rsidP="000E4B2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Style w:val="TitleChar"/>
                                  </w:rPr>
                                  <w:t>How to use Powerbi load report and deploy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B2D9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524.8pt;margin-top:205.5pt;width:8in;height:145.5pt;z-index:251659264;visibility:visible;mso-wrap-style:square;mso-width-percent:941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QiWgQIAAGIFAAAOAAAAZHJzL2Uyb0RvYy54bWysVE1PGzEQvVfqf7B8L5sACVHEBqUgqkqI&#10;okLF2fHaZFWvx7WdZNNf32fvbqC0F6pevLMzb8bz8cbnF21j2Fb5UJMt+fhoxJmykqraPpX828P1&#10;hxlnIQpbCUNWlXyvAr9YvH93vnNzdUxrMpXyDEFsmO9cydcxunlRBLlWjQhH5JSFUZNvRMSvfyoq&#10;L3aI3pjieDSaFjvylfMkVQjQXnVGvsjxtVYyftE6qMhMyZFbzKfP5yqdxeJczJ+8cOta9mmIf8ii&#10;EbXFpYdQVyIKtvH1H6GaWnoKpOORpKYgrWupcg2oZjx6Vc39WjiVa0Fzgju0Kfy/sPJ2e+dZXWF2&#10;k1POrGgwpAfVRvaRWpZ06NDOhTmA9w7Q2MIA9KAPUKbCW+2b9EVJDHb0en/obwonoTw7GU8wNM4k&#10;bOPZ6dlskidQPLs7H+InRQ1LQsk9Bpj7KrY3ISIVQAdIus3SdW1MHqKxbFfy6QlC/maBh7FJozId&#10;+jCppC71LMW9UQlj7Fel0Y5cQVJkIqpL49lWgEJCSmVjLj7HBTqhNJJ4i2OPf87qLc5dHcPNZOPB&#10;uakt+Vz9q7Sr70PKusOjkS/qTmJsV20/6hVVe0zaU7ctwcnrGtO4ESHeCY/1wASx8vELDm0IXade&#10;4mxN/uff9AkP1sLK2Q7rVvLwYyO84sx8tuDzeDoaZWrE/IsbfBams8ksMWY1qO2muSRMYox3xcks&#10;JnA0g6g9NY94FJbpQpiElbi25KtBvIzd/uNRkWq5zCAsoxPxxt47mUKnwSSaPbSPwrueixE0vqVh&#10;J8X8FSU7bPK0tNxE0nXma+pt19C+51jkTOP+0Ukvxcv/jHp+Ghe/AAAA//8DAFBLAwQUAAYACAAA&#10;ACEA7v1ght4AAAAJAQAADwAAAGRycy9kb3ducmV2LnhtbEyPwU7DMBBE70j8g7VIXCrqpIIU0mwq&#10;BMoJcWjTD3Bj1wnE6xC7beDr2Z7g9lYzmp0p1pPrxcmMofOEkM4TEIYarzuyCLu6unsEEaIirXpP&#10;BuHbBFiX11eFyrU/08acttEKDqGQK4Q2xiGXMjStcSrM/WCItYMfnYp8jlbqUZ053PVykSSZdKoj&#10;/tCqwby0pvncHh2C1Xan36tlPcuqrP56en2bffyMiLc30/MKRDRT/DPDpT5Xh5I77f2RdBA9Ag+J&#10;CPdpynCR04cF0x5hmTDIspD/F5S/AAAA//8DAFBLAQItABQABgAIAAAAIQC2gziS/gAAAOEBAAAT&#10;AAAAAAAAAAAAAAAAAAAAAABbQ29udGVudF9UeXBlc10ueG1sUEsBAi0AFAAGAAgAAAAhADj9If/W&#10;AAAAlAEAAAsAAAAAAAAAAAAAAAAALwEAAF9yZWxzLy5yZWxzUEsBAi0AFAAGAAgAAAAhADq9CJaB&#10;AgAAYgUAAA4AAAAAAAAAAAAAAAAALgIAAGRycy9lMm9Eb2MueG1sUEsBAi0AFAAGAAgAAAAhAO79&#10;YIbeAAAACQEAAA8AAAAAAAAAAAAAAAAA2wQAAGRycy9kb3ducmV2LnhtbFBLBQYAAAAABAAEAPMA&#10;AADmBQAAAAA=&#10;" filled="f" stroked="f" strokeweight=".5pt">
                    <v:textbox inset="126pt,0,54pt,0">
                      <w:txbxContent>
                        <w:p w14:paraId="46542EBE" w14:textId="6CC16A14" w:rsidR="000E4B26" w:rsidRDefault="000E4B26" w:rsidP="000E4B2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Style w:val="TitleChar"/>
                            </w:rPr>
                            <w:t>How to use Powerbi load report and deploy report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ADB5BE" wp14:editId="7E21FA89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8369209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DAC767" w14:textId="52C11796" w:rsidR="000E4B26" w:rsidRDefault="000E4B26" w:rsidP="000E4B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Author: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64994985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Catherine</w:t>
                                    </w:r>
                                  </w:sdtContent>
                                </w:sdt>
                              </w:p>
                              <w:p w14:paraId="00209D67" w14:textId="77777777" w:rsidR="000E4B26" w:rsidRDefault="000E4B26" w:rsidP="000E4B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7ADB5BE" id="Text Box 152" o:spid="_x0000_s1027" type="#_x0000_t202" style="position:absolute;margin-left:36.35pt;margin-top:659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NTmEoOMAAAANAQAADwAAAGRycy9kb3ducmV2LnhtbEyPT0vDQBDF74LfYRnBi9hN1piWmE2R&#10;YhEED6lC8bbJjklw/4Tstk2/vdOT3mbePN78XrmerWFHnMLgnYR0kQBD13o9uE7C58f2fgUsROW0&#10;Mt6hhDMGWFfXV6UqtD+5Go+72DEKcaFQEvoYx4Lz0PZoVVj4ER3dvv1kVaR16rie1InCreEiSXJu&#10;1eDoQ69G3PTY/uwOVsLb4/6c19km3b6bl/qOh/3X0LxKeXszPz8BizjHPzNc8AkdKmJq/MHpwIyE&#10;pViSk/SHdEWlLg4hMtIamrJcJMCrkv9vUf0CAAD//wMAUEsBAi0AFAAGAAgAAAAhALaDOJL+AAAA&#10;4QEAABMAAAAAAAAAAAAAAAAAAAAAAFtDb250ZW50X1R5cGVzXS54bWxQSwECLQAUAAYACAAAACEA&#10;OP0h/9YAAACUAQAACwAAAAAAAAAAAAAAAAAvAQAAX3JlbHMvLnJlbHNQSwECLQAUAAYACAAAACEA&#10;fp9Pp4ECAABoBQAADgAAAAAAAAAAAAAAAAAuAgAAZHJzL2Uyb0RvYy54bWxQSwECLQAUAAYACAAA&#10;ACEANTmEoOMAAAANAQAADwAAAAAAAAAAAAAAAADbBAAAZHJzL2Rvd25yZXYueG1sUEsFBgAAAAAE&#10;AAQA8wAAAOsFAAAAAA==&#10;" filled="f" stroked="f" strokeweight=".5pt">
                    <v:textbox inset="126pt,0,54pt,0">
                      <w:txbxContent>
                        <w:p w14:paraId="4CDAC767" w14:textId="52C11796" w:rsidR="000E4B26" w:rsidRDefault="000E4B26" w:rsidP="000E4B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Author: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64994985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Catherine</w:t>
                              </w:r>
                            </w:sdtContent>
                          </w:sdt>
                        </w:p>
                        <w:p w14:paraId="00209D67" w14:textId="77777777" w:rsidR="000E4B26" w:rsidRDefault="000E4B26" w:rsidP="000E4B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9542AA" wp14:editId="112B7F5A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7029994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416371738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1AA255B" w14:textId="77777777" w:rsidR="000E4B26" w:rsidRDefault="000E4B26" w:rsidP="000E4B2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89542AA" id="Text Box 153" o:spid="_x0000_s1028" type="#_x0000_t202" style="position:absolute;margin-left:36.35pt;margin-top:553.5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L5zITrhAAAADQEAAA8AAABkcnMvZG93bnJldi54bWxMj8FOwzAQRO9I/IO1SFwq6tiKEpTG&#10;qRAIJC7Qln6AG7txIF5HttsGvh7nBLfdmdHs23o92YGctQ+9QwFsmQHR2DrVYydg//F8dw8kRIlK&#10;Dg61gG8dYN1cX9WyUu6CW33exY6kEgyVFGBiHCtKQ2u0lWHpRo3JOzpvZUyr76jy8pLK7UB5lhXU&#10;yh7TBSNH/Wh0+7U7WQGLJ3yN7Ofz/WVxfOMbn8fcbKMQtzfTwwpI1FP8C8OMn9ChSUwHd0IVyCCg&#10;5GVKJp1lJQMyJzjPk3aYp6JgQJua/v+i+QUAAP//AwBQSwECLQAUAAYACAAAACEAtoM4kv4AAADh&#10;AQAAEwAAAAAAAAAAAAAAAAAAAAAAW0NvbnRlbnRfVHlwZXNdLnhtbFBLAQItABQABgAIAAAAIQA4&#10;/SH/1gAAAJQBAAALAAAAAAAAAAAAAAAAAC8BAABfcmVscy8ucmVsc1BLAQItABQABgAIAAAAIQBI&#10;tstjggIAAGkFAAAOAAAAAAAAAAAAAAAAAC4CAABkcnMvZTJvRG9jLnhtbFBLAQItABQABgAIAAAA&#10;IQC+cyE64QAAAA0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416371738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1AA255B" w14:textId="77777777" w:rsidR="000E4B26" w:rsidRDefault="000E4B26" w:rsidP="000E4B2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="Times New Roman" w:hAnsi="Calibri" w:cs="Times New Roman"/>
          <w:color w:val="auto"/>
          <w:sz w:val="24"/>
          <w:szCs w:val="24"/>
        </w:rPr>
        <w:id w:val="1058519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73968F" w14:textId="77777777" w:rsidR="000E4B26" w:rsidRDefault="000E4B26" w:rsidP="000E4B26">
          <w:pPr>
            <w:pStyle w:val="TOCHeading"/>
          </w:pPr>
          <w:r w:rsidRPr="002C4532">
            <w:rPr>
              <w:rStyle w:val="Heading1Char"/>
              <w:rFonts w:asciiTheme="minorHAnsi" w:hAnsiTheme="minorHAnsi"/>
            </w:rPr>
            <w:t>Contents</w:t>
          </w:r>
        </w:p>
        <w:p w14:paraId="72485A78" w14:textId="3F9DA8A9" w:rsidR="00DA6DAD" w:rsidRDefault="000E4B2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61719" w:history="1">
            <w:r w:rsidR="00DA6DAD" w:rsidRPr="00D46651">
              <w:rPr>
                <w:rStyle w:val="Hyperlink"/>
                <w:noProof/>
              </w:rPr>
              <w:t>Prerequisites</w:t>
            </w:r>
            <w:r w:rsidR="00DA6DAD">
              <w:rPr>
                <w:noProof/>
                <w:webHidden/>
              </w:rPr>
              <w:tab/>
            </w:r>
            <w:r w:rsidR="00DA6DAD">
              <w:rPr>
                <w:noProof/>
                <w:webHidden/>
              </w:rPr>
              <w:fldChar w:fldCharType="begin"/>
            </w:r>
            <w:r w:rsidR="00DA6DAD">
              <w:rPr>
                <w:noProof/>
                <w:webHidden/>
              </w:rPr>
              <w:instrText xml:space="preserve"> PAGEREF _Toc44361719 \h </w:instrText>
            </w:r>
            <w:r w:rsidR="00DA6DAD">
              <w:rPr>
                <w:noProof/>
                <w:webHidden/>
              </w:rPr>
            </w:r>
            <w:r w:rsidR="00DA6DAD">
              <w:rPr>
                <w:noProof/>
                <w:webHidden/>
              </w:rPr>
              <w:fldChar w:fldCharType="separate"/>
            </w:r>
            <w:r w:rsidR="00DA6DAD">
              <w:rPr>
                <w:noProof/>
                <w:webHidden/>
              </w:rPr>
              <w:t>2</w:t>
            </w:r>
            <w:r w:rsidR="00DA6DAD">
              <w:rPr>
                <w:noProof/>
                <w:webHidden/>
              </w:rPr>
              <w:fldChar w:fldCharType="end"/>
            </w:r>
          </w:hyperlink>
        </w:p>
        <w:p w14:paraId="5CC3A4BA" w14:textId="037B1190" w:rsidR="00DA6DAD" w:rsidRDefault="00DA6DA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4361720" w:history="1">
            <w:r w:rsidRPr="00D46651">
              <w:rPr>
                <w:rStyle w:val="Hyperlink"/>
                <w:noProof/>
              </w:rPr>
              <w:t>Load JSON in Power BI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6C94" w14:textId="09304FD2" w:rsidR="00DA6DAD" w:rsidRDefault="00DA6DA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4361721" w:history="1">
            <w:r w:rsidRPr="00D46651">
              <w:rPr>
                <w:rStyle w:val="Hyperlink"/>
                <w:noProof/>
              </w:rPr>
              <w:t>Create workspace for displaying and sharing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5105" w14:textId="178D478F" w:rsidR="00DA6DAD" w:rsidRDefault="00DA6DA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4361722" w:history="1">
            <w:r w:rsidRPr="00D46651">
              <w:rPr>
                <w:rStyle w:val="Hyperlink"/>
                <w:noProof/>
              </w:rPr>
              <w:t>Publish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5EBD5" w14:textId="63F24F56" w:rsidR="00DA6DAD" w:rsidRDefault="00DA6DA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4361723" w:history="1">
            <w:r w:rsidRPr="00D46651">
              <w:rPr>
                <w:rStyle w:val="Hyperlink"/>
                <w:noProof/>
              </w:rPr>
              <w:t>Share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1B01" w14:textId="122C0B7E" w:rsidR="00DA6DAD" w:rsidRDefault="00DA6DA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4361724" w:history="1">
            <w:r w:rsidRPr="00D46651">
              <w:rPr>
                <w:rStyle w:val="Hyperlink"/>
                <w:noProof/>
              </w:rPr>
              <w:t>Manage permissions of accessing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B9EC" w14:textId="1E8BA14B" w:rsidR="00DA6DAD" w:rsidRDefault="00DA6DA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4361725" w:history="1">
            <w:r w:rsidRPr="00D46651">
              <w:rPr>
                <w:rStyle w:val="Hyperlink"/>
                <w:noProof/>
              </w:rPr>
              <w:t>Export report PDF from 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3381" w14:textId="771E744A" w:rsidR="000E4B26" w:rsidRDefault="000E4B26" w:rsidP="000E4B26">
          <w:r>
            <w:rPr>
              <w:b/>
              <w:bCs/>
              <w:noProof/>
            </w:rPr>
            <w:fldChar w:fldCharType="end"/>
          </w:r>
        </w:p>
      </w:sdtContent>
    </w:sdt>
    <w:p w14:paraId="21A1AB70" w14:textId="77777777" w:rsidR="000E4B26" w:rsidRPr="002C4532" w:rsidRDefault="000E4B26" w:rsidP="000E4B26"/>
    <w:p w14:paraId="523ABDC8" w14:textId="77777777" w:rsidR="000E4B26" w:rsidRDefault="000E4B26" w:rsidP="000E4B26">
      <w:r>
        <w:br w:type="page"/>
      </w:r>
    </w:p>
    <w:p w14:paraId="328F702F" w14:textId="77777777" w:rsidR="000E4B26" w:rsidRPr="008E4B1E" w:rsidRDefault="000E4B26" w:rsidP="000E4B26">
      <w:pPr>
        <w:pStyle w:val="NoSpacing"/>
        <w:rPr>
          <w:b/>
        </w:rPr>
      </w:pPr>
    </w:p>
    <w:p w14:paraId="43CF7C56" w14:textId="77777777" w:rsidR="000E4B26" w:rsidRDefault="000E4B26" w:rsidP="000E4B26">
      <w:pPr>
        <w:pStyle w:val="Heading1"/>
      </w:pPr>
      <w:bookmarkStart w:id="0" w:name="_Prerequisites"/>
      <w:bookmarkStart w:id="1" w:name="_Toc530577829"/>
      <w:bookmarkStart w:id="2" w:name="_Toc44361719"/>
      <w:bookmarkEnd w:id="0"/>
      <w:r>
        <w:t>Prerequisites</w:t>
      </w:r>
      <w:bookmarkEnd w:id="1"/>
      <w:bookmarkEnd w:id="2"/>
    </w:p>
    <w:p w14:paraId="09E1D11A" w14:textId="1761113D" w:rsidR="000E4B26" w:rsidRDefault="00FE6396" w:rsidP="000E4B26">
      <w:pPr>
        <w:pStyle w:val="ListParagraph"/>
        <w:numPr>
          <w:ilvl w:val="0"/>
          <w:numId w:val="1"/>
        </w:numPr>
      </w:pPr>
      <w:r>
        <w:t xml:space="preserve">Download </w:t>
      </w:r>
      <w:r w:rsidRPr="00FE6396">
        <w:rPr>
          <w:b/>
          <w:bCs/>
        </w:rPr>
        <w:t>Power</w:t>
      </w:r>
      <w:r w:rsidR="0004537E">
        <w:rPr>
          <w:b/>
          <w:bCs/>
        </w:rPr>
        <w:t xml:space="preserve"> </w:t>
      </w:r>
      <w:r w:rsidRPr="00FE6396">
        <w:rPr>
          <w:b/>
          <w:bCs/>
        </w:rPr>
        <w:t>BI Desktop</w:t>
      </w:r>
      <w:r w:rsidR="000E4B26">
        <w:t>.</w:t>
      </w:r>
      <w:r>
        <w:t xml:space="preserve"> If you have it make sure </w:t>
      </w:r>
      <w:proofErr w:type="gramStart"/>
      <w:r>
        <w:t>it’s</w:t>
      </w:r>
      <w:proofErr w:type="gramEnd"/>
      <w:r>
        <w:t xml:space="preserve"> the latest version.</w:t>
      </w:r>
    </w:p>
    <w:p w14:paraId="58F5CEA4" w14:textId="2BC09D58" w:rsidR="00FE6396" w:rsidRDefault="00FE6396" w:rsidP="00FE6396">
      <w:pPr>
        <w:pStyle w:val="ListParagraph"/>
        <w:rPr>
          <w:rFonts w:eastAsia="Yu Mincho"/>
          <w:lang w:eastAsia="ja-JP"/>
        </w:rPr>
      </w:pPr>
      <w:r>
        <w:t>Power</w:t>
      </w:r>
      <w:r w:rsidR="0004537E">
        <w:t xml:space="preserve"> </w:t>
      </w:r>
      <w:r>
        <w:t xml:space="preserve">BI </w:t>
      </w:r>
      <w:r>
        <w:rPr>
          <w:rFonts w:eastAsia="Yu Mincho"/>
          <w:lang w:eastAsia="ja-JP"/>
        </w:rPr>
        <w:t xml:space="preserve">Desktop is hosted in </w:t>
      </w:r>
      <w:r w:rsidRPr="00FE6396">
        <w:rPr>
          <w:rFonts w:eastAsia="Yu Mincho"/>
          <w:b/>
          <w:bCs/>
          <w:lang w:eastAsia="ja-JP"/>
        </w:rPr>
        <w:t>Microsoft Store</w:t>
      </w:r>
      <w:r>
        <w:rPr>
          <w:rFonts w:eastAsia="Yu Mincho"/>
          <w:lang w:eastAsia="ja-JP"/>
        </w:rPr>
        <w:t>, launch Store, input “Power</w:t>
      </w:r>
      <w:r w:rsidR="0004537E">
        <w:rPr>
          <w:rFonts w:eastAsia="Yu Mincho"/>
          <w:lang w:eastAsia="ja-JP"/>
        </w:rPr>
        <w:t xml:space="preserve"> </w:t>
      </w:r>
      <w:r>
        <w:rPr>
          <w:rFonts w:eastAsia="Yu Mincho"/>
          <w:lang w:eastAsia="ja-JP"/>
        </w:rPr>
        <w:t>BI” in search box, find it in the search result. Install it in your machine.</w:t>
      </w:r>
    </w:p>
    <w:p w14:paraId="1242F623" w14:textId="2BAFFE76" w:rsidR="00FE6396" w:rsidRDefault="00FE6396" w:rsidP="00FE6396">
      <w:pPr>
        <w:pStyle w:val="ListParagraph"/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02C04F32" wp14:editId="5E329233">
            <wp:extent cx="6202045" cy="3234859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5673" cy="32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B1DD" w14:textId="25DE0F12" w:rsidR="000E1646" w:rsidRDefault="000E1646" w:rsidP="00FE6396">
      <w:pPr>
        <w:pStyle w:val="ListParagraph"/>
        <w:rPr>
          <w:rFonts w:eastAsia="Yu Mincho"/>
          <w:lang w:eastAsia="ja-JP"/>
        </w:rPr>
      </w:pPr>
    </w:p>
    <w:p w14:paraId="52F4FE67" w14:textId="3F9AB5C3" w:rsidR="000E1646" w:rsidRDefault="000E1646" w:rsidP="000E1646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Get the JSON file of the report </w:t>
      </w:r>
      <w:proofErr w:type="gramStart"/>
      <w:r>
        <w:rPr>
          <w:rFonts w:eastAsia="Yu Mincho"/>
          <w:lang w:eastAsia="ja-JP"/>
        </w:rPr>
        <w:t>you’ll</w:t>
      </w:r>
      <w:proofErr w:type="gramEnd"/>
      <w:r>
        <w:rPr>
          <w:rFonts w:eastAsia="Yu Mincho"/>
          <w:lang w:eastAsia="ja-JP"/>
        </w:rPr>
        <w:t xml:space="preserve"> use. </w:t>
      </w:r>
      <w:r w:rsidR="00320D7D">
        <w:rPr>
          <w:rFonts w:eastAsiaTheme="minorEastAsia" w:hint="eastAsia"/>
          <w:lang w:eastAsia="zh-CN"/>
        </w:rPr>
        <w:t xml:space="preserve"> </w:t>
      </w:r>
      <w:r w:rsidR="0004537E">
        <w:rPr>
          <w:rFonts w:eastAsia="Yu Mincho"/>
          <w:lang w:eastAsia="ja-JP"/>
        </w:rPr>
        <w:t>Login to OneDrive, find the folder of the project, go to “</w:t>
      </w:r>
      <w:r w:rsidR="0004537E" w:rsidRPr="0004537E">
        <w:rPr>
          <w:rFonts w:eastAsia="Yu Mincho"/>
          <w:b/>
          <w:bCs/>
          <w:lang w:eastAsia="ja-JP"/>
        </w:rPr>
        <w:t>Reports</w:t>
      </w:r>
      <w:r w:rsidR="0004537E">
        <w:rPr>
          <w:rFonts w:eastAsia="Yu Mincho"/>
          <w:lang w:eastAsia="ja-JP"/>
        </w:rPr>
        <w:t>” folder. The “</w:t>
      </w:r>
      <w:r w:rsidR="0004537E" w:rsidRPr="0004537E">
        <w:rPr>
          <w:rFonts w:eastAsia="Yu Mincho"/>
          <w:b/>
          <w:bCs/>
          <w:lang w:eastAsia="ja-JP"/>
        </w:rPr>
        <w:t>District</w:t>
      </w:r>
      <w:r w:rsidR="0004537E">
        <w:rPr>
          <w:rFonts w:eastAsia="Yu Mincho"/>
          <w:lang w:eastAsia="ja-JP"/>
        </w:rPr>
        <w:t xml:space="preserve">” folder contains all surveys’ result of the whole district, and other folders is for each school. </w:t>
      </w:r>
    </w:p>
    <w:p w14:paraId="2D3BE032" w14:textId="1034E0CC" w:rsidR="0004537E" w:rsidRPr="00FE6396" w:rsidRDefault="0004537E" w:rsidP="0004537E">
      <w:pPr>
        <w:pStyle w:val="ListParagraph"/>
        <w:rPr>
          <w:rFonts w:eastAsia="Yu Mincho"/>
          <w:lang w:eastAsia="ja-JP"/>
        </w:rPr>
      </w:pPr>
      <w:r>
        <w:rPr>
          <w:rFonts w:eastAsia="Yu Mincho"/>
          <w:lang w:eastAsia="ja-JP"/>
        </w:rPr>
        <w:t>Download the json file you need.</w:t>
      </w:r>
    </w:p>
    <w:p w14:paraId="371F8E77" w14:textId="4ADC7E1F" w:rsidR="000E4B26" w:rsidRDefault="0004537E" w:rsidP="000E4B26">
      <w:pPr>
        <w:pStyle w:val="Heading1"/>
      </w:pPr>
      <w:bookmarkStart w:id="3" w:name="_Toc44361720"/>
      <w:r>
        <w:t>Load JSON in Power BI Desktop</w:t>
      </w:r>
      <w:bookmarkEnd w:id="3"/>
    </w:p>
    <w:p w14:paraId="50A931AA" w14:textId="5E8F49FC" w:rsidR="000E4B26" w:rsidRDefault="000E4B26" w:rsidP="000E4B26">
      <w:pPr>
        <w:pStyle w:val="ListParagraph"/>
        <w:numPr>
          <w:ilvl w:val="0"/>
          <w:numId w:val="2"/>
        </w:numPr>
      </w:pPr>
      <w:r>
        <w:t>L</w:t>
      </w:r>
      <w:r w:rsidR="0004537E">
        <w:t>aunch Power BI Desktop, and sign in your organizational account.</w:t>
      </w:r>
    </w:p>
    <w:p w14:paraId="3A162263" w14:textId="4B205B1D" w:rsidR="0004537E" w:rsidRDefault="00BB1171" w:rsidP="0004537E">
      <w:pPr>
        <w:pStyle w:val="ListParagraph"/>
      </w:pPr>
      <w:r>
        <w:rPr>
          <w:noProof/>
        </w:rPr>
        <w:lastRenderedPageBreak/>
        <w:drawing>
          <wp:inline distT="0" distB="0" distL="0" distR="0" wp14:anchorId="2E6BC4F1" wp14:editId="00D6CA6D">
            <wp:extent cx="5876925" cy="406905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4647" cy="407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451F" w14:textId="65E5D0D7" w:rsidR="00BB1171" w:rsidRDefault="004114B1" w:rsidP="00BB1171">
      <w:pPr>
        <w:pStyle w:val="ListParagraph"/>
        <w:numPr>
          <w:ilvl w:val="0"/>
          <w:numId w:val="2"/>
        </w:numPr>
      </w:pPr>
      <w:r>
        <w:t xml:space="preserve">Download and </w:t>
      </w:r>
      <w:r w:rsidR="00BB1171">
        <w:t xml:space="preserve">Open </w:t>
      </w:r>
      <w:proofErr w:type="spellStart"/>
      <w:r w:rsidR="00FC10BE" w:rsidRPr="00FC10BE">
        <w:rPr>
          <w:b/>
          <w:bCs/>
        </w:rPr>
        <w:t>SchoolTransformationSurvey.pbix</w:t>
      </w:r>
      <w:proofErr w:type="spellEnd"/>
      <w:r w:rsidR="00FC10BE">
        <w:t xml:space="preserve"> in Power BI Desktop. This </w:t>
      </w:r>
      <w:proofErr w:type="spellStart"/>
      <w:r w:rsidR="00FC10BE">
        <w:t>pbix</w:t>
      </w:r>
      <w:proofErr w:type="spellEnd"/>
      <w:r w:rsidR="00FC10BE">
        <w:t xml:space="preserve"> hosted in </w:t>
      </w:r>
      <w:hyperlink r:id="rId10" w:history="1">
        <w:r w:rsidR="00FC10BE">
          <w:rPr>
            <w:rStyle w:val="Hyperlink"/>
          </w:rPr>
          <w:t>https://canviz.visualstudio.com/_git/School%20Transformation%20Survey?path=%2FReports%2FSchoolTransformationSurvey.pbix</w:t>
        </w:r>
      </w:hyperlink>
      <w:r w:rsidR="00FC10BE">
        <w:t xml:space="preserve"> .</w:t>
      </w:r>
      <w:r>
        <w:t xml:space="preserve"> </w:t>
      </w:r>
      <w:r w:rsidRPr="004114B1">
        <w:rPr>
          <w:color w:val="FF0000"/>
        </w:rPr>
        <w:t xml:space="preserve">(This </w:t>
      </w:r>
      <w:proofErr w:type="spellStart"/>
      <w:r w:rsidRPr="004114B1">
        <w:rPr>
          <w:color w:val="FF0000"/>
        </w:rPr>
        <w:t>url</w:t>
      </w:r>
      <w:proofErr w:type="spellEnd"/>
      <w:r w:rsidRPr="004114B1">
        <w:rPr>
          <w:color w:val="FF0000"/>
        </w:rPr>
        <w:t xml:space="preserve"> will be updated if deployed to client repo)</w:t>
      </w:r>
    </w:p>
    <w:p w14:paraId="09583C00" w14:textId="77777777" w:rsidR="00BB1171" w:rsidRDefault="00BB1171" w:rsidP="0004537E">
      <w:pPr>
        <w:pStyle w:val="ListParagraph"/>
      </w:pPr>
    </w:p>
    <w:p w14:paraId="05E316B6" w14:textId="0233C649" w:rsidR="000E4B26" w:rsidRDefault="004114B1" w:rsidP="000E4B26">
      <w:pPr>
        <w:pStyle w:val="ListParagraph"/>
        <w:numPr>
          <w:ilvl w:val="0"/>
          <w:numId w:val="2"/>
        </w:numPr>
      </w:pPr>
      <w:r>
        <w:t xml:space="preserve">You’ll see pages and reports, its source is sample data, you need to change the data source to the json file you got in </w:t>
      </w:r>
      <w:hyperlink w:anchor="_Prerequisites" w:history="1">
        <w:r w:rsidRPr="004114B1">
          <w:rPr>
            <w:rStyle w:val="Hyperlink"/>
            <w:color w:val="ED7D31" w:themeColor="accent2"/>
          </w:rPr>
          <w:t>Prerequisites #2</w:t>
        </w:r>
      </w:hyperlink>
      <w:r w:rsidRPr="004114B1">
        <w:rPr>
          <w:color w:val="ED7D31" w:themeColor="accent2"/>
        </w:rPr>
        <w:t xml:space="preserve"> </w:t>
      </w:r>
      <w:r>
        <w:rPr>
          <w:color w:val="ED7D31" w:themeColor="accent2"/>
        </w:rPr>
        <w:t xml:space="preserve"> .</w:t>
      </w:r>
    </w:p>
    <w:p w14:paraId="73EAF052" w14:textId="7603CDFC" w:rsidR="000E4B26" w:rsidRDefault="009911EF" w:rsidP="000E4B26">
      <w:pPr>
        <w:pStyle w:val="ListParagraph"/>
      </w:pPr>
      <w:r>
        <w:t xml:space="preserve">From the menu list in Power BI Desktop, click the chevron beside </w:t>
      </w:r>
      <w:r w:rsidRPr="009911EF">
        <w:rPr>
          <w:b/>
          <w:bCs/>
        </w:rPr>
        <w:t>Transform data</w:t>
      </w:r>
      <w:r>
        <w:t xml:space="preserve">, </w:t>
      </w:r>
      <w:proofErr w:type="gramStart"/>
      <w:r>
        <w:t>you’ll</w:t>
      </w:r>
      <w:proofErr w:type="gramEnd"/>
      <w:r>
        <w:t xml:space="preserve"> see a pop up, click </w:t>
      </w:r>
      <w:r w:rsidRPr="009911EF">
        <w:rPr>
          <w:b/>
          <w:bCs/>
        </w:rPr>
        <w:t>Data source settings</w:t>
      </w:r>
      <w:r>
        <w:t>.</w:t>
      </w:r>
    </w:p>
    <w:p w14:paraId="0B023B1B" w14:textId="2311FFCB" w:rsidR="009911EF" w:rsidRDefault="009911EF" w:rsidP="000E4B26">
      <w:pPr>
        <w:pStyle w:val="ListParagraph"/>
      </w:pPr>
      <w:r>
        <w:rPr>
          <w:noProof/>
        </w:rPr>
        <w:lastRenderedPageBreak/>
        <w:drawing>
          <wp:inline distT="0" distB="0" distL="0" distR="0" wp14:anchorId="1E4B734C" wp14:editId="339CD7DD">
            <wp:extent cx="5886450" cy="21194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2162" cy="21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E5AB" w14:textId="40F51E75" w:rsidR="009911EF" w:rsidRDefault="009911EF" w:rsidP="000E4B26">
      <w:pPr>
        <w:pStyle w:val="ListParagraph"/>
      </w:pPr>
    </w:p>
    <w:p w14:paraId="169E4FB0" w14:textId="1EF02330" w:rsidR="009911EF" w:rsidRDefault="009911EF" w:rsidP="009911EF">
      <w:pPr>
        <w:pStyle w:val="ListParagraph"/>
        <w:numPr>
          <w:ilvl w:val="0"/>
          <w:numId w:val="2"/>
        </w:numPr>
      </w:pPr>
      <w:r>
        <w:t>In Data source settings, click “</w:t>
      </w:r>
      <w:r w:rsidRPr="009911EF">
        <w:rPr>
          <w:b/>
          <w:bCs/>
        </w:rPr>
        <w:t>Change source</w:t>
      </w:r>
      <w:r>
        <w:t>…”</w:t>
      </w:r>
    </w:p>
    <w:p w14:paraId="7D829C6F" w14:textId="68A6C6C0" w:rsidR="009911EF" w:rsidRDefault="009911EF" w:rsidP="009911EF">
      <w:pPr>
        <w:pStyle w:val="ListParagraph"/>
      </w:pPr>
      <w:r>
        <w:rPr>
          <w:noProof/>
        </w:rPr>
        <w:drawing>
          <wp:inline distT="0" distB="0" distL="0" distR="0" wp14:anchorId="54E8B0A7" wp14:editId="2A285738">
            <wp:extent cx="5771621" cy="5050302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5109" cy="506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918F" w14:textId="029DC269" w:rsidR="009911EF" w:rsidRDefault="00B20CE7" w:rsidP="009911EF">
      <w:pPr>
        <w:pStyle w:val="ListParagraph"/>
        <w:numPr>
          <w:ilvl w:val="0"/>
          <w:numId w:val="2"/>
        </w:numPr>
      </w:pPr>
      <w:r>
        <w:lastRenderedPageBreak/>
        <w:t xml:space="preserve">In JSON pop up, click Browse to select JSON file, keep Open file as Json, click Ok, </w:t>
      </w:r>
      <w:proofErr w:type="gramStart"/>
      <w:r>
        <w:t>you’ll</w:t>
      </w:r>
      <w:proofErr w:type="gramEnd"/>
      <w:r>
        <w:t xml:space="preserve"> see the file listed in Data source settings, then click Close.</w:t>
      </w:r>
    </w:p>
    <w:p w14:paraId="783E4795" w14:textId="12D1E171" w:rsidR="00B20CE7" w:rsidRDefault="00B20CE7" w:rsidP="00B20CE7">
      <w:pPr>
        <w:pStyle w:val="ListParagraph"/>
      </w:pPr>
      <w:r>
        <w:rPr>
          <w:noProof/>
        </w:rPr>
        <w:drawing>
          <wp:inline distT="0" distB="0" distL="0" distR="0" wp14:anchorId="36AE2DFE" wp14:editId="2F1AA0A5">
            <wp:extent cx="6181725" cy="4704128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0005" cy="47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78DB" w14:textId="39BAED3D" w:rsidR="000865D3" w:rsidRDefault="000865D3" w:rsidP="00B20CE7">
      <w:pPr>
        <w:pStyle w:val="ListParagraph"/>
      </w:pPr>
      <w:r>
        <w:t>You may encounter this message after closing data source settings</w:t>
      </w:r>
      <w:r w:rsidR="00585E30">
        <w:t xml:space="preserve">, just click </w:t>
      </w:r>
      <w:r w:rsidR="00585E30" w:rsidRPr="00585E30">
        <w:rPr>
          <w:b/>
          <w:bCs/>
        </w:rPr>
        <w:t>Apply changes</w:t>
      </w:r>
      <w:r w:rsidR="00585E30">
        <w:t xml:space="preserve">, and wait for a few minutes let applying done. </w:t>
      </w:r>
      <w:proofErr w:type="gramStart"/>
      <w:r w:rsidR="00585E30">
        <w:t>You’ll</w:t>
      </w:r>
      <w:proofErr w:type="gramEnd"/>
      <w:r w:rsidR="00585E30">
        <w:t xml:space="preserve"> see updated report.</w:t>
      </w:r>
    </w:p>
    <w:p w14:paraId="10CCFC13" w14:textId="19008747" w:rsidR="000865D3" w:rsidRDefault="000865D3" w:rsidP="00B20CE7">
      <w:pPr>
        <w:pStyle w:val="ListParagraph"/>
      </w:pPr>
      <w:r>
        <w:rPr>
          <w:noProof/>
        </w:rPr>
        <w:drawing>
          <wp:inline distT="0" distB="0" distL="0" distR="0" wp14:anchorId="44527FCA" wp14:editId="13F20290">
            <wp:extent cx="6457950" cy="94348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5475" cy="9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DE0B" w14:textId="77777777" w:rsidR="00B20CE7" w:rsidRDefault="00B20CE7" w:rsidP="00B20CE7">
      <w:pPr>
        <w:pStyle w:val="ListParagraph"/>
      </w:pPr>
    </w:p>
    <w:p w14:paraId="17128070" w14:textId="19C35796" w:rsidR="000E4B26" w:rsidRDefault="000E4B26" w:rsidP="000E4B26">
      <w:pPr>
        <w:rPr>
          <w:strike/>
        </w:rPr>
      </w:pPr>
    </w:p>
    <w:p w14:paraId="3BD60BE6" w14:textId="20832D2F" w:rsidR="000E4B26" w:rsidRDefault="00E03180" w:rsidP="000E4B26">
      <w:pPr>
        <w:pStyle w:val="Heading1"/>
      </w:pPr>
      <w:bookmarkStart w:id="4" w:name="_Toc44361721"/>
      <w:r>
        <w:lastRenderedPageBreak/>
        <w:t>Create workspace for displaying and sharing report</w:t>
      </w:r>
      <w:r w:rsidR="00585E30">
        <w:t>s</w:t>
      </w:r>
      <w:bookmarkEnd w:id="4"/>
    </w:p>
    <w:p w14:paraId="1D934DC6" w14:textId="76217F54" w:rsidR="000E4B26" w:rsidRDefault="00585E30" w:rsidP="000E4B26">
      <w:pPr>
        <w:pStyle w:val="ListParagraph"/>
        <w:numPr>
          <w:ilvl w:val="0"/>
          <w:numId w:val="3"/>
        </w:numPr>
      </w:pPr>
      <w:r>
        <w:t xml:space="preserve">After reports showed correctly, you can start to publish and share reports to others. Before publish reports, you need a workspace in Power BI site, login </w:t>
      </w:r>
      <w:hyperlink r:id="rId15" w:history="1">
        <w:r w:rsidRPr="001E601B">
          <w:rPr>
            <w:rStyle w:val="Hyperlink"/>
          </w:rPr>
          <w:t>https://app.powerbi.com/</w:t>
        </w:r>
      </w:hyperlink>
      <w:r>
        <w:t xml:space="preserve"> using your organizational account.</w:t>
      </w:r>
      <w:r w:rsidR="00933035">
        <w:t xml:space="preserve"> </w:t>
      </w:r>
    </w:p>
    <w:p w14:paraId="7E1EBF56" w14:textId="08472395" w:rsidR="00933035" w:rsidRDefault="00933035" w:rsidP="000E4B26">
      <w:pPr>
        <w:pStyle w:val="ListParagraph"/>
        <w:numPr>
          <w:ilvl w:val="0"/>
          <w:numId w:val="3"/>
        </w:numPr>
      </w:pPr>
      <w:r>
        <w:t xml:space="preserve">From menus in the left click </w:t>
      </w:r>
      <w:proofErr w:type="gramStart"/>
      <w:r>
        <w:t>Workspaces, and</w:t>
      </w:r>
      <w:proofErr w:type="gramEnd"/>
      <w:r>
        <w:t xml:space="preserve"> click Create a workspace in the right pop up. Input a name for workspace and save it. Remember the name for next steps.</w:t>
      </w:r>
    </w:p>
    <w:p w14:paraId="334F1FA3" w14:textId="19205AE7" w:rsidR="00933035" w:rsidRDefault="00933035" w:rsidP="00933035">
      <w:pPr>
        <w:pStyle w:val="ListParagraph"/>
      </w:pPr>
      <w:r>
        <w:rPr>
          <w:noProof/>
        </w:rPr>
        <w:drawing>
          <wp:inline distT="0" distB="0" distL="0" distR="0" wp14:anchorId="094C057F" wp14:editId="447B87BE">
            <wp:extent cx="4981575" cy="518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68E4" w14:textId="4C92835A" w:rsidR="000E4B26" w:rsidRDefault="000E4B26" w:rsidP="000E4B26">
      <w:pPr>
        <w:pStyle w:val="ListParagraph"/>
      </w:pPr>
    </w:p>
    <w:p w14:paraId="517268C8" w14:textId="47187F27" w:rsidR="000E4B26" w:rsidRDefault="00E03180" w:rsidP="000E4B26">
      <w:pPr>
        <w:pStyle w:val="Heading1"/>
      </w:pPr>
      <w:bookmarkStart w:id="5" w:name="_Toc44361722"/>
      <w:r>
        <w:t>Publish reports</w:t>
      </w:r>
      <w:bookmarkEnd w:id="5"/>
    </w:p>
    <w:p w14:paraId="2D2AACB4" w14:textId="0718ED8E" w:rsidR="000E4B26" w:rsidRDefault="00E03180" w:rsidP="000E4B26">
      <w:pPr>
        <w:pStyle w:val="ListParagraph"/>
        <w:numPr>
          <w:ilvl w:val="0"/>
          <w:numId w:val="4"/>
        </w:numPr>
      </w:pPr>
      <w:r>
        <w:t xml:space="preserve">Go back to Power BI Desktop, Click </w:t>
      </w:r>
      <w:r w:rsidRPr="00E03180">
        <w:rPr>
          <w:b/>
          <w:bCs/>
        </w:rPr>
        <w:t>Publish</w:t>
      </w:r>
      <w:r>
        <w:t xml:space="preserve"> in top menus, select the workspace you created in previous step, then click Select.</w:t>
      </w:r>
    </w:p>
    <w:p w14:paraId="625E0899" w14:textId="062D8B6C" w:rsidR="00E03180" w:rsidRDefault="00E03180" w:rsidP="00E03180">
      <w:pPr>
        <w:pStyle w:val="ListParagraph"/>
      </w:pPr>
      <w:r>
        <w:rPr>
          <w:noProof/>
        </w:rPr>
        <w:lastRenderedPageBreak/>
        <w:drawing>
          <wp:inline distT="0" distB="0" distL="0" distR="0" wp14:anchorId="1C4A6BC1" wp14:editId="7AF1575E">
            <wp:extent cx="6143625" cy="4791915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7843" cy="47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2105" w14:textId="43EED975" w:rsidR="000E4B26" w:rsidRDefault="00E03180" w:rsidP="000E4B26">
      <w:pPr>
        <w:pStyle w:val="ListParagraph"/>
      </w:pPr>
      <w:r>
        <w:t xml:space="preserve">Wait for a few minutes until publishing done. </w:t>
      </w:r>
    </w:p>
    <w:p w14:paraId="0E4C1B29" w14:textId="070FAFB3" w:rsidR="00E03180" w:rsidRDefault="00E03180" w:rsidP="000E4B26">
      <w:pPr>
        <w:pStyle w:val="ListParagraph"/>
      </w:pPr>
    </w:p>
    <w:p w14:paraId="080E2E17" w14:textId="2829A353" w:rsidR="001F65B4" w:rsidRDefault="001F65B4" w:rsidP="001F65B4">
      <w:pPr>
        <w:pStyle w:val="Heading1"/>
      </w:pPr>
      <w:bookmarkStart w:id="6" w:name="_Share_reports"/>
      <w:bookmarkStart w:id="7" w:name="_Toc44361723"/>
      <w:bookmarkEnd w:id="6"/>
      <w:r>
        <w:t>Share reports</w:t>
      </w:r>
      <w:bookmarkEnd w:id="7"/>
    </w:p>
    <w:p w14:paraId="7FD4214B" w14:textId="2F00855B" w:rsidR="001F65B4" w:rsidRDefault="001F65B4" w:rsidP="001F65B4">
      <w:pPr>
        <w:pStyle w:val="ListParagraph"/>
        <w:numPr>
          <w:ilvl w:val="0"/>
          <w:numId w:val="5"/>
        </w:numPr>
      </w:pPr>
      <w:r>
        <w:t xml:space="preserve">Go to </w:t>
      </w:r>
      <w:hyperlink r:id="rId18" w:history="1">
        <w:r w:rsidRPr="001E601B">
          <w:rPr>
            <w:rStyle w:val="Hyperlink"/>
          </w:rPr>
          <w:t>https://app.powerbi.com/</w:t>
        </w:r>
      </w:hyperlink>
      <w:r>
        <w:t xml:space="preserve"> , open the workspace you created. Click Reports in your workspace.</w:t>
      </w:r>
    </w:p>
    <w:p w14:paraId="4208B339" w14:textId="6218F3C3" w:rsidR="001F65B4" w:rsidRDefault="001F65B4" w:rsidP="001F65B4">
      <w:pPr>
        <w:pStyle w:val="ListParagraph"/>
        <w:ind w:left="1080"/>
      </w:pPr>
      <w:proofErr w:type="gramStart"/>
      <w:r>
        <w:t>You’ll</w:t>
      </w:r>
      <w:proofErr w:type="gramEnd"/>
      <w:r>
        <w:t xml:space="preserve"> find the report you published from Power BI Desktop.</w:t>
      </w:r>
    </w:p>
    <w:p w14:paraId="30D3F719" w14:textId="724C7CAB" w:rsidR="001F65B4" w:rsidRDefault="001F65B4" w:rsidP="001F65B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6B8C6CD" wp14:editId="10D0A2C1">
            <wp:extent cx="6296025" cy="51067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4051" cy="51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9D7C" w14:textId="262020A4" w:rsidR="001F65B4" w:rsidRDefault="001F65B4" w:rsidP="001F65B4">
      <w:pPr>
        <w:pStyle w:val="ListParagraph"/>
        <w:ind w:left="1080"/>
      </w:pPr>
    </w:p>
    <w:p w14:paraId="3990EDF3" w14:textId="0054F186" w:rsidR="001F65B4" w:rsidRDefault="001F65B4" w:rsidP="001F65B4">
      <w:pPr>
        <w:pStyle w:val="ListParagraph"/>
        <w:numPr>
          <w:ilvl w:val="0"/>
          <w:numId w:val="5"/>
        </w:numPr>
      </w:pPr>
      <w:r>
        <w:t>Click share icon under ACTIONS of the report to share report.</w:t>
      </w:r>
    </w:p>
    <w:p w14:paraId="75C58FB7" w14:textId="3569D4CB" w:rsidR="001F65B4" w:rsidRDefault="001F65B4" w:rsidP="001F65B4">
      <w:pPr>
        <w:pStyle w:val="ListParagraph"/>
        <w:ind w:left="1080"/>
      </w:pPr>
      <w:r>
        <w:rPr>
          <w:noProof/>
        </w:rPr>
        <w:drawing>
          <wp:inline distT="0" distB="0" distL="0" distR="0" wp14:anchorId="381551FA" wp14:editId="7DB29DCE">
            <wp:extent cx="6400800" cy="12454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5242" cy="125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B051" w14:textId="6738A456" w:rsidR="000E4B26" w:rsidRDefault="000E4B26" w:rsidP="000E4B26">
      <w:pPr>
        <w:pStyle w:val="ListParagraph"/>
      </w:pPr>
    </w:p>
    <w:p w14:paraId="005AB2C4" w14:textId="71101673" w:rsidR="00006F8F" w:rsidRDefault="00FE6ADF" w:rsidP="00FE6ADF">
      <w:pPr>
        <w:pStyle w:val="ListParagraph"/>
        <w:numPr>
          <w:ilvl w:val="0"/>
          <w:numId w:val="5"/>
        </w:numPr>
      </w:pPr>
      <w:r>
        <w:t xml:space="preserve">Grant access with emails, input user’s email under your organizational tenant in box#1. </w:t>
      </w:r>
      <w:r w:rsidRPr="00FE6ADF">
        <w:rPr>
          <w:color w:val="FF0000"/>
        </w:rPr>
        <w:t xml:space="preserve">If you don’t want recipients share your reports or build new content, please remember </w:t>
      </w:r>
      <w:proofErr w:type="gramStart"/>
      <w:r w:rsidRPr="00FE6ADF">
        <w:rPr>
          <w:b/>
          <w:bCs/>
          <w:color w:val="FF0000"/>
        </w:rPr>
        <w:t>uncheck</w:t>
      </w:r>
      <w:proofErr w:type="gramEnd"/>
      <w:r w:rsidRPr="00FE6ADF">
        <w:rPr>
          <w:color w:val="FF0000"/>
        </w:rPr>
        <w:t xml:space="preserve"> items in #2</w:t>
      </w:r>
      <w:r>
        <w:t xml:space="preserve">. </w:t>
      </w:r>
    </w:p>
    <w:p w14:paraId="113A1CB0" w14:textId="2E6F9F8A" w:rsidR="00FE6ADF" w:rsidRDefault="00FE6ADF" w:rsidP="00FE6ADF">
      <w:pPr>
        <w:pStyle w:val="ListParagraph"/>
        <w:ind w:left="1080"/>
      </w:pPr>
      <w:r>
        <w:lastRenderedPageBreak/>
        <w:t xml:space="preserve">Then click Share. User will receive </w:t>
      </w:r>
      <w:proofErr w:type="gramStart"/>
      <w:r>
        <w:t>a</w:t>
      </w:r>
      <w:proofErr w:type="gramEnd"/>
      <w:r>
        <w:t xml:space="preserve"> email with report link #3. </w:t>
      </w:r>
    </w:p>
    <w:p w14:paraId="0B483E76" w14:textId="0BA81F37" w:rsidR="001C0451" w:rsidRPr="001C0451" w:rsidRDefault="001C0451" w:rsidP="00FE6ADF">
      <w:pPr>
        <w:pStyle w:val="ListParagraph"/>
        <w:ind w:left="1080"/>
        <w:rPr>
          <w:color w:val="FF0000"/>
        </w:rPr>
      </w:pPr>
      <w:r w:rsidRPr="001C0451">
        <w:rPr>
          <w:color w:val="FF0000"/>
        </w:rPr>
        <w:t>Note: If the user you share to is a guest in your tenant, the user cannot re-share the report even you grant re-share to him. As a guest user, only Read-Only access.</w:t>
      </w:r>
    </w:p>
    <w:p w14:paraId="4AE87AA5" w14:textId="01A336DC" w:rsidR="00FE6ADF" w:rsidRDefault="00FE6ADF" w:rsidP="00FE6AD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0A32CF1" wp14:editId="0D349616">
            <wp:extent cx="5838825" cy="7162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7EE" w14:textId="564646A3" w:rsidR="0096275B" w:rsidRDefault="0096275B" w:rsidP="00FE6ADF">
      <w:pPr>
        <w:pStyle w:val="ListParagraph"/>
        <w:ind w:left="1080"/>
      </w:pPr>
    </w:p>
    <w:p w14:paraId="5B93CE03" w14:textId="6ED23036" w:rsidR="0096275B" w:rsidRDefault="0096275B" w:rsidP="0096275B">
      <w:pPr>
        <w:pStyle w:val="Heading1"/>
      </w:pPr>
      <w:bookmarkStart w:id="8" w:name="_Toc44361724"/>
      <w:r>
        <w:lastRenderedPageBreak/>
        <w:t>Manage permissions of accessing reports</w:t>
      </w:r>
      <w:bookmarkEnd w:id="8"/>
    </w:p>
    <w:p w14:paraId="6110C649" w14:textId="73F20F84" w:rsidR="0096275B" w:rsidRDefault="0096275B" w:rsidP="0096275B">
      <w:pPr>
        <w:pStyle w:val="ListParagraph"/>
        <w:numPr>
          <w:ilvl w:val="0"/>
          <w:numId w:val="6"/>
        </w:numPr>
      </w:pPr>
      <w:r>
        <w:t xml:space="preserve">After granting access to users, you may want to change their permission. Open the </w:t>
      </w:r>
      <w:proofErr w:type="gramStart"/>
      <w:r>
        <w:t>pop up</w:t>
      </w:r>
      <w:proofErr w:type="gramEnd"/>
      <w:r>
        <w:t xml:space="preserve"> Share report, Click Access, you’ll see everyone’s access, click the el</w:t>
      </w:r>
      <w:r>
        <w:rPr>
          <w:rFonts w:asciiTheme="minorEastAsia" w:eastAsiaTheme="minorEastAsia" w:hAnsiTheme="minorEastAsia" w:hint="eastAsia"/>
          <w:lang w:eastAsia="zh-CN"/>
        </w:rPr>
        <w:t>l</w:t>
      </w:r>
      <w:r>
        <w:t>ipses behind ACCESS, choose the permission you want to set.</w:t>
      </w:r>
    </w:p>
    <w:p w14:paraId="43535DA5" w14:textId="66124390" w:rsidR="0096275B" w:rsidRDefault="0096275B" w:rsidP="0096275B">
      <w:pPr>
        <w:pStyle w:val="ListParagraph"/>
        <w:ind w:left="1440"/>
      </w:pPr>
      <w:r>
        <w:rPr>
          <w:noProof/>
        </w:rPr>
        <w:drawing>
          <wp:inline distT="0" distB="0" distL="0" distR="0" wp14:anchorId="173A57CD" wp14:editId="691AF694">
            <wp:extent cx="5229225" cy="6105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CC31" w14:textId="034D0961" w:rsidR="0096275B" w:rsidRDefault="0096275B" w:rsidP="0096275B">
      <w:pPr>
        <w:pStyle w:val="ListParagraph"/>
        <w:ind w:left="1440"/>
      </w:pPr>
    </w:p>
    <w:p w14:paraId="7153A8B0" w14:textId="317B4F91" w:rsidR="00F96347" w:rsidRPr="00DA6DAD" w:rsidRDefault="00F96347" w:rsidP="00DA6DAD">
      <w:pPr>
        <w:rPr>
          <w:rFonts w:eastAsiaTheme="minorEastAsia"/>
          <w:lang w:eastAsia="zh-CN"/>
        </w:rPr>
      </w:pPr>
    </w:p>
    <w:p w14:paraId="28B32F43" w14:textId="4110B1BE" w:rsidR="00F96347" w:rsidRDefault="00242846" w:rsidP="00F96347">
      <w:pPr>
        <w:pStyle w:val="Heading1"/>
      </w:pPr>
      <w:bookmarkStart w:id="9" w:name="_Toc44361725"/>
      <w:r>
        <w:lastRenderedPageBreak/>
        <w:t>Export report PDF from Power BI</w:t>
      </w:r>
      <w:bookmarkEnd w:id="9"/>
    </w:p>
    <w:p w14:paraId="387F973F" w14:textId="7F478C2C" w:rsidR="00242846" w:rsidRDefault="001A25D7" w:rsidP="00242846">
      <w:r>
        <w:t xml:space="preserve">After you load survey data to Power BI Desktop successfully, you can export </w:t>
      </w:r>
      <w:r w:rsidR="00A70468">
        <w:t>all reports to a PDF.</w:t>
      </w:r>
    </w:p>
    <w:p w14:paraId="76D96353" w14:textId="2187F8EB" w:rsidR="00A70468" w:rsidRDefault="00C936C7" w:rsidP="00A70468">
      <w:pPr>
        <w:pStyle w:val="ListParagraph"/>
        <w:numPr>
          <w:ilvl w:val="0"/>
          <w:numId w:val="8"/>
        </w:numPr>
      </w:pPr>
      <w:r>
        <w:t xml:space="preserve">Open </w:t>
      </w:r>
      <w:proofErr w:type="spellStart"/>
      <w:r w:rsidRPr="00FC10BE">
        <w:rPr>
          <w:b/>
          <w:bCs/>
        </w:rPr>
        <w:t>SchoolTransformationSurvey.pbix</w:t>
      </w:r>
      <w:proofErr w:type="spellEnd"/>
      <w:r>
        <w:t xml:space="preserve"> in Power BI Desktop, Click “</w:t>
      </w:r>
      <w:r w:rsidRPr="00C936C7">
        <w:rPr>
          <w:b/>
          <w:bCs/>
        </w:rPr>
        <w:t>File</w:t>
      </w:r>
      <w:r>
        <w:t xml:space="preserve">” from top menu </w:t>
      </w:r>
      <w:proofErr w:type="gramStart"/>
      <w:r>
        <w:t>list,  click</w:t>
      </w:r>
      <w:proofErr w:type="gramEnd"/>
      <w:r>
        <w:t xml:space="preserve"> “</w:t>
      </w:r>
      <w:r w:rsidRPr="00C936C7">
        <w:rPr>
          <w:b/>
          <w:bCs/>
        </w:rPr>
        <w:t>Export</w:t>
      </w:r>
      <w:r>
        <w:t>” from pop up menu, then click “</w:t>
      </w:r>
      <w:r w:rsidRPr="00C936C7">
        <w:rPr>
          <w:b/>
          <w:bCs/>
        </w:rPr>
        <w:t>Export to PDF</w:t>
      </w:r>
      <w:r>
        <w:t>”.</w:t>
      </w:r>
    </w:p>
    <w:p w14:paraId="78650517" w14:textId="662BF004" w:rsidR="00C936C7" w:rsidRDefault="00C936C7" w:rsidP="00C936C7">
      <w:pPr>
        <w:pStyle w:val="ListParagraph"/>
      </w:pPr>
      <w:r>
        <w:t xml:space="preserve">Wait for a few minutes, this </w:t>
      </w:r>
      <w:r w:rsidR="003F0469">
        <w:t xml:space="preserve">procedure will generate </w:t>
      </w:r>
      <w:r w:rsidR="003F0469" w:rsidRPr="003F0469">
        <w:rPr>
          <w:b/>
          <w:bCs/>
        </w:rPr>
        <w:t>all reports</w:t>
      </w:r>
      <w:r w:rsidR="003F0469">
        <w:t xml:space="preserve"> to a PDF file</w:t>
      </w:r>
      <w:r w:rsidR="0045644B">
        <w:t>.</w:t>
      </w:r>
    </w:p>
    <w:p w14:paraId="3EA3A83D" w14:textId="3AE991CE" w:rsidR="0045644B" w:rsidRDefault="0045644B" w:rsidP="00C936C7">
      <w:pPr>
        <w:pStyle w:val="ListParagraph"/>
      </w:pPr>
      <w:r>
        <w:t>The PDF file will be opened in Browser.</w:t>
      </w:r>
    </w:p>
    <w:p w14:paraId="4EB15C37" w14:textId="1856CE5E" w:rsidR="00C936C7" w:rsidRPr="00242846" w:rsidRDefault="00C936C7" w:rsidP="003F0469">
      <w:pPr>
        <w:pStyle w:val="ListParagraph"/>
      </w:pPr>
      <w:r>
        <w:rPr>
          <w:noProof/>
        </w:rPr>
        <w:drawing>
          <wp:inline distT="0" distB="0" distL="0" distR="0" wp14:anchorId="5537AC36" wp14:editId="53D67912">
            <wp:extent cx="4914900" cy="441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293E" w14:textId="77777777" w:rsidR="00F96347" w:rsidRPr="000B363C" w:rsidRDefault="00F96347" w:rsidP="000B363C">
      <w:pPr>
        <w:pStyle w:val="ListParagraph"/>
        <w:rPr>
          <w:rFonts w:eastAsiaTheme="minorEastAsia"/>
          <w:lang w:eastAsia="zh-CN"/>
        </w:rPr>
      </w:pPr>
    </w:p>
    <w:sectPr w:rsidR="00F96347" w:rsidRPr="000B363C" w:rsidSect="00736C37">
      <w:headerReference w:type="default" r:id="rId24"/>
      <w:footerReference w:type="default" r:id="rId25"/>
      <w:pgSz w:w="12240" w:h="15840" w:code="1"/>
      <w:pgMar w:top="810" w:right="630" w:bottom="630" w:left="720" w:header="144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5E850" w14:textId="77777777" w:rsidR="006A1E28" w:rsidRDefault="006A1E28">
      <w:pPr>
        <w:spacing w:before="0" w:after="0" w:line="240" w:lineRule="auto"/>
      </w:pPr>
      <w:r>
        <w:separator/>
      </w:r>
    </w:p>
  </w:endnote>
  <w:endnote w:type="continuationSeparator" w:id="0">
    <w:p w14:paraId="21CF528B" w14:textId="77777777" w:rsidR="006A1E28" w:rsidRDefault="006A1E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40899" w14:textId="77777777" w:rsidR="001F21E2" w:rsidRPr="001C5D13" w:rsidRDefault="006A1E28" w:rsidP="001C5D13">
    <w:pPr>
      <w:pStyle w:val="Footer"/>
      <w:pBdr>
        <w:bottom w:val="single" w:sz="12" w:space="1" w:color="auto"/>
      </w:pBdr>
      <w:tabs>
        <w:tab w:val="clear" w:pos="4320"/>
        <w:tab w:val="clear" w:pos="8640"/>
        <w:tab w:val="center" w:pos="4680"/>
        <w:tab w:val="right" w:pos="9000"/>
      </w:tabs>
      <w:rPr>
        <w:lang w:val="en-US"/>
      </w:rPr>
    </w:pPr>
  </w:p>
  <w:p w14:paraId="488A9306" w14:textId="77777777" w:rsidR="001F21E2" w:rsidRPr="002C4532" w:rsidRDefault="0017428F" w:rsidP="00580033">
    <w:pPr>
      <w:pStyle w:val="Footer"/>
      <w:widowControl w:val="0"/>
      <w:tabs>
        <w:tab w:val="clear" w:pos="4320"/>
        <w:tab w:val="clear" w:pos="8640"/>
        <w:tab w:val="left" w:pos="2880"/>
      </w:tabs>
      <w:ind w:left="3528" w:hanging="3528"/>
      <w:jc w:val="both"/>
      <w:rPr>
        <w:rFonts w:asciiTheme="minorHAnsi" w:hAnsiTheme="minorHAnsi"/>
        <w:sz w:val="16"/>
        <w:szCs w:val="16"/>
        <w:lang w:val="en-US"/>
      </w:rPr>
    </w:pPr>
    <w:r w:rsidRPr="002C4532">
      <w:rPr>
        <w:rFonts w:asciiTheme="minorHAnsi" w:hAnsiTheme="minorHAnsi"/>
        <w:sz w:val="16"/>
        <w:szCs w:val="16"/>
        <w:lang w:val="en-US"/>
      </w:rPr>
      <w:t xml:space="preserve">         Canviz.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  <w:lang w:val="en-US"/>
      </w:rPr>
      <w:tab/>
      <w:t xml:space="preserve">                         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  <w:t xml:space="preserve">Page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PAGE </w:instrText>
    </w:r>
    <w:r w:rsidRPr="002C4532">
      <w:rPr>
        <w:rFonts w:asciiTheme="minorHAnsi" w:hAnsiTheme="minorHAnsi"/>
        <w:sz w:val="16"/>
        <w:szCs w:val="16"/>
      </w:rPr>
      <w:fldChar w:fldCharType="separate"/>
    </w:r>
    <w:r>
      <w:rPr>
        <w:rFonts w:asciiTheme="minorHAnsi" w:hAnsiTheme="minorHAnsi"/>
        <w:noProof/>
        <w:sz w:val="16"/>
        <w:szCs w:val="16"/>
      </w:rPr>
      <w:t>5</w:t>
    </w:r>
    <w:r w:rsidRPr="002C4532">
      <w:rPr>
        <w:rFonts w:asciiTheme="minorHAnsi" w:hAnsiTheme="minorHAnsi"/>
        <w:sz w:val="16"/>
        <w:szCs w:val="16"/>
      </w:rPr>
      <w:fldChar w:fldCharType="end"/>
    </w:r>
    <w:r w:rsidRPr="002C4532">
      <w:rPr>
        <w:rFonts w:asciiTheme="minorHAnsi" w:hAnsiTheme="minorHAnsi"/>
        <w:sz w:val="16"/>
        <w:szCs w:val="16"/>
      </w:rPr>
      <w:t xml:space="preserve"> of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NUMPAGES </w:instrText>
    </w:r>
    <w:r w:rsidRPr="002C4532">
      <w:rPr>
        <w:rFonts w:asciiTheme="minorHAnsi" w:hAnsiTheme="minorHAnsi"/>
        <w:sz w:val="16"/>
        <w:szCs w:val="16"/>
      </w:rPr>
      <w:fldChar w:fldCharType="separate"/>
    </w:r>
    <w:r>
      <w:rPr>
        <w:rFonts w:asciiTheme="minorHAnsi" w:hAnsiTheme="minorHAnsi"/>
        <w:noProof/>
        <w:sz w:val="16"/>
        <w:szCs w:val="16"/>
      </w:rPr>
      <w:t>5</w:t>
    </w:r>
    <w:r w:rsidRPr="002C4532">
      <w:rPr>
        <w:rFonts w:asciiTheme="minorHAnsi" w:hAnsiTheme="minorHAnsi"/>
        <w:sz w:val="16"/>
        <w:szCs w:val="16"/>
      </w:rPr>
      <w:fldChar w:fldCharType="end"/>
    </w:r>
  </w:p>
  <w:p w14:paraId="073724ED" w14:textId="77777777" w:rsidR="001F21E2" w:rsidRDefault="006A1E28"/>
  <w:p w14:paraId="6990401B" w14:textId="77777777" w:rsidR="001F21E2" w:rsidRDefault="006A1E28" w:rsidP="00D954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7085D" w14:textId="77777777" w:rsidR="006A1E28" w:rsidRDefault="006A1E28">
      <w:pPr>
        <w:spacing w:before="0" w:after="0" w:line="240" w:lineRule="auto"/>
      </w:pPr>
      <w:r>
        <w:separator/>
      </w:r>
    </w:p>
  </w:footnote>
  <w:footnote w:type="continuationSeparator" w:id="0">
    <w:p w14:paraId="4D88DEB0" w14:textId="77777777" w:rsidR="006A1E28" w:rsidRDefault="006A1E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80" w:firstRow="0" w:lastRow="0" w:firstColumn="1" w:lastColumn="0" w:noHBand="0" w:noVBand="1"/>
    </w:tblPr>
    <w:tblGrid>
      <w:gridCol w:w="5741"/>
      <w:gridCol w:w="3924"/>
    </w:tblGrid>
    <w:tr w:rsidR="001F21E2" w:rsidRPr="00585D8E" w14:paraId="08C9DB49" w14:textId="77777777" w:rsidTr="00A16E88">
      <w:trPr>
        <w:trHeight w:val="813"/>
      </w:trPr>
      <w:tc>
        <w:tcPr>
          <w:tcW w:w="5741" w:type="dxa"/>
          <w:shd w:val="clear" w:color="auto" w:fill="FFFFFF" w:themeFill="background1"/>
          <w:vAlign w:val="bottom"/>
        </w:tcPr>
        <w:p w14:paraId="54BE95AD" w14:textId="77777777" w:rsidR="001F21E2" w:rsidRDefault="0017428F" w:rsidP="001B5C7E">
          <w:pPr>
            <w:pStyle w:val="Header"/>
            <w:tabs>
              <w:tab w:val="clear" w:pos="4680"/>
              <w:tab w:val="clear" w:pos="9360"/>
              <w:tab w:val="left" w:pos="3330"/>
            </w:tabs>
            <w:rPr>
              <w:noProof/>
            </w:rPr>
          </w:pPr>
          <w:r>
            <w:rPr>
              <w:noProof/>
            </w:rPr>
            <w:br/>
          </w:r>
          <w:r w:rsidRPr="00E37BB1">
            <w:rPr>
              <w:noProof/>
            </w:rPr>
            <w:drawing>
              <wp:inline distT="0" distB="0" distL="0" distR="0" wp14:anchorId="19832106" wp14:editId="56969E72">
                <wp:extent cx="1103660" cy="265814"/>
                <wp:effectExtent l="0" t="0" r="0" b="1270"/>
                <wp:docPr id="443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934" cy="274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ab/>
          </w:r>
        </w:p>
        <w:p w14:paraId="2E80F2A1" w14:textId="77777777" w:rsidR="001F21E2" w:rsidRDefault="0017428F" w:rsidP="001B5C7E">
          <w:pPr>
            <w:pStyle w:val="CanvizHeader"/>
          </w:pPr>
          <w:r>
            <w:t>Liberating Business Technologies</w:t>
          </w:r>
        </w:p>
      </w:tc>
      <w:tc>
        <w:tcPr>
          <w:tcW w:w="3924" w:type="dxa"/>
          <w:shd w:val="clear" w:color="auto" w:fill="FFFFFF" w:themeFill="background1"/>
          <w:vAlign w:val="bottom"/>
        </w:tcPr>
        <w:p w14:paraId="23E8C9BB" w14:textId="77777777" w:rsidR="001F21E2" w:rsidRPr="002C4532" w:rsidRDefault="0017428F" w:rsidP="001B5C7E">
          <w:pPr>
            <w:pStyle w:val="CanvizHeader"/>
            <w:spacing w:before="40" w:after="40"/>
            <w:jc w:val="right"/>
          </w:pPr>
          <w:r w:rsidRPr="002C4532">
            <w:t>1524 Market ST STE 150</w:t>
          </w:r>
          <w:r w:rsidRPr="002C4532">
            <w:br/>
            <w:t>Kirkland, WA 98033</w:t>
          </w:r>
        </w:p>
        <w:p w14:paraId="348FCA19" w14:textId="77777777" w:rsidR="001F21E2" w:rsidRPr="002C4532" w:rsidRDefault="006A1E28" w:rsidP="001B5C7E">
          <w:pPr>
            <w:pStyle w:val="CanvizHeader"/>
            <w:spacing w:before="40" w:after="40"/>
            <w:ind w:right="70"/>
            <w:jc w:val="right"/>
          </w:pPr>
        </w:p>
        <w:p w14:paraId="0B48FFA5" w14:textId="77777777" w:rsidR="001F21E2" w:rsidRPr="002C4532" w:rsidRDefault="0017428F" w:rsidP="001B5C7E">
          <w:pPr>
            <w:pStyle w:val="CanvizHeader"/>
            <w:spacing w:before="40" w:after="40"/>
            <w:jc w:val="right"/>
          </w:pPr>
          <w:r w:rsidRPr="002C4532">
            <w:t>T. 425.739.6111</w:t>
          </w:r>
        </w:p>
        <w:p w14:paraId="0A841943" w14:textId="77777777" w:rsidR="001F21E2" w:rsidRPr="00585D8E" w:rsidRDefault="0017428F" w:rsidP="001B5C7E">
          <w:pPr>
            <w:pStyle w:val="CanvizHeader"/>
            <w:spacing w:before="40" w:after="40"/>
            <w:jc w:val="right"/>
          </w:pPr>
          <w:r w:rsidRPr="002C4532">
            <w:t>http://www.canviz.com</w:t>
          </w:r>
        </w:p>
      </w:tc>
    </w:tr>
  </w:tbl>
  <w:p w14:paraId="42EE3EFC" w14:textId="77777777" w:rsidR="001F21E2" w:rsidRDefault="006A1E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436E7"/>
    <w:multiLevelType w:val="hybridMultilevel"/>
    <w:tmpl w:val="63E2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C7C95"/>
    <w:multiLevelType w:val="hybridMultilevel"/>
    <w:tmpl w:val="39F0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D16B9"/>
    <w:multiLevelType w:val="hybridMultilevel"/>
    <w:tmpl w:val="A50C3E52"/>
    <w:lvl w:ilvl="0" w:tplc="ADBA23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9E1BD5"/>
    <w:multiLevelType w:val="hybridMultilevel"/>
    <w:tmpl w:val="547C9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55069"/>
    <w:multiLevelType w:val="hybridMultilevel"/>
    <w:tmpl w:val="E19E25A0"/>
    <w:lvl w:ilvl="0" w:tplc="9B7A3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E73398"/>
    <w:multiLevelType w:val="hybridMultilevel"/>
    <w:tmpl w:val="630A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3CEAF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80808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95652"/>
    <w:multiLevelType w:val="hybridMultilevel"/>
    <w:tmpl w:val="EC0E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A4D11"/>
    <w:multiLevelType w:val="hybridMultilevel"/>
    <w:tmpl w:val="8C78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19"/>
    <w:rsid w:val="0004537E"/>
    <w:rsid w:val="00077B00"/>
    <w:rsid w:val="000865D3"/>
    <w:rsid w:val="000B363C"/>
    <w:rsid w:val="000D1C31"/>
    <w:rsid w:val="000E1646"/>
    <w:rsid w:val="000E4B26"/>
    <w:rsid w:val="00143B62"/>
    <w:rsid w:val="0017428F"/>
    <w:rsid w:val="001A25D7"/>
    <w:rsid w:val="001C0451"/>
    <w:rsid w:val="001F65B4"/>
    <w:rsid w:val="00242846"/>
    <w:rsid w:val="00320D7D"/>
    <w:rsid w:val="003F0469"/>
    <w:rsid w:val="004114B1"/>
    <w:rsid w:val="0045644B"/>
    <w:rsid w:val="00585E30"/>
    <w:rsid w:val="006210AC"/>
    <w:rsid w:val="006A1E28"/>
    <w:rsid w:val="0070775E"/>
    <w:rsid w:val="00933035"/>
    <w:rsid w:val="0096275B"/>
    <w:rsid w:val="009911EF"/>
    <w:rsid w:val="00A70468"/>
    <w:rsid w:val="00AE7637"/>
    <w:rsid w:val="00B16D7C"/>
    <w:rsid w:val="00B20CE7"/>
    <w:rsid w:val="00BB1171"/>
    <w:rsid w:val="00C936C7"/>
    <w:rsid w:val="00CD4661"/>
    <w:rsid w:val="00DA6DAD"/>
    <w:rsid w:val="00DD6FEE"/>
    <w:rsid w:val="00E03180"/>
    <w:rsid w:val="00F96347"/>
    <w:rsid w:val="00FB2D19"/>
    <w:rsid w:val="00FC10BE"/>
    <w:rsid w:val="00FE6396"/>
    <w:rsid w:val="00FE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AC2C"/>
  <w15:chartTrackingRefBased/>
  <w15:docId w15:val="{6E5E30DB-BC4D-423E-9248-D0A6E2DD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B26"/>
    <w:pPr>
      <w:spacing w:before="80" w:after="80" w:line="264" w:lineRule="auto"/>
    </w:pPr>
    <w:rPr>
      <w:rFonts w:ascii="Calibri" w:eastAsia="Times New Roman" w:hAnsi="Calibri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B26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FF86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B26"/>
    <w:rPr>
      <w:rFonts w:ascii="Calibri" w:eastAsiaTheme="majorEastAsia" w:hAnsi="Calibri" w:cstheme="majorBidi"/>
      <w:b/>
      <w:bCs/>
      <w:color w:val="FF860A"/>
      <w:sz w:val="32"/>
      <w:szCs w:val="32"/>
      <w:lang w:eastAsia="en-US"/>
    </w:rPr>
  </w:style>
  <w:style w:type="paragraph" w:styleId="Footer">
    <w:name w:val="footer"/>
    <w:basedOn w:val="Normal"/>
    <w:link w:val="FooterChar"/>
    <w:rsid w:val="000E4B2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0E4B26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0E4B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4B2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E4B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B26"/>
    <w:rPr>
      <w:rFonts w:ascii="Calibri" w:eastAsia="Times New Roman" w:hAnsi="Calibri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0E4B2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4B26"/>
    <w:pPr>
      <w:jc w:val="right"/>
    </w:pPr>
    <w:rPr>
      <w:rFonts w:asciiTheme="majorHAnsi" w:hAnsiTheme="majorHAnsi"/>
      <w:caps/>
      <w:color w:val="4472C4" w:themeColor="accent1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0E4B26"/>
    <w:rPr>
      <w:rFonts w:asciiTheme="majorHAnsi" w:eastAsia="Times New Roman" w:hAnsiTheme="majorHAnsi" w:cs="Times New Roman"/>
      <w:caps/>
      <w:color w:val="4472C4" w:themeColor="accent1"/>
      <w:sz w:val="64"/>
      <w:szCs w:val="64"/>
      <w:lang w:eastAsia="en-US"/>
    </w:rPr>
  </w:style>
  <w:style w:type="paragraph" w:styleId="NoSpacing">
    <w:name w:val="No Spacing"/>
    <w:link w:val="NoSpacingChar"/>
    <w:uiPriority w:val="1"/>
    <w:qFormat/>
    <w:rsid w:val="000E4B26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4B26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E4B26"/>
    <w:pPr>
      <w:spacing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E4B26"/>
    <w:pPr>
      <w:tabs>
        <w:tab w:val="left" w:pos="480"/>
        <w:tab w:val="right" w:leader="dot" w:pos="9350"/>
      </w:tabs>
      <w:spacing w:after="100"/>
    </w:pPr>
  </w:style>
  <w:style w:type="paragraph" w:customStyle="1" w:styleId="CanvizHeader">
    <w:name w:val="Canviz Header"/>
    <w:basedOn w:val="Header"/>
    <w:qFormat/>
    <w:rsid w:val="000E4B26"/>
    <w:pPr>
      <w:snapToGrid w:val="0"/>
      <w:spacing w:line="240" w:lineRule="auto"/>
    </w:pPr>
    <w:rPr>
      <w:rFonts w:ascii="Myriad Pro" w:hAnsi="Myriad Pro" w:cstheme="minorBidi"/>
      <w:noProof/>
      <w:color w:val="FF860A"/>
      <w:sz w:val="14"/>
      <w:szCs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411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app.powerbi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app.powerbi.com/" TargetMode="External"/><Relationship Id="rId23" Type="http://schemas.openxmlformats.org/officeDocument/2006/relationships/image" Target="media/image14.png"/><Relationship Id="rId10" Type="http://schemas.openxmlformats.org/officeDocument/2006/relationships/hyperlink" Target="https://canviz.visualstudio.com/_git/School%20Transformation%20Survey?path=%2FReports%2FSchoolTransformationSurvey.pbix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Tenant Admin</cp:lastModifiedBy>
  <cp:revision>13</cp:revision>
  <dcterms:created xsi:type="dcterms:W3CDTF">2020-06-18T15:33:00Z</dcterms:created>
  <dcterms:modified xsi:type="dcterms:W3CDTF">2020-06-29T14:22:00Z</dcterms:modified>
</cp:coreProperties>
</file>