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227597B7" w14:textId="77777777" w:rsidR="006F4919" w:rsidRDefault="006F4919" w:rsidP="006F4919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094E35AE" wp14:editId="186E15B3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4A0812" w14:textId="77777777" w:rsidR="006F4919" w:rsidRPr="002C4532" w:rsidRDefault="006F4919" w:rsidP="006F491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43446D" wp14:editId="79A4DF9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2609850</wp:posOffset>
                    </wp:positionV>
                    <wp:extent cx="7315200" cy="1847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7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096C7" w14:textId="37C62724" w:rsidR="006F4919" w:rsidRDefault="006F4919" w:rsidP="006F4919">
                                <w:pPr>
                                  <w:pStyle w:val="CanvizHeader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 xml:space="preserve">SchoolSurvey </w:t>
                                </w:r>
                                <w:r w:rsidRPr="00283082">
                                  <w:rPr>
                                    <w:rStyle w:val="TitleChar"/>
                                    <w:rFonts w:ascii="Calibri" w:hAnsi="Calibri"/>
                                  </w:rPr>
                                  <w:t xml:space="preserve"> Deployment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4344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524.8pt;margin-top:205.5pt;width:8in;height:145.5pt;z-index:251659264;visibility:visible;mso-wrap-style:square;mso-width-percent:941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" filled="f" stroked="f" strokeweight=".5pt">
                    <v:textbox inset="126pt,0,54pt,0">
                      <w:txbxContent>
                        <w:p w14:paraId="3AA096C7" w14:textId="37C62724" w:rsidR="006F4919" w:rsidRDefault="006F4919" w:rsidP="006F4919">
                          <w:pPr>
                            <w:pStyle w:val="CanvizHeader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 xml:space="preserve">SchoolSurvey </w:t>
                          </w:r>
                          <w:r w:rsidRPr="00283082">
                            <w:rPr>
                              <w:rStyle w:val="TitleChar"/>
                              <w:rFonts w:ascii="Calibri" w:hAnsi="Calibri"/>
                            </w:rPr>
                            <w:t xml:space="preserve"> Deployment Guide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2377F4" wp14:editId="7CBDB776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E7CE4" w14:textId="6B4A2DC9" w:rsidR="006F4919" w:rsidRDefault="006F4919" w:rsidP="006F49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Catherine</w:t>
                                    </w:r>
                                  </w:sdtContent>
                                </w:sdt>
                              </w:p>
                              <w:p w14:paraId="654A20C6" w14:textId="77777777" w:rsidR="006F4919" w:rsidRDefault="006F4919" w:rsidP="006F49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52377F4" id="Text Box 152" o:spid="_x0000_s1027" type="#_x0000_t202" style="position:absolute;margin-left:36.35pt;margin-top:65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13E7CE4" w14:textId="6B4A2DC9" w:rsidR="006F4919" w:rsidRDefault="006F4919" w:rsidP="006F491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Catherine</w:t>
                              </w:r>
                            </w:sdtContent>
                          </w:sdt>
                        </w:p>
                        <w:p w14:paraId="654A20C6" w14:textId="77777777" w:rsidR="006F4919" w:rsidRDefault="006F4919" w:rsidP="006F491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41252" wp14:editId="09AF8F5C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01D0A0" w14:textId="77777777" w:rsidR="006F4919" w:rsidRDefault="006F4919" w:rsidP="006F49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41252" id="Text Box 153" o:spid="_x0000_s1028" type="#_x0000_t202" style="position:absolute;margin-left:36.35pt;margin-top:553.5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01D0A0" w14:textId="77777777" w:rsidR="006F4919" w:rsidRDefault="006F4919" w:rsidP="006F49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24640A" w14:textId="77777777" w:rsidR="006F4919" w:rsidRDefault="006F4919" w:rsidP="006F4919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416266CB" w14:textId="70382C7F" w:rsidR="009611C8" w:rsidRDefault="006F491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0264" w:history="1">
            <w:r w:rsidR="009611C8" w:rsidRPr="00484279">
              <w:rPr>
                <w:rStyle w:val="Hyperlink"/>
                <w:noProof/>
              </w:rPr>
              <w:t>Prerequisites</w:t>
            </w:r>
            <w:r w:rsidR="009611C8">
              <w:rPr>
                <w:noProof/>
                <w:webHidden/>
              </w:rPr>
              <w:tab/>
            </w:r>
            <w:r w:rsidR="009611C8">
              <w:rPr>
                <w:noProof/>
                <w:webHidden/>
              </w:rPr>
              <w:fldChar w:fldCharType="begin"/>
            </w:r>
            <w:r w:rsidR="009611C8">
              <w:rPr>
                <w:noProof/>
                <w:webHidden/>
              </w:rPr>
              <w:instrText xml:space="preserve"> PAGEREF _Toc44450264 \h </w:instrText>
            </w:r>
            <w:r w:rsidR="009611C8">
              <w:rPr>
                <w:noProof/>
                <w:webHidden/>
              </w:rPr>
            </w:r>
            <w:r w:rsidR="009611C8">
              <w:rPr>
                <w:noProof/>
                <w:webHidden/>
              </w:rPr>
              <w:fldChar w:fldCharType="separate"/>
            </w:r>
            <w:r w:rsidR="009611C8">
              <w:rPr>
                <w:noProof/>
                <w:webHidden/>
              </w:rPr>
              <w:t>2</w:t>
            </w:r>
            <w:r w:rsidR="009611C8">
              <w:rPr>
                <w:noProof/>
                <w:webHidden/>
              </w:rPr>
              <w:fldChar w:fldCharType="end"/>
            </w:r>
          </w:hyperlink>
        </w:p>
        <w:p w14:paraId="770E5C46" w14:textId="2EB1C3FF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65" w:history="1">
            <w:r w:rsidRPr="00484279">
              <w:rPr>
                <w:rStyle w:val="Hyperlink"/>
                <w:noProof/>
              </w:rPr>
              <w:t>Upload files of data structure to OneDrive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E429" w14:textId="2C12F124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66" w:history="1">
            <w:r w:rsidRPr="00484279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E71E" w14:textId="273D6AB4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67" w:history="1">
            <w:r w:rsidRPr="00484279">
              <w:rPr>
                <w:rStyle w:val="Hyperlink"/>
                <w:noProof/>
              </w:rPr>
              <w:t>PowerApps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24DE" w14:textId="1D72A752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68" w:history="1">
            <w:r w:rsidRPr="00484279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309D" w14:textId="58C912EE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69" w:history="1">
            <w:r w:rsidRPr="00484279">
              <w:rPr>
                <w:rStyle w:val="Hyperlink"/>
                <w:noProof/>
              </w:rPr>
              <w:t>Customized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DA51" w14:textId="6FCF79AA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70" w:history="1">
            <w:r w:rsidRPr="00484279">
              <w:rPr>
                <w:rStyle w:val="Hyperlink"/>
                <w:noProof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2C1" w14:textId="293AE28A" w:rsidR="009611C8" w:rsidRDefault="009611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450271" w:history="1">
            <w:r w:rsidRPr="00484279">
              <w:rPr>
                <w:rStyle w:val="Hyperlink"/>
                <w:noProof/>
              </w:rPr>
              <w:t>Prepare for Submitting to app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F273" w14:textId="75700AF8" w:rsidR="006F4919" w:rsidRDefault="006F4919" w:rsidP="006F4919">
          <w:r>
            <w:rPr>
              <w:b/>
              <w:bCs/>
              <w:noProof/>
            </w:rPr>
            <w:fldChar w:fldCharType="end"/>
          </w:r>
        </w:p>
      </w:sdtContent>
    </w:sdt>
    <w:p w14:paraId="036BF535" w14:textId="77777777" w:rsidR="006F4919" w:rsidRPr="002C4532" w:rsidRDefault="006F4919" w:rsidP="006F4919"/>
    <w:p w14:paraId="5FAA940C" w14:textId="77777777" w:rsidR="006F4919" w:rsidRDefault="006F4919" w:rsidP="006F4919">
      <w:r>
        <w:br w:type="page"/>
      </w:r>
    </w:p>
    <w:p w14:paraId="2DFE6721" w14:textId="77777777" w:rsidR="006F4919" w:rsidRPr="008E4B1E" w:rsidRDefault="006F4919" w:rsidP="006F4919">
      <w:pPr>
        <w:pStyle w:val="NoSpacing"/>
        <w:rPr>
          <w:b/>
        </w:rPr>
      </w:pPr>
    </w:p>
    <w:p w14:paraId="13C71D81" w14:textId="77777777" w:rsidR="006F4919" w:rsidRDefault="006F4919" w:rsidP="006F4919">
      <w:pPr>
        <w:pStyle w:val="Heading1"/>
      </w:pPr>
      <w:bookmarkStart w:id="0" w:name="_Toc530577829"/>
      <w:bookmarkStart w:id="1" w:name="_Toc530577945"/>
      <w:bookmarkStart w:id="2" w:name="_Toc530577832"/>
      <w:bookmarkStart w:id="3" w:name="_Toc44450264"/>
      <w:r>
        <w:t>Prerequisites</w:t>
      </w:r>
      <w:bookmarkEnd w:id="0"/>
      <w:bookmarkEnd w:id="1"/>
      <w:bookmarkEnd w:id="3"/>
    </w:p>
    <w:p w14:paraId="58C3A066" w14:textId="58CAE9B3" w:rsidR="006F4919" w:rsidRDefault="00D91CD5" w:rsidP="006F4919">
      <w:pPr>
        <w:pStyle w:val="ListParagraph"/>
        <w:numPr>
          <w:ilvl w:val="0"/>
          <w:numId w:val="1"/>
        </w:numPr>
      </w:pPr>
      <w:r>
        <w:t>Sign up for OneDrive for Business</w:t>
      </w:r>
      <w:r w:rsidR="006F4919">
        <w:t>.</w:t>
      </w:r>
    </w:p>
    <w:p w14:paraId="7B745A41" w14:textId="1D853D4E" w:rsidR="00D91CD5" w:rsidRDefault="00D91CD5" w:rsidP="006F4919">
      <w:pPr>
        <w:pStyle w:val="ListParagraph"/>
        <w:numPr>
          <w:ilvl w:val="0"/>
          <w:numId w:val="1"/>
        </w:numPr>
      </w:pPr>
      <w:r>
        <w:t>An Azure subscription</w:t>
      </w:r>
    </w:p>
    <w:p w14:paraId="63ED4E48" w14:textId="2C780EF1" w:rsidR="006F4919" w:rsidRDefault="00D91CD5" w:rsidP="006F4919">
      <w:pPr>
        <w:pStyle w:val="ListParagraph"/>
        <w:numPr>
          <w:ilvl w:val="0"/>
          <w:numId w:val="1"/>
        </w:numPr>
      </w:pPr>
      <w:r>
        <w:t>Sign up for PowerApps</w:t>
      </w:r>
      <w:r w:rsidR="006F4919">
        <w:t>.</w:t>
      </w:r>
    </w:p>
    <w:p w14:paraId="14E207D9" w14:textId="7073B13D" w:rsidR="00D91CD5" w:rsidRDefault="00D91CD5" w:rsidP="006F4919">
      <w:pPr>
        <w:pStyle w:val="ListParagraph"/>
        <w:numPr>
          <w:ilvl w:val="0"/>
          <w:numId w:val="1"/>
        </w:numPr>
      </w:pPr>
      <w:r>
        <w:t>Have a Power</w:t>
      </w:r>
      <w:r w:rsidR="00783357">
        <w:t xml:space="preserve"> </w:t>
      </w:r>
      <w:r>
        <w:t xml:space="preserve">BI account and Power BI Desktop </w:t>
      </w:r>
      <w:proofErr w:type="gramStart"/>
      <w:r>
        <w:t>installed.</w:t>
      </w:r>
      <w:proofErr w:type="gramEnd"/>
    </w:p>
    <w:p w14:paraId="497EFA6D" w14:textId="7B5C65B0" w:rsidR="00D91CD5" w:rsidRDefault="005157E2" w:rsidP="006F4919">
      <w:pPr>
        <w:pStyle w:val="ListParagraph"/>
        <w:numPr>
          <w:ilvl w:val="0"/>
          <w:numId w:val="1"/>
        </w:numPr>
      </w:pPr>
      <w:r>
        <w:t>Get</w:t>
      </w:r>
      <w:r w:rsidR="00D91CD5">
        <w:t xml:space="preserve"> files of the project to your local machine</w:t>
      </w:r>
      <w:r w:rsidR="0060610D">
        <w:t xml:space="preserve">. </w:t>
      </w:r>
      <w:r w:rsidR="00EB3A5F" w:rsidRPr="00EB3A5F">
        <w:rPr>
          <w:color w:val="FF0000"/>
        </w:rPr>
        <w:t xml:space="preserve">For now these files are </w:t>
      </w:r>
      <w:r w:rsidR="00EB3A5F" w:rsidRPr="003A1179">
        <w:rPr>
          <w:color w:val="FF0000"/>
        </w:rPr>
        <w:t>in</w:t>
      </w:r>
      <w:r w:rsidR="00EB3A5F">
        <w:t xml:space="preserve"> </w:t>
      </w:r>
      <w:r w:rsidR="003A1179">
        <w:t xml:space="preserve"> </w:t>
      </w:r>
      <w:hyperlink r:id="rId8" w:history="1">
        <w:r w:rsidR="00DF49FE">
          <w:rPr>
            <w:rStyle w:val="Hyperlink"/>
          </w:rPr>
          <w:t>https://canviz.visualstudio.com/_git/School%20Transformation%20Survey?path=%2FPackages</w:t>
        </w:r>
      </w:hyperlink>
      <w:r>
        <w:t xml:space="preserve">. </w:t>
      </w:r>
    </w:p>
    <w:p w14:paraId="1498D9F8" w14:textId="1466827D" w:rsidR="005157E2" w:rsidRDefault="005157E2" w:rsidP="005157E2">
      <w:pPr>
        <w:pStyle w:val="ListParagraph"/>
      </w:pPr>
      <w:r>
        <w:t xml:space="preserve">Files include: </w:t>
      </w:r>
    </w:p>
    <w:tbl>
      <w:tblPr>
        <w:tblStyle w:val="GridTable4-Accent5"/>
        <w:tblW w:w="0" w:type="auto"/>
        <w:jc w:val="center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2340"/>
        <w:gridCol w:w="3369"/>
        <w:gridCol w:w="2341"/>
      </w:tblGrid>
      <w:tr w:rsidR="005157E2" w14:paraId="0F651501" w14:textId="77777777" w:rsidTr="0051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6C3431" w14:textId="518C960E" w:rsidR="005157E2" w:rsidRDefault="005157E2" w:rsidP="005157E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1B2B25" w14:textId="70ADE204" w:rsidR="005157E2" w:rsidRDefault="005157E2" w:rsidP="005157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530148" w14:textId="0E009921" w:rsidR="005157E2" w:rsidRDefault="005157E2" w:rsidP="005157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5157E2" w14:paraId="46515767" w14:textId="77777777" w:rsidTr="0051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3E385C8" w14:textId="56DD7F6B" w:rsidR="005157E2" w:rsidRDefault="005157E2" w:rsidP="005157E2">
            <w:pPr>
              <w:pStyle w:val="ListParagraph"/>
              <w:ind w:left="0"/>
            </w:pPr>
            <w:r>
              <w:t>Folder</w:t>
            </w:r>
          </w:p>
        </w:tc>
        <w:tc>
          <w:tcPr>
            <w:tcW w:w="2341" w:type="dxa"/>
          </w:tcPr>
          <w:p w14:paraId="3A9008E5" w14:textId="5DDB06A5" w:rsidR="005157E2" w:rsidRDefault="005157E2" w:rsidP="005157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SchoolSurvey</w:t>
            </w:r>
            <w:proofErr w:type="spellEnd"/>
          </w:p>
        </w:tc>
        <w:tc>
          <w:tcPr>
            <w:tcW w:w="2341" w:type="dxa"/>
          </w:tcPr>
          <w:p w14:paraId="42B21EB8" w14:textId="2F9DA570" w:rsidR="005157E2" w:rsidRDefault="005157E2" w:rsidP="005157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folder and contents in it need to be created or uploaded in OneDrive.</w:t>
            </w:r>
          </w:p>
        </w:tc>
      </w:tr>
      <w:tr w:rsidR="005157E2" w14:paraId="77F238D0" w14:textId="77777777" w:rsidTr="005157E2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92ED19" w14:textId="04D6258A" w:rsidR="005157E2" w:rsidRDefault="005157E2" w:rsidP="005157E2">
            <w:pPr>
              <w:pStyle w:val="ListParagraph"/>
              <w:ind w:left="0"/>
            </w:pPr>
            <w:r>
              <w:t>Zip</w:t>
            </w:r>
          </w:p>
        </w:tc>
        <w:tc>
          <w:tcPr>
            <w:tcW w:w="2341" w:type="dxa"/>
          </w:tcPr>
          <w:p w14:paraId="549EBA63" w14:textId="1BCFC638" w:rsidR="005157E2" w:rsidRDefault="005157E2" w:rsidP="005157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SchoolTransformationSurvey.zip</w:t>
            </w:r>
          </w:p>
        </w:tc>
        <w:tc>
          <w:tcPr>
            <w:tcW w:w="2341" w:type="dxa"/>
          </w:tcPr>
          <w:p w14:paraId="68614DCA" w14:textId="1D6AB44A" w:rsidR="005157E2" w:rsidRDefault="005157E2" w:rsidP="005157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app </w:t>
            </w:r>
            <w:r w:rsidR="009B4003">
              <w:t>package and Flow which app used.</w:t>
            </w:r>
          </w:p>
        </w:tc>
      </w:tr>
    </w:tbl>
    <w:p w14:paraId="00A28E52" w14:textId="2DEB8603" w:rsidR="005157E2" w:rsidRPr="009B4003" w:rsidRDefault="009B4003" w:rsidP="009B4003">
      <w:pPr>
        <w:jc w:val="center"/>
        <w:rPr>
          <w:shd w:val="pct15" w:color="auto" w:fill="FFFFFF"/>
        </w:rPr>
      </w:pPr>
      <w:proofErr w:type="spellStart"/>
      <w:proofErr w:type="gramStart"/>
      <w:r w:rsidRPr="009B4003">
        <w:rPr>
          <w:shd w:val="pct15" w:color="auto" w:fill="FFFFFF"/>
        </w:rPr>
        <w:t>Table:Files</w:t>
      </w:r>
      <w:proofErr w:type="spellEnd"/>
      <w:proofErr w:type="gramEnd"/>
    </w:p>
    <w:p w14:paraId="21E10935" w14:textId="3472A40E" w:rsidR="006F4919" w:rsidRDefault="00D91CD5" w:rsidP="006F4919">
      <w:pPr>
        <w:pStyle w:val="Heading1"/>
      </w:pPr>
      <w:bookmarkStart w:id="4" w:name="_Toc530577830"/>
      <w:bookmarkStart w:id="5" w:name="_Toc530577946"/>
      <w:bookmarkStart w:id="6" w:name="_Toc44450265"/>
      <w:r>
        <w:t>Up</w:t>
      </w:r>
      <w:bookmarkEnd w:id="4"/>
      <w:bookmarkEnd w:id="5"/>
      <w:r>
        <w:t>load files of data structure to OneDrive</w:t>
      </w:r>
      <w:bookmarkEnd w:id="6"/>
    </w:p>
    <w:p w14:paraId="2D0C8787" w14:textId="7762DEDC" w:rsidR="000364FF" w:rsidRPr="000364FF" w:rsidRDefault="000364FF" w:rsidP="000364FF">
      <w:r>
        <w:t xml:space="preserve">There are two ways uploading files to OneDrive. If you have installed OneDrive app, and login with you organization </w:t>
      </w:r>
      <w:proofErr w:type="gramStart"/>
      <w:r>
        <w:t>account</w:t>
      </w:r>
      <w:r w:rsidR="00371E4F">
        <w:t xml:space="preserve"> </w:t>
      </w:r>
      <w:r>
        <w:t>,</w:t>
      </w:r>
      <w:r w:rsidR="00371E4F">
        <w:t>sync</w:t>
      </w:r>
      <w:proofErr w:type="gramEnd"/>
      <w:r w:rsidR="00371E4F">
        <w:t xml:space="preserve"> contents with your organization’s OneDrive,</w:t>
      </w:r>
      <w:r>
        <w:t xml:space="preserve"> then</w:t>
      </w:r>
      <w:r w:rsidR="00371E4F">
        <w:t xml:space="preserve"> only</w:t>
      </w:r>
      <w:r>
        <w:t xml:space="preserve"> follow step 1 below, if not follow steps from </w:t>
      </w:r>
      <w:r w:rsidR="00371E4F">
        <w:t>step 2.</w:t>
      </w:r>
    </w:p>
    <w:p w14:paraId="4F7E1EDB" w14:textId="24006744" w:rsidR="000364FF" w:rsidRDefault="00371E4F" w:rsidP="006F4919">
      <w:pPr>
        <w:pStyle w:val="ListParagraph"/>
        <w:numPr>
          <w:ilvl w:val="0"/>
          <w:numId w:val="2"/>
        </w:numPr>
      </w:pPr>
      <w:r>
        <w:t xml:space="preserve">App: Run OneDrive app, it locates in the toolbar of your computer, Click the OneDrive icon, then click Open Folder, </w:t>
      </w:r>
    </w:p>
    <w:p w14:paraId="6C38917A" w14:textId="349905FF" w:rsidR="00371E4F" w:rsidRDefault="00371E4F" w:rsidP="00371E4F">
      <w:pPr>
        <w:pStyle w:val="ListParagraph"/>
      </w:pPr>
      <w:r>
        <w:rPr>
          <w:noProof/>
        </w:rPr>
        <w:lastRenderedPageBreak/>
        <w:drawing>
          <wp:inline distT="0" distB="0" distL="0" distR="0" wp14:anchorId="3E95B321" wp14:editId="0554D278">
            <wp:extent cx="3416751" cy="51411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797" cy="5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6B9" w14:textId="495B9609" w:rsidR="00D16B92" w:rsidRDefault="00D16B92" w:rsidP="00371E4F">
      <w:pPr>
        <w:pStyle w:val="ListParagraph"/>
      </w:pPr>
      <w:proofErr w:type="gramStart"/>
      <w:r>
        <w:t>you’ll</w:t>
      </w:r>
      <w:proofErr w:type="gramEnd"/>
      <w:r>
        <w:t xml:space="preserve"> open a OneDrive folder which corresponding to the same content in OneDrive website.</w:t>
      </w:r>
      <w:r w:rsidR="00766BD9">
        <w:t xml:space="preserve"> Copy the </w:t>
      </w:r>
      <w:proofErr w:type="spellStart"/>
      <w:r w:rsidR="00766BD9">
        <w:t>SchoolSurvey</w:t>
      </w:r>
      <w:proofErr w:type="spellEnd"/>
      <w:r w:rsidR="00766BD9">
        <w:t xml:space="preserve"> folder from the project files you got to the OneDrive folder, just wait for a few minutes, </w:t>
      </w:r>
      <w:proofErr w:type="gramStart"/>
      <w:r w:rsidR="00766BD9">
        <w:t>it’ll</w:t>
      </w:r>
      <w:proofErr w:type="gramEnd"/>
      <w:r w:rsidR="00766BD9">
        <w:t xml:space="preserve"> complete syncing.</w:t>
      </w:r>
    </w:p>
    <w:p w14:paraId="7ACFFCC5" w14:textId="48975A7B" w:rsidR="00D16B92" w:rsidRDefault="00D16B92" w:rsidP="00371E4F">
      <w:pPr>
        <w:pStyle w:val="ListParagraph"/>
      </w:pPr>
      <w:r>
        <w:rPr>
          <w:noProof/>
        </w:rPr>
        <w:drawing>
          <wp:inline distT="0" distB="0" distL="0" distR="0" wp14:anchorId="7176FE31" wp14:editId="561BC22E">
            <wp:extent cx="4784357" cy="1889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13" cy="19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030E" w14:textId="5D07F678" w:rsidR="006F4919" w:rsidRDefault="00371E4F" w:rsidP="006F4919">
      <w:pPr>
        <w:pStyle w:val="ListParagraph"/>
        <w:numPr>
          <w:ilvl w:val="0"/>
          <w:numId w:val="2"/>
        </w:numPr>
      </w:pPr>
      <w:r>
        <w:lastRenderedPageBreak/>
        <w:t xml:space="preserve">Web: </w:t>
      </w:r>
      <w:r w:rsidR="005157E2">
        <w:t>Login to OneDrive</w:t>
      </w:r>
      <w:r w:rsidR="009B4003">
        <w:t>, and go to My Files</w:t>
      </w:r>
    </w:p>
    <w:p w14:paraId="605E0809" w14:textId="7FE62014" w:rsidR="009B4003" w:rsidRDefault="009B4003" w:rsidP="009B4003">
      <w:pPr>
        <w:pStyle w:val="ListParagraph"/>
      </w:pPr>
      <w:r>
        <w:rPr>
          <w:noProof/>
        </w:rPr>
        <w:drawing>
          <wp:inline distT="0" distB="0" distL="0" distR="0" wp14:anchorId="101AC871" wp14:editId="407FBF99">
            <wp:extent cx="3666931" cy="204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004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94C1" w14:textId="4E52F27F" w:rsidR="009B4003" w:rsidRDefault="009B4003" w:rsidP="009B4003">
      <w:pPr>
        <w:pStyle w:val="ListParagraph"/>
        <w:numPr>
          <w:ilvl w:val="0"/>
          <w:numId w:val="2"/>
        </w:numPr>
      </w:pPr>
      <w:r>
        <w:t>In My Files, Click</w:t>
      </w:r>
      <w:r w:rsidR="00D7778C">
        <w:t xml:space="preserve"> the chevron beside menu</w:t>
      </w:r>
      <w:r>
        <w:t xml:space="preserve"> New</w:t>
      </w:r>
      <w:r w:rsidR="00D7778C">
        <w:t xml:space="preserve"> then select </w:t>
      </w:r>
      <w:r>
        <w:t>Folder to create root folder for the app, set a name and create.</w:t>
      </w:r>
      <w:r w:rsidR="00D7778C">
        <w:t xml:space="preserve"> You’d better name it “</w:t>
      </w:r>
      <w:proofErr w:type="spellStart"/>
      <w:r w:rsidR="00D7778C">
        <w:t>SchoolSurvey</w:t>
      </w:r>
      <w:proofErr w:type="spellEnd"/>
      <w:r w:rsidR="00D7778C">
        <w:t xml:space="preserve">” just like in </w:t>
      </w:r>
      <w:proofErr w:type="spellStart"/>
      <w:proofErr w:type="gramStart"/>
      <w:r w:rsidR="00D7778C" w:rsidRPr="00D7778C">
        <w:rPr>
          <w:shd w:val="pct15" w:color="auto" w:fill="FFFFFF"/>
        </w:rPr>
        <w:t>Table:Files</w:t>
      </w:r>
      <w:proofErr w:type="spellEnd"/>
      <w:proofErr w:type="gramEnd"/>
    </w:p>
    <w:p w14:paraId="3867A17C" w14:textId="5F2DDDBB" w:rsidR="009B4003" w:rsidRDefault="009B4003" w:rsidP="009B4003">
      <w:pPr>
        <w:pStyle w:val="ListParagraph"/>
      </w:pPr>
      <w:r>
        <w:rPr>
          <w:noProof/>
        </w:rPr>
        <w:drawing>
          <wp:inline distT="0" distB="0" distL="0" distR="0" wp14:anchorId="60008AF4" wp14:editId="3F812F76">
            <wp:extent cx="3811555" cy="2594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774" cy="26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48D7" w14:textId="4152A23A" w:rsidR="00D7778C" w:rsidRDefault="000364FF" w:rsidP="00D7778C">
      <w:pPr>
        <w:pStyle w:val="ListParagraph"/>
        <w:numPr>
          <w:ilvl w:val="0"/>
          <w:numId w:val="2"/>
        </w:numPr>
      </w:pPr>
      <w:r>
        <w:t xml:space="preserve">Open </w:t>
      </w:r>
      <w:r w:rsidR="00D7778C">
        <w:t xml:space="preserve">the folder you </w:t>
      </w:r>
      <w:proofErr w:type="gramStart"/>
      <w:r w:rsidR="00D7778C">
        <w:t>created</w:t>
      </w:r>
      <w:r>
        <w:t>,  Click</w:t>
      </w:r>
      <w:proofErr w:type="gramEnd"/>
      <w:r>
        <w:t xml:space="preserve"> the chevron beside menu Upload then select Folder, you’ll see folder dialog. Find the project files you got, and go to </w:t>
      </w:r>
      <w:proofErr w:type="spellStart"/>
      <w:r>
        <w:t>SchoolSurvey</w:t>
      </w:r>
      <w:proofErr w:type="spellEnd"/>
      <w:r>
        <w:t xml:space="preserve"> folder, select </w:t>
      </w:r>
      <w:proofErr w:type="spellStart"/>
      <w:r>
        <w:t>AppData</w:t>
      </w:r>
      <w:proofErr w:type="spellEnd"/>
      <w:r>
        <w:t xml:space="preserve"> folder, then click button “Select Folder”. After uploading finished, open the </w:t>
      </w:r>
      <w:proofErr w:type="spellStart"/>
      <w:r>
        <w:t>AppData</w:t>
      </w:r>
      <w:proofErr w:type="spellEnd"/>
      <w:r>
        <w:t xml:space="preserve"> in OneDrive, make sure everything in this folder is uploaded.</w:t>
      </w:r>
    </w:p>
    <w:p w14:paraId="1C9105B7" w14:textId="013442CB" w:rsidR="000364FF" w:rsidRDefault="000364FF" w:rsidP="000364FF">
      <w:pPr>
        <w:pStyle w:val="ListParagraph"/>
      </w:pPr>
      <w:r>
        <w:rPr>
          <w:noProof/>
        </w:rPr>
        <w:lastRenderedPageBreak/>
        <w:drawing>
          <wp:inline distT="0" distB="0" distL="0" distR="0" wp14:anchorId="2ADFA33D" wp14:editId="19E1C5EF">
            <wp:extent cx="3573436" cy="2831841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472" cy="28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F84" w14:textId="58A4ABF1" w:rsidR="00A55282" w:rsidRDefault="00A55282" w:rsidP="00A55282">
      <w:pPr>
        <w:pStyle w:val="ListParagraph"/>
        <w:numPr>
          <w:ilvl w:val="0"/>
          <w:numId w:val="2"/>
        </w:numPr>
      </w:pPr>
      <w:r>
        <w:t>Go back to the root folder you created, create a new folder name it “Reports</w:t>
      </w:r>
      <w:proofErr w:type="gramStart"/>
      <w:r>
        <w:t>” ,</w:t>
      </w:r>
      <w:proofErr w:type="gramEnd"/>
      <w:r>
        <w:t xml:space="preserve"> Open “Reports”, Upload “District” and “</w:t>
      </w:r>
      <w:proofErr w:type="spellStart"/>
      <w:r>
        <w:t>TemplateReport</w:t>
      </w:r>
      <w:proofErr w:type="spellEnd"/>
      <w:r>
        <w:t>” folders from “</w:t>
      </w:r>
      <w:proofErr w:type="spellStart"/>
      <w:r>
        <w:t>SchoolSurvey</w:t>
      </w:r>
      <w:proofErr w:type="spellEnd"/>
      <w:r>
        <w:t>-&gt;Reports” in the project files.</w:t>
      </w:r>
    </w:p>
    <w:p w14:paraId="406531AA" w14:textId="6349D1CB" w:rsidR="00A55282" w:rsidRDefault="00A55282" w:rsidP="00A55282">
      <w:pPr>
        <w:pStyle w:val="ListParagraph"/>
      </w:pPr>
      <w:r w:rsidRPr="00A55282">
        <w:rPr>
          <w:color w:val="FF0000"/>
        </w:rPr>
        <w:t>NOTE: You can not upload “Reports” folder directly, since OneDrive seems not support upload folder with subfolders</w:t>
      </w:r>
      <w:r>
        <w:t>.</w:t>
      </w:r>
    </w:p>
    <w:p w14:paraId="22023489" w14:textId="40BDBF5C" w:rsidR="00A55282" w:rsidRDefault="00A55282" w:rsidP="00A55282">
      <w:pPr>
        <w:rPr>
          <w:b/>
          <w:bCs/>
          <w:color w:val="FF0000"/>
        </w:rPr>
      </w:pPr>
      <w:r w:rsidRPr="00A55282">
        <w:rPr>
          <w:color w:val="FF0000"/>
        </w:rPr>
        <w:t xml:space="preserve">NOTE: </w:t>
      </w:r>
      <w:r w:rsidRPr="00A55282">
        <w:rPr>
          <w:b/>
          <w:bCs/>
          <w:color w:val="FF0000"/>
        </w:rPr>
        <w:t>Please remember the path of the files that you created or uploaded, you</w:t>
      </w:r>
      <w:r>
        <w:rPr>
          <w:b/>
          <w:bCs/>
          <w:color w:val="FF0000"/>
        </w:rPr>
        <w:t xml:space="preserve"> are</w:t>
      </w:r>
      <w:r w:rsidRPr="00A55282">
        <w:rPr>
          <w:b/>
          <w:bCs/>
          <w:color w:val="FF0000"/>
        </w:rPr>
        <w:t xml:space="preserve"> g</w:t>
      </w:r>
      <w:proofErr w:type="spellStart"/>
      <w:r w:rsidRPr="00A55282">
        <w:rPr>
          <w:b/>
          <w:bCs/>
          <w:color w:val="FF0000"/>
        </w:rPr>
        <w:t>onna</w:t>
      </w:r>
      <w:proofErr w:type="spellEnd"/>
      <w:r w:rsidRPr="00A55282">
        <w:rPr>
          <w:b/>
          <w:bCs/>
          <w:color w:val="FF0000"/>
        </w:rPr>
        <w:t xml:space="preserve"> use it in the following steps.</w:t>
      </w:r>
      <w:r>
        <w:rPr>
          <w:b/>
          <w:bCs/>
          <w:color w:val="FF0000"/>
        </w:rPr>
        <w:t xml:space="preserve"> </w:t>
      </w:r>
    </w:p>
    <w:p w14:paraId="5BC8AD60" w14:textId="4E4EBBAC" w:rsidR="00A55282" w:rsidRDefault="00A55282" w:rsidP="00A55282">
      <w:pPr>
        <w:pStyle w:val="Heading1"/>
      </w:pPr>
      <w:bookmarkStart w:id="7" w:name="_Toc44450266"/>
      <w:r>
        <w:t>A</w:t>
      </w:r>
      <w:r>
        <w:t>zure</w:t>
      </w:r>
      <w:bookmarkEnd w:id="7"/>
    </w:p>
    <w:p w14:paraId="4A6306EF" w14:textId="59DFF2FB" w:rsidR="00A55282" w:rsidRDefault="000266D6" w:rsidP="00A55282">
      <w:r w:rsidRPr="000266D6">
        <w:t>Create</w:t>
      </w:r>
      <w:r>
        <w:t xml:space="preserve"> admin group in Azure Group management for administrators of the app.</w:t>
      </w:r>
    </w:p>
    <w:p w14:paraId="7F79734D" w14:textId="0F2D6BF9" w:rsidR="000266D6" w:rsidRDefault="000266D6" w:rsidP="000266D6">
      <w:pPr>
        <w:pStyle w:val="ListParagraph"/>
        <w:numPr>
          <w:ilvl w:val="0"/>
          <w:numId w:val="5"/>
        </w:numPr>
      </w:pPr>
      <w:r>
        <w:t xml:space="preserve">Login to Azure portal. </w:t>
      </w:r>
      <w:hyperlink r:id="rId14" w:history="1">
        <w:r w:rsidRPr="00343FC9">
          <w:rPr>
            <w:rStyle w:val="Hyperlink"/>
          </w:rPr>
          <w:t>https://portal.azure.com</w:t>
        </w:r>
      </w:hyperlink>
    </w:p>
    <w:p w14:paraId="5D111A93" w14:textId="00502C6F" w:rsidR="000266D6" w:rsidRDefault="000266D6" w:rsidP="000266D6">
      <w:pPr>
        <w:pStyle w:val="ListParagraph"/>
        <w:numPr>
          <w:ilvl w:val="0"/>
          <w:numId w:val="5"/>
        </w:numPr>
      </w:pPr>
      <w:r>
        <w:t>Go to Azure Active Directory</w:t>
      </w:r>
    </w:p>
    <w:p w14:paraId="1EC54A03" w14:textId="20112774" w:rsidR="000266D6" w:rsidRDefault="000266D6" w:rsidP="000266D6">
      <w:pPr>
        <w:pStyle w:val="ListParagraph"/>
      </w:pPr>
      <w:r>
        <w:rPr>
          <w:noProof/>
        </w:rPr>
        <w:lastRenderedPageBreak/>
        <w:drawing>
          <wp:inline distT="0" distB="0" distL="0" distR="0" wp14:anchorId="0EEDA7DE" wp14:editId="2063EE7C">
            <wp:extent cx="3269987" cy="5654351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165" cy="56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AB1" w14:textId="2124209A" w:rsidR="000266D6" w:rsidRDefault="00012AA9" w:rsidP="000266D6">
      <w:pPr>
        <w:pStyle w:val="ListParagraph"/>
        <w:numPr>
          <w:ilvl w:val="0"/>
          <w:numId w:val="5"/>
        </w:numPr>
      </w:pPr>
      <w:r>
        <w:t>Go to Groups and click New group</w:t>
      </w:r>
    </w:p>
    <w:p w14:paraId="70DC4545" w14:textId="45AD947A" w:rsidR="00012AA9" w:rsidRPr="000266D6" w:rsidRDefault="00012AA9" w:rsidP="00012AA9">
      <w:pPr>
        <w:pStyle w:val="ListParagraph"/>
      </w:pPr>
      <w:r>
        <w:rPr>
          <w:noProof/>
        </w:rPr>
        <w:lastRenderedPageBreak/>
        <w:drawing>
          <wp:inline distT="0" distB="0" distL="0" distR="0" wp14:anchorId="7EADABC3" wp14:editId="1D817AD0">
            <wp:extent cx="2713638" cy="327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349" cy="33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AA9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04BFC7" wp14:editId="2D49B900">
            <wp:extent cx="3333541" cy="2169367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4317" cy="21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F31" w14:textId="42649D7A" w:rsidR="00A55282" w:rsidRDefault="00012AA9" w:rsidP="00012AA9">
      <w:pPr>
        <w:pStyle w:val="ListParagraph"/>
        <w:numPr>
          <w:ilvl w:val="0"/>
          <w:numId w:val="5"/>
        </w:numPr>
      </w:pPr>
      <w:r w:rsidRPr="00012AA9">
        <w:t>Create new group</w:t>
      </w:r>
      <w:r w:rsidR="00472938">
        <w:t>, Set Group type to “Security”, input Group name “</w:t>
      </w:r>
      <w:proofErr w:type="spellStart"/>
      <w:r w:rsidR="00472938" w:rsidRPr="00472938">
        <w:t>SchoolSurveyAdmin</w:t>
      </w:r>
      <w:proofErr w:type="spellEnd"/>
      <w:r w:rsidR="00472938">
        <w:t>”, input description if you want. You can also add members to this group in this dialog or add after creating done.</w:t>
      </w:r>
    </w:p>
    <w:p w14:paraId="28FA19ED" w14:textId="7F9C3736" w:rsidR="007B7427" w:rsidRPr="00012AA9" w:rsidRDefault="007B7427" w:rsidP="007B7427">
      <w:pPr>
        <w:pStyle w:val="ListParagraph"/>
      </w:pPr>
      <w:r w:rsidRPr="007B7427">
        <w:rPr>
          <w:color w:val="FF0000"/>
        </w:rPr>
        <w:t>Note: You’d better keep the Group name be “</w:t>
      </w:r>
      <w:proofErr w:type="spellStart"/>
      <w:r w:rsidRPr="007B7427">
        <w:rPr>
          <w:color w:val="FF0000"/>
        </w:rPr>
        <w:t>SchoolSurveyAdmin</w:t>
      </w:r>
      <w:proofErr w:type="spellEnd"/>
      <w:r w:rsidRPr="007B7427">
        <w:rPr>
          <w:color w:val="FF0000"/>
        </w:rPr>
        <w:t xml:space="preserve">”, otherwise </w:t>
      </w:r>
      <w:proofErr w:type="gramStart"/>
      <w:r w:rsidRPr="007B7427">
        <w:rPr>
          <w:color w:val="FF0000"/>
        </w:rPr>
        <w:t>you’ll</w:t>
      </w:r>
      <w:proofErr w:type="gramEnd"/>
      <w:r w:rsidRPr="007B7427">
        <w:rPr>
          <w:color w:val="FF0000"/>
        </w:rPr>
        <w:t xml:space="preserve"> have to update it in PowerApps</w:t>
      </w:r>
      <w:r>
        <w:t>.</w:t>
      </w:r>
    </w:p>
    <w:p w14:paraId="5A6172C0" w14:textId="1A2666CD" w:rsidR="00012AA9" w:rsidRDefault="00472938" w:rsidP="00012AA9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6E92EB7" wp14:editId="17CFCE34">
            <wp:extent cx="4012613" cy="278303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741" cy="28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C01" w14:textId="4C3FDE67" w:rsidR="007B7427" w:rsidRDefault="007B7427" w:rsidP="007B7427">
      <w:pPr>
        <w:pStyle w:val="ListParagraph"/>
        <w:numPr>
          <w:ilvl w:val="0"/>
          <w:numId w:val="5"/>
        </w:numPr>
      </w:pPr>
      <w:r w:rsidRPr="007B7427">
        <w:t>Add members to the group you created.</w:t>
      </w:r>
      <w:r>
        <w:t xml:space="preserve"> If you </w:t>
      </w:r>
      <w:proofErr w:type="gramStart"/>
      <w:r>
        <w:t>don’t</w:t>
      </w:r>
      <w:proofErr w:type="gramEnd"/>
      <w:r>
        <w:t xml:space="preserve"> add members when you create group. Go to group list, </w:t>
      </w:r>
      <w:proofErr w:type="gramStart"/>
      <w:r>
        <w:t>search</w:t>
      </w:r>
      <w:proofErr w:type="gramEnd"/>
      <w:r>
        <w:t xml:space="preserve"> and find the group, go into this group and click Members</w:t>
      </w:r>
    </w:p>
    <w:p w14:paraId="5B431BF6" w14:textId="4943E13F" w:rsidR="007B7427" w:rsidRDefault="007B7427" w:rsidP="007B7427">
      <w:pPr>
        <w:pStyle w:val="ListParagraph"/>
      </w:pPr>
      <w:r>
        <w:rPr>
          <w:noProof/>
        </w:rPr>
        <w:lastRenderedPageBreak/>
        <w:drawing>
          <wp:inline distT="0" distB="0" distL="0" distR="0" wp14:anchorId="4966AEB9" wp14:editId="4164DE8A">
            <wp:extent cx="3371772" cy="2202024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9202" cy="22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00D5" w14:textId="4597F455" w:rsidR="007B7427" w:rsidRDefault="007B7427" w:rsidP="007B7427">
      <w:pPr>
        <w:pStyle w:val="ListParagraph"/>
      </w:pPr>
      <w:r>
        <w:t>Search or select a member in your organization to add.</w:t>
      </w:r>
    </w:p>
    <w:p w14:paraId="02FCA8D0" w14:textId="1EB089C5" w:rsidR="007B7427" w:rsidRPr="007B7427" w:rsidRDefault="007B7427" w:rsidP="007B7427">
      <w:pPr>
        <w:pStyle w:val="ListParagraph"/>
      </w:pPr>
      <w:r>
        <w:rPr>
          <w:noProof/>
        </w:rPr>
        <w:drawing>
          <wp:inline distT="0" distB="0" distL="0" distR="0" wp14:anchorId="75A1FC2A" wp14:editId="62FBF4E4">
            <wp:extent cx="3592286" cy="3045032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671" cy="30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8DD" w14:textId="5815973E" w:rsidR="006F4919" w:rsidRDefault="00D91CD5" w:rsidP="006F4919">
      <w:pPr>
        <w:pStyle w:val="Heading1"/>
      </w:pPr>
      <w:bookmarkStart w:id="8" w:name="_Toc44450267"/>
      <w:bookmarkEnd w:id="2"/>
      <w:r>
        <w:t>PowerApps</w:t>
      </w:r>
      <w:bookmarkEnd w:id="8"/>
    </w:p>
    <w:p w14:paraId="2A8F8CDF" w14:textId="722EE059" w:rsidR="00350B45" w:rsidRDefault="006F4919" w:rsidP="00350B45">
      <w:pPr>
        <w:pStyle w:val="ListParagraph"/>
        <w:numPr>
          <w:ilvl w:val="0"/>
          <w:numId w:val="3"/>
        </w:numPr>
      </w:pPr>
      <w:r>
        <w:t xml:space="preserve"> </w:t>
      </w:r>
      <w:r w:rsidR="00EF0009">
        <w:t xml:space="preserve">Login to PowerApps. </w:t>
      </w:r>
      <w:hyperlink r:id="rId21" w:history="1">
        <w:r w:rsidR="00EF0009" w:rsidRPr="00343FC9">
          <w:rPr>
            <w:rStyle w:val="Hyperlink"/>
          </w:rPr>
          <w:t>https://make.powerapps.com</w:t>
        </w:r>
      </w:hyperlink>
      <w:r w:rsidR="00EF0009">
        <w:t xml:space="preserve"> , go to Apps.</w:t>
      </w:r>
    </w:p>
    <w:p w14:paraId="70E1ACA3" w14:textId="1CD9BE81" w:rsidR="00EF0009" w:rsidRDefault="00EF0009" w:rsidP="00350B45">
      <w:pPr>
        <w:pStyle w:val="ListParagraph"/>
        <w:numPr>
          <w:ilvl w:val="0"/>
          <w:numId w:val="3"/>
        </w:numPr>
      </w:pPr>
      <w:r>
        <w:t>Import canvas app above Apps list.</w:t>
      </w:r>
    </w:p>
    <w:p w14:paraId="0A164BEE" w14:textId="686E1382" w:rsidR="00EF0009" w:rsidRDefault="00EF0009" w:rsidP="00EF0009">
      <w:pPr>
        <w:pStyle w:val="ListParagraph"/>
      </w:pPr>
      <w:r>
        <w:rPr>
          <w:noProof/>
        </w:rPr>
        <w:lastRenderedPageBreak/>
        <w:drawing>
          <wp:inline distT="0" distB="0" distL="0" distR="0" wp14:anchorId="4E68AE17" wp14:editId="22FDDBC0">
            <wp:extent cx="4357991" cy="172025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013" cy="17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85A" w14:textId="371DCF3D" w:rsidR="00EF0009" w:rsidRDefault="00EF0009" w:rsidP="00EF0009">
      <w:pPr>
        <w:pStyle w:val="ListParagraph"/>
      </w:pPr>
    </w:p>
    <w:p w14:paraId="0DA42131" w14:textId="769B4C27" w:rsidR="00EF0009" w:rsidRDefault="00EF0009" w:rsidP="00EF0009">
      <w:pPr>
        <w:pStyle w:val="ListParagraph"/>
        <w:numPr>
          <w:ilvl w:val="0"/>
          <w:numId w:val="3"/>
        </w:numPr>
      </w:pPr>
      <w:r>
        <w:t>Upload zip file from project files</w:t>
      </w:r>
      <w:r w:rsidR="002D1046">
        <w:t>, then click Import in the bottom right corner.</w:t>
      </w:r>
    </w:p>
    <w:p w14:paraId="66E0B10B" w14:textId="57DB2E01" w:rsidR="00EF0009" w:rsidRDefault="00EF0009" w:rsidP="00EF0009">
      <w:pPr>
        <w:pStyle w:val="ListParagraph"/>
      </w:pPr>
      <w:r>
        <w:rPr>
          <w:noProof/>
        </w:rPr>
        <w:drawing>
          <wp:inline distT="0" distB="0" distL="0" distR="0" wp14:anchorId="0E80BD8C" wp14:editId="6CFDE420">
            <wp:extent cx="5660282" cy="17770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1356" cy="17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E966" w14:textId="77777777" w:rsidR="00EF0009" w:rsidRDefault="00EF0009" w:rsidP="00EF0009">
      <w:pPr>
        <w:pStyle w:val="ListParagraph"/>
      </w:pPr>
    </w:p>
    <w:p w14:paraId="30A1CA36" w14:textId="60CFB9D4" w:rsidR="00006F8F" w:rsidRDefault="002D1046" w:rsidP="00D91CD5">
      <w:pPr>
        <w:pStyle w:val="ListParagraph"/>
        <w:numPr>
          <w:ilvl w:val="0"/>
          <w:numId w:val="3"/>
        </w:numPr>
      </w:pPr>
      <w:r>
        <w:t>Go back to Apps list, find the app you imported, click Edit.</w:t>
      </w:r>
    </w:p>
    <w:p w14:paraId="1C18F6DA" w14:textId="6B968F8A" w:rsidR="002D1046" w:rsidRPr="002D1046" w:rsidRDefault="002D1046" w:rsidP="002D1046">
      <w:pPr>
        <w:pStyle w:val="ListParagraph"/>
        <w:rPr>
          <w:color w:val="FF0000"/>
        </w:rPr>
      </w:pPr>
      <w:r w:rsidRPr="002D1046">
        <w:rPr>
          <w:color w:val="FF0000"/>
        </w:rPr>
        <w:t xml:space="preserve">Issue: Not sure the customized </w:t>
      </w:r>
      <w:proofErr w:type="gramStart"/>
      <w:r w:rsidRPr="002D1046">
        <w:rPr>
          <w:color w:val="FF0000"/>
        </w:rPr>
        <w:t>component(</w:t>
      </w:r>
      <w:proofErr w:type="gramEnd"/>
      <w:r w:rsidRPr="002D1046">
        <w:rPr>
          <w:color w:val="FF0000"/>
        </w:rPr>
        <w:t>Copy to Clipboard) is in it.</w:t>
      </w:r>
    </w:p>
    <w:p w14:paraId="7060BF9C" w14:textId="04A0E7B2" w:rsidR="002D1046" w:rsidRDefault="002D1046" w:rsidP="002D1046">
      <w:pPr>
        <w:pStyle w:val="ListParagraph"/>
      </w:pPr>
      <w:r>
        <w:rPr>
          <w:noProof/>
        </w:rPr>
        <w:drawing>
          <wp:inline distT="0" distB="0" distL="0" distR="0" wp14:anchorId="2BE54FA3" wp14:editId="0198DFD6">
            <wp:extent cx="5640827" cy="13969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2540" cy="14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755D" w14:textId="37D70C13" w:rsidR="00562308" w:rsidRDefault="002D1046" w:rsidP="002D1046">
      <w:pPr>
        <w:pStyle w:val="ListParagraph"/>
        <w:numPr>
          <w:ilvl w:val="0"/>
          <w:numId w:val="3"/>
        </w:numPr>
      </w:pPr>
      <w:r>
        <w:t xml:space="preserve">In the process of opening the app, it probably </w:t>
      </w:r>
      <w:proofErr w:type="gramStart"/>
      <w:r>
        <w:t>prompt</w:t>
      </w:r>
      <w:proofErr w:type="gramEnd"/>
      <w:r>
        <w:t xml:space="preserve"> warning dialog, please just open the app. Wait for a few minutes, you’ll see edit interface.</w:t>
      </w:r>
      <w:r w:rsidR="00562308">
        <w:t xml:space="preserve"> Select App, </w:t>
      </w:r>
      <w:proofErr w:type="gramStart"/>
      <w:r w:rsidR="00562308">
        <w:t>In</w:t>
      </w:r>
      <w:proofErr w:type="gramEnd"/>
      <w:r w:rsidR="00562308">
        <w:t xml:space="preserve"> formula bar, select </w:t>
      </w:r>
      <w:proofErr w:type="spellStart"/>
      <w:r w:rsidR="00562308">
        <w:t>OnStart</w:t>
      </w:r>
      <w:proofErr w:type="spellEnd"/>
      <w:r w:rsidR="00562308">
        <w:t xml:space="preserve">, then stretch input area behind </w:t>
      </w:r>
      <w:proofErr w:type="spellStart"/>
      <w:r w:rsidR="00562308">
        <w:t>fx</w:t>
      </w:r>
      <w:proofErr w:type="spellEnd"/>
      <w:r w:rsidR="00562308">
        <w:t xml:space="preserve"> like below.</w:t>
      </w:r>
    </w:p>
    <w:p w14:paraId="35BB0665" w14:textId="7E2FEAB8" w:rsidR="002D1046" w:rsidRDefault="00562308" w:rsidP="00562308">
      <w:pPr>
        <w:pStyle w:val="ListParagraph"/>
      </w:pPr>
      <w:r>
        <w:t>There are five variables need to be set, input proper value in double quot</w:t>
      </w:r>
      <w:r>
        <w:rPr>
          <w:rFonts w:asciiTheme="minorEastAsia" w:eastAsia="Yu Mincho" w:hAnsiTheme="minorEastAsia"/>
          <w:lang w:eastAsia="ja-JP"/>
        </w:rPr>
        <w:t>es</w:t>
      </w:r>
      <w:r>
        <w:t>.</w:t>
      </w:r>
    </w:p>
    <w:p w14:paraId="0F4C8EC1" w14:textId="393D9DB2" w:rsidR="00562308" w:rsidRDefault="00562308" w:rsidP="00562308">
      <w:pPr>
        <w:pStyle w:val="ListParagraph"/>
      </w:pPr>
      <w:r>
        <w:rPr>
          <w:noProof/>
        </w:rPr>
        <w:lastRenderedPageBreak/>
        <w:drawing>
          <wp:inline distT="0" distB="0" distL="0" distR="0" wp14:anchorId="0BD776B5" wp14:editId="5CBE37CD">
            <wp:extent cx="4531308" cy="2872741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364" cy="28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FF75" w14:textId="77777777" w:rsidR="00562308" w:rsidRDefault="00562308" w:rsidP="00562308">
      <w:pPr>
        <w:pStyle w:val="ListParagraph"/>
      </w:pPr>
    </w:p>
    <w:p w14:paraId="0E1FEF95" w14:textId="086F921C" w:rsidR="00562308" w:rsidRDefault="00562308" w:rsidP="00562308">
      <w:pPr>
        <w:pStyle w:val="ListParagraph"/>
      </w:pPr>
      <w:r>
        <w:t xml:space="preserve">#1: </w:t>
      </w:r>
      <w:proofErr w:type="spellStart"/>
      <w:r>
        <w:t>districtName</w:t>
      </w:r>
      <w:proofErr w:type="spellEnd"/>
      <w:r>
        <w:t>: Input the district name of schools</w:t>
      </w:r>
    </w:p>
    <w:p w14:paraId="2717B6F5" w14:textId="512B9CD8" w:rsidR="00562308" w:rsidRDefault="00562308" w:rsidP="00562308">
      <w:pPr>
        <w:pStyle w:val="ListParagraph"/>
      </w:pPr>
      <w:r>
        <w:t xml:space="preserve">#2: </w:t>
      </w:r>
      <w:proofErr w:type="spellStart"/>
      <w:r>
        <w:t>reportLink</w:t>
      </w:r>
      <w:proofErr w:type="spellEnd"/>
      <w:r>
        <w:t xml:space="preserve">: Go to OneDrive online, copy the link of Power BI template </w:t>
      </w:r>
      <w:proofErr w:type="spellStart"/>
      <w:proofErr w:type="gramStart"/>
      <w:r>
        <w:t>file,then</w:t>
      </w:r>
      <w:proofErr w:type="spellEnd"/>
      <w:proofErr w:type="gramEnd"/>
      <w:r>
        <w:t xml:space="preserve"> paste the link to </w:t>
      </w:r>
      <w:proofErr w:type="spellStart"/>
      <w:r>
        <w:t>reportLink</w:t>
      </w:r>
      <w:proofErr w:type="spellEnd"/>
      <w:r>
        <w:t>.</w:t>
      </w:r>
    </w:p>
    <w:p w14:paraId="18C5C612" w14:textId="015488BC" w:rsidR="00562308" w:rsidRDefault="00562308" w:rsidP="00562308">
      <w:pPr>
        <w:pStyle w:val="ListParagraph"/>
      </w:pPr>
      <w:r>
        <w:rPr>
          <w:noProof/>
        </w:rPr>
        <w:drawing>
          <wp:inline distT="0" distB="0" distL="0" distR="0" wp14:anchorId="230E4155" wp14:editId="23247685">
            <wp:extent cx="3903834" cy="181064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155" cy="18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386" w14:textId="664BDEDA" w:rsidR="00562308" w:rsidRDefault="00562308" w:rsidP="00562308">
      <w:pPr>
        <w:pStyle w:val="ListParagraph"/>
      </w:pPr>
      <w:r>
        <w:t xml:space="preserve">#3: </w:t>
      </w:r>
      <w:proofErr w:type="spellStart"/>
      <w:r>
        <w:t>reportHelpLink</w:t>
      </w:r>
      <w:proofErr w:type="spellEnd"/>
      <w:r>
        <w:t xml:space="preserve">: </w:t>
      </w:r>
      <w:r w:rsidRPr="00562308">
        <w:rPr>
          <w:color w:val="FF0000"/>
        </w:rPr>
        <w:t xml:space="preserve">Copy and paste the link of </w:t>
      </w:r>
      <w:r w:rsidRPr="00562308">
        <w:rPr>
          <w:b/>
          <w:bCs/>
          <w:color w:val="FF0000"/>
        </w:rPr>
        <w:t>How to use Power BI</w:t>
      </w:r>
      <w:r>
        <w:t xml:space="preserve">. </w:t>
      </w:r>
    </w:p>
    <w:p w14:paraId="4187356B" w14:textId="4D12C9E2" w:rsidR="002D1046" w:rsidRDefault="00562308" w:rsidP="002D1046">
      <w:pPr>
        <w:pStyle w:val="ListParagraph"/>
      </w:pPr>
      <w:r>
        <w:t xml:space="preserve">#4: </w:t>
      </w:r>
      <w:proofErr w:type="spellStart"/>
      <w:r>
        <w:t>appId</w:t>
      </w:r>
      <w:proofErr w:type="spellEnd"/>
      <w:r>
        <w:t xml:space="preserve">: </w:t>
      </w:r>
      <w:r w:rsidR="00F52AFE">
        <w:t>Go to Apps list of PowerApps, find the app you are editing, click Detail.</w:t>
      </w:r>
    </w:p>
    <w:p w14:paraId="64D7BEE3" w14:textId="62BD411D" w:rsidR="00F52AFE" w:rsidRDefault="00F52AFE" w:rsidP="002D1046">
      <w:pPr>
        <w:pStyle w:val="ListParagraph"/>
      </w:pPr>
      <w:r>
        <w:rPr>
          <w:noProof/>
        </w:rPr>
        <w:lastRenderedPageBreak/>
        <w:drawing>
          <wp:inline distT="0" distB="0" distL="0" distR="0" wp14:anchorId="395C46BC" wp14:editId="1FD5A8E6">
            <wp:extent cx="4022387" cy="22198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4648" cy="22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345" w14:textId="1035BEFB" w:rsidR="00F52AFE" w:rsidRDefault="00F52AFE" w:rsidP="002D1046">
      <w:pPr>
        <w:pStyle w:val="ListParagraph"/>
      </w:pPr>
      <w:r>
        <w:t>You can get the app id here, copy and paste it.</w:t>
      </w:r>
    </w:p>
    <w:p w14:paraId="4D64EFE7" w14:textId="78EC535C" w:rsidR="00F52AFE" w:rsidRDefault="00F52AFE" w:rsidP="002D1046">
      <w:pPr>
        <w:pStyle w:val="ListParagraph"/>
      </w:pPr>
      <w:r>
        <w:rPr>
          <w:noProof/>
        </w:rPr>
        <w:drawing>
          <wp:inline distT="0" distB="0" distL="0" distR="0" wp14:anchorId="68A6D8C5" wp14:editId="69730595">
            <wp:extent cx="2582198" cy="321012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482" cy="32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E8C2" w14:textId="2D3A5374" w:rsidR="00F52AFE" w:rsidRPr="00F52AFE" w:rsidRDefault="00F52AFE" w:rsidP="002D1046">
      <w:pPr>
        <w:pStyle w:val="ListParagraph"/>
        <w:rPr>
          <w:color w:val="FF0000"/>
        </w:rPr>
      </w:pPr>
      <w:r w:rsidRPr="00F52AFE">
        <w:rPr>
          <w:color w:val="FF0000"/>
        </w:rPr>
        <w:t>Issue: Not sure if submitting to app source, the app id should change. If change, the app id should use formula(connector) to get.</w:t>
      </w:r>
    </w:p>
    <w:p w14:paraId="7B79AE4B" w14:textId="19856BC5" w:rsidR="00350B45" w:rsidRDefault="00F52AFE" w:rsidP="00350B45">
      <w:pPr>
        <w:pStyle w:val="ListParagraph"/>
      </w:pPr>
      <w:r>
        <w:t>#5: Name of admin group: If you created the admin group using the name “</w:t>
      </w:r>
      <w:proofErr w:type="spellStart"/>
      <w:r>
        <w:t>SchoolSurveyAdmin</w:t>
      </w:r>
      <w:proofErr w:type="spellEnd"/>
      <w:r>
        <w:t>”, you can pass this, if not, just copy the name you created to it.</w:t>
      </w:r>
    </w:p>
    <w:p w14:paraId="3E309A48" w14:textId="6256E975" w:rsidR="00D91CD5" w:rsidRDefault="00D91CD5" w:rsidP="00D91CD5">
      <w:pPr>
        <w:pStyle w:val="Heading1"/>
      </w:pPr>
      <w:bookmarkStart w:id="9" w:name="_Toc44450268"/>
      <w:r>
        <w:t>Flow</w:t>
      </w:r>
      <w:bookmarkEnd w:id="9"/>
      <w:r w:rsidR="009611C8">
        <w:t xml:space="preserve">  </w:t>
      </w:r>
    </w:p>
    <w:p w14:paraId="6F4B7443" w14:textId="5831199B" w:rsidR="00350B45" w:rsidRDefault="009611C8" w:rsidP="00350B45">
      <w:pPr>
        <w:pStyle w:val="ListParagraph"/>
      </w:pPr>
      <w:r>
        <w:t xml:space="preserve">There are two flows servers the app, one is Instant type, the other is Scheduled type. The instant flow is packed into app’s package, scheduled one is not. </w:t>
      </w:r>
      <w:r w:rsidRPr="009611C8">
        <w:rPr>
          <w:color w:val="FF0000"/>
        </w:rPr>
        <w:t>TODO….</w:t>
      </w:r>
    </w:p>
    <w:p w14:paraId="6EB03DFA" w14:textId="7A468485" w:rsidR="009611C8" w:rsidRDefault="009611C8" w:rsidP="00350B45">
      <w:pPr>
        <w:pStyle w:val="ListParagraph"/>
      </w:pPr>
    </w:p>
    <w:p w14:paraId="5FD3E6EF" w14:textId="21BDEC8A" w:rsidR="009611C8" w:rsidRDefault="009611C8" w:rsidP="009611C8">
      <w:pPr>
        <w:pStyle w:val="Heading1"/>
      </w:pPr>
      <w:bookmarkStart w:id="10" w:name="_Toc44450269"/>
      <w:r>
        <w:lastRenderedPageBreak/>
        <w:t>Customized component</w:t>
      </w:r>
      <w:bookmarkEnd w:id="10"/>
    </w:p>
    <w:p w14:paraId="7E56E750" w14:textId="2F5DE503" w:rsidR="009611C8" w:rsidRDefault="009611C8" w:rsidP="00350B45">
      <w:pPr>
        <w:pStyle w:val="ListParagraph"/>
      </w:pPr>
      <w:r>
        <w:t xml:space="preserve">In surveys list in the app, we use a customized component to implement copy the link of survey to clipboard. ISSUE. </w:t>
      </w:r>
      <w:r w:rsidRPr="009611C8">
        <w:rPr>
          <w:color w:val="FF0000"/>
        </w:rPr>
        <w:t>TODO…</w:t>
      </w:r>
    </w:p>
    <w:p w14:paraId="699B9B7B" w14:textId="7AE297D5" w:rsidR="00D91CD5" w:rsidRDefault="00D91CD5" w:rsidP="00D91CD5">
      <w:pPr>
        <w:pStyle w:val="Heading1"/>
      </w:pPr>
      <w:bookmarkStart w:id="11" w:name="_Toc44450270"/>
      <w:r>
        <w:t>Power BI</w:t>
      </w:r>
      <w:bookmarkEnd w:id="11"/>
    </w:p>
    <w:p w14:paraId="23A1D6F9" w14:textId="0C369D63" w:rsidR="009611C8" w:rsidRDefault="00F52AFE" w:rsidP="00D91CD5">
      <w:r>
        <w:t>Refer to “How to use Power BI”</w:t>
      </w:r>
    </w:p>
    <w:p w14:paraId="4BB300C5" w14:textId="2ADD27FE" w:rsidR="009611C8" w:rsidRDefault="009611C8" w:rsidP="009611C8">
      <w:pPr>
        <w:pStyle w:val="Heading1"/>
      </w:pPr>
      <w:bookmarkStart w:id="12" w:name="_Toc44450271"/>
      <w:r>
        <w:t>Prepare for Submitting to app source</w:t>
      </w:r>
      <w:bookmarkEnd w:id="12"/>
    </w:p>
    <w:p w14:paraId="4284CE42" w14:textId="1FAA52D4" w:rsidR="009611C8" w:rsidRDefault="009611C8" w:rsidP="009611C8">
      <w:pPr>
        <w:pStyle w:val="ListParagraph"/>
        <w:numPr>
          <w:ilvl w:val="0"/>
          <w:numId w:val="6"/>
        </w:numPr>
      </w:pPr>
      <w:r>
        <w:t>App check: Done after code finished.</w:t>
      </w:r>
    </w:p>
    <w:p w14:paraId="64384410" w14:textId="304DA8AE" w:rsidR="009611C8" w:rsidRDefault="009611C8" w:rsidP="009611C8">
      <w:pPr>
        <w:pStyle w:val="ListParagraph"/>
        <w:numPr>
          <w:ilvl w:val="0"/>
          <w:numId w:val="6"/>
        </w:numPr>
      </w:pPr>
      <w:r>
        <w:t xml:space="preserve">E2E function </w:t>
      </w:r>
      <w:proofErr w:type="gramStart"/>
      <w:r>
        <w:t>document.(</w:t>
      </w:r>
      <w:proofErr w:type="gramEnd"/>
      <w:r w:rsidRPr="009611C8">
        <w:rPr>
          <w:color w:val="FF0000"/>
        </w:rPr>
        <w:t>Working….)</w:t>
      </w:r>
    </w:p>
    <w:p w14:paraId="2E4CDAAD" w14:textId="6E1D4939" w:rsidR="009611C8" w:rsidRDefault="009611C8" w:rsidP="009611C8">
      <w:pPr>
        <w:pStyle w:val="ListParagraph"/>
        <w:numPr>
          <w:ilvl w:val="0"/>
          <w:numId w:val="6"/>
        </w:numPr>
      </w:pPr>
      <w:r>
        <w:t>Follow the instruction to submit.</w:t>
      </w:r>
      <w:r w:rsidRPr="009611C8">
        <w:t xml:space="preserve"> </w:t>
      </w:r>
      <w:hyperlink r:id="rId29" w:history="1">
        <w:r w:rsidRPr="00343FC9">
          <w:rPr>
            <w:rStyle w:val="Hyperlink"/>
          </w:rPr>
          <w:t>https://docs.microsoft.com/en-us/powerapps/developer/common-data-service/publish-app-appsource</w:t>
        </w:r>
      </w:hyperlink>
    </w:p>
    <w:p w14:paraId="55ECE642" w14:textId="77777777" w:rsidR="009611C8" w:rsidRDefault="009611C8" w:rsidP="009611C8">
      <w:pPr>
        <w:pStyle w:val="ListParagraph"/>
      </w:pPr>
    </w:p>
    <w:p w14:paraId="02019003" w14:textId="10FE77C5" w:rsidR="00D91CD5" w:rsidRDefault="00D91CD5" w:rsidP="00D91CD5"/>
    <w:p w14:paraId="0D457F48" w14:textId="77777777" w:rsidR="00D91CD5" w:rsidRDefault="00D91CD5" w:rsidP="00D91CD5"/>
    <w:sectPr w:rsidR="00D91CD5" w:rsidSect="00736C37">
      <w:headerReference w:type="default" r:id="rId30"/>
      <w:footerReference w:type="default" r:id="rId31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199D" w14:textId="77777777" w:rsidR="006C3AC5" w:rsidRDefault="006C3AC5">
      <w:pPr>
        <w:spacing w:before="0" w:after="0" w:line="240" w:lineRule="auto"/>
      </w:pPr>
      <w:r>
        <w:separator/>
      </w:r>
    </w:p>
  </w:endnote>
  <w:endnote w:type="continuationSeparator" w:id="0">
    <w:p w14:paraId="55B10747" w14:textId="77777777" w:rsidR="006C3AC5" w:rsidRDefault="006C3A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D3A18" w14:textId="77777777" w:rsidR="001F21E2" w:rsidRPr="001C5D13" w:rsidRDefault="006C3AC5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4F8A8DF6" w14:textId="77777777" w:rsidR="001F21E2" w:rsidRPr="002C4532" w:rsidRDefault="004D7DC4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7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7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1174F382" w14:textId="77777777" w:rsidR="001F21E2" w:rsidRDefault="006C3AC5"/>
  <w:p w14:paraId="4EAE6D3C" w14:textId="77777777" w:rsidR="001F21E2" w:rsidRDefault="006C3AC5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7EA29" w14:textId="77777777" w:rsidR="006C3AC5" w:rsidRDefault="006C3AC5">
      <w:pPr>
        <w:spacing w:before="0" w:after="0" w:line="240" w:lineRule="auto"/>
      </w:pPr>
      <w:r>
        <w:separator/>
      </w:r>
    </w:p>
  </w:footnote>
  <w:footnote w:type="continuationSeparator" w:id="0">
    <w:p w14:paraId="6CEE975F" w14:textId="77777777" w:rsidR="006C3AC5" w:rsidRDefault="006C3A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1F21E2" w:rsidRPr="00585D8E" w14:paraId="00B135C2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2F1B7F69" w14:textId="77777777" w:rsidR="001F21E2" w:rsidRDefault="004D7DC4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11EC1D8F" wp14:editId="2A36C134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CF3A175" w14:textId="77777777" w:rsidR="001F21E2" w:rsidRDefault="004D7DC4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3985D5D4" w14:textId="77777777" w:rsidR="001F21E2" w:rsidRPr="002C4532" w:rsidRDefault="004D7DC4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5E68F510" w14:textId="77777777" w:rsidR="001F21E2" w:rsidRPr="002C4532" w:rsidRDefault="006C3AC5" w:rsidP="001B5C7E">
          <w:pPr>
            <w:pStyle w:val="CanvizHeader"/>
            <w:spacing w:before="40" w:after="40"/>
            <w:ind w:right="70"/>
            <w:jc w:val="right"/>
          </w:pPr>
        </w:p>
        <w:p w14:paraId="7B8E58DA" w14:textId="77777777" w:rsidR="001F21E2" w:rsidRPr="002C4532" w:rsidRDefault="004D7DC4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1EF38E92" w14:textId="77777777" w:rsidR="001F21E2" w:rsidRPr="00585D8E" w:rsidRDefault="004D7DC4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2968083A" w14:textId="77777777" w:rsidR="001F21E2" w:rsidRDefault="006C3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31C6"/>
    <w:multiLevelType w:val="hybridMultilevel"/>
    <w:tmpl w:val="DD08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36E7"/>
    <w:multiLevelType w:val="hybridMultilevel"/>
    <w:tmpl w:val="63E2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7C52"/>
    <w:multiLevelType w:val="hybridMultilevel"/>
    <w:tmpl w:val="3924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73398"/>
    <w:multiLevelType w:val="hybridMultilevel"/>
    <w:tmpl w:val="630A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EAF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80808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95652"/>
    <w:multiLevelType w:val="hybridMultilevel"/>
    <w:tmpl w:val="EC0E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54DF4"/>
    <w:multiLevelType w:val="hybridMultilevel"/>
    <w:tmpl w:val="04E6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D"/>
    <w:rsid w:val="00012AA9"/>
    <w:rsid w:val="000266D6"/>
    <w:rsid w:val="000364FF"/>
    <w:rsid w:val="000D1C31"/>
    <w:rsid w:val="00213A66"/>
    <w:rsid w:val="002D1046"/>
    <w:rsid w:val="002D7B5D"/>
    <w:rsid w:val="00350B45"/>
    <w:rsid w:val="00371E4F"/>
    <w:rsid w:val="003A1179"/>
    <w:rsid w:val="004477B3"/>
    <w:rsid w:val="00472938"/>
    <w:rsid w:val="004D7DC4"/>
    <w:rsid w:val="005157E2"/>
    <w:rsid w:val="00562308"/>
    <w:rsid w:val="0060610D"/>
    <w:rsid w:val="006C3AC5"/>
    <w:rsid w:val="006F4919"/>
    <w:rsid w:val="00766BD9"/>
    <w:rsid w:val="00783357"/>
    <w:rsid w:val="007B7427"/>
    <w:rsid w:val="009611C8"/>
    <w:rsid w:val="009B4003"/>
    <w:rsid w:val="00A55282"/>
    <w:rsid w:val="00A85893"/>
    <w:rsid w:val="00AC4EEC"/>
    <w:rsid w:val="00AF4B4C"/>
    <w:rsid w:val="00B16D7C"/>
    <w:rsid w:val="00C42A16"/>
    <w:rsid w:val="00CF6DC8"/>
    <w:rsid w:val="00D16B92"/>
    <w:rsid w:val="00D7778C"/>
    <w:rsid w:val="00D91CD5"/>
    <w:rsid w:val="00DF49FE"/>
    <w:rsid w:val="00EB3A5F"/>
    <w:rsid w:val="00EF0009"/>
    <w:rsid w:val="00F5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237"/>
  <w15:chartTrackingRefBased/>
  <w15:docId w15:val="{FAB4D194-A86F-4F85-AB60-2413FF7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19"/>
    <w:pPr>
      <w:spacing w:before="80" w:after="80" w:line="264" w:lineRule="auto"/>
    </w:pPr>
    <w:rPr>
      <w:rFonts w:ascii="Calibri" w:eastAsia="Times New Roman" w:hAnsi="Calibri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919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19"/>
    <w:rPr>
      <w:rFonts w:ascii="Calibri" w:eastAsiaTheme="majorEastAsia" w:hAnsi="Calibri" w:cstheme="majorBidi"/>
      <w:b/>
      <w:bCs/>
      <w:color w:val="FF860A"/>
      <w:sz w:val="32"/>
      <w:szCs w:val="32"/>
      <w:lang w:eastAsia="en-US"/>
    </w:rPr>
  </w:style>
  <w:style w:type="paragraph" w:styleId="Footer">
    <w:name w:val="footer"/>
    <w:basedOn w:val="Normal"/>
    <w:link w:val="FooterChar"/>
    <w:rsid w:val="006F491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6F491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F49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91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F4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919"/>
    <w:rPr>
      <w:rFonts w:ascii="Calibri" w:eastAsia="Times New Roman" w:hAnsi="Calibri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F49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4919"/>
    <w:pPr>
      <w:jc w:val="right"/>
    </w:pPr>
    <w:rPr>
      <w:rFonts w:asciiTheme="majorHAnsi" w:hAnsiTheme="majorHAnsi"/>
      <w:caps/>
      <w:color w:val="4472C4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F4919"/>
    <w:rPr>
      <w:rFonts w:asciiTheme="majorHAnsi" w:eastAsia="Times New Roman" w:hAnsiTheme="majorHAnsi" w:cs="Times New Roman"/>
      <w:caps/>
      <w:color w:val="4472C4" w:themeColor="accent1"/>
      <w:sz w:val="64"/>
      <w:szCs w:val="64"/>
      <w:lang w:eastAsia="en-US"/>
    </w:rPr>
  </w:style>
  <w:style w:type="paragraph" w:styleId="NoSpacing">
    <w:name w:val="No Spacing"/>
    <w:link w:val="NoSpacingChar"/>
    <w:uiPriority w:val="1"/>
    <w:qFormat/>
    <w:rsid w:val="006F491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4919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4919"/>
    <w:p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4919"/>
    <w:pPr>
      <w:tabs>
        <w:tab w:val="left" w:pos="480"/>
        <w:tab w:val="right" w:leader="dot" w:pos="9350"/>
      </w:tabs>
      <w:spacing w:after="100"/>
    </w:pPr>
  </w:style>
  <w:style w:type="paragraph" w:customStyle="1" w:styleId="CanvizHeader">
    <w:name w:val="Canviz Header"/>
    <w:basedOn w:val="Header"/>
    <w:qFormat/>
    <w:rsid w:val="006F4919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table" w:styleId="GridTable4-Accent5">
    <w:name w:val="Grid Table 4 Accent 5"/>
    <w:basedOn w:val="TableNormal"/>
    <w:uiPriority w:val="49"/>
    <w:rsid w:val="005157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26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iz.visualstudio.com/_git/School%20Transformation%20Survey?path=%2FPackag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make.powerapps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powerapps/developer/common-data-service/publish-app-appsour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ortal.azure.com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Tenant Admin</cp:lastModifiedBy>
  <cp:revision>11</cp:revision>
  <dcterms:created xsi:type="dcterms:W3CDTF">2020-06-24T13:46:00Z</dcterms:created>
  <dcterms:modified xsi:type="dcterms:W3CDTF">2020-06-30T14:57:00Z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0bc90c-2057-4355-a277-6c569b322108_Enabled">
    <vt:lpwstr>true</vt:lpwstr>
  </property>
  <property fmtid="{D5CDD505-2E9C-101B-9397-08002B2CF9AE}" pid="3" name="MSIP_Label_470bc90c-2057-4355-a277-6c569b322108_SetDate">
    <vt:lpwstr>2020-06-24T13:46:03Z</vt:lpwstr>
  </property>
  <property fmtid="{D5CDD505-2E9C-101B-9397-08002B2CF9AE}" pid="4" name="MSIP_Label_470bc90c-2057-4355-a277-6c569b322108_Method">
    <vt:lpwstr>Standard</vt:lpwstr>
  </property>
  <property fmtid="{D5CDD505-2E9C-101B-9397-08002B2CF9AE}" pid="5" name="MSIP_Label_470bc90c-2057-4355-a277-6c569b322108_Name">
    <vt:lpwstr>zzTest02</vt:lpwstr>
  </property>
  <property fmtid="{D5CDD505-2E9C-101B-9397-08002B2CF9AE}" pid="6" name="MSIP_Label_470bc90c-2057-4355-a277-6c569b322108_SiteId">
    <vt:lpwstr>0534985e-032e-430a-9b95-60f5277b96f4</vt:lpwstr>
  </property>
  <property fmtid="{D5CDD505-2E9C-101B-9397-08002B2CF9AE}" pid="7" name="MSIP_Label_470bc90c-2057-4355-a277-6c569b322108_ActionId">
    <vt:lpwstr>3b5213f1-ad8b-4b91-ba59-7b59ebf1f6eb</vt:lpwstr>
  </property>
  <property fmtid="{D5CDD505-2E9C-101B-9397-08002B2CF9AE}" pid="8" name="MSIP_Label_470bc90c-2057-4355-a277-6c569b322108_ContentBits">
    <vt:lpwstr>0</vt:lpwstr>
  </property>
</Properties>
</file>