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279" w:rsidRDefault="00472279" w:rsidP="00472279">
      <w:pPr>
        <w:tabs>
          <w:tab w:val="left" w:pos="3126"/>
          <w:tab w:val="center" w:pos="4898"/>
        </w:tabs>
        <w:adjustRightInd w:val="0"/>
        <w:snapToGrid w:val="0"/>
        <w:spacing w:line="300" w:lineRule="auto"/>
        <w:rPr>
          <w:sz w:val="28"/>
          <w:szCs w:val="28"/>
        </w:rPr>
      </w:pPr>
      <w:r>
        <w:rPr>
          <w:rFonts w:hint="eastAsia"/>
        </w:rPr>
        <w:t xml:space="preserve"> </w:t>
      </w:r>
      <w:r>
        <w:tab/>
      </w:r>
      <w:bookmarkStart w:id="0" w:name="_Toc2931"/>
      <w:bookmarkStart w:id="1" w:name="_Toc7566"/>
      <w:r w:rsidR="00DC26B9">
        <w:rPr>
          <w:noProof/>
        </w:rPr>
        <w:drawing>
          <wp:anchor distT="0" distB="0" distL="114300" distR="114300" simplePos="0" relativeHeight="251656704" behindDoc="0" locked="0" layoutInCell="1" allowOverlap="1">
            <wp:simplePos x="0" y="0"/>
            <wp:positionH relativeFrom="column">
              <wp:posOffset>32385</wp:posOffset>
            </wp:positionH>
            <wp:positionV relativeFrom="paragraph">
              <wp:posOffset>4445</wp:posOffset>
            </wp:positionV>
            <wp:extent cx="714375" cy="695325"/>
            <wp:effectExtent l="0" t="0" r="9525"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仿宋_GB2312"/>
          <w:color w:val="000000"/>
          <w:kern w:val="0"/>
          <w:sz w:val="24"/>
          <w:szCs w:val="28"/>
        </w:rPr>
        <w:t xml:space="preserve">  </w:t>
      </w:r>
      <w:r w:rsidR="00DC26B9" w:rsidRPr="00981335">
        <w:rPr>
          <w:rFonts w:eastAsia="仿宋_GB2312"/>
          <w:noProof/>
          <w:color w:val="000000"/>
          <w:kern w:val="0"/>
          <w:sz w:val="24"/>
          <w:szCs w:val="28"/>
        </w:rPr>
        <w:drawing>
          <wp:inline distT="0" distB="0" distL="0" distR="0">
            <wp:extent cx="1876425" cy="552450"/>
            <wp:effectExtent l="0" t="0" r="952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6425" cy="552450"/>
                    </a:xfrm>
                    <a:prstGeom prst="rect">
                      <a:avLst/>
                    </a:prstGeom>
                    <a:noFill/>
                    <a:ln>
                      <a:noFill/>
                    </a:ln>
                  </pic:spPr>
                </pic:pic>
              </a:graphicData>
            </a:graphic>
          </wp:inline>
        </w:drawing>
      </w:r>
      <w:r>
        <w:rPr>
          <w:rFonts w:eastAsia="仿宋_GB2312"/>
          <w:color w:val="000000"/>
          <w:kern w:val="0"/>
          <w:sz w:val="24"/>
          <w:szCs w:val="28"/>
        </w:rPr>
        <w:t xml:space="preserve">          </w:t>
      </w:r>
      <w:bookmarkEnd w:id="0"/>
      <w:bookmarkEnd w:id="1"/>
    </w:p>
    <w:p w:rsidR="00472279" w:rsidRDefault="00472279" w:rsidP="00472279">
      <w:pPr>
        <w:tabs>
          <w:tab w:val="right" w:pos="8306"/>
        </w:tabs>
        <w:adjustRightInd w:val="0"/>
        <w:snapToGrid w:val="0"/>
        <w:spacing w:line="300" w:lineRule="auto"/>
      </w:pPr>
      <w:r>
        <w:t xml:space="preserve">                                             </w:t>
      </w:r>
    </w:p>
    <w:p w:rsidR="00472279" w:rsidRDefault="00472279" w:rsidP="00472279">
      <w:pPr>
        <w:tabs>
          <w:tab w:val="right" w:pos="8306"/>
        </w:tabs>
        <w:adjustRightInd w:val="0"/>
        <w:snapToGrid w:val="0"/>
        <w:spacing w:line="300" w:lineRule="auto"/>
      </w:pPr>
      <w:r>
        <w:rPr>
          <w:rFonts w:eastAsia="华文新魏"/>
          <w:b/>
          <w:sz w:val="28"/>
        </w:rPr>
        <w:t>201</w:t>
      </w:r>
      <w:r w:rsidR="00FA3D7D">
        <w:rPr>
          <w:rFonts w:eastAsia="华文新魏"/>
          <w:b/>
          <w:sz w:val="28"/>
        </w:rPr>
        <w:t>9</w:t>
      </w:r>
      <w:r>
        <w:rPr>
          <w:rFonts w:eastAsia="华文新魏"/>
          <w:b/>
          <w:sz w:val="28"/>
        </w:rPr>
        <w:t>届本科生毕业设计</w:t>
      </w:r>
      <w:r>
        <w:rPr>
          <w:rFonts w:eastAsia="华文新魏"/>
          <w:b/>
          <w:sz w:val="28"/>
        </w:rPr>
        <w:t xml:space="preserve">                     </w:t>
      </w:r>
      <w:r>
        <w:rPr>
          <w:rFonts w:hAnsi="宋体"/>
          <w:b/>
          <w:bCs/>
          <w:sz w:val="28"/>
          <w:szCs w:val="28"/>
        </w:rPr>
        <w:t>分类号：</w:t>
      </w:r>
      <w:r>
        <w:rPr>
          <w:rFonts w:hAnsi="宋体" w:hint="eastAsia"/>
          <w:b/>
          <w:bCs/>
          <w:sz w:val="28"/>
          <w:szCs w:val="28"/>
        </w:rPr>
        <w:t>XXX.XX</w:t>
      </w:r>
    </w:p>
    <w:p w:rsidR="00472279" w:rsidRDefault="00472279" w:rsidP="00472279">
      <w:pPr>
        <w:tabs>
          <w:tab w:val="right" w:pos="8306"/>
        </w:tabs>
        <w:adjustRightInd w:val="0"/>
        <w:snapToGrid w:val="0"/>
        <w:spacing w:line="300" w:lineRule="auto"/>
      </w:pPr>
      <w:r>
        <w:tab/>
      </w:r>
    </w:p>
    <w:p w:rsidR="00472279" w:rsidRDefault="00472279" w:rsidP="00472279">
      <w:pPr>
        <w:adjustRightInd w:val="0"/>
        <w:snapToGrid w:val="0"/>
        <w:spacing w:line="300" w:lineRule="auto"/>
        <w:jc w:val="center"/>
      </w:pPr>
    </w:p>
    <w:p w:rsidR="00472279" w:rsidRDefault="00472279" w:rsidP="00472279">
      <w:pPr>
        <w:adjustRightInd w:val="0"/>
        <w:snapToGrid w:val="0"/>
        <w:spacing w:line="300" w:lineRule="auto"/>
        <w:jc w:val="center"/>
        <w:rPr>
          <w:b/>
          <w:bCs/>
          <w:sz w:val="28"/>
          <w:szCs w:val="28"/>
        </w:rPr>
      </w:pPr>
    </w:p>
    <w:p w:rsidR="00472279" w:rsidRDefault="00472279" w:rsidP="00472279">
      <w:pPr>
        <w:adjustRightInd w:val="0"/>
        <w:snapToGrid w:val="0"/>
        <w:spacing w:line="300" w:lineRule="auto"/>
        <w:rPr>
          <w:b/>
          <w:bCs/>
          <w:sz w:val="32"/>
          <w:szCs w:val="32"/>
        </w:rPr>
      </w:pPr>
    </w:p>
    <w:p w:rsidR="00472279" w:rsidRDefault="00472279" w:rsidP="00472279">
      <w:pPr>
        <w:adjustRightInd w:val="0"/>
        <w:snapToGrid w:val="0"/>
        <w:spacing w:line="300" w:lineRule="auto"/>
        <w:jc w:val="center"/>
        <w:rPr>
          <w:b/>
          <w:bCs/>
          <w:sz w:val="36"/>
          <w:szCs w:val="36"/>
          <w:u w:val="single"/>
        </w:rPr>
      </w:pPr>
      <w:r>
        <w:rPr>
          <w:b/>
          <w:bCs/>
          <w:sz w:val="32"/>
          <w:szCs w:val="32"/>
        </w:rPr>
        <w:t xml:space="preserve">       </w:t>
      </w:r>
      <w:r>
        <w:rPr>
          <w:rFonts w:hAnsi="宋体"/>
          <w:b/>
          <w:bCs/>
          <w:sz w:val="36"/>
          <w:szCs w:val="36"/>
        </w:rPr>
        <w:t>题</w:t>
      </w:r>
      <w:r>
        <w:rPr>
          <w:b/>
          <w:bCs/>
          <w:sz w:val="36"/>
          <w:szCs w:val="36"/>
        </w:rPr>
        <w:t xml:space="preserve">  </w:t>
      </w:r>
      <w:r>
        <w:rPr>
          <w:rFonts w:hAnsi="宋体"/>
          <w:b/>
          <w:bCs/>
          <w:sz w:val="36"/>
          <w:szCs w:val="36"/>
        </w:rPr>
        <w:t>目：</w:t>
      </w:r>
      <w:r>
        <w:rPr>
          <w:b/>
          <w:bCs/>
          <w:sz w:val="36"/>
          <w:szCs w:val="36"/>
        </w:rPr>
        <w:t xml:space="preserve">  </w:t>
      </w:r>
      <w:r>
        <w:rPr>
          <w:rFonts w:hAnsi="宋体" w:hint="eastAsia"/>
          <w:b/>
          <w:bCs/>
          <w:sz w:val="36"/>
          <w:szCs w:val="36"/>
          <w:u w:val="single"/>
        </w:rPr>
        <w:t>基于</w:t>
      </w:r>
      <w:proofErr w:type="spellStart"/>
      <w:r>
        <w:rPr>
          <w:rFonts w:hAnsi="宋体" w:hint="eastAsia"/>
          <w:b/>
          <w:bCs/>
          <w:sz w:val="36"/>
          <w:szCs w:val="36"/>
          <w:u w:val="single"/>
        </w:rPr>
        <w:t>stm</w:t>
      </w:r>
      <w:proofErr w:type="spellEnd"/>
      <w:r>
        <w:rPr>
          <w:rFonts w:hAnsi="宋体" w:hint="eastAsia"/>
          <w:b/>
          <w:bCs/>
          <w:sz w:val="36"/>
          <w:szCs w:val="36"/>
          <w:u w:val="single"/>
        </w:rPr>
        <w:t>单片机的微型侦查无人机</w:t>
      </w:r>
    </w:p>
    <w:p w:rsidR="00472279" w:rsidRDefault="00472279" w:rsidP="00472279">
      <w:pPr>
        <w:adjustRightInd w:val="0"/>
        <w:snapToGrid w:val="0"/>
        <w:spacing w:line="300" w:lineRule="auto"/>
        <w:rPr>
          <w:b/>
          <w:bCs/>
          <w:sz w:val="36"/>
          <w:szCs w:val="36"/>
        </w:rPr>
      </w:pPr>
    </w:p>
    <w:p w:rsidR="00472279" w:rsidRDefault="00472279" w:rsidP="00472279">
      <w:pPr>
        <w:adjustRightInd w:val="0"/>
        <w:snapToGrid w:val="0"/>
        <w:spacing w:line="300" w:lineRule="auto"/>
        <w:rPr>
          <w:b/>
          <w:bCs/>
          <w:sz w:val="36"/>
          <w:szCs w:val="36"/>
        </w:rPr>
      </w:pPr>
    </w:p>
    <w:p w:rsidR="00472279" w:rsidRDefault="00472279" w:rsidP="00472279">
      <w:pPr>
        <w:adjustRightInd w:val="0"/>
        <w:snapToGrid w:val="0"/>
        <w:spacing w:line="300" w:lineRule="auto"/>
        <w:rPr>
          <w:b/>
          <w:bCs/>
          <w:sz w:val="36"/>
          <w:szCs w:val="36"/>
        </w:rPr>
      </w:pPr>
    </w:p>
    <w:p w:rsidR="00472279" w:rsidRDefault="00472279" w:rsidP="00472279">
      <w:pPr>
        <w:adjustRightInd w:val="0"/>
        <w:snapToGrid w:val="0"/>
        <w:spacing w:line="300" w:lineRule="auto"/>
        <w:rPr>
          <w:b/>
          <w:bCs/>
          <w:sz w:val="36"/>
          <w:szCs w:val="36"/>
        </w:rPr>
      </w:pPr>
    </w:p>
    <w:p w:rsidR="00472279" w:rsidRDefault="00472279" w:rsidP="00472279">
      <w:pPr>
        <w:adjustRightInd w:val="0"/>
        <w:snapToGrid w:val="0"/>
        <w:spacing w:line="300" w:lineRule="auto"/>
        <w:ind w:firstLineChars="147" w:firstLine="472"/>
        <w:rPr>
          <w:sz w:val="32"/>
          <w:szCs w:val="32"/>
          <w:u w:val="single"/>
        </w:rPr>
      </w:pPr>
      <w:r>
        <w:rPr>
          <w:b/>
          <w:sz w:val="32"/>
          <w:szCs w:val="32"/>
        </w:rPr>
        <w:t xml:space="preserve">     </w:t>
      </w:r>
      <w:r>
        <w:rPr>
          <w:rFonts w:hAnsi="宋体"/>
          <w:b/>
          <w:sz w:val="32"/>
          <w:szCs w:val="32"/>
        </w:rPr>
        <w:t>作</w:t>
      </w:r>
      <w:r>
        <w:rPr>
          <w:b/>
          <w:sz w:val="32"/>
          <w:szCs w:val="32"/>
        </w:rPr>
        <w:t xml:space="preserve"> </w:t>
      </w:r>
      <w:r>
        <w:rPr>
          <w:rFonts w:hAnsi="宋体"/>
          <w:b/>
          <w:sz w:val="32"/>
          <w:szCs w:val="32"/>
        </w:rPr>
        <w:t>者</w:t>
      </w:r>
      <w:r>
        <w:rPr>
          <w:b/>
          <w:sz w:val="32"/>
          <w:szCs w:val="32"/>
        </w:rPr>
        <w:t xml:space="preserve">  </w:t>
      </w:r>
      <w:r>
        <w:rPr>
          <w:rFonts w:hAnsi="宋体"/>
          <w:b/>
          <w:sz w:val="32"/>
          <w:szCs w:val="32"/>
        </w:rPr>
        <w:t>姓</w:t>
      </w:r>
      <w:r>
        <w:rPr>
          <w:b/>
          <w:sz w:val="32"/>
          <w:szCs w:val="32"/>
        </w:rPr>
        <w:t xml:space="preserve"> </w:t>
      </w:r>
      <w:r>
        <w:rPr>
          <w:rFonts w:hAnsi="宋体"/>
          <w:b/>
          <w:sz w:val="32"/>
          <w:szCs w:val="32"/>
        </w:rPr>
        <w:t>名</w:t>
      </w:r>
      <w:r>
        <w:rPr>
          <w:rFonts w:hAnsi="宋体"/>
          <w:sz w:val="32"/>
          <w:szCs w:val="32"/>
        </w:rPr>
        <w:t>：</w:t>
      </w:r>
      <w:r w:rsidRPr="00023192">
        <w:rPr>
          <w:b/>
          <w:sz w:val="32"/>
          <w:szCs w:val="32"/>
          <w:u w:val="single"/>
        </w:rPr>
        <w:t xml:space="preserve">        </w:t>
      </w:r>
      <w:r w:rsidR="00074C91" w:rsidRPr="00023192">
        <w:rPr>
          <w:b/>
          <w:sz w:val="32"/>
          <w:szCs w:val="32"/>
          <w:u w:val="single"/>
        </w:rPr>
        <w:t>顾毅</w:t>
      </w:r>
      <w:r w:rsidRPr="00023192">
        <w:rPr>
          <w:b/>
          <w:sz w:val="32"/>
          <w:szCs w:val="32"/>
          <w:u w:val="single"/>
        </w:rPr>
        <w:t xml:space="preserve">          </w:t>
      </w:r>
      <w:r w:rsidR="00023192" w:rsidRPr="00023192">
        <w:rPr>
          <w:b/>
          <w:sz w:val="32"/>
          <w:szCs w:val="32"/>
          <w:u w:val="single"/>
        </w:rPr>
        <w:t xml:space="preserve"> </w:t>
      </w:r>
      <w:r w:rsidRPr="00023192">
        <w:rPr>
          <w:b/>
          <w:sz w:val="32"/>
          <w:szCs w:val="32"/>
          <w:u w:val="single"/>
        </w:rPr>
        <w:t xml:space="preserve">  </w:t>
      </w:r>
    </w:p>
    <w:p w:rsidR="00472279" w:rsidRDefault="00472279" w:rsidP="00472279">
      <w:pPr>
        <w:adjustRightInd w:val="0"/>
        <w:snapToGrid w:val="0"/>
        <w:spacing w:line="300" w:lineRule="auto"/>
        <w:ind w:firstLineChars="150" w:firstLine="315"/>
        <w:rPr>
          <w:szCs w:val="21"/>
        </w:rPr>
      </w:pPr>
    </w:p>
    <w:p w:rsidR="00472279" w:rsidRDefault="00472279" w:rsidP="00472279">
      <w:pPr>
        <w:adjustRightInd w:val="0"/>
        <w:snapToGrid w:val="0"/>
        <w:spacing w:line="300" w:lineRule="auto"/>
        <w:ind w:firstLineChars="150" w:firstLine="482"/>
        <w:rPr>
          <w:sz w:val="32"/>
          <w:szCs w:val="32"/>
          <w:u w:val="single"/>
        </w:rPr>
      </w:pPr>
      <w:r>
        <w:rPr>
          <w:b/>
          <w:sz w:val="32"/>
          <w:szCs w:val="32"/>
        </w:rPr>
        <w:t xml:space="preserve">     </w:t>
      </w:r>
      <w:r>
        <w:rPr>
          <w:rFonts w:hAnsi="宋体"/>
          <w:b/>
          <w:sz w:val="32"/>
          <w:szCs w:val="32"/>
        </w:rPr>
        <w:t>学</w:t>
      </w:r>
      <w:r>
        <w:rPr>
          <w:b/>
          <w:sz w:val="32"/>
          <w:szCs w:val="32"/>
        </w:rPr>
        <w:t xml:space="preserve">        </w:t>
      </w:r>
      <w:r>
        <w:rPr>
          <w:rFonts w:hAnsi="宋体"/>
          <w:b/>
          <w:sz w:val="32"/>
          <w:szCs w:val="32"/>
        </w:rPr>
        <w:t>号</w:t>
      </w:r>
      <w:r>
        <w:rPr>
          <w:rFonts w:hAnsi="宋体"/>
          <w:sz w:val="32"/>
          <w:szCs w:val="32"/>
        </w:rPr>
        <w:t>：</w:t>
      </w:r>
      <w:r>
        <w:rPr>
          <w:sz w:val="32"/>
          <w:szCs w:val="32"/>
          <w:u w:val="single"/>
        </w:rPr>
        <w:t xml:space="preserve">   </w:t>
      </w:r>
      <w:r>
        <w:rPr>
          <w:rFonts w:hint="eastAsia"/>
          <w:b/>
          <w:bCs/>
          <w:sz w:val="32"/>
          <w:szCs w:val="32"/>
          <w:u w:val="single"/>
        </w:rPr>
        <w:t xml:space="preserve">     </w:t>
      </w:r>
      <w:r w:rsidR="00C86259">
        <w:rPr>
          <w:b/>
          <w:bCs/>
          <w:sz w:val="32"/>
          <w:szCs w:val="32"/>
          <w:u w:val="single"/>
        </w:rPr>
        <w:t>2015082114</w:t>
      </w:r>
      <w:r>
        <w:rPr>
          <w:sz w:val="32"/>
          <w:szCs w:val="32"/>
          <w:u w:val="single"/>
        </w:rPr>
        <w:t xml:space="preserve">        </w:t>
      </w:r>
    </w:p>
    <w:p w:rsidR="00472279" w:rsidRDefault="00472279" w:rsidP="00472279">
      <w:pPr>
        <w:adjustRightInd w:val="0"/>
        <w:snapToGrid w:val="0"/>
        <w:spacing w:line="300" w:lineRule="auto"/>
        <w:ind w:firstLineChars="150" w:firstLine="315"/>
        <w:rPr>
          <w:szCs w:val="21"/>
          <w:u w:val="single"/>
        </w:rPr>
      </w:pPr>
    </w:p>
    <w:p w:rsidR="00472279" w:rsidRDefault="00472279" w:rsidP="00472279">
      <w:pPr>
        <w:adjustRightInd w:val="0"/>
        <w:snapToGrid w:val="0"/>
        <w:spacing w:line="300" w:lineRule="auto"/>
        <w:ind w:firstLineChars="150" w:firstLine="482"/>
        <w:rPr>
          <w:b/>
          <w:sz w:val="32"/>
          <w:szCs w:val="32"/>
          <w:u w:val="single"/>
        </w:rPr>
      </w:pPr>
      <w:r>
        <w:rPr>
          <w:b/>
          <w:sz w:val="32"/>
          <w:szCs w:val="32"/>
        </w:rPr>
        <w:t xml:space="preserve">     </w:t>
      </w:r>
      <w:r>
        <w:rPr>
          <w:rFonts w:hAnsi="宋体"/>
          <w:b/>
          <w:sz w:val="32"/>
          <w:szCs w:val="32"/>
        </w:rPr>
        <w:t>学</w:t>
      </w:r>
      <w:r>
        <w:rPr>
          <w:b/>
          <w:sz w:val="32"/>
          <w:szCs w:val="32"/>
        </w:rPr>
        <w:t xml:space="preserve">        </w:t>
      </w:r>
      <w:r>
        <w:rPr>
          <w:rFonts w:hAnsi="宋体"/>
          <w:b/>
          <w:sz w:val="32"/>
          <w:szCs w:val="32"/>
        </w:rPr>
        <w:t>院：</w:t>
      </w:r>
      <w:r>
        <w:rPr>
          <w:b/>
          <w:sz w:val="32"/>
          <w:szCs w:val="32"/>
          <w:u w:val="single"/>
        </w:rPr>
        <w:t xml:space="preserve">  </w:t>
      </w:r>
      <w:r>
        <w:rPr>
          <w:rFonts w:hAnsi="宋体"/>
          <w:b/>
          <w:sz w:val="32"/>
          <w:szCs w:val="32"/>
          <w:u w:val="single"/>
        </w:rPr>
        <w:t>机械与电子工程学院</w:t>
      </w:r>
      <w:r>
        <w:rPr>
          <w:b/>
          <w:sz w:val="32"/>
          <w:szCs w:val="32"/>
          <w:u w:val="single"/>
        </w:rPr>
        <w:t xml:space="preserve">      </w:t>
      </w:r>
    </w:p>
    <w:p w:rsidR="00472279" w:rsidRDefault="00472279" w:rsidP="00472279">
      <w:pPr>
        <w:adjustRightInd w:val="0"/>
        <w:snapToGrid w:val="0"/>
        <w:spacing w:line="300" w:lineRule="auto"/>
        <w:ind w:firstLineChars="150" w:firstLine="315"/>
        <w:rPr>
          <w:szCs w:val="21"/>
          <w:u w:val="single"/>
        </w:rPr>
      </w:pPr>
    </w:p>
    <w:p w:rsidR="00472279" w:rsidRDefault="00472279" w:rsidP="00472279">
      <w:pPr>
        <w:adjustRightInd w:val="0"/>
        <w:snapToGrid w:val="0"/>
        <w:spacing w:line="300" w:lineRule="auto"/>
        <w:ind w:firstLineChars="400" w:firstLine="1285"/>
        <w:rPr>
          <w:sz w:val="32"/>
          <w:szCs w:val="32"/>
          <w:u w:val="single"/>
        </w:rPr>
      </w:pPr>
      <w:r>
        <w:rPr>
          <w:rFonts w:hAnsi="宋体"/>
          <w:b/>
          <w:sz w:val="32"/>
          <w:szCs w:val="32"/>
        </w:rPr>
        <w:t>专</w:t>
      </w:r>
      <w:r>
        <w:rPr>
          <w:b/>
          <w:sz w:val="32"/>
          <w:szCs w:val="32"/>
        </w:rPr>
        <w:t xml:space="preserve">        </w:t>
      </w:r>
      <w:r>
        <w:rPr>
          <w:rFonts w:hAnsi="宋体"/>
          <w:b/>
          <w:sz w:val="32"/>
          <w:szCs w:val="32"/>
        </w:rPr>
        <w:t>业：</w:t>
      </w:r>
      <w:r>
        <w:rPr>
          <w:b/>
          <w:sz w:val="32"/>
          <w:szCs w:val="32"/>
          <w:u w:val="single"/>
        </w:rPr>
        <w:t xml:space="preserve">  </w:t>
      </w:r>
      <w:r>
        <w:rPr>
          <w:rFonts w:hAnsi="宋体" w:hint="eastAsia"/>
          <w:b/>
          <w:sz w:val="32"/>
          <w:szCs w:val="32"/>
          <w:u w:val="single"/>
        </w:rPr>
        <w:t xml:space="preserve">    </w:t>
      </w:r>
      <w:r w:rsidR="006B4FCF">
        <w:rPr>
          <w:rFonts w:hAnsi="宋体" w:hint="eastAsia"/>
          <w:b/>
          <w:sz w:val="32"/>
          <w:szCs w:val="32"/>
          <w:u w:val="single"/>
        </w:rPr>
        <w:t>电子信息工程</w:t>
      </w:r>
      <w:r w:rsidR="006B4FCF">
        <w:rPr>
          <w:rFonts w:hAnsi="宋体" w:hint="eastAsia"/>
          <w:b/>
          <w:sz w:val="32"/>
          <w:szCs w:val="32"/>
          <w:u w:val="single"/>
        </w:rPr>
        <w:t xml:space="preserve"> </w:t>
      </w:r>
      <w:r w:rsidR="006B4FCF">
        <w:rPr>
          <w:rFonts w:hAnsi="宋体"/>
          <w:b/>
          <w:sz w:val="32"/>
          <w:szCs w:val="32"/>
          <w:u w:val="single"/>
        </w:rPr>
        <w:t xml:space="preserve">    </w:t>
      </w:r>
      <w:r>
        <w:rPr>
          <w:b/>
          <w:sz w:val="32"/>
          <w:szCs w:val="32"/>
          <w:u w:val="single"/>
        </w:rPr>
        <w:t xml:space="preserve">   </w:t>
      </w:r>
    </w:p>
    <w:p w:rsidR="00472279" w:rsidRDefault="00472279" w:rsidP="00472279">
      <w:pPr>
        <w:adjustRightInd w:val="0"/>
        <w:snapToGrid w:val="0"/>
        <w:spacing w:line="300" w:lineRule="auto"/>
        <w:ind w:firstLineChars="150" w:firstLine="315"/>
        <w:rPr>
          <w:szCs w:val="21"/>
          <w:u w:val="single"/>
        </w:rPr>
      </w:pPr>
    </w:p>
    <w:p w:rsidR="00472279" w:rsidRDefault="00472279" w:rsidP="00472279">
      <w:pPr>
        <w:adjustRightInd w:val="0"/>
        <w:snapToGrid w:val="0"/>
        <w:spacing w:line="300" w:lineRule="auto"/>
        <w:ind w:firstLineChars="150" w:firstLine="482"/>
        <w:rPr>
          <w:sz w:val="32"/>
          <w:szCs w:val="32"/>
          <w:u w:val="single"/>
        </w:rPr>
      </w:pPr>
      <w:r>
        <w:rPr>
          <w:b/>
          <w:sz w:val="32"/>
          <w:szCs w:val="32"/>
        </w:rPr>
        <w:t xml:space="preserve">     </w:t>
      </w:r>
      <w:r>
        <w:rPr>
          <w:rFonts w:hAnsi="宋体"/>
          <w:b/>
          <w:sz w:val="32"/>
          <w:szCs w:val="32"/>
        </w:rPr>
        <w:t>指导教师姓名</w:t>
      </w:r>
      <w:r>
        <w:rPr>
          <w:rFonts w:hAnsi="宋体"/>
          <w:sz w:val="32"/>
          <w:szCs w:val="32"/>
        </w:rPr>
        <w:t>：</w:t>
      </w:r>
      <w:r>
        <w:rPr>
          <w:sz w:val="32"/>
          <w:szCs w:val="32"/>
          <w:u w:val="single"/>
        </w:rPr>
        <w:t xml:space="preserve">   </w:t>
      </w:r>
      <w:r w:rsidR="0068020E">
        <w:rPr>
          <w:rFonts w:hAnsi="宋体" w:hint="eastAsia"/>
          <w:b/>
          <w:bCs/>
          <w:sz w:val="32"/>
          <w:szCs w:val="32"/>
          <w:u w:val="single"/>
        </w:rPr>
        <w:t xml:space="preserve"> </w:t>
      </w:r>
      <w:proofErr w:type="gramStart"/>
      <w:r w:rsidR="0068020E">
        <w:rPr>
          <w:rFonts w:hAnsi="宋体" w:hint="eastAsia"/>
          <w:b/>
          <w:bCs/>
          <w:sz w:val="32"/>
          <w:szCs w:val="32"/>
          <w:u w:val="single"/>
        </w:rPr>
        <w:t>岳</w:t>
      </w:r>
      <w:proofErr w:type="gramEnd"/>
      <w:r w:rsidR="0068020E">
        <w:rPr>
          <w:rFonts w:hAnsi="宋体" w:hint="eastAsia"/>
          <w:b/>
          <w:bCs/>
          <w:sz w:val="32"/>
          <w:szCs w:val="32"/>
          <w:u w:val="single"/>
        </w:rPr>
        <w:t>明道</w:t>
      </w:r>
      <w:r>
        <w:rPr>
          <w:sz w:val="32"/>
          <w:szCs w:val="32"/>
          <w:u w:val="single"/>
        </w:rPr>
        <w:t xml:space="preserve">                 </w:t>
      </w:r>
    </w:p>
    <w:p w:rsidR="00472279" w:rsidRDefault="00472279" w:rsidP="00472279">
      <w:pPr>
        <w:adjustRightInd w:val="0"/>
        <w:snapToGrid w:val="0"/>
        <w:spacing w:line="300" w:lineRule="auto"/>
        <w:ind w:firstLineChars="150" w:firstLine="315"/>
        <w:rPr>
          <w:szCs w:val="21"/>
          <w:u w:val="single"/>
        </w:rPr>
      </w:pPr>
    </w:p>
    <w:p w:rsidR="00472279" w:rsidRDefault="00472279" w:rsidP="00472279">
      <w:pPr>
        <w:adjustRightInd w:val="0"/>
        <w:snapToGrid w:val="0"/>
        <w:spacing w:line="300" w:lineRule="auto"/>
        <w:rPr>
          <w:b/>
          <w:bCs/>
          <w:sz w:val="36"/>
          <w:szCs w:val="36"/>
        </w:rPr>
      </w:pPr>
      <w:r>
        <w:rPr>
          <w:b/>
          <w:sz w:val="32"/>
          <w:szCs w:val="32"/>
        </w:rPr>
        <w:t xml:space="preserve">        </w:t>
      </w:r>
      <w:r>
        <w:rPr>
          <w:rFonts w:hAnsi="宋体"/>
          <w:b/>
          <w:sz w:val="32"/>
          <w:szCs w:val="32"/>
        </w:rPr>
        <w:t>指导教师职称</w:t>
      </w:r>
      <w:r>
        <w:rPr>
          <w:rFonts w:hAnsi="宋体"/>
          <w:sz w:val="32"/>
          <w:szCs w:val="32"/>
        </w:rPr>
        <w:t>：</w:t>
      </w:r>
      <w:r>
        <w:rPr>
          <w:sz w:val="32"/>
          <w:szCs w:val="32"/>
          <w:u w:val="single"/>
        </w:rPr>
        <w:t xml:space="preserve">   </w:t>
      </w:r>
      <w:r>
        <w:rPr>
          <w:rFonts w:hAnsi="宋体"/>
          <w:b/>
          <w:sz w:val="32"/>
          <w:szCs w:val="32"/>
          <w:u w:val="single"/>
        </w:rPr>
        <w:t>副教授</w:t>
      </w:r>
      <w:r>
        <w:rPr>
          <w:b/>
          <w:sz w:val="32"/>
          <w:szCs w:val="32"/>
          <w:u w:val="single"/>
        </w:rPr>
        <w:t xml:space="preserve"> </w:t>
      </w:r>
      <w:r>
        <w:rPr>
          <w:sz w:val="32"/>
          <w:szCs w:val="32"/>
          <w:u w:val="single"/>
        </w:rPr>
        <w:t xml:space="preserve">                </w:t>
      </w:r>
    </w:p>
    <w:p w:rsidR="00472279" w:rsidRDefault="00472279" w:rsidP="00472279">
      <w:pPr>
        <w:adjustRightInd w:val="0"/>
        <w:snapToGrid w:val="0"/>
        <w:spacing w:line="300" w:lineRule="auto"/>
        <w:rPr>
          <w:rFonts w:eastAsia="黑体"/>
          <w:color w:val="161616"/>
          <w:sz w:val="36"/>
          <w:szCs w:val="36"/>
          <w:shd w:val="clear" w:color="auto" w:fill="F9F9F9"/>
        </w:rPr>
      </w:pPr>
    </w:p>
    <w:p w:rsidR="00472279" w:rsidRDefault="00472279" w:rsidP="00472279">
      <w:pPr>
        <w:adjustRightInd w:val="0"/>
        <w:snapToGrid w:val="0"/>
        <w:spacing w:line="300" w:lineRule="auto"/>
        <w:jc w:val="center"/>
        <w:rPr>
          <w:rFonts w:eastAsia="黑体"/>
          <w:color w:val="161616"/>
          <w:sz w:val="36"/>
          <w:szCs w:val="36"/>
          <w:shd w:val="clear" w:color="auto" w:fill="F9F9F9"/>
        </w:rPr>
      </w:pPr>
    </w:p>
    <w:p w:rsidR="00472279" w:rsidRPr="005B2C56" w:rsidRDefault="00472279" w:rsidP="00472279">
      <w:pPr>
        <w:adjustRightInd w:val="0"/>
        <w:snapToGrid w:val="0"/>
        <w:spacing w:line="300" w:lineRule="auto"/>
        <w:jc w:val="center"/>
        <w:rPr>
          <w:b/>
          <w:bCs/>
          <w:color w:val="161616"/>
          <w:sz w:val="32"/>
          <w:szCs w:val="32"/>
        </w:rPr>
      </w:pPr>
      <w:r w:rsidRPr="005B2C56">
        <w:rPr>
          <w:b/>
          <w:bCs/>
          <w:color w:val="161616"/>
          <w:sz w:val="32"/>
          <w:szCs w:val="32"/>
        </w:rPr>
        <w:t>201</w:t>
      </w:r>
      <w:r w:rsidR="004A0C3A" w:rsidRPr="005B2C56">
        <w:rPr>
          <w:b/>
          <w:bCs/>
          <w:color w:val="161616"/>
          <w:sz w:val="32"/>
          <w:szCs w:val="32"/>
        </w:rPr>
        <w:t>9</w:t>
      </w:r>
      <w:r w:rsidRPr="005B2C56">
        <w:rPr>
          <w:rFonts w:hAnsi="宋体"/>
          <w:b/>
          <w:bCs/>
          <w:color w:val="161616"/>
          <w:sz w:val="32"/>
          <w:szCs w:val="32"/>
        </w:rPr>
        <w:t>年</w:t>
      </w:r>
      <w:r w:rsidRPr="005B2C56">
        <w:rPr>
          <w:rFonts w:hint="eastAsia"/>
          <w:b/>
          <w:bCs/>
          <w:color w:val="161616"/>
          <w:sz w:val="32"/>
          <w:szCs w:val="32"/>
        </w:rPr>
        <w:t>？</w:t>
      </w:r>
      <w:r w:rsidRPr="005B2C56">
        <w:rPr>
          <w:rFonts w:hAnsi="宋体"/>
          <w:b/>
          <w:bCs/>
          <w:color w:val="161616"/>
          <w:sz w:val="32"/>
          <w:szCs w:val="32"/>
        </w:rPr>
        <w:t>月</w:t>
      </w:r>
    </w:p>
    <w:p w:rsidR="00F00BDE" w:rsidRPr="00CD7973" w:rsidRDefault="00472279" w:rsidP="00667BFB">
      <w:pPr>
        <w:pStyle w:val="a5"/>
        <w:jc w:val="center"/>
        <w:rPr>
          <w:rFonts w:ascii="黑体" w:eastAsia="黑体" w:hAnsi="黑体"/>
          <w:sz w:val="36"/>
          <w:szCs w:val="36"/>
          <w:shd w:val="clear" w:color="auto" w:fill="auto"/>
        </w:rPr>
      </w:pPr>
      <w:r>
        <w:rPr>
          <w:b/>
        </w:rPr>
        <w:br w:type="page"/>
      </w:r>
      <w:r w:rsidR="00667BFB" w:rsidRPr="00CD7973">
        <w:rPr>
          <w:rFonts w:ascii="黑体" w:eastAsia="黑体" w:hAnsi="黑体"/>
          <w:b/>
          <w:sz w:val="36"/>
          <w:szCs w:val="36"/>
          <w:shd w:val="clear" w:color="auto" w:fill="auto"/>
        </w:rPr>
        <w:lastRenderedPageBreak/>
        <w:t>摘</w:t>
      </w:r>
      <w:r w:rsidR="00667BFB" w:rsidRPr="00CD7973">
        <w:rPr>
          <w:rFonts w:ascii="黑体" w:eastAsia="黑体" w:hAnsi="黑体" w:hint="eastAsia"/>
          <w:sz w:val="36"/>
          <w:szCs w:val="36"/>
          <w:shd w:val="clear" w:color="auto" w:fill="auto"/>
        </w:rPr>
        <w:t xml:space="preserve"> </w:t>
      </w:r>
      <w:r w:rsidR="00667BFB" w:rsidRPr="00CD7973">
        <w:rPr>
          <w:rFonts w:ascii="黑体" w:eastAsia="黑体" w:hAnsi="黑体"/>
          <w:sz w:val="36"/>
          <w:szCs w:val="36"/>
          <w:shd w:val="clear" w:color="auto" w:fill="auto"/>
        </w:rPr>
        <w:t xml:space="preserve"> </w:t>
      </w:r>
      <w:r w:rsidR="00667BFB" w:rsidRPr="00CD7973">
        <w:rPr>
          <w:rFonts w:ascii="黑体" w:eastAsia="黑体" w:hAnsi="黑体"/>
          <w:b/>
          <w:sz w:val="36"/>
          <w:szCs w:val="36"/>
          <w:shd w:val="clear" w:color="auto" w:fill="auto"/>
        </w:rPr>
        <w:t>要</w:t>
      </w:r>
    </w:p>
    <w:p w:rsidR="0082364F" w:rsidRDefault="0082364F" w:rsidP="00667BFB">
      <w:pPr>
        <w:pStyle w:val="a5"/>
        <w:jc w:val="center"/>
        <w:rPr>
          <w:rFonts w:ascii="黑体" w:eastAsia="黑体" w:hAnsi="黑体"/>
          <w:sz w:val="36"/>
          <w:szCs w:val="36"/>
        </w:rPr>
      </w:pPr>
    </w:p>
    <w:p w:rsidR="003A6367" w:rsidRPr="00C16941" w:rsidRDefault="003A6367" w:rsidP="0095476D">
      <w:pPr>
        <w:pStyle w:val="a7"/>
        <w:rPr>
          <w:rFonts w:asciiTheme="minorEastAsia" w:eastAsiaTheme="minorEastAsia" w:hAnsiTheme="minorEastAsia"/>
          <w:sz w:val="24"/>
          <w:szCs w:val="24"/>
        </w:rPr>
      </w:pPr>
      <w:r>
        <w:tab/>
      </w:r>
      <w:r w:rsidRPr="00C16941">
        <w:rPr>
          <w:rFonts w:asciiTheme="minorEastAsia" w:eastAsiaTheme="minorEastAsia" w:hAnsiTheme="minorEastAsia"/>
          <w:sz w:val="24"/>
          <w:szCs w:val="24"/>
        </w:rPr>
        <w:t>本设计以stm32单片机为核心</w:t>
      </w:r>
      <w:r w:rsidRPr="00C16941">
        <w:rPr>
          <w:rFonts w:asciiTheme="minorEastAsia" w:eastAsiaTheme="minorEastAsia" w:hAnsiTheme="minorEastAsia" w:hint="eastAsia"/>
          <w:sz w:val="24"/>
          <w:szCs w:val="24"/>
        </w:rPr>
        <w:t>，有刷电机（空心杯）</w:t>
      </w:r>
      <w:r w:rsidRPr="00C16941">
        <w:rPr>
          <w:rFonts w:asciiTheme="minorEastAsia" w:eastAsiaTheme="minorEastAsia" w:hAnsiTheme="minorEastAsia"/>
          <w:sz w:val="24"/>
          <w:szCs w:val="24"/>
        </w:rPr>
        <w:t>为</w:t>
      </w:r>
      <w:r w:rsidRPr="00C16941">
        <w:rPr>
          <w:rFonts w:asciiTheme="minorEastAsia" w:eastAsiaTheme="minorEastAsia" w:hAnsiTheme="minorEastAsia" w:hint="eastAsia"/>
          <w:sz w:val="24"/>
          <w:szCs w:val="24"/>
        </w:rPr>
        <w:t>驱动</w:t>
      </w:r>
      <w:r w:rsidRPr="00C16941">
        <w:rPr>
          <w:rFonts w:asciiTheme="minorEastAsia" w:eastAsiaTheme="minorEastAsia" w:hAnsiTheme="minorEastAsia"/>
          <w:sz w:val="24"/>
          <w:szCs w:val="24"/>
        </w:rPr>
        <w:t>装置</w:t>
      </w:r>
      <w:r w:rsidRPr="00C16941">
        <w:rPr>
          <w:rFonts w:asciiTheme="minorEastAsia" w:eastAsiaTheme="minorEastAsia" w:hAnsiTheme="minorEastAsia" w:hint="eastAsia"/>
          <w:sz w:val="24"/>
          <w:szCs w:val="24"/>
        </w:rPr>
        <w:t>，围绕mpu</w:t>
      </w:r>
      <w:r w:rsidRPr="00C16941">
        <w:rPr>
          <w:rFonts w:asciiTheme="minorEastAsia" w:eastAsiaTheme="minorEastAsia" w:hAnsiTheme="minorEastAsia"/>
          <w:sz w:val="24"/>
          <w:szCs w:val="24"/>
        </w:rPr>
        <w:t>6050</w:t>
      </w:r>
      <w:r w:rsidR="00CC1CA0" w:rsidRPr="00C16941">
        <w:rPr>
          <w:rFonts w:asciiTheme="minorEastAsia" w:eastAsiaTheme="minorEastAsia" w:hAnsiTheme="minorEastAsia"/>
          <w:sz w:val="24"/>
          <w:szCs w:val="24"/>
        </w:rPr>
        <w:t>惯性</w:t>
      </w:r>
      <w:r w:rsidR="005C6E77" w:rsidRPr="00C16941">
        <w:rPr>
          <w:rFonts w:asciiTheme="minorEastAsia" w:eastAsiaTheme="minorEastAsia" w:hAnsiTheme="minorEastAsia"/>
          <w:sz w:val="24"/>
          <w:szCs w:val="24"/>
        </w:rPr>
        <w:t>传感器</w:t>
      </w:r>
      <w:r w:rsidRPr="00C16941">
        <w:rPr>
          <w:rFonts w:asciiTheme="minorEastAsia" w:eastAsiaTheme="minorEastAsia" w:hAnsiTheme="minorEastAsia" w:hint="eastAsia"/>
          <w:sz w:val="24"/>
          <w:szCs w:val="24"/>
        </w:rPr>
        <w:t>，</w:t>
      </w:r>
      <w:proofErr w:type="spellStart"/>
      <w:r w:rsidRPr="00C16941">
        <w:rPr>
          <w:rFonts w:asciiTheme="minorEastAsia" w:eastAsiaTheme="minorEastAsia" w:hAnsiTheme="minorEastAsia"/>
          <w:sz w:val="24"/>
          <w:szCs w:val="24"/>
        </w:rPr>
        <w:t>wifi</w:t>
      </w:r>
      <w:proofErr w:type="spellEnd"/>
      <w:r w:rsidRPr="00C16941">
        <w:rPr>
          <w:rFonts w:asciiTheme="minorEastAsia" w:eastAsiaTheme="minorEastAsia" w:hAnsiTheme="minorEastAsia"/>
          <w:sz w:val="24"/>
          <w:szCs w:val="24"/>
        </w:rPr>
        <w:t>摄像头</w:t>
      </w:r>
      <w:r w:rsidR="00D071A0" w:rsidRPr="00C16941">
        <w:rPr>
          <w:rFonts w:asciiTheme="minorEastAsia" w:eastAsiaTheme="minorEastAsia" w:hAnsiTheme="minorEastAsia" w:hint="eastAsia"/>
          <w:sz w:val="24"/>
          <w:szCs w:val="24"/>
        </w:rPr>
        <w:t>，</w:t>
      </w:r>
      <w:r w:rsidR="00447509" w:rsidRPr="00C16941">
        <w:rPr>
          <w:rFonts w:asciiTheme="minorEastAsia" w:eastAsiaTheme="minorEastAsia" w:hAnsiTheme="minorEastAsia" w:hint="eastAsia"/>
          <w:color w:val="000000" w:themeColor="text1"/>
          <w:sz w:val="24"/>
          <w:szCs w:val="24"/>
        </w:rPr>
        <w:t>超声波传感器，bmp</w:t>
      </w:r>
      <w:r w:rsidR="00447509" w:rsidRPr="00C16941">
        <w:rPr>
          <w:rFonts w:asciiTheme="minorEastAsia" w:eastAsiaTheme="minorEastAsia" w:hAnsiTheme="minorEastAsia"/>
          <w:color w:val="000000" w:themeColor="text1"/>
          <w:sz w:val="24"/>
          <w:szCs w:val="24"/>
        </w:rPr>
        <w:t>280气压计</w:t>
      </w:r>
      <w:r w:rsidR="00447509" w:rsidRPr="00C16941">
        <w:rPr>
          <w:rFonts w:asciiTheme="minorEastAsia" w:eastAsiaTheme="minorEastAsia" w:hAnsiTheme="minorEastAsia" w:hint="eastAsia"/>
          <w:color w:val="FF0000"/>
          <w:sz w:val="24"/>
          <w:szCs w:val="24"/>
        </w:rPr>
        <w:t>，</w:t>
      </w:r>
      <w:r w:rsidR="00D071A0" w:rsidRPr="00C16941">
        <w:rPr>
          <w:rFonts w:asciiTheme="minorEastAsia" w:eastAsiaTheme="minorEastAsia" w:hAnsiTheme="minorEastAsia"/>
          <w:sz w:val="24"/>
          <w:szCs w:val="24"/>
        </w:rPr>
        <w:t>nrf24</w:t>
      </w:r>
      <w:r w:rsidR="00514F97" w:rsidRPr="00C16941">
        <w:rPr>
          <w:rFonts w:asciiTheme="minorEastAsia" w:eastAsiaTheme="minorEastAsia" w:hAnsiTheme="minorEastAsia"/>
          <w:sz w:val="24"/>
          <w:szCs w:val="24"/>
        </w:rPr>
        <w:t>l</w:t>
      </w:r>
      <w:r w:rsidR="00D071A0" w:rsidRPr="00C16941">
        <w:rPr>
          <w:rFonts w:asciiTheme="minorEastAsia" w:eastAsiaTheme="minorEastAsia" w:hAnsiTheme="minorEastAsia"/>
          <w:sz w:val="24"/>
          <w:szCs w:val="24"/>
        </w:rPr>
        <w:t>01</w:t>
      </w:r>
      <w:r w:rsidR="00CC1CA0" w:rsidRPr="00C16941">
        <w:rPr>
          <w:rFonts w:asciiTheme="minorEastAsia" w:eastAsiaTheme="minorEastAsia" w:hAnsiTheme="minorEastAsia"/>
          <w:sz w:val="24"/>
          <w:szCs w:val="24"/>
        </w:rPr>
        <w:t>无线传感器</w:t>
      </w:r>
      <w:r w:rsidRPr="00C16941">
        <w:rPr>
          <w:rFonts w:asciiTheme="minorEastAsia" w:eastAsiaTheme="minorEastAsia" w:hAnsiTheme="minorEastAsia"/>
          <w:sz w:val="24"/>
          <w:szCs w:val="24"/>
        </w:rPr>
        <w:t>等电子器件</w:t>
      </w:r>
      <w:r w:rsidRPr="00C16941">
        <w:rPr>
          <w:rFonts w:asciiTheme="minorEastAsia" w:eastAsiaTheme="minorEastAsia" w:hAnsiTheme="minorEastAsia" w:hint="eastAsia"/>
          <w:sz w:val="24"/>
          <w:szCs w:val="24"/>
        </w:rPr>
        <w:t>，</w:t>
      </w:r>
      <w:r w:rsidR="009E2FFB" w:rsidRPr="00C16941">
        <w:rPr>
          <w:rFonts w:asciiTheme="minorEastAsia" w:eastAsiaTheme="minorEastAsia" w:hAnsiTheme="minorEastAsia" w:hint="eastAsia"/>
          <w:sz w:val="24"/>
          <w:szCs w:val="24"/>
        </w:rPr>
        <w:t>结合</w:t>
      </w:r>
      <w:proofErr w:type="spellStart"/>
      <w:r w:rsidR="009E2FFB" w:rsidRPr="00C16941">
        <w:rPr>
          <w:rFonts w:asciiTheme="minorEastAsia" w:eastAsiaTheme="minorEastAsia" w:hAnsiTheme="minorEastAsia" w:hint="eastAsia"/>
          <w:sz w:val="24"/>
          <w:szCs w:val="24"/>
        </w:rPr>
        <w:t>mahony</w:t>
      </w:r>
      <w:proofErr w:type="spellEnd"/>
      <w:r w:rsidR="00D36AA6" w:rsidRPr="00C16941">
        <w:rPr>
          <w:rFonts w:asciiTheme="minorEastAsia" w:eastAsiaTheme="minorEastAsia" w:hAnsiTheme="minorEastAsia" w:hint="eastAsia"/>
          <w:sz w:val="24"/>
          <w:szCs w:val="24"/>
        </w:rPr>
        <w:t>姿态</w:t>
      </w:r>
      <w:r w:rsidR="005D4A13" w:rsidRPr="00C16941">
        <w:rPr>
          <w:rFonts w:asciiTheme="minorEastAsia" w:eastAsiaTheme="minorEastAsia" w:hAnsiTheme="minorEastAsia" w:hint="eastAsia"/>
          <w:sz w:val="24"/>
          <w:szCs w:val="24"/>
        </w:rPr>
        <w:t>解算算法与PID算法</w:t>
      </w:r>
      <w:r w:rsidR="009F3DD3" w:rsidRPr="00C16941">
        <w:rPr>
          <w:rFonts w:asciiTheme="minorEastAsia" w:eastAsiaTheme="minorEastAsia" w:hAnsiTheme="minorEastAsia" w:hint="eastAsia"/>
          <w:sz w:val="24"/>
          <w:szCs w:val="24"/>
        </w:rPr>
        <w:t>，</w:t>
      </w:r>
      <w:r w:rsidRPr="00C16941">
        <w:rPr>
          <w:rFonts w:asciiTheme="minorEastAsia" w:eastAsiaTheme="minorEastAsia" w:hAnsiTheme="minorEastAsia"/>
          <w:sz w:val="24"/>
          <w:szCs w:val="24"/>
        </w:rPr>
        <w:t>制作了一款微型</w:t>
      </w:r>
      <w:r w:rsidR="002C6D0A" w:rsidRPr="00C16941">
        <w:rPr>
          <w:rFonts w:asciiTheme="minorEastAsia" w:eastAsiaTheme="minorEastAsia" w:hAnsiTheme="minorEastAsia"/>
          <w:sz w:val="24"/>
          <w:szCs w:val="24"/>
        </w:rPr>
        <w:t>四旋翼</w:t>
      </w:r>
      <w:r w:rsidRPr="00C16941">
        <w:rPr>
          <w:rFonts w:asciiTheme="minorEastAsia" w:eastAsiaTheme="minorEastAsia" w:hAnsiTheme="minorEastAsia"/>
          <w:sz w:val="24"/>
          <w:szCs w:val="24"/>
        </w:rPr>
        <w:t>无人机</w:t>
      </w:r>
      <w:r w:rsidRPr="00C16941">
        <w:rPr>
          <w:rFonts w:asciiTheme="minorEastAsia" w:eastAsiaTheme="minorEastAsia" w:hAnsiTheme="minorEastAsia" w:hint="eastAsia"/>
          <w:sz w:val="24"/>
          <w:szCs w:val="24"/>
        </w:rPr>
        <w:t>。</w:t>
      </w:r>
      <w:r w:rsidR="009E6FB8" w:rsidRPr="00C16941">
        <w:rPr>
          <w:rFonts w:asciiTheme="minorEastAsia" w:eastAsiaTheme="minorEastAsia" w:hAnsiTheme="minorEastAsia" w:hint="eastAsia"/>
          <w:sz w:val="24"/>
          <w:szCs w:val="24"/>
        </w:rPr>
        <w:t>四旋翼无人机</w:t>
      </w:r>
      <w:r w:rsidR="0095476D" w:rsidRPr="00C16941">
        <w:rPr>
          <w:rFonts w:asciiTheme="minorEastAsia" w:eastAsiaTheme="minorEastAsia" w:hAnsiTheme="minorEastAsia" w:hint="eastAsia"/>
          <w:sz w:val="24"/>
          <w:szCs w:val="24"/>
        </w:rPr>
        <w:t>是</w:t>
      </w:r>
      <w:r w:rsidR="009E6FB8" w:rsidRPr="00C16941">
        <w:rPr>
          <w:rFonts w:asciiTheme="minorEastAsia" w:eastAsiaTheme="minorEastAsia" w:hAnsiTheme="minorEastAsia" w:hint="eastAsia"/>
          <w:sz w:val="24"/>
          <w:szCs w:val="24"/>
        </w:rPr>
        <w:t>一种结构紧凑，飞行方式独特的垂直起降式飞行器</w:t>
      </w:r>
      <w:r w:rsidR="004673F5" w:rsidRPr="00C16941">
        <w:rPr>
          <w:rFonts w:asciiTheme="minorEastAsia" w:eastAsiaTheme="minorEastAsia" w:hAnsiTheme="minorEastAsia" w:hint="eastAsia"/>
          <w:sz w:val="24"/>
          <w:szCs w:val="24"/>
        </w:rPr>
        <w:t>，与</w:t>
      </w:r>
      <w:r w:rsidR="00A10D21" w:rsidRPr="00C16941">
        <w:rPr>
          <w:rFonts w:asciiTheme="minorEastAsia" w:eastAsiaTheme="minorEastAsia" w:hAnsiTheme="minorEastAsia" w:hint="eastAsia"/>
          <w:sz w:val="24"/>
          <w:szCs w:val="24"/>
        </w:rPr>
        <w:t>固定</w:t>
      </w:r>
      <w:proofErr w:type="gramStart"/>
      <w:r w:rsidR="00A10D21" w:rsidRPr="00C16941">
        <w:rPr>
          <w:rFonts w:asciiTheme="minorEastAsia" w:eastAsiaTheme="minorEastAsia" w:hAnsiTheme="minorEastAsia" w:hint="eastAsia"/>
          <w:sz w:val="24"/>
          <w:szCs w:val="24"/>
        </w:rPr>
        <w:t>翼</w:t>
      </w:r>
      <w:proofErr w:type="gramEnd"/>
      <w:r w:rsidR="004673F5" w:rsidRPr="00C16941">
        <w:rPr>
          <w:rFonts w:asciiTheme="minorEastAsia" w:eastAsiaTheme="minorEastAsia" w:hAnsiTheme="minorEastAsia" w:hint="eastAsia"/>
          <w:sz w:val="24"/>
          <w:szCs w:val="24"/>
        </w:rPr>
        <w:t>飞行器相比，</w:t>
      </w:r>
      <w:r w:rsidR="00A10D21" w:rsidRPr="00C16941">
        <w:rPr>
          <w:rFonts w:asciiTheme="minorEastAsia" w:eastAsiaTheme="minorEastAsia" w:hAnsiTheme="minorEastAsia" w:hint="eastAsia"/>
          <w:sz w:val="24"/>
          <w:szCs w:val="24"/>
        </w:rPr>
        <w:t>它能提供更大的动力、更高的灵活性和更好的安全性，</w:t>
      </w:r>
      <w:r w:rsidR="0075045A" w:rsidRPr="00C16941">
        <w:rPr>
          <w:rFonts w:asciiTheme="minorEastAsia" w:eastAsiaTheme="minorEastAsia" w:hAnsiTheme="minorEastAsia" w:hint="eastAsia"/>
          <w:sz w:val="24"/>
          <w:szCs w:val="24"/>
        </w:rPr>
        <w:t>能够在非常复杂的场地中进行作业，</w:t>
      </w:r>
      <w:r w:rsidR="008B49FF" w:rsidRPr="00C16941">
        <w:rPr>
          <w:rFonts w:asciiTheme="minorEastAsia" w:eastAsiaTheme="minorEastAsia" w:hAnsiTheme="minorEastAsia" w:hint="eastAsia"/>
          <w:sz w:val="24"/>
          <w:szCs w:val="24"/>
        </w:rPr>
        <w:t>十分适合进行</w:t>
      </w:r>
      <w:r w:rsidR="009E2FFB" w:rsidRPr="00C16941">
        <w:rPr>
          <w:rFonts w:asciiTheme="minorEastAsia" w:eastAsiaTheme="minorEastAsia" w:hAnsiTheme="minorEastAsia" w:hint="eastAsia"/>
          <w:sz w:val="24"/>
          <w:szCs w:val="24"/>
        </w:rPr>
        <w:t>数据的采集</w:t>
      </w:r>
      <w:r w:rsidR="008B49FF" w:rsidRPr="00C16941">
        <w:rPr>
          <w:rFonts w:asciiTheme="minorEastAsia" w:eastAsiaTheme="minorEastAsia" w:hAnsiTheme="minorEastAsia" w:hint="eastAsia"/>
          <w:sz w:val="24"/>
          <w:szCs w:val="24"/>
        </w:rPr>
        <w:t>和某</w:t>
      </w:r>
      <w:r w:rsidR="009E2FFB" w:rsidRPr="00C16941">
        <w:rPr>
          <w:rFonts w:asciiTheme="minorEastAsia" w:eastAsiaTheme="minorEastAsia" w:hAnsiTheme="minorEastAsia" w:hint="eastAsia"/>
          <w:sz w:val="24"/>
          <w:szCs w:val="24"/>
        </w:rPr>
        <w:t>些危险任务的完成</w:t>
      </w:r>
      <w:r w:rsidR="008B49FF" w:rsidRPr="00C16941">
        <w:rPr>
          <w:rFonts w:asciiTheme="minorEastAsia" w:eastAsiaTheme="minorEastAsia" w:hAnsiTheme="minorEastAsia" w:hint="eastAsia"/>
          <w:sz w:val="24"/>
          <w:szCs w:val="24"/>
        </w:rPr>
        <w:t>。</w:t>
      </w:r>
      <w:r w:rsidR="00192DC2" w:rsidRPr="00C16941">
        <w:rPr>
          <w:rFonts w:asciiTheme="minorEastAsia" w:eastAsiaTheme="minorEastAsia" w:hAnsiTheme="minorEastAsia" w:hint="eastAsia"/>
          <w:sz w:val="24"/>
          <w:szCs w:val="24"/>
        </w:rPr>
        <w:t xml:space="preserve"> </w:t>
      </w:r>
    </w:p>
    <w:p w:rsidR="00412B9E" w:rsidRPr="002B5B4C" w:rsidRDefault="00CD7973" w:rsidP="00CD7973">
      <w:pPr>
        <w:pStyle w:val="a5"/>
        <w:rPr>
          <w:rFonts w:asciiTheme="minorEastAsia" w:eastAsiaTheme="minorEastAsia" w:hAnsiTheme="minorEastAsia"/>
          <w:color w:val="auto"/>
          <w:shd w:val="clear" w:color="auto" w:fill="auto"/>
        </w:rPr>
      </w:pPr>
      <w:r>
        <w:rPr>
          <w:shd w:val="clear" w:color="auto" w:fill="auto"/>
        </w:rPr>
        <w:br/>
      </w:r>
      <w:r>
        <w:rPr>
          <w:shd w:val="clear" w:color="auto" w:fill="auto"/>
        </w:rPr>
        <w:br/>
      </w:r>
      <w:r w:rsidRPr="002B5B4C">
        <w:rPr>
          <w:rFonts w:ascii="黑体" w:eastAsia="黑体" w:hAnsi="黑体"/>
          <w:b/>
          <w:color w:val="auto"/>
          <w:shd w:val="clear" w:color="auto" w:fill="auto"/>
        </w:rPr>
        <w:t>关键词：</w:t>
      </w:r>
      <w:r w:rsidR="00EC4105" w:rsidRPr="002B5B4C">
        <w:rPr>
          <w:rFonts w:asciiTheme="minorEastAsia" w:eastAsiaTheme="minorEastAsia" w:hAnsiTheme="minorEastAsia"/>
          <w:bCs w:val="0"/>
          <w:color w:val="auto"/>
          <w:shd w:val="clear" w:color="auto" w:fill="auto"/>
        </w:rPr>
        <w:t>无人机</w:t>
      </w:r>
      <w:r w:rsidRPr="002B5B4C">
        <w:rPr>
          <w:rFonts w:asciiTheme="minorEastAsia" w:eastAsiaTheme="minorEastAsia" w:hAnsiTheme="minorEastAsia"/>
          <w:color w:val="auto"/>
          <w:shd w:val="clear" w:color="auto" w:fill="auto"/>
        </w:rPr>
        <w:t xml:space="preserve">； </w:t>
      </w:r>
      <w:r w:rsidR="00EC4105" w:rsidRPr="002B5B4C">
        <w:rPr>
          <w:rFonts w:asciiTheme="minorEastAsia" w:eastAsiaTheme="minorEastAsia" w:hAnsiTheme="minorEastAsia" w:hint="eastAsia"/>
          <w:color w:val="auto"/>
          <w:shd w:val="clear" w:color="auto" w:fill="auto"/>
        </w:rPr>
        <w:t>stm</w:t>
      </w:r>
      <w:r w:rsidR="00EC4105" w:rsidRPr="002B5B4C">
        <w:rPr>
          <w:rFonts w:asciiTheme="minorEastAsia" w:eastAsiaTheme="minorEastAsia" w:hAnsiTheme="minorEastAsia"/>
          <w:color w:val="auto"/>
          <w:shd w:val="clear" w:color="auto" w:fill="auto"/>
        </w:rPr>
        <w:t>32</w:t>
      </w:r>
      <w:r w:rsidRPr="002B5B4C">
        <w:rPr>
          <w:rFonts w:asciiTheme="minorEastAsia" w:eastAsiaTheme="minorEastAsia" w:hAnsiTheme="minorEastAsia"/>
          <w:color w:val="auto"/>
          <w:shd w:val="clear" w:color="auto" w:fill="auto"/>
        </w:rPr>
        <w:t xml:space="preserve">； </w:t>
      </w:r>
      <w:r w:rsidR="00235BF3" w:rsidRPr="002B5B4C">
        <w:rPr>
          <w:rFonts w:asciiTheme="minorEastAsia" w:eastAsiaTheme="minorEastAsia" w:hAnsiTheme="minorEastAsia"/>
          <w:color w:val="auto"/>
          <w:shd w:val="clear" w:color="auto" w:fill="auto"/>
        </w:rPr>
        <w:t>姿态解算</w:t>
      </w:r>
      <w:r w:rsidRPr="002B5B4C">
        <w:rPr>
          <w:rFonts w:asciiTheme="minorEastAsia" w:eastAsiaTheme="minorEastAsia" w:hAnsiTheme="minorEastAsia"/>
          <w:color w:val="auto"/>
          <w:shd w:val="clear" w:color="auto" w:fill="auto"/>
        </w:rPr>
        <w:t xml:space="preserve">； </w:t>
      </w:r>
      <w:r w:rsidR="00EC4105" w:rsidRPr="002B5B4C">
        <w:rPr>
          <w:rFonts w:asciiTheme="minorEastAsia" w:eastAsiaTheme="minorEastAsia" w:hAnsiTheme="minorEastAsia" w:hint="eastAsia"/>
          <w:color w:val="auto"/>
          <w:shd w:val="clear" w:color="auto" w:fill="auto"/>
        </w:rPr>
        <w:t>mpu</w:t>
      </w:r>
      <w:r w:rsidR="00EC4105" w:rsidRPr="002B5B4C">
        <w:rPr>
          <w:rFonts w:asciiTheme="minorEastAsia" w:eastAsiaTheme="minorEastAsia" w:hAnsiTheme="minorEastAsia"/>
          <w:color w:val="auto"/>
          <w:shd w:val="clear" w:color="auto" w:fill="auto"/>
        </w:rPr>
        <w:t>6050</w:t>
      </w:r>
      <w:r w:rsidR="00EC4105" w:rsidRPr="002B5B4C">
        <w:rPr>
          <w:rFonts w:asciiTheme="minorEastAsia" w:eastAsiaTheme="minorEastAsia" w:hAnsiTheme="minorEastAsia" w:hint="eastAsia"/>
          <w:color w:val="auto"/>
          <w:shd w:val="clear" w:color="auto" w:fill="auto"/>
        </w:rPr>
        <w:t>； nrf</w:t>
      </w:r>
      <w:r w:rsidR="00EC4105" w:rsidRPr="002B5B4C">
        <w:rPr>
          <w:rFonts w:asciiTheme="minorEastAsia" w:eastAsiaTheme="minorEastAsia" w:hAnsiTheme="minorEastAsia"/>
          <w:color w:val="auto"/>
          <w:shd w:val="clear" w:color="auto" w:fill="auto"/>
        </w:rPr>
        <w:t>2401</w:t>
      </w:r>
    </w:p>
    <w:p w:rsidR="00412B9E" w:rsidRDefault="00412B9E">
      <w:pPr>
        <w:widowControl/>
        <w:jc w:val="left"/>
        <w:rPr>
          <w:rFonts w:hAnsi="宋体"/>
          <w:bCs/>
          <w:sz w:val="24"/>
          <w:szCs w:val="32"/>
        </w:rPr>
      </w:pPr>
      <w:r>
        <w:rPr>
          <w:rFonts w:hAnsi="宋体"/>
        </w:rPr>
        <w:br w:type="page"/>
      </w:r>
    </w:p>
    <w:p w:rsidR="002F0506" w:rsidRDefault="00C13993" w:rsidP="00C13993">
      <w:pPr>
        <w:jc w:val="center"/>
        <w:rPr>
          <w:sz w:val="44"/>
          <w:szCs w:val="44"/>
        </w:rPr>
      </w:pPr>
      <w:r>
        <w:rPr>
          <w:sz w:val="44"/>
          <w:szCs w:val="44"/>
        </w:rPr>
        <w:lastRenderedPageBreak/>
        <w:t>ABSTRACT</w:t>
      </w:r>
    </w:p>
    <w:p w:rsidR="008C2C4F" w:rsidRDefault="008C2C4F" w:rsidP="00C13993">
      <w:pPr>
        <w:jc w:val="center"/>
        <w:rPr>
          <w:sz w:val="44"/>
          <w:szCs w:val="44"/>
        </w:rPr>
      </w:pPr>
    </w:p>
    <w:p w:rsidR="00245773" w:rsidRPr="00085A9B" w:rsidRDefault="00245773" w:rsidP="00D77B30">
      <w:pPr>
        <w:ind w:firstLine="420"/>
        <w:rPr>
          <w:rFonts w:asciiTheme="minorEastAsia" w:eastAsiaTheme="minorEastAsia" w:hAnsiTheme="minorEastAsia"/>
          <w:sz w:val="24"/>
          <w:szCs w:val="24"/>
        </w:rPr>
      </w:pPr>
      <w:r w:rsidRPr="00085A9B">
        <w:rPr>
          <w:rFonts w:asciiTheme="minorEastAsia" w:eastAsiaTheme="minorEastAsia" w:hAnsiTheme="minorEastAsia"/>
          <w:sz w:val="24"/>
          <w:szCs w:val="24"/>
        </w:rPr>
        <w:t xml:space="preserve">This design takes STM32 single chip computer as the core, brush motor (hollow cup) as the driving device, around mpu6050 inertial sensor, </w:t>
      </w:r>
      <w:proofErr w:type="spellStart"/>
      <w:r w:rsidRPr="00085A9B">
        <w:rPr>
          <w:rFonts w:asciiTheme="minorEastAsia" w:eastAsiaTheme="minorEastAsia" w:hAnsiTheme="minorEastAsia"/>
          <w:sz w:val="24"/>
          <w:szCs w:val="24"/>
        </w:rPr>
        <w:t>WiFi</w:t>
      </w:r>
      <w:proofErr w:type="spellEnd"/>
      <w:r w:rsidRPr="00085A9B">
        <w:rPr>
          <w:rFonts w:asciiTheme="minorEastAsia" w:eastAsiaTheme="minorEastAsia" w:hAnsiTheme="minorEastAsia"/>
          <w:sz w:val="24"/>
          <w:szCs w:val="24"/>
        </w:rPr>
        <w:t xml:space="preserve"> camera, ultrasonic sensor, bmp280 barometer, nRF24L01 wireless sensor and other electronic devices, combined with </w:t>
      </w:r>
      <w:proofErr w:type="spellStart"/>
      <w:r w:rsidRPr="00085A9B">
        <w:rPr>
          <w:rFonts w:asciiTheme="minorEastAsia" w:eastAsiaTheme="minorEastAsia" w:hAnsiTheme="minorEastAsia"/>
          <w:sz w:val="24"/>
          <w:szCs w:val="24"/>
        </w:rPr>
        <w:t>Mahony</w:t>
      </w:r>
      <w:proofErr w:type="spellEnd"/>
      <w:r w:rsidRPr="00085A9B">
        <w:rPr>
          <w:rFonts w:asciiTheme="minorEastAsia" w:eastAsiaTheme="minorEastAsia" w:hAnsiTheme="minorEastAsia"/>
          <w:sz w:val="24"/>
          <w:szCs w:val="24"/>
        </w:rPr>
        <w:t xml:space="preserve"> attitude calculation algorithm and PID algorithm, a miniature Four-rotor UAV is manufactured. Four-rotor UAV is a kind of vertical takeoff and landing vehicle with compact structure and unique flight mode. Compared with fixed-wing UAV, it can provide greater power, higher flexibility and better security. It can operate in very complex sites. It is very suitable for data acquisition and some dangerous tasks.</w:t>
      </w:r>
    </w:p>
    <w:p w:rsidR="00245773" w:rsidRPr="00245773" w:rsidRDefault="00245773" w:rsidP="00D77B30">
      <w:pPr>
        <w:rPr>
          <w:rFonts w:asciiTheme="minorEastAsia" w:eastAsiaTheme="minorEastAsia" w:hAnsiTheme="minorEastAsia"/>
          <w:szCs w:val="21"/>
        </w:rPr>
      </w:pPr>
    </w:p>
    <w:p w:rsidR="00245773" w:rsidRPr="00245773" w:rsidRDefault="00245773" w:rsidP="00D77B30">
      <w:pPr>
        <w:rPr>
          <w:rFonts w:asciiTheme="minorEastAsia" w:eastAsiaTheme="minorEastAsia" w:hAnsiTheme="minorEastAsia"/>
          <w:szCs w:val="21"/>
        </w:rPr>
      </w:pPr>
    </w:p>
    <w:p w:rsidR="00245773" w:rsidRPr="00245773" w:rsidRDefault="00245773" w:rsidP="00D77B30">
      <w:pPr>
        <w:rPr>
          <w:rFonts w:asciiTheme="minorEastAsia" w:eastAsiaTheme="minorEastAsia" w:hAnsiTheme="minorEastAsia"/>
          <w:szCs w:val="21"/>
        </w:rPr>
      </w:pPr>
    </w:p>
    <w:p w:rsidR="008C2C4F" w:rsidRPr="00085A9B" w:rsidRDefault="00245773" w:rsidP="00D77B30">
      <w:pPr>
        <w:rPr>
          <w:rFonts w:asciiTheme="minorEastAsia" w:eastAsiaTheme="minorEastAsia" w:hAnsiTheme="minorEastAsia"/>
          <w:sz w:val="24"/>
          <w:szCs w:val="24"/>
        </w:rPr>
      </w:pPr>
      <w:r w:rsidRPr="00085A9B">
        <w:rPr>
          <w:rFonts w:ascii="黑体" w:eastAsia="黑体" w:hAnsi="黑体"/>
          <w:b/>
          <w:sz w:val="24"/>
          <w:szCs w:val="24"/>
        </w:rPr>
        <w:t>Keywords:</w:t>
      </w:r>
      <w:r w:rsidRPr="00F766DC">
        <w:rPr>
          <w:rFonts w:asciiTheme="minorEastAsia" w:eastAsiaTheme="minorEastAsia" w:hAnsiTheme="minorEastAsia"/>
          <w:b/>
          <w:szCs w:val="21"/>
        </w:rPr>
        <w:t xml:space="preserve"> </w:t>
      </w:r>
      <w:r w:rsidRPr="00085A9B">
        <w:rPr>
          <w:rFonts w:asciiTheme="minorEastAsia" w:eastAsiaTheme="minorEastAsia" w:hAnsiTheme="minorEastAsia"/>
          <w:sz w:val="24"/>
          <w:szCs w:val="24"/>
        </w:rPr>
        <w:t>unmanned aerial vehicle; stm32; attitude calculation; mpu6050; nRF2401</w:t>
      </w:r>
    </w:p>
    <w:p w:rsidR="008C2C4F" w:rsidRDefault="008C2C4F" w:rsidP="00D77B30">
      <w:pPr>
        <w:rPr>
          <w:sz w:val="44"/>
          <w:szCs w:val="44"/>
        </w:rPr>
      </w:pPr>
    </w:p>
    <w:p w:rsidR="008C2C4F" w:rsidRDefault="008C2C4F" w:rsidP="00D77B30">
      <w:pPr>
        <w:widowControl/>
        <w:rPr>
          <w:sz w:val="44"/>
          <w:szCs w:val="44"/>
        </w:rPr>
      </w:pPr>
      <w:r>
        <w:rPr>
          <w:sz w:val="44"/>
          <w:szCs w:val="44"/>
        </w:rPr>
        <w:br w:type="page"/>
      </w:r>
    </w:p>
    <w:p w:rsidR="008C2C4F" w:rsidRPr="00173309" w:rsidRDefault="00173309" w:rsidP="00173309">
      <w:pPr>
        <w:jc w:val="center"/>
        <w:rPr>
          <w:b/>
          <w:sz w:val="44"/>
          <w:szCs w:val="44"/>
        </w:rPr>
      </w:pPr>
      <w:r w:rsidRPr="00173309">
        <w:rPr>
          <w:b/>
          <w:sz w:val="44"/>
          <w:szCs w:val="44"/>
        </w:rPr>
        <w:lastRenderedPageBreak/>
        <w:t>目</w:t>
      </w:r>
      <w:r>
        <w:rPr>
          <w:rFonts w:hint="eastAsia"/>
          <w:b/>
          <w:sz w:val="44"/>
          <w:szCs w:val="44"/>
        </w:rPr>
        <w:t xml:space="preserve"> </w:t>
      </w:r>
      <w:r>
        <w:rPr>
          <w:b/>
          <w:sz w:val="44"/>
          <w:szCs w:val="44"/>
        </w:rPr>
        <w:t xml:space="preserve"> </w:t>
      </w:r>
      <w:r w:rsidRPr="00173309">
        <w:rPr>
          <w:b/>
          <w:sz w:val="44"/>
          <w:szCs w:val="44"/>
        </w:rPr>
        <w:t>录</w:t>
      </w:r>
    </w:p>
    <w:p w:rsidR="0021765A" w:rsidRDefault="00173309">
      <w:pPr>
        <w:pStyle w:val="10"/>
        <w:tabs>
          <w:tab w:val="right" w:leader="dot" w:pos="9060"/>
        </w:tabs>
        <w:rPr>
          <w:rFonts w:asciiTheme="minorHAnsi" w:eastAsiaTheme="minorEastAsia" w:hAnsiTheme="minorHAnsi" w:cstheme="minorBidi"/>
          <w:noProof/>
          <w:sz w:val="21"/>
          <w:szCs w:val="22"/>
        </w:rPr>
      </w:pPr>
      <w:r>
        <w:rPr>
          <w:sz w:val="44"/>
          <w:szCs w:val="44"/>
        </w:rPr>
        <w:fldChar w:fldCharType="begin"/>
      </w:r>
      <w:r>
        <w:rPr>
          <w:sz w:val="44"/>
          <w:szCs w:val="44"/>
        </w:rPr>
        <w:instrText xml:space="preserve"> </w:instrText>
      </w:r>
      <w:r>
        <w:rPr>
          <w:rFonts w:hint="eastAsia"/>
          <w:sz w:val="44"/>
          <w:szCs w:val="44"/>
        </w:rPr>
        <w:instrText>TOC \o "1-3" \h \z \u</w:instrText>
      </w:r>
      <w:r>
        <w:rPr>
          <w:sz w:val="44"/>
          <w:szCs w:val="44"/>
        </w:rPr>
        <w:instrText xml:space="preserve"> </w:instrText>
      </w:r>
      <w:r>
        <w:rPr>
          <w:sz w:val="44"/>
          <w:szCs w:val="44"/>
        </w:rPr>
        <w:fldChar w:fldCharType="separate"/>
      </w:r>
      <w:hyperlink w:anchor="_Toc3132456" w:history="1">
        <w:r w:rsidR="0021765A" w:rsidRPr="00D6312F">
          <w:rPr>
            <w:rStyle w:val="a6"/>
            <w:rFonts w:hint="eastAsia"/>
            <w:noProof/>
          </w:rPr>
          <w:t>绪论</w:t>
        </w:r>
        <w:r w:rsidR="0021765A">
          <w:rPr>
            <w:noProof/>
            <w:webHidden/>
          </w:rPr>
          <w:tab/>
        </w:r>
        <w:r w:rsidR="0021765A">
          <w:rPr>
            <w:noProof/>
            <w:webHidden/>
          </w:rPr>
          <w:fldChar w:fldCharType="begin"/>
        </w:r>
        <w:r w:rsidR="0021765A">
          <w:rPr>
            <w:noProof/>
            <w:webHidden/>
          </w:rPr>
          <w:instrText xml:space="preserve"> PAGEREF _Toc3132456 \h </w:instrText>
        </w:r>
        <w:r w:rsidR="0021765A">
          <w:rPr>
            <w:noProof/>
            <w:webHidden/>
          </w:rPr>
        </w:r>
        <w:r w:rsidR="0021765A">
          <w:rPr>
            <w:noProof/>
            <w:webHidden/>
          </w:rPr>
          <w:fldChar w:fldCharType="separate"/>
        </w:r>
        <w:r w:rsidR="0021765A">
          <w:rPr>
            <w:noProof/>
            <w:webHidden/>
          </w:rPr>
          <w:t>1</w:t>
        </w:r>
        <w:r w:rsidR="0021765A">
          <w:rPr>
            <w:noProof/>
            <w:webHidden/>
          </w:rPr>
          <w:fldChar w:fldCharType="end"/>
        </w:r>
      </w:hyperlink>
    </w:p>
    <w:p w:rsidR="0021765A" w:rsidRDefault="0021765A">
      <w:pPr>
        <w:pStyle w:val="10"/>
        <w:tabs>
          <w:tab w:val="right" w:leader="dot" w:pos="9060"/>
        </w:tabs>
        <w:rPr>
          <w:rFonts w:asciiTheme="minorHAnsi" w:eastAsiaTheme="minorEastAsia" w:hAnsiTheme="minorHAnsi" w:cstheme="minorBidi"/>
          <w:noProof/>
          <w:sz w:val="21"/>
          <w:szCs w:val="22"/>
        </w:rPr>
      </w:pPr>
      <w:hyperlink w:anchor="_Toc3132457" w:history="1">
        <w:r w:rsidRPr="00D6312F">
          <w:rPr>
            <w:rStyle w:val="a6"/>
            <w:rFonts w:hint="eastAsia"/>
            <w:noProof/>
          </w:rPr>
          <w:t>一</w:t>
        </w:r>
        <w:r w:rsidRPr="00D6312F">
          <w:rPr>
            <w:rStyle w:val="a6"/>
            <w:noProof/>
          </w:rPr>
          <w:t xml:space="preserve"> </w:t>
        </w:r>
        <w:r w:rsidRPr="00D6312F">
          <w:rPr>
            <w:rStyle w:val="a6"/>
            <w:rFonts w:hint="eastAsia"/>
            <w:noProof/>
          </w:rPr>
          <w:t>系统方案分析</w:t>
        </w:r>
        <w:r>
          <w:rPr>
            <w:noProof/>
            <w:webHidden/>
          </w:rPr>
          <w:tab/>
        </w:r>
        <w:r>
          <w:rPr>
            <w:noProof/>
            <w:webHidden/>
          </w:rPr>
          <w:fldChar w:fldCharType="begin"/>
        </w:r>
        <w:r>
          <w:rPr>
            <w:noProof/>
            <w:webHidden/>
          </w:rPr>
          <w:instrText xml:space="preserve"> PAGEREF _Toc3132457 \h </w:instrText>
        </w:r>
        <w:r>
          <w:rPr>
            <w:noProof/>
            <w:webHidden/>
          </w:rPr>
        </w:r>
        <w:r>
          <w:rPr>
            <w:noProof/>
            <w:webHidden/>
          </w:rPr>
          <w:fldChar w:fldCharType="separate"/>
        </w:r>
        <w:r>
          <w:rPr>
            <w:noProof/>
            <w:webHidden/>
          </w:rPr>
          <w:t>1</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58" w:history="1">
        <w:r w:rsidRPr="00D6312F">
          <w:rPr>
            <w:rStyle w:val="a6"/>
            <w:noProof/>
          </w:rPr>
          <w:t xml:space="preserve">1.1 </w:t>
        </w:r>
        <w:r w:rsidRPr="00D6312F">
          <w:rPr>
            <w:rStyle w:val="a6"/>
            <w:rFonts w:hint="eastAsia"/>
            <w:noProof/>
          </w:rPr>
          <w:t>四旋翼飞行原理</w:t>
        </w:r>
        <w:r>
          <w:rPr>
            <w:noProof/>
            <w:webHidden/>
          </w:rPr>
          <w:tab/>
        </w:r>
        <w:r>
          <w:rPr>
            <w:noProof/>
            <w:webHidden/>
          </w:rPr>
          <w:fldChar w:fldCharType="begin"/>
        </w:r>
        <w:r>
          <w:rPr>
            <w:noProof/>
            <w:webHidden/>
          </w:rPr>
          <w:instrText xml:space="preserve"> PAGEREF _Toc3132458 \h </w:instrText>
        </w:r>
        <w:r>
          <w:rPr>
            <w:noProof/>
            <w:webHidden/>
          </w:rPr>
        </w:r>
        <w:r>
          <w:rPr>
            <w:noProof/>
            <w:webHidden/>
          </w:rPr>
          <w:fldChar w:fldCharType="separate"/>
        </w:r>
        <w:r>
          <w:rPr>
            <w:noProof/>
            <w:webHidden/>
          </w:rPr>
          <w:t>1</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59" w:history="1">
        <w:r w:rsidRPr="00D6312F">
          <w:rPr>
            <w:rStyle w:val="a6"/>
            <w:noProof/>
          </w:rPr>
          <w:t xml:space="preserve">1.2 </w:t>
        </w:r>
        <w:r w:rsidRPr="00D6312F">
          <w:rPr>
            <w:rStyle w:val="a6"/>
            <w:rFonts w:hint="eastAsia"/>
            <w:noProof/>
          </w:rPr>
          <w:t>主控芯片的选择</w:t>
        </w:r>
        <w:r>
          <w:rPr>
            <w:noProof/>
            <w:webHidden/>
          </w:rPr>
          <w:tab/>
        </w:r>
        <w:r>
          <w:rPr>
            <w:noProof/>
            <w:webHidden/>
          </w:rPr>
          <w:fldChar w:fldCharType="begin"/>
        </w:r>
        <w:r>
          <w:rPr>
            <w:noProof/>
            <w:webHidden/>
          </w:rPr>
          <w:instrText xml:space="preserve"> PAGEREF _Toc3132459 \h </w:instrText>
        </w:r>
        <w:r>
          <w:rPr>
            <w:noProof/>
            <w:webHidden/>
          </w:rPr>
        </w:r>
        <w:r>
          <w:rPr>
            <w:noProof/>
            <w:webHidden/>
          </w:rPr>
          <w:fldChar w:fldCharType="separate"/>
        </w:r>
        <w:r>
          <w:rPr>
            <w:noProof/>
            <w:webHidden/>
          </w:rPr>
          <w:t>3</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60" w:history="1">
        <w:r w:rsidRPr="00D6312F">
          <w:rPr>
            <w:rStyle w:val="a6"/>
            <w:noProof/>
          </w:rPr>
          <w:t xml:space="preserve">1.2 </w:t>
        </w:r>
        <w:r w:rsidRPr="00D6312F">
          <w:rPr>
            <w:rStyle w:val="a6"/>
            <w:rFonts w:hint="eastAsia"/>
            <w:noProof/>
          </w:rPr>
          <w:t>无线通信的选择</w:t>
        </w:r>
        <w:r>
          <w:rPr>
            <w:noProof/>
            <w:webHidden/>
          </w:rPr>
          <w:tab/>
        </w:r>
        <w:r>
          <w:rPr>
            <w:noProof/>
            <w:webHidden/>
          </w:rPr>
          <w:fldChar w:fldCharType="begin"/>
        </w:r>
        <w:r>
          <w:rPr>
            <w:noProof/>
            <w:webHidden/>
          </w:rPr>
          <w:instrText xml:space="preserve"> PAGEREF _Toc3132460 \h </w:instrText>
        </w:r>
        <w:r>
          <w:rPr>
            <w:noProof/>
            <w:webHidden/>
          </w:rPr>
        </w:r>
        <w:r>
          <w:rPr>
            <w:noProof/>
            <w:webHidden/>
          </w:rPr>
          <w:fldChar w:fldCharType="separate"/>
        </w:r>
        <w:r>
          <w:rPr>
            <w:noProof/>
            <w:webHidden/>
          </w:rPr>
          <w:t>3</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61" w:history="1">
        <w:r w:rsidRPr="00D6312F">
          <w:rPr>
            <w:rStyle w:val="a6"/>
            <w:noProof/>
          </w:rPr>
          <w:t xml:space="preserve">1.3 </w:t>
        </w:r>
        <w:r w:rsidRPr="00D6312F">
          <w:rPr>
            <w:rStyle w:val="a6"/>
            <w:rFonts w:hint="eastAsia"/>
            <w:noProof/>
          </w:rPr>
          <w:t>惯性传感器</w:t>
        </w:r>
        <w:r>
          <w:rPr>
            <w:noProof/>
            <w:webHidden/>
          </w:rPr>
          <w:tab/>
        </w:r>
        <w:r>
          <w:rPr>
            <w:noProof/>
            <w:webHidden/>
          </w:rPr>
          <w:fldChar w:fldCharType="begin"/>
        </w:r>
        <w:r>
          <w:rPr>
            <w:noProof/>
            <w:webHidden/>
          </w:rPr>
          <w:instrText xml:space="preserve"> PAGEREF _Toc3132461 \h </w:instrText>
        </w:r>
        <w:r>
          <w:rPr>
            <w:noProof/>
            <w:webHidden/>
          </w:rPr>
        </w:r>
        <w:r>
          <w:rPr>
            <w:noProof/>
            <w:webHidden/>
          </w:rPr>
          <w:fldChar w:fldCharType="separate"/>
        </w:r>
        <w:r>
          <w:rPr>
            <w:noProof/>
            <w:webHidden/>
          </w:rPr>
          <w:t>4</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62" w:history="1">
        <w:r w:rsidRPr="00D6312F">
          <w:rPr>
            <w:rStyle w:val="a6"/>
            <w:noProof/>
          </w:rPr>
          <w:t xml:space="preserve">1.4 </w:t>
        </w:r>
        <w:r w:rsidRPr="00D6312F">
          <w:rPr>
            <w:rStyle w:val="a6"/>
            <w:rFonts w:hint="eastAsia"/>
            <w:noProof/>
          </w:rPr>
          <w:t>图像传感器</w:t>
        </w:r>
        <w:r>
          <w:rPr>
            <w:noProof/>
            <w:webHidden/>
          </w:rPr>
          <w:tab/>
        </w:r>
        <w:r>
          <w:rPr>
            <w:noProof/>
            <w:webHidden/>
          </w:rPr>
          <w:fldChar w:fldCharType="begin"/>
        </w:r>
        <w:r>
          <w:rPr>
            <w:noProof/>
            <w:webHidden/>
          </w:rPr>
          <w:instrText xml:space="preserve"> PAGEREF _Toc3132462 \h </w:instrText>
        </w:r>
        <w:r>
          <w:rPr>
            <w:noProof/>
            <w:webHidden/>
          </w:rPr>
        </w:r>
        <w:r>
          <w:rPr>
            <w:noProof/>
            <w:webHidden/>
          </w:rPr>
          <w:fldChar w:fldCharType="separate"/>
        </w:r>
        <w:r>
          <w:rPr>
            <w:noProof/>
            <w:webHidden/>
          </w:rPr>
          <w:t>4</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63" w:history="1">
        <w:r w:rsidRPr="00D6312F">
          <w:rPr>
            <w:rStyle w:val="a6"/>
            <w:noProof/>
          </w:rPr>
          <w:t xml:space="preserve">1.5 </w:t>
        </w:r>
        <w:r w:rsidRPr="00D6312F">
          <w:rPr>
            <w:rStyle w:val="a6"/>
            <w:rFonts w:hint="eastAsia"/>
            <w:noProof/>
          </w:rPr>
          <w:t>开发工具介绍</w:t>
        </w:r>
        <w:r>
          <w:rPr>
            <w:noProof/>
            <w:webHidden/>
          </w:rPr>
          <w:tab/>
        </w:r>
        <w:r>
          <w:rPr>
            <w:noProof/>
            <w:webHidden/>
          </w:rPr>
          <w:fldChar w:fldCharType="begin"/>
        </w:r>
        <w:r>
          <w:rPr>
            <w:noProof/>
            <w:webHidden/>
          </w:rPr>
          <w:instrText xml:space="preserve"> PAGEREF _Toc3132463 \h </w:instrText>
        </w:r>
        <w:r>
          <w:rPr>
            <w:noProof/>
            <w:webHidden/>
          </w:rPr>
        </w:r>
        <w:r>
          <w:rPr>
            <w:noProof/>
            <w:webHidden/>
          </w:rPr>
          <w:fldChar w:fldCharType="separate"/>
        </w:r>
        <w:r>
          <w:rPr>
            <w:noProof/>
            <w:webHidden/>
          </w:rPr>
          <w:t>4</w:t>
        </w:r>
        <w:r>
          <w:rPr>
            <w:noProof/>
            <w:webHidden/>
          </w:rPr>
          <w:fldChar w:fldCharType="end"/>
        </w:r>
      </w:hyperlink>
    </w:p>
    <w:p w:rsidR="0021765A" w:rsidRDefault="0021765A">
      <w:pPr>
        <w:pStyle w:val="10"/>
        <w:tabs>
          <w:tab w:val="right" w:leader="dot" w:pos="9060"/>
        </w:tabs>
        <w:rPr>
          <w:rFonts w:asciiTheme="minorHAnsi" w:eastAsiaTheme="minorEastAsia" w:hAnsiTheme="minorHAnsi" w:cstheme="minorBidi"/>
          <w:noProof/>
          <w:sz w:val="21"/>
          <w:szCs w:val="22"/>
        </w:rPr>
      </w:pPr>
      <w:hyperlink w:anchor="_Toc3132464" w:history="1">
        <w:r w:rsidRPr="00D6312F">
          <w:rPr>
            <w:rStyle w:val="a6"/>
            <w:rFonts w:hint="eastAsia"/>
            <w:noProof/>
          </w:rPr>
          <w:t>二</w:t>
        </w:r>
        <w:r w:rsidRPr="00D6312F">
          <w:rPr>
            <w:rStyle w:val="a6"/>
            <w:noProof/>
          </w:rPr>
          <w:t xml:space="preserve"> </w:t>
        </w:r>
        <w:r w:rsidRPr="00D6312F">
          <w:rPr>
            <w:rStyle w:val="a6"/>
            <w:rFonts w:hint="eastAsia"/>
            <w:noProof/>
          </w:rPr>
          <w:t>系统硬件设计</w:t>
        </w:r>
        <w:r>
          <w:rPr>
            <w:noProof/>
            <w:webHidden/>
          </w:rPr>
          <w:tab/>
        </w:r>
        <w:r>
          <w:rPr>
            <w:noProof/>
            <w:webHidden/>
          </w:rPr>
          <w:fldChar w:fldCharType="begin"/>
        </w:r>
        <w:r>
          <w:rPr>
            <w:noProof/>
            <w:webHidden/>
          </w:rPr>
          <w:instrText xml:space="preserve"> PAGEREF _Toc3132464 \h </w:instrText>
        </w:r>
        <w:r>
          <w:rPr>
            <w:noProof/>
            <w:webHidden/>
          </w:rPr>
        </w:r>
        <w:r>
          <w:rPr>
            <w:noProof/>
            <w:webHidden/>
          </w:rPr>
          <w:fldChar w:fldCharType="separate"/>
        </w:r>
        <w:r>
          <w:rPr>
            <w:noProof/>
            <w:webHidden/>
          </w:rPr>
          <w:t>6</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65" w:history="1">
        <w:r w:rsidRPr="00D6312F">
          <w:rPr>
            <w:rStyle w:val="a6"/>
            <w:noProof/>
          </w:rPr>
          <w:t xml:space="preserve">2.1 </w:t>
        </w:r>
        <w:r w:rsidRPr="00D6312F">
          <w:rPr>
            <w:rStyle w:val="a6"/>
            <w:rFonts w:hint="eastAsia"/>
            <w:noProof/>
          </w:rPr>
          <w:t>系统电路框图</w:t>
        </w:r>
        <w:r>
          <w:rPr>
            <w:noProof/>
            <w:webHidden/>
          </w:rPr>
          <w:tab/>
        </w:r>
        <w:r>
          <w:rPr>
            <w:noProof/>
            <w:webHidden/>
          </w:rPr>
          <w:fldChar w:fldCharType="begin"/>
        </w:r>
        <w:r>
          <w:rPr>
            <w:noProof/>
            <w:webHidden/>
          </w:rPr>
          <w:instrText xml:space="preserve"> PAGEREF _Toc3132465 \h </w:instrText>
        </w:r>
        <w:r>
          <w:rPr>
            <w:noProof/>
            <w:webHidden/>
          </w:rPr>
        </w:r>
        <w:r>
          <w:rPr>
            <w:noProof/>
            <w:webHidden/>
          </w:rPr>
          <w:fldChar w:fldCharType="separate"/>
        </w:r>
        <w:r>
          <w:rPr>
            <w:noProof/>
            <w:webHidden/>
          </w:rPr>
          <w:t>6</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66" w:history="1">
        <w:r w:rsidRPr="00D6312F">
          <w:rPr>
            <w:rStyle w:val="a6"/>
            <w:noProof/>
          </w:rPr>
          <w:t xml:space="preserve">2.2 </w:t>
        </w:r>
        <w:r w:rsidRPr="00D6312F">
          <w:rPr>
            <w:rStyle w:val="a6"/>
            <w:rFonts w:hint="eastAsia"/>
            <w:noProof/>
          </w:rPr>
          <w:t>最小系统电路</w:t>
        </w:r>
        <w:r>
          <w:rPr>
            <w:noProof/>
            <w:webHidden/>
          </w:rPr>
          <w:tab/>
        </w:r>
        <w:r>
          <w:rPr>
            <w:noProof/>
            <w:webHidden/>
          </w:rPr>
          <w:fldChar w:fldCharType="begin"/>
        </w:r>
        <w:r>
          <w:rPr>
            <w:noProof/>
            <w:webHidden/>
          </w:rPr>
          <w:instrText xml:space="preserve"> PAGEREF _Toc3132466 \h </w:instrText>
        </w:r>
        <w:r>
          <w:rPr>
            <w:noProof/>
            <w:webHidden/>
          </w:rPr>
        </w:r>
        <w:r>
          <w:rPr>
            <w:noProof/>
            <w:webHidden/>
          </w:rPr>
          <w:fldChar w:fldCharType="separate"/>
        </w:r>
        <w:r>
          <w:rPr>
            <w:noProof/>
            <w:webHidden/>
          </w:rPr>
          <w:t>6</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67" w:history="1">
        <w:r w:rsidRPr="00D6312F">
          <w:rPr>
            <w:rStyle w:val="a6"/>
            <w:noProof/>
          </w:rPr>
          <w:t xml:space="preserve">2.3 </w:t>
        </w:r>
        <w:r w:rsidRPr="00D6312F">
          <w:rPr>
            <w:rStyle w:val="a6"/>
            <w:rFonts w:hint="eastAsia"/>
            <w:noProof/>
          </w:rPr>
          <w:t>惯性数据测量单元</w:t>
        </w:r>
        <w:r>
          <w:rPr>
            <w:noProof/>
            <w:webHidden/>
          </w:rPr>
          <w:tab/>
        </w:r>
        <w:r>
          <w:rPr>
            <w:noProof/>
            <w:webHidden/>
          </w:rPr>
          <w:fldChar w:fldCharType="begin"/>
        </w:r>
        <w:r>
          <w:rPr>
            <w:noProof/>
            <w:webHidden/>
          </w:rPr>
          <w:instrText xml:space="preserve"> PAGEREF _Toc3132467 \h </w:instrText>
        </w:r>
        <w:r>
          <w:rPr>
            <w:noProof/>
            <w:webHidden/>
          </w:rPr>
        </w:r>
        <w:r>
          <w:rPr>
            <w:noProof/>
            <w:webHidden/>
          </w:rPr>
          <w:fldChar w:fldCharType="separate"/>
        </w:r>
        <w:r>
          <w:rPr>
            <w:noProof/>
            <w:webHidden/>
          </w:rPr>
          <w:t>8</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68" w:history="1">
        <w:r w:rsidRPr="00D6312F">
          <w:rPr>
            <w:rStyle w:val="a6"/>
            <w:noProof/>
          </w:rPr>
          <w:t xml:space="preserve">2.4 </w:t>
        </w:r>
        <w:r w:rsidRPr="00D6312F">
          <w:rPr>
            <w:rStyle w:val="a6"/>
            <w:rFonts w:hint="eastAsia"/>
            <w:noProof/>
          </w:rPr>
          <w:t>无线通信单元</w:t>
        </w:r>
        <w:r>
          <w:rPr>
            <w:noProof/>
            <w:webHidden/>
          </w:rPr>
          <w:tab/>
        </w:r>
        <w:r>
          <w:rPr>
            <w:noProof/>
            <w:webHidden/>
          </w:rPr>
          <w:fldChar w:fldCharType="begin"/>
        </w:r>
        <w:r>
          <w:rPr>
            <w:noProof/>
            <w:webHidden/>
          </w:rPr>
          <w:instrText xml:space="preserve"> PAGEREF _Toc3132468 \h </w:instrText>
        </w:r>
        <w:r>
          <w:rPr>
            <w:noProof/>
            <w:webHidden/>
          </w:rPr>
        </w:r>
        <w:r>
          <w:rPr>
            <w:noProof/>
            <w:webHidden/>
          </w:rPr>
          <w:fldChar w:fldCharType="separate"/>
        </w:r>
        <w:r>
          <w:rPr>
            <w:noProof/>
            <w:webHidden/>
          </w:rPr>
          <w:t>9</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69" w:history="1">
        <w:r w:rsidRPr="00D6312F">
          <w:rPr>
            <w:rStyle w:val="a6"/>
            <w:noProof/>
          </w:rPr>
          <w:t xml:space="preserve">2.5 </w:t>
        </w:r>
        <w:r w:rsidRPr="00D6312F">
          <w:rPr>
            <w:rStyle w:val="a6"/>
            <w:rFonts w:hint="eastAsia"/>
            <w:noProof/>
          </w:rPr>
          <w:t>动力执行单元</w:t>
        </w:r>
        <w:r>
          <w:rPr>
            <w:noProof/>
            <w:webHidden/>
          </w:rPr>
          <w:tab/>
        </w:r>
        <w:r>
          <w:rPr>
            <w:noProof/>
            <w:webHidden/>
          </w:rPr>
          <w:fldChar w:fldCharType="begin"/>
        </w:r>
        <w:r>
          <w:rPr>
            <w:noProof/>
            <w:webHidden/>
          </w:rPr>
          <w:instrText xml:space="preserve"> PAGEREF _Toc3132469 \h </w:instrText>
        </w:r>
        <w:r>
          <w:rPr>
            <w:noProof/>
            <w:webHidden/>
          </w:rPr>
        </w:r>
        <w:r>
          <w:rPr>
            <w:noProof/>
            <w:webHidden/>
          </w:rPr>
          <w:fldChar w:fldCharType="separate"/>
        </w:r>
        <w:r>
          <w:rPr>
            <w:noProof/>
            <w:webHidden/>
          </w:rPr>
          <w:t>9</w:t>
        </w:r>
        <w:r>
          <w:rPr>
            <w:noProof/>
            <w:webHidden/>
          </w:rPr>
          <w:fldChar w:fldCharType="end"/>
        </w:r>
      </w:hyperlink>
    </w:p>
    <w:p w:rsidR="0021765A" w:rsidRDefault="0021765A">
      <w:pPr>
        <w:pStyle w:val="10"/>
        <w:tabs>
          <w:tab w:val="right" w:leader="dot" w:pos="9060"/>
        </w:tabs>
        <w:rPr>
          <w:rFonts w:asciiTheme="minorHAnsi" w:eastAsiaTheme="minorEastAsia" w:hAnsiTheme="minorHAnsi" w:cstheme="minorBidi"/>
          <w:noProof/>
          <w:sz w:val="21"/>
          <w:szCs w:val="22"/>
        </w:rPr>
      </w:pPr>
      <w:hyperlink w:anchor="_Toc3132470" w:history="1">
        <w:r w:rsidRPr="00D6312F">
          <w:rPr>
            <w:rStyle w:val="a6"/>
            <w:rFonts w:hint="eastAsia"/>
            <w:noProof/>
          </w:rPr>
          <w:t>三</w:t>
        </w:r>
        <w:r w:rsidRPr="00D6312F">
          <w:rPr>
            <w:rStyle w:val="a6"/>
            <w:noProof/>
          </w:rPr>
          <w:t xml:space="preserve"> </w:t>
        </w:r>
        <w:r w:rsidRPr="00D6312F">
          <w:rPr>
            <w:rStyle w:val="a6"/>
            <w:rFonts w:hint="eastAsia"/>
            <w:noProof/>
          </w:rPr>
          <w:t>软件设计</w:t>
        </w:r>
        <w:r>
          <w:rPr>
            <w:noProof/>
            <w:webHidden/>
          </w:rPr>
          <w:tab/>
        </w:r>
        <w:r>
          <w:rPr>
            <w:noProof/>
            <w:webHidden/>
          </w:rPr>
          <w:fldChar w:fldCharType="begin"/>
        </w:r>
        <w:r>
          <w:rPr>
            <w:noProof/>
            <w:webHidden/>
          </w:rPr>
          <w:instrText xml:space="preserve"> PAGEREF _Toc3132470 \h </w:instrText>
        </w:r>
        <w:r>
          <w:rPr>
            <w:noProof/>
            <w:webHidden/>
          </w:rPr>
        </w:r>
        <w:r>
          <w:rPr>
            <w:noProof/>
            <w:webHidden/>
          </w:rPr>
          <w:fldChar w:fldCharType="separate"/>
        </w:r>
        <w:r>
          <w:rPr>
            <w:noProof/>
            <w:webHidden/>
          </w:rPr>
          <w:t>11</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71" w:history="1">
        <w:r w:rsidRPr="00D6312F">
          <w:rPr>
            <w:rStyle w:val="a6"/>
            <w:noProof/>
          </w:rPr>
          <w:t xml:space="preserve">3.1 </w:t>
        </w:r>
        <w:r w:rsidRPr="00D6312F">
          <w:rPr>
            <w:rStyle w:val="a6"/>
            <w:rFonts w:hint="eastAsia"/>
            <w:noProof/>
          </w:rPr>
          <w:t>软件流程图</w:t>
        </w:r>
        <w:r>
          <w:rPr>
            <w:noProof/>
            <w:webHidden/>
          </w:rPr>
          <w:tab/>
        </w:r>
        <w:r>
          <w:rPr>
            <w:noProof/>
            <w:webHidden/>
          </w:rPr>
          <w:fldChar w:fldCharType="begin"/>
        </w:r>
        <w:r>
          <w:rPr>
            <w:noProof/>
            <w:webHidden/>
          </w:rPr>
          <w:instrText xml:space="preserve"> PAGEREF _Toc3132471 \h </w:instrText>
        </w:r>
        <w:r>
          <w:rPr>
            <w:noProof/>
            <w:webHidden/>
          </w:rPr>
        </w:r>
        <w:r>
          <w:rPr>
            <w:noProof/>
            <w:webHidden/>
          </w:rPr>
          <w:fldChar w:fldCharType="separate"/>
        </w:r>
        <w:r>
          <w:rPr>
            <w:noProof/>
            <w:webHidden/>
          </w:rPr>
          <w:t>11</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72" w:history="1">
        <w:r w:rsidRPr="00D6312F">
          <w:rPr>
            <w:rStyle w:val="a6"/>
            <w:noProof/>
          </w:rPr>
          <w:t xml:space="preserve">3.2 </w:t>
        </w:r>
        <w:r w:rsidRPr="00D6312F">
          <w:rPr>
            <w:rStyle w:val="a6"/>
            <w:rFonts w:hint="eastAsia"/>
            <w:noProof/>
          </w:rPr>
          <w:t>数据处理</w:t>
        </w:r>
        <w:r>
          <w:rPr>
            <w:noProof/>
            <w:webHidden/>
          </w:rPr>
          <w:tab/>
        </w:r>
        <w:r>
          <w:rPr>
            <w:noProof/>
            <w:webHidden/>
          </w:rPr>
          <w:fldChar w:fldCharType="begin"/>
        </w:r>
        <w:r>
          <w:rPr>
            <w:noProof/>
            <w:webHidden/>
          </w:rPr>
          <w:instrText xml:space="preserve"> PAGEREF _Toc3132472 \h </w:instrText>
        </w:r>
        <w:r>
          <w:rPr>
            <w:noProof/>
            <w:webHidden/>
          </w:rPr>
        </w:r>
        <w:r>
          <w:rPr>
            <w:noProof/>
            <w:webHidden/>
          </w:rPr>
          <w:fldChar w:fldCharType="separate"/>
        </w:r>
        <w:r>
          <w:rPr>
            <w:noProof/>
            <w:webHidden/>
          </w:rPr>
          <w:t>11</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73" w:history="1">
        <w:r w:rsidRPr="00D6312F">
          <w:rPr>
            <w:rStyle w:val="a6"/>
            <w:noProof/>
          </w:rPr>
          <w:t xml:space="preserve">3.3 </w:t>
        </w:r>
        <w:r w:rsidRPr="00D6312F">
          <w:rPr>
            <w:rStyle w:val="a6"/>
            <w:rFonts w:hint="eastAsia"/>
            <w:noProof/>
          </w:rPr>
          <w:t>姿态结算</w:t>
        </w:r>
        <w:r>
          <w:rPr>
            <w:noProof/>
            <w:webHidden/>
          </w:rPr>
          <w:tab/>
        </w:r>
        <w:r>
          <w:rPr>
            <w:noProof/>
            <w:webHidden/>
          </w:rPr>
          <w:fldChar w:fldCharType="begin"/>
        </w:r>
        <w:r>
          <w:rPr>
            <w:noProof/>
            <w:webHidden/>
          </w:rPr>
          <w:instrText xml:space="preserve"> PAGEREF _Toc3132473 \h </w:instrText>
        </w:r>
        <w:r>
          <w:rPr>
            <w:noProof/>
            <w:webHidden/>
          </w:rPr>
        </w:r>
        <w:r>
          <w:rPr>
            <w:noProof/>
            <w:webHidden/>
          </w:rPr>
          <w:fldChar w:fldCharType="separate"/>
        </w:r>
        <w:r>
          <w:rPr>
            <w:noProof/>
            <w:webHidden/>
          </w:rPr>
          <w:t>12</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74" w:history="1">
        <w:r w:rsidRPr="00D6312F">
          <w:rPr>
            <w:rStyle w:val="a6"/>
            <w:noProof/>
            <w:kern w:val="44"/>
          </w:rPr>
          <w:t xml:space="preserve">3.4 </w:t>
        </w:r>
        <w:r w:rsidRPr="00D6312F">
          <w:rPr>
            <w:rStyle w:val="a6"/>
            <w:rFonts w:hint="eastAsia"/>
            <w:noProof/>
          </w:rPr>
          <w:t>电机控制</w:t>
        </w:r>
        <w:r>
          <w:rPr>
            <w:noProof/>
            <w:webHidden/>
          </w:rPr>
          <w:tab/>
        </w:r>
        <w:r>
          <w:rPr>
            <w:noProof/>
            <w:webHidden/>
          </w:rPr>
          <w:fldChar w:fldCharType="begin"/>
        </w:r>
        <w:r>
          <w:rPr>
            <w:noProof/>
            <w:webHidden/>
          </w:rPr>
          <w:instrText xml:space="preserve"> PAGEREF _Toc3132474 \h </w:instrText>
        </w:r>
        <w:r>
          <w:rPr>
            <w:noProof/>
            <w:webHidden/>
          </w:rPr>
        </w:r>
        <w:r>
          <w:rPr>
            <w:noProof/>
            <w:webHidden/>
          </w:rPr>
          <w:fldChar w:fldCharType="separate"/>
        </w:r>
        <w:r>
          <w:rPr>
            <w:noProof/>
            <w:webHidden/>
          </w:rPr>
          <w:t>14</w:t>
        </w:r>
        <w:r>
          <w:rPr>
            <w:noProof/>
            <w:webHidden/>
          </w:rPr>
          <w:fldChar w:fldCharType="end"/>
        </w:r>
      </w:hyperlink>
    </w:p>
    <w:p w:rsidR="0021765A" w:rsidRDefault="0021765A">
      <w:pPr>
        <w:pStyle w:val="20"/>
        <w:tabs>
          <w:tab w:val="right" w:leader="dot" w:pos="9060"/>
        </w:tabs>
        <w:rPr>
          <w:rFonts w:asciiTheme="minorHAnsi" w:eastAsiaTheme="minorEastAsia" w:hAnsiTheme="minorHAnsi" w:cstheme="minorBidi"/>
          <w:noProof/>
          <w:sz w:val="21"/>
          <w:szCs w:val="22"/>
        </w:rPr>
      </w:pPr>
      <w:hyperlink w:anchor="_Toc3132475" w:history="1">
        <w:r w:rsidRPr="00D6312F">
          <w:rPr>
            <w:rStyle w:val="a6"/>
            <w:noProof/>
          </w:rPr>
          <w:t>3.5</w:t>
        </w:r>
        <w:r w:rsidRPr="00D6312F">
          <w:rPr>
            <w:rStyle w:val="a6"/>
            <w:noProof/>
            <w:kern w:val="44"/>
          </w:rPr>
          <w:t xml:space="preserve"> </w:t>
        </w:r>
        <w:r w:rsidRPr="00D6312F">
          <w:rPr>
            <w:rStyle w:val="a6"/>
            <w:noProof/>
          </w:rPr>
          <w:t>PID</w:t>
        </w:r>
        <w:r w:rsidRPr="00D6312F">
          <w:rPr>
            <w:rStyle w:val="a6"/>
            <w:rFonts w:hint="eastAsia"/>
            <w:noProof/>
          </w:rPr>
          <w:t>参数调节</w:t>
        </w:r>
        <w:r>
          <w:rPr>
            <w:noProof/>
            <w:webHidden/>
          </w:rPr>
          <w:tab/>
        </w:r>
        <w:r>
          <w:rPr>
            <w:noProof/>
            <w:webHidden/>
          </w:rPr>
          <w:fldChar w:fldCharType="begin"/>
        </w:r>
        <w:r>
          <w:rPr>
            <w:noProof/>
            <w:webHidden/>
          </w:rPr>
          <w:instrText xml:space="preserve"> PAGEREF _Toc3132475 \h </w:instrText>
        </w:r>
        <w:r>
          <w:rPr>
            <w:noProof/>
            <w:webHidden/>
          </w:rPr>
        </w:r>
        <w:r>
          <w:rPr>
            <w:noProof/>
            <w:webHidden/>
          </w:rPr>
          <w:fldChar w:fldCharType="separate"/>
        </w:r>
        <w:r>
          <w:rPr>
            <w:noProof/>
            <w:webHidden/>
          </w:rPr>
          <w:t>15</w:t>
        </w:r>
        <w:r>
          <w:rPr>
            <w:noProof/>
            <w:webHidden/>
          </w:rPr>
          <w:fldChar w:fldCharType="end"/>
        </w:r>
      </w:hyperlink>
    </w:p>
    <w:p w:rsidR="0021765A" w:rsidRDefault="0021765A">
      <w:pPr>
        <w:pStyle w:val="10"/>
        <w:tabs>
          <w:tab w:val="right" w:leader="dot" w:pos="9060"/>
        </w:tabs>
        <w:rPr>
          <w:rFonts w:asciiTheme="minorHAnsi" w:eastAsiaTheme="minorEastAsia" w:hAnsiTheme="minorHAnsi" w:cstheme="minorBidi"/>
          <w:noProof/>
          <w:sz w:val="21"/>
          <w:szCs w:val="22"/>
        </w:rPr>
      </w:pPr>
      <w:r w:rsidRPr="00D6312F">
        <w:rPr>
          <w:rStyle w:val="a6"/>
          <w:noProof/>
        </w:rPr>
        <w:fldChar w:fldCharType="begin"/>
      </w:r>
      <w:r w:rsidRPr="00D6312F">
        <w:rPr>
          <w:rStyle w:val="a6"/>
          <w:noProof/>
        </w:rPr>
        <w:instrText xml:space="preserve"> </w:instrText>
      </w:r>
      <w:r>
        <w:rPr>
          <w:noProof/>
        </w:rPr>
        <w:instrText>HYPERLINK \l "_Toc3132476"</w:instrText>
      </w:r>
      <w:r w:rsidRPr="00D6312F">
        <w:rPr>
          <w:rStyle w:val="a6"/>
          <w:noProof/>
        </w:rPr>
        <w:instrText xml:space="preserve"> </w:instrText>
      </w:r>
      <w:r w:rsidRPr="00D6312F">
        <w:rPr>
          <w:rStyle w:val="a6"/>
          <w:noProof/>
        </w:rPr>
      </w:r>
      <w:r w:rsidRPr="00D6312F">
        <w:rPr>
          <w:rStyle w:val="a6"/>
          <w:noProof/>
        </w:rPr>
        <w:fldChar w:fldCharType="separate"/>
      </w:r>
      <w:r w:rsidRPr="00D6312F">
        <w:rPr>
          <w:rStyle w:val="a6"/>
          <w:rFonts w:hint="eastAsia"/>
          <w:noProof/>
        </w:rPr>
        <w:t>四</w:t>
      </w:r>
      <w:r w:rsidRPr="00D6312F">
        <w:rPr>
          <w:rStyle w:val="a6"/>
          <w:noProof/>
        </w:rPr>
        <w:t xml:space="preserve"> </w:t>
      </w:r>
      <w:r w:rsidRPr="00D6312F">
        <w:rPr>
          <w:rStyle w:val="a6"/>
          <w:rFonts w:hint="eastAsia"/>
          <w:noProof/>
        </w:rPr>
        <w:t>结论</w:t>
      </w:r>
      <w:r>
        <w:rPr>
          <w:noProof/>
          <w:webHidden/>
        </w:rPr>
        <w:tab/>
      </w:r>
      <w:r>
        <w:rPr>
          <w:noProof/>
          <w:webHidden/>
        </w:rPr>
        <w:fldChar w:fldCharType="begin"/>
      </w:r>
      <w:r>
        <w:rPr>
          <w:noProof/>
          <w:webHidden/>
        </w:rPr>
        <w:instrText xml:space="preserve"> PAGEREF _Toc3132476 \h </w:instrText>
      </w:r>
      <w:r>
        <w:rPr>
          <w:noProof/>
          <w:webHidden/>
        </w:rPr>
      </w:r>
      <w:r>
        <w:rPr>
          <w:noProof/>
          <w:webHidden/>
        </w:rPr>
        <w:fldChar w:fldCharType="separate"/>
      </w:r>
      <w:r>
        <w:rPr>
          <w:noProof/>
          <w:webHidden/>
        </w:rPr>
        <w:t>17</w:t>
      </w:r>
      <w:r>
        <w:rPr>
          <w:noProof/>
          <w:webHidden/>
        </w:rPr>
        <w:fldChar w:fldCharType="end"/>
      </w:r>
      <w:r w:rsidRPr="00D6312F">
        <w:rPr>
          <w:rStyle w:val="a6"/>
          <w:noProof/>
        </w:rPr>
        <w:fldChar w:fldCharType="end"/>
      </w:r>
    </w:p>
    <w:p w:rsidR="008C2C4F" w:rsidRPr="008C2C4F" w:rsidRDefault="00173309" w:rsidP="008C2C4F">
      <w:pPr>
        <w:widowControl/>
        <w:jc w:val="left"/>
        <w:rPr>
          <w:sz w:val="44"/>
          <w:szCs w:val="44"/>
        </w:rPr>
      </w:pPr>
      <w:r>
        <w:rPr>
          <w:sz w:val="44"/>
          <w:szCs w:val="44"/>
        </w:rPr>
        <w:fldChar w:fldCharType="end"/>
      </w:r>
    </w:p>
    <w:p w:rsidR="00C13993" w:rsidRPr="00744758" w:rsidRDefault="00C13993" w:rsidP="00826E61">
      <w:pPr>
        <w:jc w:val="center"/>
        <w:rPr>
          <w:b/>
          <w:sz w:val="44"/>
          <w:szCs w:val="44"/>
        </w:rPr>
      </w:pPr>
    </w:p>
    <w:p w:rsidR="00C13993" w:rsidRDefault="00C13993" w:rsidP="00C13993">
      <w:pPr>
        <w:jc w:val="center"/>
        <w:rPr>
          <w:sz w:val="44"/>
          <w:szCs w:val="44"/>
        </w:rPr>
        <w:sectPr w:rsidR="00C13993" w:rsidSect="00C17345">
          <w:footerReference w:type="default" r:id="rId10"/>
          <w:pgSz w:w="11906" w:h="16838"/>
          <w:pgMar w:top="1588" w:right="1418" w:bottom="1418" w:left="1418" w:header="851" w:footer="992" w:gutter="0"/>
          <w:cols w:space="425"/>
          <w:docGrid w:type="lines" w:linePitch="312"/>
        </w:sectPr>
      </w:pPr>
    </w:p>
    <w:p w:rsidR="0082364F" w:rsidRDefault="00C13993" w:rsidP="00132649">
      <w:pPr>
        <w:pStyle w:val="1"/>
        <w:ind w:left="210"/>
      </w:pPr>
      <w:bookmarkStart w:id="2" w:name="_Toc536531353"/>
      <w:bookmarkStart w:id="3" w:name="_Toc3132456"/>
      <w:r>
        <w:rPr>
          <w:rFonts w:hint="eastAsia"/>
        </w:rPr>
        <w:lastRenderedPageBreak/>
        <w:t>绪论</w:t>
      </w:r>
      <w:bookmarkEnd w:id="2"/>
      <w:bookmarkEnd w:id="3"/>
    </w:p>
    <w:p w:rsidR="007B6661" w:rsidRDefault="007B6661" w:rsidP="007B6661">
      <w:pPr>
        <w:rPr>
          <w:rFonts w:ascii="宋体" w:hAnsi="宋体"/>
          <w:sz w:val="20"/>
        </w:rPr>
      </w:pPr>
    </w:p>
    <w:p w:rsidR="00E14022" w:rsidRDefault="005F20D3" w:rsidP="007B6661">
      <w:pPr>
        <w:ind w:firstLine="420"/>
        <w:rPr>
          <w:rFonts w:ascii="宋体" w:hAnsi="宋体"/>
          <w:sz w:val="20"/>
        </w:rPr>
      </w:pPr>
      <w:r w:rsidRPr="00D05EB3">
        <w:rPr>
          <w:rFonts w:ascii="宋体" w:hAnsi="宋体"/>
          <w:sz w:val="20"/>
        </w:rPr>
        <w:t>侦察无人机，英文缩写为“UAV”，是利用无线电遥控设备和自备的程序控制装置操纵的不载人飞机。美国研制的</w:t>
      </w:r>
      <w:r w:rsidRPr="00D05EB3">
        <w:rPr>
          <w:rFonts w:ascii="宋体" w:hAnsi="宋体"/>
          <w:bCs/>
          <w:sz w:val="20"/>
        </w:rPr>
        <w:t>“全球鹰”无人侦察机</w:t>
      </w:r>
      <w:r w:rsidRPr="00D05EB3">
        <w:rPr>
          <w:rFonts w:ascii="宋体" w:hAnsi="宋体"/>
          <w:sz w:val="20"/>
        </w:rPr>
        <w:t>主要用于低、中强度冲突中实施大范围的连续侦察与监视。经过信息处理，把情报发送给战区或战场指挥中心，为指挥官进行决策或战场毁伤评估提供情报。</w:t>
      </w:r>
      <w:r w:rsidRPr="00D05EB3">
        <w:rPr>
          <w:rFonts w:ascii="宋体" w:hAnsi="宋体" w:hint="eastAsia"/>
          <w:sz w:val="20"/>
        </w:rPr>
        <w:t>0</w:t>
      </w:r>
      <w:r w:rsidRPr="00D05EB3">
        <w:rPr>
          <w:rFonts w:ascii="宋体" w:hAnsi="宋体"/>
          <w:sz w:val="20"/>
        </w:rPr>
        <w:t>0年的珠海航展上，中国国家贵州航空工业集团首次展示了其远程多功能隐形无人侦察机无</w:t>
      </w:r>
      <w:proofErr w:type="gramStart"/>
      <w:r w:rsidRPr="00D05EB3">
        <w:rPr>
          <w:rFonts w:ascii="宋体" w:hAnsi="宋体"/>
          <w:sz w:val="20"/>
        </w:rPr>
        <w:t>侦</w:t>
      </w:r>
      <w:proofErr w:type="gramEnd"/>
      <w:r w:rsidRPr="00D05EB3">
        <w:rPr>
          <w:rFonts w:ascii="宋体" w:hAnsi="宋体"/>
          <w:sz w:val="20"/>
        </w:rPr>
        <w:t>-9,这种无人机还无法与美军的“全球鹰”式无人机相比</w:t>
      </w:r>
      <w:r w:rsidRPr="00D05EB3">
        <w:rPr>
          <w:rFonts w:ascii="宋体" w:hAnsi="宋体" w:hint="eastAsia"/>
          <w:sz w:val="20"/>
        </w:rPr>
        <w:t>,</w:t>
      </w:r>
      <w:r w:rsidRPr="00D05EB3">
        <w:rPr>
          <w:rFonts w:ascii="宋体" w:hAnsi="宋体"/>
          <w:sz w:val="20"/>
        </w:rPr>
        <w:t>所以侦查无人机在在中国有很大发展前景</w:t>
      </w:r>
      <w:r w:rsidRPr="00D05EB3">
        <w:rPr>
          <w:rFonts w:ascii="宋体" w:hAnsi="宋体" w:hint="eastAsia"/>
          <w:sz w:val="20"/>
        </w:rPr>
        <w:t>。</w:t>
      </w:r>
      <w:r w:rsidR="00F078FD">
        <w:rPr>
          <w:sz w:val="24"/>
          <w:szCs w:val="24"/>
        </w:rPr>
        <w:t xml:space="preserve"> </w:t>
      </w:r>
      <w:r w:rsidR="00154B0C">
        <w:rPr>
          <w:sz w:val="24"/>
          <w:szCs w:val="24"/>
        </w:rPr>
        <w:br/>
      </w:r>
      <w:r w:rsidR="00154B0C">
        <w:rPr>
          <w:rFonts w:ascii="宋体" w:hAnsi="宋体" w:cs="宋体" w:hint="eastAsia"/>
          <w:kern w:val="0"/>
          <w:sz w:val="20"/>
        </w:rPr>
        <w:t xml:space="preserve"> </w:t>
      </w:r>
      <w:r w:rsidR="00154B0C">
        <w:rPr>
          <w:rFonts w:ascii="宋体" w:hAnsi="宋体" w:cs="宋体"/>
          <w:kern w:val="0"/>
          <w:sz w:val="20"/>
        </w:rPr>
        <w:t xml:space="preserve">   </w:t>
      </w:r>
      <w:r w:rsidR="00154B0C" w:rsidRPr="00D05EB3">
        <w:rPr>
          <w:rFonts w:ascii="宋体" w:hAnsi="宋体" w:cs="宋体"/>
          <w:kern w:val="0"/>
          <w:sz w:val="20"/>
        </w:rPr>
        <w:t>无人侦察机的作战任务由战术向战役、战略范围扩展，并有逐步取代有人侦察机的势头。21世纪美国已将长航时无人机列为发展重点</w:t>
      </w:r>
      <w:r w:rsidR="00154B0C" w:rsidRPr="00D05EB3">
        <w:rPr>
          <w:rFonts w:ascii="宋体" w:hAnsi="宋体" w:cs="宋体" w:hint="eastAsia"/>
          <w:kern w:val="0"/>
          <w:sz w:val="20"/>
        </w:rPr>
        <w:t>，</w:t>
      </w:r>
      <w:r w:rsidR="00154B0C" w:rsidRPr="00D05EB3">
        <w:rPr>
          <w:rFonts w:ascii="宋体" w:hAnsi="宋体"/>
          <w:sz w:val="20"/>
        </w:rPr>
        <w:t>垂直起降无人机(VTUAV)将取代固定</w:t>
      </w:r>
      <w:proofErr w:type="gramStart"/>
      <w:r w:rsidR="00154B0C" w:rsidRPr="00D05EB3">
        <w:rPr>
          <w:rFonts w:ascii="宋体" w:hAnsi="宋体"/>
          <w:sz w:val="20"/>
        </w:rPr>
        <w:t>翼</w:t>
      </w:r>
      <w:proofErr w:type="gramEnd"/>
      <w:r w:rsidR="00154B0C" w:rsidRPr="00D05EB3">
        <w:rPr>
          <w:rFonts w:ascii="宋体" w:hAnsi="宋体"/>
          <w:sz w:val="20"/>
        </w:rPr>
        <w:t>无人机。现有固定</w:t>
      </w:r>
      <w:proofErr w:type="gramStart"/>
      <w:r w:rsidR="00154B0C" w:rsidRPr="00D05EB3">
        <w:rPr>
          <w:rFonts w:ascii="宋体" w:hAnsi="宋体"/>
          <w:sz w:val="20"/>
        </w:rPr>
        <w:t>翼</w:t>
      </w:r>
      <w:proofErr w:type="gramEnd"/>
      <w:r w:rsidR="00154B0C" w:rsidRPr="00D05EB3">
        <w:rPr>
          <w:rFonts w:ascii="宋体" w:hAnsi="宋体"/>
          <w:sz w:val="20"/>
        </w:rPr>
        <w:t>无人机在舰上起降程序复杂，目标定位精度不高，事故率高，难以完成作战要求。而垂直起降无人机具有起降条件要求低，能从海上平台和陆上复杂地形、地物条件下起降，适合舰载和城市、山区条件下作战使用</w:t>
      </w:r>
      <w:r w:rsidR="00154B0C" w:rsidRPr="00D05EB3">
        <w:rPr>
          <w:rFonts w:ascii="宋体" w:hAnsi="宋体" w:hint="eastAsia"/>
          <w:sz w:val="20"/>
        </w:rPr>
        <w:t>，</w:t>
      </w:r>
      <w:r w:rsidR="00154B0C" w:rsidRPr="00D05EB3">
        <w:rPr>
          <w:rFonts w:ascii="宋体" w:hAnsi="宋体"/>
          <w:sz w:val="20"/>
        </w:rPr>
        <w:t>微型无人侦察机进展迅速，无人机装备将向低级别延伸。为了满足未来特种作战和城市作战的需要，无人侦察机微型化的步伐进展迅速。例如，在2005年后，采用“纳米”技术的“掌上无人机”将装备美军特种部队使用，无人机的装备级别</w:t>
      </w:r>
      <w:proofErr w:type="gramStart"/>
      <w:r w:rsidR="00154B0C" w:rsidRPr="00D05EB3">
        <w:rPr>
          <w:rFonts w:ascii="宋体" w:hAnsi="宋体"/>
          <w:sz w:val="20"/>
        </w:rPr>
        <w:t>将向营以下</w:t>
      </w:r>
      <w:proofErr w:type="gramEnd"/>
      <w:r w:rsidR="00154B0C" w:rsidRPr="00D05EB3">
        <w:rPr>
          <w:rFonts w:ascii="宋体" w:hAnsi="宋体"/>
          <w:sz w:val="20"/>
        </w:rPr>
        <w:t>的班、组、单兵延伸。这种无人机用雷达或红外传感器很难探测，飞行起来非常安静，使人们无法感觉到它的存在。</w:t>
      </w:r>
      <w:r w:rsidR="00154B0C" w:rsidRPr="00425353">
        <w:rPr>
          <w:rFonts w:ascii="宋体" w:hAnsi="宋体" w:hint="eastAsia"/>
          <w:sz w:val="20"/>
        </w:rPr>
        <w:t>利用四旋翼飞行器作为侦察机,具有振动小、噪声小、可靠性高、成本低、反侦察能力，因此无人机的军事价值不可估量。四旋翼飞行器还有着更为广阔的前景等待着开发。尽管目前四旋翼无人机在许多领域得到运用，但总体而言依旧处于初步发展阶段。</w:t>
      </w:r>
    </w:p>
    <w:p w:rsidR="00F17292" w:rsidRDefault="00F17292" w:rsidP="00700759">
      <w:pPr>
        <w:ind w:firstLine="420"/>
        <w:rPr>
          <w:rFonts w:ascii="宋体" w:hAnsi="宋体"/>
          <w:sz w:val="20"/>
        </w:rPr>
      </w:pPr>
    </w:p>
    <w:p w:rsidR="00F17292" w:rsidRDefault="00F17292" w:rsidP="00700759">
      <w:pPr>
        <w:ind w:firstLine="420"/>
        <w:rPr>
          <w:rFonts w:ascii="宋体" w:hAnsi="宋体"/>
          <w:sz w:val="20"/>
        </w:rPr>
      </w:pPr>
    </w:p>
    <w:p w:rsidR="00F17292" w:rsidRDefault="00F17292" w:rsidP="00700759">
      <w:pPr>
        <w:ind w:firstLine="420"/>
        <w:rPr>
          <w:rFonts w:ascii="宋体" w:hAnsi="宋体"/>
          <w:sz w:val="20"/>
        </w:rPr>
      </w:pPr>
    </w:p>
    <w:p w:rsidR="00F17292" w:rsidRDefault="00F17292" w:rsidP="00700759">
      <w:pPr>
        <w:ind w:firstLine="420"/>
        <w:rPr>
          <w:rFonts w:ascii="宋体" w:hAnsi="宋体"/>
          <w:sz w:val="20"/>
        </w:rPr>
      </w:pPr>
    </w:p>
    <w:p w:rsidR="00F17292" w:rsidRDefault="00F17292" w:rsidP="00F17292">
      <w:pPr>
        <w:rPr>
          <w:sz w:val="24"/>
          <w:szCs w:val="24"/>
        </w:rPr>
        <w:sectPr w:rsidR="00F17292" w:rsidSect="002F0506">
          <w:footerReference w:type="default" r:id="rId11"/>
          <w:pgSz w:w="11906" w:h="16838"/>
          <w:pgMar w:top="1440" w:right="1800" w:bottom="1440" w:left="1800" w:header="851" w:footer="992" w:gutter="0"/>
          <w:pgNumType w:start="1"/>
          <w:cols w:space="425"/>
          <w:docGrid w:type="lines" w:linePitch="312"/>
        </w:sectPr>
      </w:pPr>
    </w:p>
    <w:p w:rsidR="004B75BD" w:rsidRDefault="000249BC" w:rsidP="004B75BD">
      <w:pPr>
        <w:pStyle w:val="1"/>
      </w:pPr>
      <w:bookmarkStart w:id="4" w:name="_Toc536531354"/>
      <w:bookmarkStart w:id="5" w:name="_Toc3132457"/>
      <w:proofErr w:type="gramStart"/>
      <w:r>
        <w:rPr>
          <w:rFonts w:hint="eastAsia"/>
        </w:rPr>
        <w:lastRenderedPageBreak/>
        <w:t>一</w:t>
      </w:r>
      <w:proofErr w:type="gramEnd"/>
      <w:r>
        <w:rPr>
          <w:rFonts w:hint="eastAsia"/>
        </w:rPr>
        <w:t xml:space="preserve"> </w:t>
      </w:r>
      <w:r>
        <w:rPr>
          <w:rFonts w:hint="eastAsia"/>
        </w:rPr>
        <w:t>系统方案分析</w:t>
      </w:r>
      <w:bookmarkEnd w:id="4"/>
      <w:bookmarkEnd w:id="5"/>
    </w:p>
    <w:p w:rsidR="00B81927" w:rsidRPr="004B75BD" w:rsidRDefault="004B75BD" w:rsidP="004B75BD">
      <w:pPr>
        <w:pStyle w:val="2"/>
      </w:pPr>
      <w:bookmarkStart w:id="6" w:name="_Toc3132458"/>
      <w:r>
        <w:rPr>
          <w:rFonts w:hint="eastAsia"/>
        </w:rPr>
        <w:t>1</w:t>
      </w:r>
      <w:r>
        <w:t xml:space="preserve">.1 </w:t>
      </w:r>
      <w:r w:rsidR="00436E50" w:rsidRPr="002339FF">
        <w:t>四旋翼</w:t>
      </w:r>
      <w:r w:rsidR="00CA0C5D" w:rsidRPr="002339FF">
        <w:rPr>
          <w:rFonts w:hint="eastAsia"/>
        </w:rPr>
        <w:t>飞行</w:t>
      </w:r>
      <w:r w:rsidR="00CA0C5D" w:rsidRPr="002339FF">
        <w:t>原理</w:t>
      </w:r>
      <w:bookmarkEnd w:id="6"/>
    </w:p>
    <w:p w:rsidR="00836450" w:rsidRDefault="00836450" w:rsidP="00C63892"/>
    <w:p w:rsidR="00C63892" w:rsidRDefault="007A09C9" w:rsidP="00C63892">
      <w:r>
        <w:rPr>
          <w:rFonts w:hint="eastAsia"/>
        </w:rPr>
        <w:t>根据四旋翼对称的组成结构有两种飞行姿态，一种是根据四旋翼十字对称的结构，将处于同一水平线的一对机架</w:t>
      </w:r>
      <w:proofErr w:type="gramStart"/>
      <w:r>
        <w:rPr>
          <w:rFonts w:hint="eastAsia"/>
        </w:rPr>
        <w:t>梁作为</w:t>
      </w:r>
      <w:r>
        <w:rPr>
          <w:rFonts w:hint="eastAsia"/>
        </w:rPr>
        <w:t>x</w:t>
      </w:r>
      <w:r>
        <w:rPr>
          <w:rFonts w:hint="eastAsia"/>
        </w:rPr>
        <w:t>轴另一对梁作为</w:t>
      </w:r>
      <w:proofErr w:type="gramEnd"/>
      <w:r>
        <w:rPr>
          <w:rFonts w:hint="eastAsia"/>
        </w:rPr>
        <w:t>y</w:t>
      </w:r>
      <w:r>
        <w:rPr>
          <w:rFonts w:hint="eastAsia"/>
        </w:rPr>
        <w:t>轴的“</w:t>
      </w:r>
      <w:r>
        <w:rPr>
          <w:rFonts w:hint="eastAsia"/>
        </w:rPr>
        <w:t>+</w:t>
      </w:r>
      <w:r>
        <w:rPr>
          <w:rFonts w:hint="eastAsia"/>
        </w:rPr>
        <w:t>”型飞行姿态，另一种是将相应两个梁的对称轴线作为</w:t>
      </w:r>
      <w:r>
        <w:rPr>
          <w:rFonts w:hint="eastAsia"/>
        </w:rPr>
        <w:t>x</w:t>
      </w:r>
      <w:r>
        <w:rPr>
          <w:rFonts w:hint="eastAsia"/>
        </w:rPr>
        <w:t>轴，另一条对称轴线作为</w:t>
      </w:r>
      <w:r>
        <w:rPr>
          <w:rFonts w:hint="eastAsia"/>
        </w:rPr>
        <w:t>y</w:t>
      </w:r>
      <w:r>
        <w:rPr>
          <w:rFonts w:hint="eastAsia"/>
        </w:rPr>
        <w:t>轴的“</w:t>
      </w:r>
      <w:r>
        <w:rPr>
          <w:rFonts w:hint="eastAsia"/>
        </w:rPr>
        <w:t>X</w:t>
      </w:r>
      <w:r>
        <w:rPr>
          <w:rFonts w:hint="eastAsia"/>
        </w:rPr>
        <w:t>”型飞行姿态。</w:t>
      </w:r>
    </w:p>
    <w:p w:rsidR="00B43B14" w:rsidRDefault="00DA5F1B" w:rsidP="00C63892">
      <w:r>
        <w:rPr>
          <w:noProof/>
        </w:rPr>
        <mc:AlternateContent>
          <mc:Choice Requires="wps">
            <w:drawing>
              <wp:anchor distT="0" distB="0" distL="114300" distR="114300" simplePos="0" relativeHeight="251662848" behindDoc="0" locked="0" layoutInCell="1" allowOverlap="1" wp14:anchorId="17A6376D" wp14:editId="5EA9057F">
                <wp:simplePos x="0" y="0"/>
                <wp:positionH relativeFrom="column">
                  <wp:posOffset>3175</wp:posOffset>
                </wp:positionH>
                <wp:positionV relativeFrom="paragraph">
                  <wp:posOffset>2160905</wp:posOffset>
                </wp:positionV>
                <wp:extent cx="2053590" cy="635"/>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a:effectLst/>
                      </wps:spPr>
                      <wps:txbx>
                        <w:txbxContent>
                          <w:p w:rsidR="001B1475" w:rsidRPr="00034A8E" w:rsidRDefault="001B1475" w:rsidP="00034A8E">
                            <w:pPr>
                              <w:pStyle w:val="ab"/>
                              <w:rPr>
                                <w:rFonts w:ascii="宋体" w:eastAsia="宋体" w:hAnsi="宋体" w:cs="Times New Roman"/>
                                <w:b w:val="0"/>
                                <w:noProof/>
                                <w:szCs w:val="21"/>
                              </w:rPr>
                            </w:pPr>
                            <w:r w:rsidRPr="00034A8E">
                              <w:rPr>
                                <w:rFonts w:ascii="宋体" w:eastAsia="宋体" w:hAnsi="宋体" w:hint="eastAsia"/>
                                <w:b w:val="0"/>
                                <w:szCs w:val="21"/>
                              </w:rPr>
                              <w:t xml:space="preserve">图1- </w:t>
                            </w:r>
                            <w:r w:rsidRPr="00034A8E">
                              <w:rPr>
                                <w:rFonts w:ascii="宋体" w:eastAsia="宋体" w:hAnsi="宋体"/>
                                <w:b w:val="0"/>
                                <w:szCs w:val="21"/>
                              </w:rPr>
                              <w:fldChar w:fldCharType="begin"/>
                            </w:r>
                            <w:r w:rsidRPr="00034A8E">
                              <w:rPr>
                                <w:rFonts w:ascii="宋体" w:eastAsia="宋体" w:hAnsi="宋体"/>
                                <w:b w:val="0"/>
                                <w:szCs w:val="21"/>
                              </w:rPr>
                              <w:instrText xml:space="preserve"> </w:instrText>
                            </w:r>
                            <w:r w:rsidRPr="00034A8E">
                              <w:rPr>
                                <w:rFonts w:ascii="宋体" w:eastAsia="宋体" w:hAnsi="宋体" w:hint="eastAsia"/>
                                <w:b w:val="0"/>
                                <w:szCs w:val="21"/>
                              </w:rPr>
                              <w:instrText>SEQ 图1- \* ARABIC</w:instrText>
                            </w:r>
                            <w:r w:rsidRPr="00034A8E">
                              <w:rPr>
                                <w:rFonts w:ascii="宋体" w:eastAsia="宋体" w:hAnsi="宋体"/>
                                <w:b w:val="0"/>
                                <w:szCs w:val="21"/>
                              </w:rPr>
                              <w:instrText xml:space="preserve"> </w:instrText>
                            </w:r>
                            <w:r w:rsidRPr="00034A8E">
                              <w:rPr>
                                <w:rFonts w:ascii="宋体" w:eastAsia="宋体" w:hAnsi="宋体"/>
                                <w:b w:val="0"/>
                                <w:szCs w:val="21"/>
                              </w:rPr>
                              <w:fldChar w:fldCharType="separate"/>
                            </w:r>
                            <w:r w:rsidRPr="00034A8E">
                              <w:rPr>
                                <w:rFonts w:ascii="宋体" w:eastAsia="宋体" w:hAnsi="宋体"/>
                                <w:b w:val="0"/>
                                <w:noProof/>
                                <w:szCs w:val="21"/>
                              </w:rPr>
                              <w:t>1</w:t>
                            </w:r>
                            <w:r w:rsidRPr="00034A8E">
                              <w:rPr>
                                <w:rFonts w:ascii="宋体" w:eastAsia="宋体" w:hAnsi="宋体"/>
                                <w:b w:val="0"/>
                                <w:szCs w:val="21"/>
                              </w:rPr>
                              <w:fldChar w:fldCharType="end"/>
                            </w:r>
                            <w:r w:rsidRPr="00034A8E">
                              <w:rPr>
                                <w:rFonts w:ascii="宋体" w:eastAsia="宋体" w:hAnsi="宋体"/>
                                <w:b w:val="0"/>
                                <w:noProof/>
                                <w:szCs w:val="21"/>
                              </w:rPr>
                              <w:t xml:space="preserve"> X型飞行模式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A6376D" id="_x0000_t202" coordsize="21600,21600" o:spt="202" path="m,l,21600r21600,l21600,xe">
                <v:stroke joinstyle="miter"/>
                <v:path gradientshapeok="t" o:connecttype="rect"/>
              </v:shapetype>
              <v:shape id="文本框 7" o:spid="_x0000_s1026" type="#_x0000_t202" style="position:absolute;left:0;text-align:left;margin-left:.25pt;margin-top:170.15pt;width:161.7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" stroked="f">
                <v:textbox style="mso-fit-shape-to-text:t" inset="0,0,0,0">
                  <w:txbxContent>
                    <w:p w:rsidR="001B1475" w:rsidRPr="00034A8E" w:rsidRDefault="001B1475" w:rsidP="00034A8E">
                      <w:pPr>
                        <w:pStyle w:val="ab"/>
                        <w:rPr>
                          <w:rFonts w:ascii="宋体" w:eastAsia="宋体" w:hAnsi="宋体" w:cs="Times New Roman"/>
                          <w:b w:val="0"/>
                          <w:noProof/>
                          <w:szCs w:val="21"/>
                        </w:rPr>
                      </w:pPr>
                      <w:r w:rsidRPr="00034A8E">
                        <w:rPr>
                          <w:rFonts w:ascii="宋体" w:eastAsia="宋体" w:hAnsi="宋体" w:hint="eastAsia"/>
                          <w:b w:val="0"/>
                          <w:szCs w:val="21"/>
                        </w:rPr>
                        <w:t xml:space="preserve">图1- </w:t>
                      </w:r>
                      <w:r w:rsidRPr="00034A8E">
                        <w:rPr>
                          <w:rFonts w:ascii="宋体" w:eastAsia="宋体" w:hAnsi="宋体"/>
                          <w:b w:val="0"/>
                          <w:szCs w:val="21"/>
                        </w:rPr>
                        <w:fldChar w:fldCharType="begin"/>
                      </w:r>
                      <w:r w:rsidRPr="00034A8E">
                        <w:rPr>
                          <w:rFonts w:ascii="宋体" w:eastAsia="宋体" w:hAnsi="宋体"/>
                          <w:b w:val="0"/>
                          <w:szCs w:val="21"/>
                        </w:rPr>
                        <w:instrText xml:space="preserve"> </w:instrText>
                      </w:r>
                      <w:r w:rsidRPr="00034A8E">
                        <w:rPr>
                          <w:rFonts w:ascii="宋体" w:eastAsia="宋体" w:hAnsi="宋体" w:hint="eastAsia"/>
                          <w:b w:val="0"/>
                          <w:szCs w:val="21"/>
                        </w:rPr>
                        <w:instrText>SEQ 图1- \* ARABIC</w:instrText>
                      </w:r>
                      <w:r w:rsidRPr="00034A8E">
                        <w:rPr>
                          <w:rFonts w:ascii="宋体" w:eastAsia="宋体" w:hAnsi="宋体"/>
                          <w:b w:val="0"/>
                          <w:szCs w:val="21"/>
                        </w:rPr>
                        <w:instrText xml:space="preserve"> </w:instrText>
                      </w:r>
                      <w:r w:rsidRPr="00034A8E">
                        <w:rPr>
                          <w:rFonts w:ascii="宋体" w:eastAsia="宋体" w:hAnsi="宋体"/>
                          <w:b w:val="0"/>
                          <w:szCs w:val="21"/>
                        </w:rPr>
                        <w:fldChar w:fldCharType="separate"/>
                      </w:r>
                      <w:r w:rsidRPr="00034A8E">
                        <w:rPr>
                          <w:rFonts w:ascii="宋体" w:eastAsia="宋体" w:hAnsi="宋体"/>
                          <w:b w:val="0"/>
                          <w:noProof/>
                          <w:szCs w:val="21"/>
                        </w:rPr>
                        <w:t>1</w:t>
                      </w:r>
                      <w:r w:rsidRPr="00034A8E">
                        <w:rPr>
                          <w:rFonts w:ascii="宋体" w:eastAsia="宋体" w:hAnsi="宋体"/>
                          <w:b w:val="0"/>
                          <w:szCs w:val="21"/>
                        </w:rPr>
                        <w:fldChar w:fldCharType="end"/>
                      </w:r>
                      <w:r w:rsidRPr="00034A8E">
                        <w:rPr>
                          <w:rFonts w:ascii="宋体" w:eastAsia="宋体" w:hAnsi="宋体"/>
                          <w:b w:val="0"/>
                          <w:noProof/>
                          <w:szCs w:val="21"/>
                        </w:rPr>
                        <w:t xml:space="preserve"> X型飞行模式</w:t>
                      </w:r>
                    </w:p>
                  </w:txbxContent>
                </v:textbox>
                <w10:wrap type="square"/>
              </v:shape>
            </w:pict>
          </mc:Fallback>
        </mc:AlternateContent>
      </w:r>
      <w:r w:rsidR="00B43B14">
        <w:rPr>
          <w:noProof/>
        </w:rPr>
        <w:drawing>
          <wp:anchor distT="0" distB="0" distL="114300" distR="114300" simplePos="0" relativeHeight="251660800" behindDoc="1" locked="0" layoutInCell="1" allowOverlap="1" wp14:anchorId="1544BC1F" wp14:editId="08F1A2B8">
            <wp:simplePos x="0" y="0"/>
            <wp:positionH relativeFrom="column">
              <wp:posOffset>3175</wp:posOffset>
            </wp:positionH>
            <wp:positionV relativeFrom="paragraph">
              <wp:posOffset>76200</wp:posOffset>
            </wp:positionV>
            <wp:extent cx="2053590" cy="2027555"/>
            <wp:effectExtent l="0" t="0" r="3810" b="0"/>
            <wp:wrapTight wrapText="bothSides">
              <wp:wrapPolygon edited="0">
                <wp:start x="0" y="0"/>
                <wp:lineTo x="0" y="21309"/>
                <wp:lineTo x="21440" y="21309"/>
                <wp:lineTo x="2144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3590" cy="2027555"/>
                    </a:xfrm>
                    <a:prstGeom prst="rect">
                      <a:avLst/>
                    </a:prstGeom>
                  </pic:spPr>
                </pic:pic>
              </a:graphicData>
            </a:graphic>
            <wp14:sizeRelH relativeFrom="page">
              <wp14:pctWidth>0</wp14:pctWidth>
            </wp14:sizeRelH>
            <wp14:sizeRelV relativeFrom="page">
              <wp14:pctHeight>0</wp14:pctHeight>
            </wp14:sizeRelV>
          </wp:anchor>
        </w:drawing>
      </w:r>
      <w:r w:rsidR="00B81846">
        <w:rPr>
          <w:noProof/>
        </w:rPr>
        <mc:AlternateContent>
          <mc:Choice Requires="wps">
            <w:drawing>
              <wp:anchor distT="0" distB="0" distL="114300" distR="114300" simplePos="0" relativeHeight="251665920" behindDoc="1" locked="0" layoutInCell="1" allowOverlap="1" wp14:anchorId="634F9331" wp14:editId="7ECE9B7C">
                <wp:simplePos x="0" y="0"/>
                <wp:positionH relativeFrom="column">
                  <wp:posOffset>2234565</wp:posOffset>
                </wp:positionH>
                <wp:positionV relativeFrom="paragraph">
                  <wp:posOffset>2129155</wp:posOffset>
                </wp:positionV>
                <wp:extent cx="2118360" cy="635"/>
                <wp:effectExtent l="0" t="0" r="0" b="0"/>
                <wp:wrapTight wrapText="bothSides">
                  <wp:wrapPolygon edited="0">
                    <wp:start x="0" y="0"/>
                    <wp:lineTo x="0" y="21600"/>
                    <wp:lineTo x="21600" y="21600"/>
                    <wp:lineTo x="21600" y="0"/>
                  </wp:wrapPolygon>
                </wp:wrapTight>
                <wp:docPr id="11" name="文本框 1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a:effectLst/>
                      </wps:spPr>
                      <wps:txbx>
                        <w:txbxContent>
                          <w:p w:rsidR="001B1475" w:rsidRPr="00034A8E" w:rsidRDefault="001B1475" w:rsidP="00034A8E">
                            <w:pPr>
                              <w:pStyle w:val="ab"/>
                              <w:rPr>
                                <w:rFonts w:asciiTheme="minorEastAsia" w:hAnsiTheme="minorEastAsia" w:cs="Times New Roman"/>
                                <w:b w:val="0"/>
                                <w:noProof/>
                                <w:szCs w:val="21"/>
                              </w:rPr>
                            </w:pPr>
                            <w:r w:rsidRPr="00034A8E">
                              <w:rPr>
                                <w:rFonts w:asciiTheme="minorEastAsia" w:hAnsiTheme="minorEastAsia" w:hint="eastAsia"/>
                                <w:b w:val="0"/>
                                <w:szCs w:val="21"/>
                              </w:rPr>
                              <w:t xml:space="preserve">图1- </w:t>
                            </w:r>
                            <w:r w:rsidRPr="00034A8E">
                              <w:rPr>
                                <w:rFonts w:asciiTheme="minorEastAsia" w:hAnsiTheme="minorEastAsia"/>
                                <w:b w:val="0"/>
                                <w:szCs w:val="21"/>
                              </w:rPr>
                              <w:fldChar w:fldCharType="begin"/>
                            </w:r>
                            <w:r w:rsidRPr="00034A8E">
                              <w:rPr>
                                <w:rFonts w:asciiTheme="minorEastAsia" w:hAnsiTheme="minorEastAsia"/>
                                <w:b w:val="0"/>
                                <w:szCs w:val="21"/>
                              </w:rPr>
                              <w:instrText xml:space="preserve"> </w:instrText>
                            </w:r>
                            <w:r w:rsidRPr="00034A8E">
                              <w:rPr>
                                <w:rFonts w:asciiTheme="minorEastAsia" w:hAnsiTheme="minorEastAsia" w:hint="eastAsia"/>
                                <w:b w:val="0"/>
                                <w:szCs w:val="21"/>
                              </w:rPr>
                              <w:instrText>SEQ 图1- \* ARABIC</w:instrText>
                            </w:r>
                            <w:r w:rsidRPr="00034A8E">
                              <w:rPr>
                                <w:rFonts w:asciiTheme="minorEastAsia" w:hAnsiTheme="minorEastAsia"/>
                                <w:b w:val="0"/>
                                <w:szCs w:val="21"/>
                              </w:rPr>
                              <w:instrText xml:space="preserve"> </w:instrText>
                            </w:r>
                            <w:r w:rsidRPr="00034A8E">
                              <w:rPr>
                                <w:rFonts w:asciiTheme="minorEastAsia" w:hAnsiTheme="minorEastAsia"/>
                                <w:b w:val="0"/>
                                <w:szCs w:val="21"/>
                              </w:rPr>
                              <w:fldChar w:fldCharType="separate"/>
                            </w:r>
                            <w:r w:rsidRPr="00034A8E">
                              <w:rPr>
                                <w:rFonts w:asciiTheme="minorEastAsia" w:hAnsiTheme="minorEastAsia"/>
                                <w:b w:val="0"/>
                                <w:noProof/>
                                <w:szCs w:val="21"/>
                              </w:rPr>
                              <w:t>2</w:t>
                            </w:r>
                            <w:r w:rsidRPr="00034A8E">
                              <w:rPr>
                                <w:rFonts w:asciiTheme="minorEastAsia" w:hAnsiTheme="minorEastAsia"/>
                                <w:b w:val="0"/>
                                <w:szCs w:val="21"/>
                              </w:rPr>
                              <w:fldChar w:fldCharType="end"/>
                            </w:r>
                            <w:r w:rsidRPr="00034A8E">
                              <w:rPr>
                                <w:rFonts w:asciiTheme="minorEastAsia" w:hAnsiTheme="minorEastAsia"/>
                                <w:b w:val="0"/>
                                <w:szCs w:val="21"/>
                              </w:rPr>
                              <w:t xml:space="preserve"> </w:t>
                            </w:r>
                            <w:r w:rsidRPr="00034A8E">
                              <w:rPr>
                                <w:rFonts w:asciiTheme="minorEastAsia" w:hAnsiTheme="minorEastAsia" w:hint="eastAsia"/>
                                <w:b w:val="0"/>
                                <w:szCs w:val="21"/>
                              </w:rPr>
                              <w:t>+</w:t>
                            </w:r>
                            <w:proofErr w:type="gramStart"/>
                            <w:r w:rsidRPr="00034A8E">
                              <w:rPr>
                                <w:rFonts w:asciiTheme="minorEastAsia" w:hAnsiTheme="minorEastAsia" w:hint="eastAsia"/>
                                <w:b w:val="0"/>
                                <w:szCs w:val="21"/>
                              </w:rPr>
                              <w:t>”</w:t>
                            </w:r>
                            <w:proofErr w:type="gramEnd"/>
                            <w:r w:rsidRPr="00034A8E">
                              <w:rPr>
                                <w:rFonts w:asciiTheme="minorEastAsia" w:hAnsiTheme="minorEastAsia"/>
                                <w:b w:val="0"/>
                                <w:noProof/>
                                <w:szCs w:val="21"/>
                              </w:rPr>
                              <w:t>型行模式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F9331" id="文本框 11" o:spid="_x0000_s1027" type="#_x0000_t202" style="position:absolute;left:0;text-align:left;margin-left:175.95pt;margin-top:167.65pt;width:166.8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" stroked="f">
                <v:textbox style="mso-fit-shape-to-text:t" inset="0,0,0,0">
                  <w:txbxContent>
                    <w:p w:rsidR="001B1475" w:rsidRPr="00034A8E" w:rsidRDefault="001B1475" w:rsidP="00034A8E">
                      <w:pPr>
                        <w:pStyle w:val="ab"/>
                        <w:rPr>
                          <w:rFonts w:asciiTheme="minorEastAsia" w:hAnsiTheme="minorEastAsia" w:cs="Times New Roman"/>
                          <w:b w:val="0"/>
                          <w:noProof/>
                          <w:szCs w:val="21"/>
                        </w:rPr>
                      </w:pPr>
                      <w:r w:rsidRPr="00034A8E">
                        <w:rPr>
                          <w:rFonts w:asciiTheme="minorEastAsia" w:hAnsiTheme="minorEastAsia" w:hint="eastAsia"/>
                          <w:b w:val="0"/>
                          <w:szCs w:val="21"/>
                        </w:rPr>
                        <w:t xml:space="preserve">图1- </w:t>
                      </w:r>
                      <w:r w:rsidRPr="00034A8E">
                        <w:rPr>
                          <w:rFonts w:asciiTheme="minorEastAsia" w:hAnsiTheme="minorEastAsia"/>
                          <w:b w:val="0"/>
                          <w:szCs w:val="21"/>
                        </w:rPr>
                        <w:fldChar w:fldCharType="begin"/>
                      </w:r>
                      <w:r w:rsidRPr="00034A8E">
                        <w:rPr>
                          <w:rFonts w:asciiTheme="minorEastAsia" w:hAnsiTheme="minorEastAsia"/>
                          <w:b w:val="0"/>
                          <w:szCs w:val="21"/>
                        </w:rPr>
                        <w:instrText xml:space="preserve"> </w:instrText>
                      </w:r>
                      <w:r w:rsidRPr="00034A8E">
                        <w:rPr>
                          <w:rFonts w:asciiTheme="minorEastAsia" w:hAnsiTheme="minorEastAsia" w:hint="eastAsia"/>
                          <w:b w:val="0"/>
                          <w:szCs w:val="21"/>
                        </w:rPr>
                        <w:instrText>SEQ 图1- \* ARABIC</w:instrText>
                      </w:r>
                      <w:r w:rsidRPr="00034A8E">
                        <w:rPr>
                          <w:rFonts w:asciiTheme="minorEastAsia" w:hAnsiTheme="minorEastAsia"/>
                          <w:b w:val="0"/>
                          <w:szCs w:val="21"/>
                        </w:rPr>
                        <w:instrText xml:space="preserve"> </w:instrText>
                      </w:r>
                      <w:r w:rsidRPr="00034A8E">
                        <w:rPr>
                          <w:rFonts w:asciiTheme="minorEastAsia" w:hAnsiTheme="minorEastAsia"/>
                          <w:b w:val="0"/>
                          <w:szCs w:val="21"/>
                        </w:rPr>
                        <w:fldChar w:fldCharType="separate"/>
                      </w:r>
                      <w:r w:rsidRPr="00034A8E">
                        <w:rPr>
                          <w:rFonts w:asciiTheme="minorEastAsia" w:hAnsiTheme="minorEastAsia"/>
                          <w:b w:val="0"/>
                          <w:noProof/>
                          <w:szCs w:val="21"/>
                        </w:rPr>
                        <w:t>2</w:t>
                      </w:r>
                      <w:r w:rsidRPr="00034A8E">
                        <w:rPr>
                          <w:rFonts w:asciiTheme="minorEastAsia" w:hAnsiTheme="minorEastAsia"/>
                          <w:b w:val="0"/>
                          <w:szCs w:val="21"/>
                        </w:rPr>
                        <w:fldChar w:fldCharType="end"/>
                      </w:r>
                      <w:r w:rsidRPr="00034A8E">
                        <w:rPr>
                          <w:rFonts w:asciiTheme="minorEastAsia" w:hAnsiTheme="minorEastAsia"/>
                          <w:b w:val="0"/>
                          <w:szCs w:val="21"/>
                        </w:rPr>
                        <w:t xml:space="preserve"> </w:t>
                      </w:r>
                      <w:r w:rsidRPr="00034A8E">
                        <w:rPr>
                          <w:rFonts w:asciiTheme="minorEastAsia" w:hAnsiTheme="minorEastAsia" w:hint="eastAsia"/>
                          <w:b w:val="0"/>
                          <w:szCs w:val="21"/>
                        </w:rPr>
                        <w:t>+</w:t>
                      </w:r>
                      <w:proofErr w:type="gramStart"/>
                      <w:r w:rsidRPr="00034A8E">
                        <w:rPr>
                          <w:rFonts w:asciiTheme="minorEastAsia" w:hAnsiTheme="minorEastAsia" w:hint="eastAsia"/>
                          <w:b w:val="0"/>
                          <w:szCs w:val="21"/>
                        </w:rPr>
                        <w:t>”</w:t>
                      </w:r>
                      <w:proofErr w:type="gramEnd"/>
                      <w:r w:rsidRPr="00034A8E">
                        <w:rPr>
                          <w:rFonts w:asciiTheme="minorEastAsia" w:hAnsiTheme="minorEastAsia"/>
                          <w:b w:val="0"/>
                          <w:noProof/>
                          <w:szCs w:val="21"/>
                        </w:rPr>
                        <w:t>型行模式</w:t>
                      </w:r>
                    </w:p>
                  </w:txbxContent>
                </v:textbox>
                <w10:wrap type="tight"/>
              </v:shape>
            </w:pict>
          </mc:Fallback>
        </mc:AlternateContent>
      </w:r>
      <w:r w:rsidR="00B43B14">
        <w:rPr>
          <w:noProof/>
        </w:rPr>
        <w:drawing>
          <wp:anchor distT="0" distB="0" distL="114300" distR="114300" simplePos="0" relativeHeight="251663872" behindDoc="1" locked="0" layoutInCell="1" allowOverlap="1" wp14:anchorId="38FC1BD3" wp14:editId="3AC44339">
            <wp:simplePos x="0" y="0"/>
            <wp:positionH relativeFrom="column">
              <wp:posOffset>2234565</wp:posOffset>
            </wp:positionH>
            <wp:positionV relativeFrom="paragraph">
              <wp:posOffset>62865</wp:posOffset>
            </wp:positionV>
            <wp:extent cx="2118360" cy="2009140"/>
            <wp:effectExtent l="0" t="0" r="0" b="0"/>
            <wp:wrapTight wrapText="bothSides">
              <wp:wrapPolygon edited="0">
                <wp:start x="0" y="0"/>
                <wp:lineTo x="0" y="21300"/>
                <wp:lineTo x="21367" y="21300"/>
                <wp:lineTo x="21367"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18360" cy="2009140"/>
                    </a:xfrm>
                    <a:prstGeom prst="rect">
                      <a:avLst/>
                    </a:prstGeom>
                  </pic:spPr>
                </pic:pic>
              </a:graphicData>
            </a:graphic>
            <wp14:sizeRelH relativeFrom="page">
              <wp14:pctWidth>0</wp14:pctWidth>
            </wp14:sizeRelH>
            <wp14:sizeRelV relativeFrom="page">
              <wp14:pctHeight>0</wp14:pctHeight>
            </wp14:sizeRelV>
          </wp:anchor>
        </w:drawing>
      </w:r>
    </w:p>
    <w:p w:rsidR="00DA5F1B" w:rsidRDefault="00DA5F1B" w:rsidP="007A09C9"/>
    <w:p w:rsidR="00DA5F1B" w:rsidRDefault="00DA5F1B" w:rsidP="007A09C9"/>
    <w:p w:rsidR="00080C57" w:rsidRDefault="00080C57" w:rsidP="007A09C9"/>
    <w:p w:rsidR="00080C57" w:rsidRDefault="00080C57" w:rsidP="007A09C9"/>
    <w:p w:rsidR="00080C57" w:rsidRDefault="00080C57" w:rsidP="007A09C9"/>
    <w:p w:rsidR="00080C57" w:rsidRDefault="00080C57" w:rsidP="007A09C9"/>
    <w:p w:rsidR="00080C57" w:rsidRDefault="00080C57" w:rsidP="007A09C9"/>
    <w:p w:rsidR="00080C57" w:rsidRDefault="00080C57" w:rsidP="007A09C9"/>
    <w:p w:rsidR="00080C57" w:rsidRDefault="00080C57" w:rsidP="007A09C9"/>
    <w:p w:rsidR="00080C57" w:rsidRDefault="00080C57" w:rsidP="007A09C9"/>
    <w:p w:rsidR="00C63892" w:rsidRDefault="00C63892" w:rsidP="007A09C9"/>
    <w:p w:rsidR="00C63892" w:rsidRDefault="00C63892" w:rsidP="007A09C9"/>
    <w:p w:rsidR="00C63892" w:rsidRDefault="00C63892" w:rsidP="007A09C9"/>
    <w:p w:rsidR="007A09C9" w:rsidRDefault="007A09C9" w:rsidP="007A09C9">
      <w:r>
        <w:rPr>
          <w:rFonts w:hint="eastAsia"/>
        </w:rPr>
        <w:t>(1)</w:t>
      </w:r>
      <w:r>
        <w:rPr>
          <w:rFonts w:hint="eastAsia"/>
        </w:rPr>
        <w:t>“</w:t>
      </w:r>
      <w:r>
        <w:rPr>
          <w:rFonts w:hint="eastAsia"/>
        </w:rPr>
        <w:t>+</w:t>
      </w:r>
      <w:r>
        <w:rPr>
          <w:rFonts w:hint="eastAsia"/>
        </w:rPr>
        <w:t>”型飞行姿态飞行原理</w:t>
      </w:r>
    </w:p>
    <w:p w:rsidR="007A09C9" w:rsidRDefault="007A09C9" w:rsidP="007A09C9">
      <w:r>
        <w:rPr>
          <w:rFonts w:hint="eastAsia"/>
        </w:rPr>
        <w:t xml:space="preserve">   </w:t>
      </w:r>
      <w:r>
        <w:rPr>
          <w:rFonts w:hint="eastAsia"/>
        </w:rPr>
        <w:t>“</w:t>
      </w:r>
      <w:r>
        <w:rPr>
          <w:rFonts w:hint="eastAsia"/>
        </w:rPr>
        <w:t>+</w:t>
      </w:r>
      <w:r>
        <w:rPr>
          <w:rFonts w:hint="eastAsia"/>
        </w:rPr>
        <w:t>”型飞行姿态如图</w:t>
      </w:r>
      <w:r w:rsidR="00F03B0C">
        <w:t>1-2</w:t>
      </w:r>
      <w:r>
        <w:rPr>
          <w:rFonts w:hint="eastAsia"/>
        </w:rPr>
        <w:t>所示。“</w:t>
      </w:r>
      <w:r>
        <w:rPr>
          <w:rFonts w:hint="eastAsia"/>
        </w:rPr>
        <w:t>+</w:t>
      </w:r>
      <w:r>
        <w:rPr>
          <w:rFonts w:hint="eastAsia"/>
        </w:rPr>
        <w:t>”型飞行姿态实现垂直运动需要将</w:t>
      </w:r>
      <w:r>
        <w:rPr>
          <w:rFonts w:hint="eastAsia"/>
        </w:rPr>
        <w:t>M1</w:t>
      </w:r>
      <w:r>
        <w:rPr>
          <w:rFonts w:hint="eastAsia"/>
        </w:rPr>
        <w:t>、</w:t>
      </w:r>
      <w:r>
        <w:rPr>
          <w:rFonts w:hint="eastAsia"/>
        </w:rPr>
        <w:t>M2</w:t>
      </w:r>
      <w:r>
        <w:rPr>
          <w:rFonts w:hint="eastAsia"/>
        </w:rPr>
        <w:t>、</w:t>
      </w:r>
      <w:r>
        <w:rPr>
          <w:rFonts w:hint="eastAsia"/>
        </w:rPr>
        <w:t>M3</w:t>
      </w:r>
      <w:r>
        <w:rPr>
          <w:rFonts w:hint="eastAsia"/>
        </w:rPr>
        <w:t>、</w:t>
      </w:r>
      <w:r>
        <w:rPr>
          <w:rFonts w:hint="eastAsia"/>
        </w:rPr>
        <w:t>M4</w:t>
      </w:r>
      <w:proofErr w:type="gramStart"/>
      <w:r>
        <w:rPr>
          <w:rFonts w:hint="eastAsia"/>
        </w:rPr>
        <w:t>四个</w:t>
      </w:r>
      <w:proofErr w:type="gramEnd"/>
      <w:r>
        <w:rPr>
          <w:rFonts w:hint="eastAsia"/>
        </w:rPr>
        <w:t>电机的转速同时增大或减小，如</w:t>
      </w:r>
      <w:r w:rsidR="00801FA5">
        <w:rPr>
          <w:noProof/>
        </w:rPr>
        <w:t>图</w:t>
      </w:r>
      <w:r w:rsidR="00562567">
        <w:rPr>
          <w:noProof/>
        </w:rPr>
        <w:t>1-3</w:t>
      </w:r>
      <w:r>
        <w:rPr>
          <w:rFonts w:hint="eastAsia"/>
        </w:rPr>
        <w:t>所示。如果想让飞行器进行前后移动，实现俯仰运动，当将</w:t>
      </w:r>
      <w:r>
        <w:rPr>
          <w:rFonts w:hint="eastAsia"/>
        </w:rPr>
        <w:t>M1</w:t>
      </w:r>
      <w:r>
        <w:rPr>
          <w:rFonts w:hint="eastAsia"/>
        </w:rPr>
        <w:t>的转速减小或者将</w:t>
      </w:r>
      <w:r>
        <w:rPr>
          <w:rFonts w:hint="eastAsia"/>
        </w:rPr>
        <w:t>M3</w:t>
      </w:r>
      <w:r>
        <w:rPr>
          <w:rFonts w:hint="eastAsia"/>
        </w:rPr>
        <w:t>的转速增大，保持</w:t>
      </w:r>
      <w:r>
        <w:rPr>
          <w:rFonts w:hint="eastAsia"/>
        </w:rPr>
        <w:t>M2</w:t>
      </w:r>
      <w:r>
        <w:rPr>
          <w:rFonts w:hint="eastAsia"/>
        </w:rPr>
        <w:t>、</w:t>
      </w:r>
      <w:r>
        <w:rPr>
          <w:rFonts w:hint="eastAsia"/>
        </w:rPr>
        <w:t>M4</w:t>
      </w:r>
      <w:r>
        <w:rPr>
          <w:rFonts w:hint="eastAsia"/>
        </w:rPr>
        <w:t>的转速不变的时候，四旋翼后会产生向前上方的合力，使四旋翼向前飞行</w:t>
      </w:r>
      <w:r w:rsidR="007660FC">
        <w:rPr>
          <w:rFonts w:hint="eastAsia"/>
        </w:rPr>
        <w:t>，</w:t>
      </w:r>
      <w:r>
        <w:rPr>
          <w:rFonts w:hint="eastAsia"/>
        </w:rPr>
        <w:t>当将</w:t>
      </w:r>
      <w:r>
        <w:rPr>
          <w:rFonts w:hint="eastAsia"/>
        </w:rPr>
        <w:t>M1</w:t>
      </w:r>
      <w:r>
        <w:rPr>
          <w:rFonts w:hint="eastAsia"/>
        </w:rPr>
        <w:t>的转速增大或者将</w:t>
      </w:r>
      <w:r>
        <w:rPr>
          <w:rFonts w:hint="eastAsia"/>
        </w:rPr>
        <w:t>M3</w:t>
      </w:r>
      <w:r>
        <w:rPr>
          <w:rFonts w:hint="eastAsia"/>
        </w:rPr>
        <w:t>的转速减小，保持</w:t>
      </w:r>
      <w:r>
        <w:rPr>
          <w:rFonts w:hint="eastAsia"/>
        </w:rPr>
        <w:t>M2</w:t>
      </w:r>
      <w:r>
        <w:rPr>
          <w:rFonts w:hint="eastAsia"/>
        </w:rPr>
        <w:t>、</w:t>
      </w:r>
      <w:r>
        <w:rPr>
          <w:rFonts w:hint="eastAsia"/>
        </w:rPr>
        <w:t>M4</w:t>
      </w:r>
      <w:r>
        <w:rPr>
          <w:rFonts w:hint="eastAsia"/>
        </w:rPr>
        <w:t>的转速不变的时候，四旋翼后会产生向后上方的合力，使四旋翼向后飞行，如图</w:t>
      </w:r>
      <w:r w:rsidR="00541338">
        <w:t>1-</w:t>
      </w:r>
      <w:r w:rsidR="003925E1">
        <w:t>4</w:t>
      </w:r>
      <w:r>
        <w:rPr>
          <w:rFonts w:hint="eastAsia"/>
        </w:rPr>
        <w:t>所示。如果控制四旋翼左右飞行，实现滚转运动，需要增加</w:t>
      </w:r>
      <w:r>
        <w:rPr>
          <w:rFonts w:hint="eastAsia"/>
        </w:rPr>
        <w:t>M2</w:t>
      </w:r>
      <w:r>
        <w:rPr>
          <w:rFonts w:hint="eastAsia"/>
        </w:rPr>
        <w:t>或减小</w:t>
      </w:r>
      <w:r>
        <w:rPr>
          <w:rFonts w:hint="eastAsia"/>
        </w:rPr>
        <w:t>M4</w:t>
      </w:r>
      <w:r>
        <w:rPr>
          <w:rFonts w:hint="eastAsia"/>
        </w:rPr>
        <w:t>的转速，保持</w:t>
      </w:r>
      <w:r>
        <w:rPr>
          <w:rFonts w:hint="eastAsia"/>
        </w:rPr>
        <w:t>M1</w:t>
      </w:r>
      <w:r>
        <w:rPr>
          <w:rFonts w:hint="eastAsia"/>
        </w:rPr>
        <w:t>、</w:t>
      </w:r>
      <w:r>
        <w:rPr>
          <w:rFonts w:hint="eastAsia"/>
        </w:rPr>
        <w:t>M3</w:t>
      </w:r>
      <w:r>
        <w:rPr>
          <w:rFonts w:hint="eastAsia"/>
        </w:rPr>
        <w:t>的转速不变，这样会产生右上方的合力，使四旋翼向右飞行。当减小</w:t>
      </w:r>
      <w:r>
        <w:rPr>
          <w:rFonts w:hint="eastAsia"/>
        </w:rPr>
        <w:t>M2</w:t>
      </w:r>
      <w:r>
        <w:rPr>
          <w:rFonts w:hint="eastAsia"/>
        </w:rPr>
        <w:t>或者增加</w:t>
      </w:r>
      <w:r>
        <w:rPr>
          <w:rFonts w:hint="eastAsia"/>
        </w:rPr>
        <w:t>M4</w:t>
      </w:r>
      <w:r>
        <w:rPr>
          <w:rFonts w:hint="eastAsia"/>
        </w:rPr>
        <w:t>的转速，同样保持</w:t>
      </w:r>
      <w:r>
        <w:rPr>
          <w:rFonts w:hint="eastAsia"/>
        </w:rPr>
        <w:t>M1</w:t>
      </w:r>
      <w:r>
        <w:rPr>
          <w:rFonts w:hint="eastAsia"/>
        </w:rPr>
        <w:t>、</w:t>
      </w:r>
      <w:r>
        <w:rPr>
          <w:rFonts w:hint="eastAsia"/>
        </w:rPr>
        <w:t>M3</w:t>
      </w:r>
      <w:r>
        <w:rPr>
          <w:rFonts w:hint="eastAsia"/>
        </w:rPr>
        <w:t>的转速不变时，四旋翼会产生向左上方的合力，使四旋翼向左飞行，如图</w:t>
      </w:r>
      <w:r w:rsidR="00E24214">
        <w:t>1-6</w:t>
      </w:r>
      <w:r>
        <w:rPr>
          <w:rFonts w:hint="eastAsia"/>
        </w:rPr>
        <w:t>所示。如果想让飞行器左右转向，实现偏航运动，将</w:t>
      </w:r>
      <w:r>
        <w:rPr>
          <w:rFonts w:hint="eastAsia"/>
        </w:rPr>
        <w:t>M1</w:t>
      </w:r>
      <w:r>
        <w:rPr>
          <w:rFonts w:hint="eastAsia"/>
        </w:rPr>
        <w:t>、</w:t>
      </w:r>
      <w:r>
        <w:rPr>
          <w:rFonts w:hint="eastAsia"/>
        </w:rPr>
        <w:t>M3</w:t>
      </w:r>
      <w:r>
        <w:rPr>
          <w:rFonts w:hint="eastAsia"/>
        </w:rPr>
        <w:t>的转速增加或者将</w:t>
      </w:r>
      <w:r>
        <w:rPr>
          <w:rFonts w:hint="eastAsia"/>
        </w:rPr>
        <w:t>M2</w:t>
      </w:r>
      <w:r>
        <w:rPr>
          <w:rFonts w:hint="eastAsia"/>
        </w:rPr>
        <w:t>、</w:t>
      </w:r>
      <w:r>
        <w:rPr>
          <w:rFonts w:hint="eastAsia"/>
        </w:rPr>
        <w:t>M4</w:t>
      </w:r>
      <w:r>
        <w:rPr>
          <w:rFonts w:hint="eastAsia"/>
        </w:rPr>
        <w:t>的转速减小，四旋翼会向右旋转，实现向右偏航。反之，如果将</w:t>
      </w:r>
      <w:r>
        <w:rPr>
          <w:rFonts w:hint="eastAsia"/>
        </w:rPr>
        <w:t>M1</w:t>
      </w:r>
      <w:r>
        <w:rPr>
          <w:rFonts w:hint="eastAsia"/>
        </w:rPr>
        <w:t>、</w:t>
      </w:r>
      <w:r>
        <w:rPr>
          <w:rFonts w:hint="eastAsia"/>
        </w:rPr>
        <w:t>M3</w:t>
      </w:r>
      <w:r>
        <w:rPr>
          <w:rFonts w:hint="eastAsia"/>
        </w:rPr>
        <w:t>的转速减小或者将</w:t>
      </w:r>
      <w:r>
        <w:rPr>
          <w:rFonts w:hint="eastAsia"/>
        </w:rPr>
        <w:t>M2</w:t>
      </w:r>
      <w:r>
        <w:rPr>
          <w:rFonts w:hint="eastAsia"/>
        </w:rPr>
        <w:t>、</w:t>
      </w:r>
      <w:r>
        <w:rPr>
          <w:rFonts w:hint="eastAsia"/>
        </w:rPr>
        <w:t>M4</w:t>
      </w:r>
      <w:r>
        <w:rPr>
          <w:rFonts w:hint="eastAsia"/>
        </w:rPr>
        <w:t>的转速增加，四旋翼会向左旋转，实现向左偏航，如图</w:t>
      </w:r>
      <w:r w:rsidR="00F9788C">
        <w:t>1-5</w:t>
      </w:r>
      <w:r>
        <w:rPr>
          <w:rFonts w:hint="eastAsia"/>
        </w:rPr>
        <w:t>所示。</w:t>
      </w:r>
    </w:p>
    <w:p w:rsidR="00500991" w:rsidRDefault="00500991" w:rsidP="007A09C9"/>
    <w:p w:rsidR="007A09C9" w:rsidRDefault="003B2B0C" w:rsidP="007A09C9">
      <w:pPr>
        <w:rPr>
          <w:noProof/>
        </w:rPr>
      </w:pPr>
      <w:r>
        <w:rPr>
          <w:noProof/>
        </w:rPr>
        <w:lastRenderedPageBreak/>
        <mc:AlternateContent>
          <mc:Choice Requires="wps">
            <w:drawing>
              <wp:anchor distT="0" distB="0" distL="114300" distR="114300" simplePos="0" relativeHeight="251674112" behindDoc="1" locked="0" layoutInCell="1" allowOverlap="1" wp14:anchorId="175A25B2" wp14:editId="7864D7CE">
                <wp:simplePos x="0" y="0"/>
                <wp:positionH relativeFrom="column">
                  <wp:posOffset>3175</wp:posOffset>
                </wp:positionH>
                <wp:positionV relativeFrom="paragraph">
                  <wp:posOffset>1624965</wp:posOffset>
                </wp:positionV>
                <wp:extent cx="2159635" cy="635"/>
                <wp:effectExtent l="0" t="0" r="0" b="0"/>
                <wp:wrapTight wrapText="bothSides">
                  <wp:wrapPolygon edited="0">
                    <wp:start x="0" y="0"/>
                    <wp:lineTo x="0" y="21600"/>
                    <wp:lineTo x="21600" y="21600"/>
                    <wp:lineTo x="21600" y="0"/>
                  </wp:wrapPolygon>
                </wp:wrapTight>
                <wp:docPr id="14" name="文本框 14"/>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1B1475" w:rsidRPr="00836450" w:rsidRDefault="001B1475" w:rsidP="00836450">
                            <w:pPr>
                              <w:pStyle w:val="ab"/>
                              <w:jc w:val="both"/>
                              <w:rPr>
                                <w:rFonts w:asciiTheme="minorEastAsia" w:hAnsiTheme="minorEastAsia" w:cs="Times New Roman"/>
                                <w:b w:val="0"/>
                                <w:noProof/>
                                <w:szCs w:val="21"/>
                              </w:rPr>
                            </w:pPr>
                            <w:r w:rsidRPr="00836450">
                              <w:rPr>
                                <w:rFonts w:asciiTheme="minorEastAsia" w:hAnsiTheme="minorEastAsia" w:hint="eastAsia"/>
                                <w:b w:val="0"/>
                                <w:szCs w:val="21"/>
                              </w:rPr>
                              <w:t xml:space="preserve">图1- </w:t>
                            </w:r>
                            <w:r w:rsidRPr="00836450">
                              <w:rPr>
                                <w:rFonts w:asciiTheme="minorEastAsia" w:hAnsiTheme="minorEastAsia"/>
                                <w:b w:val="0"/>
                                <w:szCs w:val="21"/>
                              </w:rPr>
                              <w:fldChar w:fldCharType="begin"/>
                            </w:r>
                            <w:r w:rsidRPr="00836450">
                              <w:rPr>
                                <w:rFonts w:asciiTheme="minorEastAsia" w:hAnsiTheme="minorEastAsia"/>
                                <w:b w:val="0"/>
                                <w:szCs w:val="21"/>
                              </w:rPr>
                              <w:instrText xml:space="preserve"> </w:instrText>
                            </w:r>
                            <w:r w:rsidRPr="00836450">
                              <w:rPr>
                                <w:rFonts w:asciiTheme="minorEastAsia" w:hAnsiTheme="minorEastAsia" w:hint="eastAsia"/>
                                <w:b w:val="0"/>
                                <w:szCs w:val="21"/>
                              </w:rPr>
                              <w:instrText>SEQ 图1- \* ARABIC</w:instrText>
                            </w:r>
                            <w:r w:rsidRPr="00836450">
                              <w:rPr>
                                <w:rFonts w:asciiTheme="minorEastAsia" w:hAnsiTheme="minorEastAsia"/>
                                <w:b w:val="0"/>
                                <w:szCs w:val="21"/>
                              </w:rPr>
                              <w:instrText xml:space="preserve"> </w:instrText>
                            </w:r>
                            <w:r w:rsidRPr="00836450">
                              <w:rPr>
                                <w:rFonts w:asciiTheme="minorEastAsia" w:hAnsiTheme="minorEastAsia"/>
                                <w:b w:val="0"/>
                                <w:szCs w:val="21"/>
                              </w:rPr>
                              <w:fldChar w:fldCharType="separate"/>
                            </w:r>
                            <w:r w:rsidRPr="00836450">
                              <w:rPr>
                                <w:rFonts w:asciiTheme="minorEastAsia" w:hAnsiTheme="minorEastAsia"/>
                                <w:b w:val="0"/>
                                <w:noProof/>
                                <w:szCs w:val="21"/>
                              </w:rPr>
                              <w:t>3</w:t>
                            </w:r>
                            <w:r w:rsidRPr="00836450">
                              <w:rPr>
                                <w:rFonts w:asciiTheme="minorEastAsia" w:hAnsiTheme="minorEastAsia"/>
                                <w:b w:val="0"/>
                                <w:szCs w:val="21"/>
                              </w:rPr>
                              <w:fldChar w:fldCharType="end"/>
                            </w:r>
                            <w:r w:rsidRPr="00836450">
                              <w:rPr>
                                <w:rFonts w:asciiTheme="minorEastAsia" w:hAnsiTheme="minorEastAsia"/>
                                <w:b w:val="0"/>
                                <w:szCs w:val="21"/>
                              </w:rPr>
                              <w:t xml:space="preserve"> “+”</w:t>
                            </w:r>
                            <w:r w:rsidRPr="00836450">
                              <w:rPr>
                                <w:rFonts w:asciiTheme="minorEastAsia" w:hAnsiTheme="minorEastAsia" w:hint="eastAsia"/>
                                <w:b w:val="0"/>
                                <w:szCs w:val="21"/>
                              </w:rPr>
                              <w:t>垂直运动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A25B2" id="文本框 14" o:spid="_x0000_s1028" type="#_x0000_t202" style="position:absolute;left:0;text-align:left;margin-left:.25pt;margin-top:127.95pt;width:170.0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" stroked="f">
                <v:textbox style="mso-fit-shape-to-text:t" inset="0,0,0,0">
                  <w:txbxContent>
                    <w:p w:rsidR="001B1475" w:rsidRPr="00836450" w:rsidRDefault="001B1475" w:rsidP="00836450">
                      <w:pPr>
                        <w:pStyle w:val="ab"/>
                        <w:jc w:val="both"/>
                        <w:rPr>
                          <w:rFonts w:asciiTheme="minorEastAsia" w:hAnsiTheme="minorEastAsia" w:cs="Times New Roman"/>
                          <w:b w:val="0"/>
                          <w:noProof/>
                          <w:szCs w:val="21"/>
                        </w:rPr>
                      </w:pPr>
                      <w:r w:rsidRPr="00836450">
                        <w:rPr>
                          <w:rFonts w:asciiTheme="minorEastAsia" w:hAnsiTheme="minorEastAsia" w:hint="eastAsia"/>
                          <w:b w:val="0"/>
                          <w:szCs w:val="21"/>
                        </w:rPr>
                        <w:t xml:space="preserve">图1- </w:t>
                      </w:r>
                      <w:r w:rsidRPr="00836450">
                        <w:rPr>
                          <w:rFonts w:asciiTheme="minorEastAsia" w:hAnsiTheme="minorEastAsia"/>
                          <w:b w:val="0"/>
                          <w:szCs w:val="21"/>
                        </w:rPr>
                        <w:fldChar w:fldCharType="begin"/>
                      </w:r>
                      <w:r w:rsidRPr="00836450">
                        <w:rPr>
                          <w:rFonts w:asciiTheme="minorEastAsia" w:hAnsiTheme="minorEastAsia"/>
                          <w:b w:val="0"/>
                          <w:szCs w:val="21"/>
                        </w:rPr>
                        <w:instrText xml:space="preserve"> </w:instrText>
                      </w:r>
                      <w:r w:rsidRPr="00836450">
                        <w:rPr>
                          <w:rFonts w:asciiTheme="minorEastAsia" w:hAnsiTheme="minorEastAsia" w:hint="eastAsia"/>
                          <w:b w:val="0"/>
                          <w:szCs w:val="21"/>
                        </w:rPr>
                        <w:instrText>SEQ 图1- \* ARABIC</w:instrText>
                      </w:r>
                      <w:r w:rsidRPr="00836450">
                        <w:rPr>
                          <w:rFonts w:asciiTheme="minorEastAsia" w:hAnsiTheme="minorEastAsia"/>
                          <w:b w:val="0"/>
                          <w:szCs w:val="21"/>
                        </w:rPr>
                        <w:instrText xml:space="preserve"> </w:instrText>
                      </w:r>
                      <w:r w:rsidRPr="00836450">
                        <w:rPr>
                          <w:rFonts w:asciiTheme="minorEastAsia" w:hAnsiTheme="minorEastAsia"/>
                          <w:b w:val="0"/>
                          <w:szCs w:val="21"/>
                        </w:rPr>
                        <w:fldChar w:fldCharType="separate"/>
                      </w:r>
                      <w:r w:rsidRPr="00836450">
                        <w:rPr>
                          <w:rFonts w:asciiTheme="minorEastAsia" w:hAnsiTheme="minorEastAsia"/>
                          <w:b w:val="0"/>
                          <w:noProof/>
                          <w:szCs w:val="21"/>
                        </w:rPr>
                        <w:t>3</w:t>
                      </w:r>
                      <w:r w:rsidRPr="00836450">
                        <w:rPr>
                          <w:rFonts w:asciiTheme="minorEastAsia" w:hAnsiTheme="minorEastAsia"/>
                          <w:b w:val="0"/>
                          <w:szCs w:val="21"/>
                        </w:rPr>
                        <w:fldChar w:fldCharType="end"/>
                      </w:r>
                      <w:r w:rsidRPr="00836450">
                        <w:rPr>
                          <w:rFonts w:asciiTheme="minorEastAsia" w:hAnsiTheme="minorEastAsia"/>
                          <w:b w:val="0"/>
                          <w:szCs w:val="21"/>
                        </w:rPr>
                        <w:t xml:space="preserve"> “+”</w:t>
                      </w:r>
                      <w:r w:rsidRPr="00836450">
                        <w:rPr>
                          <w:rFonts w:asciiTheme="minorEastAsia" w:hAnsiTheme="minorEastAsia" w:hint="eastAsia"/>
                          <w:b w:val="0"/>
                          <w:szCs w:val="21"/>
                        </w:rPr>
                        <w:t>垂直运动</w:t>
                      </w:r>
                    </w:p>
                  </w:txbxContent>
                </v:textbox>
                <w10:wrap type="tight"/>
              </v:shape>
            </w:pict>
          </mc:Fallback>
        </mc:AlternateContent>
      </w:r>
      <w:r w:rsidR="00461AC8">
        <w:rPr>
          <w:noProof/>
        </w:rPr>
        <w:drawing>
          <wp:anchor distT="0" distB="0" distL="114300" distR="114300" simplePos="0" relativeHeight="251666944" behindDoc="1" locked="0" layoutInCell="1" allowOverlap="1">
            <wp:simplePos x="0" y="0"/>
            <wp:positionH relativeFrom="column">
              <wp:posOffset>3412</wp:posOffset>
            </wp:positionH>
            <wp:positionV relativeFrom="paragraph">
              <wp:posOffset>20472</wp:posOffset>
            </wp:positionV>
            <wp:extent cx="2160000" cy="1548000"/>
            <wp:effectExtent l="0" t="0" r="0" b="0"/>
            <wp:wrapTight wrapText="bothSides">
              <wp:wrapPolygon edited="0">
                <wp:start x="0" y="0"/>
                <wp:lineTo x="0" y="21272"/>
                <wp:lineTo x="21340" y="21272"/>
                <wp:lineTo x="21340"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0000" cy="1548000"/>
                    </a:xfrm>
                    <a:prstGeom prst="rect">
                      <a:avLst/>
                    </a:prstGeom>
                  </pic:spPr>
                </pic:pic>
              </a:graphicData>
            </a:graphic>
            <wp14:sizeRelH relativeFrom="page">
              <wp14:pctWidth>0</wp14:pctWidth>
            </wp14:sizeRelH>
            <wp14:sizeRelV relativeFrom="page">
              <wp14:pctHeight>0</wp14:pctHeight>
            </wp14:sizeRelV>
          </wp:anchor>
        </w:drawing>
      </w:r>
      <w:r w:rsidR="00461AC8" w:rsidRPr="00461AC8">
        <w:rPr>
          <w:noProof/>
        </w:rPr>
        <w:t xml:space="preserve"> </w:t>
      </w:r>
      <w:r>
        <w:rPr>
          <w:noProof/>
        </w:rPr>
        <mc:AlternateContent>
          <mc:Choice Requires="wps">
            <w:drawing>
              <wp:anchor distT="0" distB="0" distL="114300" distR="114300" simplePos="0" relativeHeight="251676160" behindDoc="1" locked="0" layoutInCell="1" allowOverlap="1" wp14:anchorId="6515225F" wp14:editId="76D47358">
                <wp:simplePos x="0" y="0"/>
                <wp:positionH relativeFrom="column">
                  <wp:posOffset>2316480</wp:posOffset>
                </wp:positionH>
                <wp:positionV relativeFrom="paragraph">
                  <wp:posOffset>1591310</wp:posOffset>
                </wp:positionV>
                <wp:extent cx="2159635" cy="635"/>
                <wp:effectExtent l="0" t="0" r="0" b="0"/>
                <wp:wrapTight wrapText="bothSides">
                  <wp:wrapPolygon edited="0">
                    <wp:start x="0" y="0"/>
                    <wp:lineTo x="0" y="21600"/>
                    <wp:lineTo x="21600" y="21600"/>
                    <wp:lineTo x="21600" y="0"/>
                  </wp:wrapPolygon>
                </wp:wrapTight>
                <wp:docPr id="26" name="文本框 26"/>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1B1475" w:rsidRPr="00836450" w:rsidRDefault="001B1475" w:rsidP="00836450">
                            <w:pPr>
                              <w:pStyle w:val="ab"/>
                              <w:rPr>
                                <w:rFonts w:asciiTheme="minorEastAsia" w:hAnsiTheme="minorEastAsia"/>
                                <w:b w:val="0"/>
                                <w:szCs w:val="21"/>
                              </w:rPr>
                            </w:pPr>
                            <w:r w:rsidRPr="00836450">
                              <w:rPr>
                                <w:rFonts w:asciiTheme="minorEastAsia" w:hAnsiTheme="minorEastAsia" w:hint="eastAsia"/>
                                <w:b w:val="0"/>
                                <w:szCs w:val="21"/>
                              </w:rPr>
                              <w:t xml:space="preserve">图1- </w:t>
                            </w:r>
                            <w:r w:rsidRPr="00836450">
                              <w:rPr>
                                <w:rFonts w:asciiTheme="minorEastAsia" w:hAnsiTheme="minorEastAsia"/>
                                <w:b w:val="0"/>
                                <w:szCs w:val="21"/>
                              </w:rPr>
                              <w:fldChar w:fldCharType="begin"/>
                            </w:r>
                            <w:r w:rsidRPr="00836450">
                              <w:rPr>
                                <w:rFonts w:asciiTheme="minorEastAsia" w:hAnsiTheme="minorEastAsia"/>
                                <w:b w:val="0"/>
                                <w:szCs w:val="21"/>
                              </w:rPr>
                              <w:instrText xml:space="preserve"> </w:instrText>
                            </w:r>
                            <w:r w:rsidRPr="00836450">
                              <w:rPr>
                                <w:rFonts w:asciiTheme="minorEastAsia" w:hAnsiTheme="minorEastAsia" w:hint="eastAsia"/>
                                <w:b w:val="0"/>
                                <w:szCs w:val="21"/>
                              </w:rPr>
                              <w:instrText>SEQ 图1- \* ARABIC</w:instrText>
                            </w:r>
                            <w:r w:rsidRPr="00836450">
                              <w:rPr>
                                <w:rFonts w:asciiTheme="minorEastAsia" w:hAnsiTheme="minorEastAsia"/>
                                <w:b w:val="0"/>
                                <w:szCs w:val="21"/>
                              </w:rPr>
                              <w:instrText xml:space="preserve"> </w:instrText>
                            </w:r>
                            <w:r w:rsidRPr="00836450">
                              <w:rPr>
                                <w:rFonts w:asciiTheme="minorEastAsia" w:hAnsiTheme="minorEastAsia"/>
                                <w:b w:val="0"/>
                                <w:szCs w:val="21"/>
                              </w:rPr>
                              <w:fldChar w:fldCharType="separate"/>
                            </w:r>
                            <w:r w:rsidRPr="00836450">
                              <w:rPr>
                                <w:rFonts w:asciiTheme="minorEastAsia" w:hAnsiTheme="minorEastAsia"/>
                                <w:b w:val="0"/>
                                <w:szCs w:val="21"/>
                              </w:rPr>
                              <w:t>4</w:t>
                            </w:r>
                            <w:r w:rsidRPr="00836450">
                              <w:rPr>
                                <w:rFonts w:asciiTheme="minorEastAsia" w:hAnsiTheme="minorEastAsia"/>
                                <w:b w:val="0"/>
                                <w:szCs w:val="21"/>
                              </w:rPr>
                              <w:fldChar w:fldCharType="end"/>
                            </w:r>
                            <w:r w:rsidRPr="00836450">
                              <w:rPr>
                                <w:rFonts w:asciiTheme="minorEastAsia" w:hAnsiTheme="minorEastAsia"/>
                                <w:b w:val="0"/>
                                <w:szCs w:val="21"/>
                              </w:rPr>
                              <w:t xml:space="preserve"> “+”</w:t>
                            </w:r>
                            <w:r w:rsidRPr="00836450">
                              <w:rPr>
                                <w:rFonts w:asciiTheme="minorEastAsia" w:hAnsiTheme="minorEastAsia" w:hint="eastAsia"/>
                                <w:b w:val="0"/>
                                <w:szCs w:val="21"/>
                              </w:rPr>
                              <w:t>俯仰运动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5225F" id="文本框 26" o:spid="_x0000_s1029" type="#_x0000_t202" style="position:absolute;left:0;text-align:left;margin-left:182.4pt;margin-top:125.3pt;width:170.0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" stroked="f">
                <v:textbox style="mso-fit-shape-to-text:t" inset="0,0,0,0">
                  <w:txbxContent>
                    <w:p w:rsidR="001B1475" w:rsidRPr="00836450" w:rsidRDefault="001B1475" w:rsidP="00836450">
                      <w:pPr>
                        <w:pStyle w:val="ab"/>
                        <w:rPr>
                          <w:rFonts w:asciiTheme="minorEastAsia" w:hAnsiTheme="minorEastAsia"/>
                          <w:b w:val="0"/>
                          <w:szCs w:val="21"/>
                        </w:rPr>
                      </w:pPr>
                      <w:r w:rsidRPr="00836450">
                        <w:rPr>
                          <w:rFonts w:asciiTheme="minorEastAsia" w:hAnsiTheme="minorEastAsia" w:hint="eastAsia"/>
                          <w:b w:val="0"/>
                          <w:szCs w:val="21"/>
                        </w:rPr>
                        <w:t xml:space="preserve">图1- </w:t>
                      </w:r>
                      <w:r w:rsidRPr="00836450">
                        <w:rPr>
                          <w:rFonts w:asciiTheme="minorEastAsia" w:hAnsiTheme="minorEastAsia"/>
                          <w:b w:val="0"/>
                          <w:szCs w:val="21"/>
                        </w:rPr>
                        <w:fldChar w:fldCharType="begin"/>
                      </w:r>
                      <w:r w:rsidRPr="00836450">
                        <w:rPr>
                          <w:rFonts w:asciiTheme="minorEastAsia" w:hAnsiTheme="minorEastAsia"/>
                          <w:b w:val="0"/>
                          <w:szCs w:val="21"/>
                        </w:rPr>
                        <w:instrText xml:space="preserve"> </w:instrText>
                      </w:r>
                      <w:r w:rsidRPr="00836450">
                        <w:rPr>
                          <w:rFonts w:asciiTheme="minorEastAsia" w:hAnsiTheme="minorEastAsia" w:hint="eastAsia"/>
                          <w:b w:val="0"/>
                          <w:szCs w:val="21"/>
                        </w:rPr>
                        <w:instrText>SEQ 图1- \* ARABIC</w:instrText>
                      </w:r>
                      <w:r w:rsidRPr="00836450">
                        <w:rPr>
                          <w:rFonts w:asciiTheme="minorEastAsia" w:hAnsiTheme="minorEastAsia"/>
                          <w:b w:val="0"/>
                          <w:szCs w:val="21"/>
                        </w:rPr>
                        <w:instrText xml:space="preserve"> </w:instrText>
                      </w:r>
                      <w:r w:rsidRPr="00836450">
                        <w:rPr>
                          <w:rFonts w:asciiTheme="minorEastAsia" w:hAnsiTheme="minorEastAsia"/>
                          <w:b w:val="0"/>
                          <w:szCs w:val="21"/>
                        </w:rPr>
                        <w:fldChar w:fldCharType="separate"/>
                      </w:r>
                      <w:r w:rsidRPr="00836450">
                        <w:rPr>
                          <w:rFonts w:asciiTheme="minorEastAsia" w:hAnsiTheme="minorEastAsia"/>
                          <w:b w:val="0"/>
                          <w:szCs w:val="21"/>
                        </w:rPr>
                        <w:t>4</w:t>
                      </w:r>
                      <w:r w:rsidRPr="00836450">
                        <w:rPr>
                          <w:rFonts w:asciiTheme="minorEastAsia" w:hAnsiTheme="minorEastAsia"/>
                          <w:b w:val="0"/>
                          <w:szCs w:val="21"/>
                        </w:rPr>
                        <w:fldChar w:fldCharType="end"/>
                      </w:r>
                      <w:r w:rsidRPr="00836450">
                        <w:rPr>
                          <w:rFonts w:asciiTheme="minorEastAsia" w:hAnsiTheme="minorEastAsia"/>
                          <w:b w:val="0"/>
                          <w:szCs w:val="21"/>
                        </w:rPr>
                        <w:t xml:space="preserve"> “+”</w:t>
                      </w:r>
                      <w:r w:rsidRPr="00836450">
                        <w:rPr>
                          <w:rFonts w:asciiTheme="minorEastAsia" w:hAnsiTheme="minorEastAsia" w:hint="eastAsia"/>
                          <w:b w:val="0"/>
                          <w:szCs w:val="21"/>
                        </w:rPr>
                        <w:t>俯仰运动</w:t>
                      </w:r>
                    </w:p>
                  </w:txbxContent>
                </v:textbox>
                <w10:wrap type="tight"/>
              </v:shape>
            </w:pict>
          </mc:Fallback>
        </mc:AlternateContent>
      </w:r>
      <w:r w:rsidR="00461AC8">
        <w:rPr>
          <w:noProof/>
        </w:rPr>
        <w:drawing>
          <wp:anchor distT="0" distB="0" distL="114300" distR="114300" simplePos="0" relativeHeight="251667968" behindDoc="1" locked="0" layoutInCell="1" allowOverlap="1">
            <wp:simplePos x="0" y="0"/>
            <wp:positionH relativeFrom="column">
              <wp:posOffset>2316480</wp:posOffset>
            </wp:positionH>
            <wp:positionV relativeFrom="paragraph">
              <wp:posOffset>47625</wp:posOffset>
            </wp:positionV>
            <wp:extent cx="2159635" cy="1486535"/>
            <wp:effectExtent l="0" t="0" r="0" b="0"/>
            <wp:wrapTight wrapText="bothSides">
              <wp:wrapPolygon edited="0">
                <wp:start x="0" y="0"/>
                <wp:lineTo x="0" y="21314"/>
                <wp:lineTo x="21340" y="21314"/>
                <wp:lineTo x="21340"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59635" cy="1486535"/>
                    </a:xfrm>
                    <a:prstGeom prst="rect">
                      <a:avLst/>
                    </a:prstGeom>
                  </pic:spPr>
                </pic:pic>
              </a:graphicData>
            </a:graphic>
            <wp14:sizeRelH relativeFrom="page">
              <wp14:pctWidth>0</wp14:pctWidth>
            </wp14:sizeRelH>
            <wp14:sizeRelV relativeFrom="page">
              <wp14:pctHeight>0</wp14:pctHeight>
            </wp14:sizeRelV>
          </wp:anchor>
        </w:drawing>
      </w:r>
    </w:p>
    <w:p w:rsidR="00461AC8" w:rsidRDefault="00461AC8" w:rsidP="007A09C9">
      <w:pPr>
        <w:rPr>
          <w:noProof/>
        </w:rPr>
      </w:pPr>
    </w:p>
    <w:p w:rsidR="00461AC8" w:rsidRDefault="003B2B0C" w:rsidP="007A09C9">
      <w:pPr>
        <w:rPr>
          <w:noProof/>
        </w:rPr>
      </w:pPr>
      <w:r>
        <w:rPr>
          <w:noProof/>
        </w:rPr>
        <mc:AlternateContent>
          <mc:Choice Requires="wps">
            <w:drawing>
              <wp:anchor distT="0" distB="0" distL="114300" distR="114300" simplePos="0" relativeHeight="251680256" behindDoc="1" locked="0" layoutInCell="1" allowOverlap="1" wp14:anchorId="2B1920D8" wp14:editId="7E0DC01A">
                <wp:simplePos x="0" y="0"/>
                <wp:positionH relativeFrom="column">
                  <wp:posOffset>2356485</wp:posOffset>
                </wp:positionH>
                <wp:positionV relativeFrom="paragraph">
                  <wp:posOffset>3004185</wp:posOffset>
                </wp:positionV>
                <wp:extent cx="2159635" cy="635"/>
                <wp:effectExtent l="0" t="0" r="0" b="0"/>
                <wp:wrapTight wrapText="bothSides">
                  <wp:wrapPolygon edited="0">
                    <wp:start x="0" y="0"/>
                    <wp:lineTo x="0" y="21600"/>
                    <wp:lineTo x="21600" y="21600"/>
                    <wp:lineTo x="21600" y="0"/>
                  </wp:wrapPolygon>
                </wp:wrapTight>
                <wp:docPr id="28" name="文本框 28"/>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1B1475" w:rsidRPr="00836450" w:rsidRDefault="001B1475" w:rsidP="00836450">
                            <w:pPr>
                              <w:pStyle w:val="ab"/>
                              <w:rPr>
                                <w:rFonts w:asciiTheme="minorEastAsia" w:hAnsiTheme="minorEastAsia" w:cs="Times New Roman"/>
                                <w:b w:val="0"/>
                                <w:noProof/>
                                <w:szCs w:val="21"/>
                              </w:rPr>
                            </w:pPr>
                            <w:r w:rsidRPr="00836450">
                              <w:rPr>
                                <w:rFonts w:asciiTheme="minorEastAsia" w:hAnsiTheme="minorEastAsia" w:hint="eastAsia"/>
                                <w:b w:val="0"/>
                                <w:szCs w:val="21"/>
                              </w:rPr>
                              <w:t xml:space="preserve">图1- </w:t>
                            </w:r>
                            <w:r w:rsidRPr="00836450">
                              <w:rPr>
                                <w:rFonts w:asciiTheme="minorEastAsia" w:hAnsiTheme="minorEastAsia"/>
                                <w:b w:val="0"/>
                                <w:szCs w:val="21"/>
                              </w:rPr>
                              <w:fldChar w:fldCharType="begin"/>
                            </w:r>
                            <w:r w:rsidRPr="00836450">
                              <w:rPr>
                                <w:rFonts w:asciiTheme="minorEastAsia" w:hAnsiTheme="minorEastAsia"/>
                                <w:b w:val="0"/>
                                <w:szCs w:val="21"/>
                              </w:rPr>
                              <w:instrText xml:space="preserve"> </w:instrText>
                            </w:r>
                            <w:r w:rsidRPr="00836450">
                              <w:rPr>
                                <w:rFonts w:asciiTheme="minorEastAsia" w:hAnsiTheme="minorEastAsia" w:hint="eastAsia"/>
                                <w:b w:val="0"/>
                                <w:szCs w:val="21"/>
                              </w:rPr>
                              <w:instrText>SEQ 图1- \* ARABIC</w:instrText>
                            </w:r>
                            <w:r w:rsidRPr="00836450">
                              <w:rPr>
                                <w:rFonts w:asciiTheme="minorEastAsia" w:hAnsiTheme="minorEastAsia"/>
                                <w:b w:val="0"/>
                                <w:szCs w:val="21"/>
                              </w:rPr>
                              <w:instrText xml:space="preserve"> </w:instrText>
                            </w:r>
                            <w:r w:rsidRPr="00836450">
                              <w:rPr>
                                <w:rFonts w:asciiTheme="minorEastAsia" w:hAnsiTheme="minorEastAsia"/>
                                <w:b w:val="0"/>
                                <w:szCs w:val="21"/>
                              </w:rPr>
                              <w:fldChar w:fldCharType="separate"/>
                            </w:r>
                            <w:r w:rsidRPr="00836450">
                              <w:rPr>
                                <w:rFonts w:asciiTheme="minorEastAsia" w:hAnsiTheme="minorEastAsia"/>
                                <w:b w:val="0"/>
                                <w:noProof/>
                                <w:szCs w:val="21"/>
                              </w:rPr>
                              <w:t>5</w:t>
                            </w:r>
                            <w:r w:rsidRPr="00836450">
                              <w:rPr>
                                <w:rFonts w:asciiTheme="minorEastAsia" w:hAnsiTheme="minorEastAsia"/>
                                <w:b w:val="0"/>
                                <w:szCs w:val="21"/>
                              </w:rPr>
                              <w:fldChar w:fldCharType="end"/>
                            </w:r>
                            <w:r w:rsidRPr="00836450">
                              <w:rPr>
                                <w:rFonts w:asciiTheme="minorEastAsia" w:hAnsiTheme="minorEastAsia"/>
                                <w:b w:val="0"/>
                                <w:szCs w:val="21"/>
                              </w:rPr>
                              <w:t xml:space="preserve"> “+”</w:t>
                            </w:r>
                            <w:r w:rsidRPr="00836450">
                              <w:rPr>
                                <w:rFonts w:asciiTheme="minorEastAsia" w:hAnsiTheme="minorEastAsia" w:hint="eastAsia"/>
                                <w:b w:val="0"/>
                                <w:szCs w:val="21"/>
                              </w:rPr>
                              <w:t>偏航运动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920D8" id="文本框 28" o:spid="_x0000_s1030" type="#_x0000_t202" style="position:absolute;left:0;text-align:left;margin-left:185.55pt;margin-top:236.55pt;width:170.05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" stroked="f">
                <v:textbox style="mso-fit-shape-to-text:t" inset="0,0,0,0">
                  <w:txbxContent>
                    <w:p w:rsidR="001B1475" w:rsidRPr="00836450" w:rsidRDefault="001B1475" w:rsidP="00836450">
                      <w:pPr>
                        <w:pStyle w:val="ab"/>
                        <w:rPr>
                          <w:rFonts w:asciiTheme="minorEastAsia" w:hAnsiTheme="minorEastAsia" w:cs="Times New Roman"/>
                          <w:b w:val="0"/>
                          <w:noProof/>
                          <w:szCs w:val="21"/>
                        </w:rPr>
                      </w:pPr>
                      <w:r w:rsidRPr="00836450">
                        <w:rPr>
                          <w:rFonts w:asciiTheme="minorEastAsia" w:hAnsiTheme="minorEastAsia" w:hint="eastAsia"/>
                          <w:b w:val="0"/>
                          <w:szCs w:val="21"/>
                        </w:rPr>
                        <w:t xml:space="preserve">图1- </w:t>
                      </w:r>
                      <w:r w:rsidRPr="00836450">
                        <w:rPr>
                          <w:rFonts w:asciiTheme="minorEastAsia" w:hAnsiTheme="minorEastAsia"/>
                          <w:b w:val="0"/>
                          <w:szCs w:val="21"/>
                        </w:rPr>
                        <w:fldChar w:fldCharType="begin"/>
                      </w:r>
                      <w:r w:rsidRPr="00836450">
                        <w:rPr>
                          <w:rFonts w:asciiTheme="minorEastAsia" w:hAnsiTheme="minorEastAsia"/>
                          <w:b w:val="0"/>
                          <w:szCs w:val="21"/>
                        </w:rPr>
                        <w:instrText xml:space="preserve"> </w:instrText>
                      </w:r>
                      <w:r w:rsidRPr="00836450">
                        <w:rPr>
                          <w:rFonts w:asciiTheme="minorEastAsia" w:hAnsiTheme="minorEastAsia" w:hint="eastAsia"/>
                          <w:b w:val="0"/>
                          <w:szCs w:val="21"/>
                        </w:rPr>
                        <w:instrText>SEQ 图1- \* ARABIC</w:instrText>
                      </w:r>
                      <w:r w:rsidRPr="00836450">
                        <w:rPr>
                          <w:rFonts w:asciiTheme="minorEastAsia" w:hAnsiTheme="minorEastAsia"/>
                          <w:b w:val="0"/>
                          <w:szCs w:val="21"/>
                        </w:rPr>
                        <w:instrText xml:space="preserve"> </w:instrText>
                      </w:r>
                      <w:r w:rsidRPr="00836450">
                        <w:rPr>
                          <w:rFonts w:asciiTheme="minorEastAsia" w:hAnsiTheme="minorEastAsia"/>
                          <w:b w:val="0"/>
                          <w:szCs w:val="21"/>
                        </w:rPr>
                        <w:fldChar w:fldCharType="separate"/>
                      </w:r>
                      <w:r w:rsidRPr="00836450">
                        <w:rPr>
                          <w:rFonts w:asciiTheme="minorEastAsia" w:hAnsiTheme="minorEastAsia"/>
                          <w:b w:val="0"/>
                          <w:noProof/>
                          <w:szCs w:val="21"/>
                        </w:rPr>
                        <w:t>5</w:t>
                      </w:r>
                      <w:r w:rsidRPr="00836450">
                        <w:rPr>
                          <w:rFonts w:asciiTheme="minorEastAsia" w:hAnsiTheme="minorEastAsia"/>
                          <w:b w:val="0"/>
                          <w:szCs w:val="21"/>
                        </w:rPr>
                        <w:fldChar w:fldCharType="end"/>
                      </w:r>
                      <w:r w:rsidRPr="00836450">
                        <w:rPr>
                          <w:rFonts w:asciiTheme="minorEastAsia" w:hAnsiTheme="minorEastAsia"/>
                          <w:b w:val="0"/>
                          <w:szCs w:val="21"/>
                        </w:rPr>
                        <w:t xml:space="preserve"> “+”</w:t>
                      </w:r>
                      <w:r w:rsidRPr="00836450">
                        <w:rPr>
                          <w:rFonts w:asciiTheme="minorEastAsia" w:hAnsiTheme="minorEastAsia" w:hint="eastAsia"/>
                          <w:b w:val="0"/>
                          <w:szCs w:val="21"/>
                        </w:rPr>
                        <w:t>偏航运动</w:t>
                      </w:r>
                    </w:p>
                  </w:txbxContent>
                </v:textbox>
                <w10:wrap type="tight"/>
              </v:shape>
            </w:pict>
          </mc:Fallback>
        </mc:AlternateContent>
      </w:r>
      <w:r w:rsidR="00500991">
        <w:rPr>
          <w:noProof/>
        </w:rPr>
        <w:drawing>
          <wp:anchor distT="0" distB="0" distL="114300" distR="114300" simplePos="0" relativeHeight="251670016" behindDoc="1" locked="0" layoutInCell="1" allowOverlap="1" wp14:anchorId="29860DCF" wp14:editId="16CC92F2">
            <wp:simplePos x="0" y="0"/>
            <wp:positionH relativeFrom="column">
              <wp:posOffset>2356485</wp:posOffset>
            </wp:positionH>
            <wp:positionV relativeFrom="paragraph">
              <wp:posOffset>1489379</wp:posOffset>
            </wp:positionV>
            <wp:extent cx="2159635" cy="1457960"/>
            <wp:effectExtent l="0" t="0" r="0" b="8890"/>
            <wp:wrapTight wrapText="bothSides">
              <wp:wrapPolygon edited="0">
                <wp:start x="0" y="0"/>
                <wp:lineTo x="0" y="21449"/>
                <wp:lineTo x="21340" y="21449"/>
                <wp:lineTo x="2134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59635" cy="1457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208" behindDoc="1" locked="0" layoutInCell="1" allowOverlap="1" wp14:anchorId="64EB3B50" wp14:editId="2F4F5B55">
                <wp:simplePos x="0" y="0"/>
                <wp:positionH relativeFrom="column">
                  <wp:posOffset>3175</wp:posOffset>
                </wp:positionH>
                <wp:positionV relativeFrom="paragraph">
                  <wp:posOffset>2963545</wp:posOffset>
                </wp:positionV>
                <wp:extent cx="2159635" cy="635"/>
                <wp:effectExtent l="0" t="0" r="0" b="0"/>
                <wp:wrapTight wrapText="bothSides">
                  <wp:wrapPolygon edited="0">
                    <wp:start x="0" y="0"/>
                    <wp:lineTo x="0" y="21600"/>
                    <wp:lineTo x="21600" y="21600"/>
                    <wp:lineTo x="21600" y="0"/>
                  </wp:wrapPolygon>
                </wp:wrapTight>
                <wp:docPr id="27" name="文本框 27"/>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1B1475" w:rsidRPr="00836450" w:rsidRDefault="001B1475" w:rsidP="00836450">
                            <w:pPr>
                              <w:jc w:val="center"/>
                              <w:rPr>
                                <w:rFonts w:ascii="宋体" w:hAnsi="宋体"/>
                                <w:b/>
                                <w:noProof/>
                              </w:rPr>
                            </w:pPr>
                            <w:r w:rsidRPr="00836450">
                              <w:rPr>
                                <w:rFonts w:ascii="宋体" w:hAnsi="宋体" w:hint="eastAsia"/>
                                <w:b/>
                              </w:rPr>
                              <w:t xml:space="preserve">图1- </w:t>
                            </w:r>
                            <w:r w:rsidRPr="00836450">
                              <w:rPr>
                                <w:rFonts w:ascii="宋体" w:hAnsi="宋体"/>
                                <w:b/>
                              </w:rPr>
                              <w:fldChar w:fldCharType="begin"/>
                            </w:r>
                            <w:r w:rsidRPr="00836450">
                              <w:rPr>
                                <w:rFonts w:ascii="宋体" w:hAnsi="宋体"/>
                                <w:b/>
                              </w:rPr>
                              <w:instrText xml:space="preserve"> </w:instrText>
                            </w:r>
                            <w:r w:rsidRPr="00836450">
                              <w:rPr>
                                <w:rFonts w:ascii="宋体" w:hAnsi="宋体" w:hint="eastAsia"/>
                                <w:b/>
                              </w:rPr>
                              <w:instrText>SEQ 图1- \* ARABIC</w:instrText>
                            </w:r>
                            <w:r w:rsidRPr="00836450">
                              <w:rPr>
                                <w:rFonts w:ascii="宋体" w:hAnsi="宋体"/>
                                <w:b/>
                              </w:rPr>
                              <w:instrText xml:space="preserve"> </w:instrText>
                            </w:r>
                            <w:r w:rsidRPr="00836450">
                              <w:rPr>
                                <w:rFonts w:ascii="宋体" w:hAnsi="宋体"/>
                                <w:b/>
                              </w:rPr>
                              <w:fldChar w:fldCharType="separate"/>
                            </w:r>
                            <w:r w:rsidRPr="00836450">
                              <w:rPr>
                                <w:rFonts w:ascii="宋体" w:hAnsi="宋体"/>
                                <w:b/>
                                <w:noProof/>
                              </w:rPr>
                              <w:t>6</w:t>
                            </w:r>
                            <w:r w:rsidRPr="00836450">
                              <w:rPr>
                                <w:rFonts w:ascii="宋体" w:hAnsi="宋体"/>
                                <w:b/>
                              </w:rPr>
                              <w:fldChar w:fldCharType="end"/>
                            </w:r>
                            <w:r w:rsidRPr="00836450">
                              <w:rPr>
                                <w:rFonts w:ascii="宋体" w:hAnsi="宋体"/>
                                <w:b/>
                              </w:rPr>
                              <w:t xml:space="preserve"> “+”</w:t>
                            </w:r>
                            <w:r w:rsidRPr="00836450">
                              <w:rPr>
                                <w:rFonts w:ascii="宋体" w:hAnsi="宋体" w:hint="eastAsia"/>
                                <w:b/>
                              </w:rPr>
                              <w:t>翻滚运动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B3B50" id="文本框 27" o:spid="_x0000_s1031" type="#_x0000_t202" style="position:absolute;left:0;text-align:left;margin-left:.25pt;margin-top:233.35pt;width:170.0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" stroked="f">
                <v:textbox style="mso-fit-shape-to-text:t" inset="0,0,0,0">
                  <w:txbxContent>
                    <w:p w:rsidR="001B1475" w:rsidRPr="00836450" w:rsidRDefault="001B1475" w:rsidP="00836450">
                      <w:pPr>
                        <w:jc w:val="center"/>
                        <w:rPr>
                          <w:rFonts w:ascii="宋体" w:hAnsi="宋体"/>
                          <w:b/>
                          <w:noProof/>
                        </w:rPr>
                      </w:pPr>
                      <w:r w:rsidRPr="00836450">
                        <w:rPr>
                          <w:rFonts w:ascii="宋体" w:hAnsi="宋体" w:hint="eastAsia"/>
                          <w:b/>
                        </w:rPr>
                        <w:t xml:space="preserve">图1- </w:t>
                      </w:r>
                      <w:r w:rsidRPr="00836450">
                        <w:rPr>
                          <w:rFonts w:ascii="宋体" w:hAnsi="宋体"/>
                          <w:b/>
                        </w:rPr>
                        <w:fldChar w:fldCharType="begin"/>
                      </w:r>
                      <w:r w:rsidRPr="00836450">
                        <w:rPr>
                          <w:rFonts w:ascii="宋体" w:hAnsi="宋体"/>
                          <w:b/>
                        </w:rPr>
                        <w:instrText xml:space="preserve"> </w:instrText>
                      </w:r>
                      <w:r w:rsidRPr="00836450">
                        <w:rPr>
                          <w:rFonts w:ascii="宋体" w:hAnsi="宋体" w:hint="eastAsia"/>
                          <w:b/>
                        </w:rPr>
                        <w:instrText>SEQ 图1- \* ARABIC</w:instrText>
                      </w:r>
                      <w:r w:rsidRPr="00836450">
                        <w:rPr>
                          <w:rFonts w:ascii="宋体" w:hAnsi="宋体"/>
                          <w:b/>
                        </w:rPr>
                        <w:instrText xml:space="preserve"> </w:instrText>
                      </w:r>
                      <w:r w:rsidRPr="00836450">
                        <w:rPr>
                          <w:rFonts w:ascii="宋体" w:hAnsi="宋体"/>
                          <w:b/>
                        </w:rPr>
                        <w:fldChar w:fldCharType="separate"/>
                      </w:r>
                      <w:r w:rsidRPr="00836450">
                        <w:rPr>
                          <w:rFonts w:ascii="宋体" w:hAnsi="宋体"/>
                          <w:b/>
                          <w:noProof/>
                        </w:rPr>
                        <w:t>6</w:t>
                      </w:r>
                      <w:r w:rsidRPr="00836450">
                        <w:rPr>
                          <w:rFonts w:ascii="宋体" w:hAnsi="宋体"/>
                          <w:b/>
                        </w:rPr>
                        <w:fldChar w:fldCharType="end"/>
                      </w:r>
                      <w:r w:rsidRPr="00836450">
                        <w:rPr>
                          <w:rFonts w:ascii="宋体" w:hAnsi="宋体"/>
                          <w:b/>
                        </w:rPr>
                        <w:t xml:space="preserve"> “+”</w:t>
                      </w:r>
                      <w:r w:rsidRPr="00836450">
                        <w:rPr>
                          <w:rFonts w:ascii="宋体" w:hAnsi="宋体" w:hint="eastAsia"/>
                          <w:b/>
                        </w:rPr>
                        <w:t>翻滚运动</w:t>
                      </w:r>
                    </w:p>
                  </w:txbxContent>
                </v:textbox>
                <w10:wrap type="tight"/>
              </v:shape>
            </w:pict>
          </mc:Fallback>
        </mc:AlternateContent>
      </w:r>
      <w:r w:rsidR="00461AC8">
        <w:rPr>
          <w:noProof/>
        </w:rPr>
        <w:drawing>
          <wp:anchor distT="0" distB="0" distL="114300" distR="114300" simplePos="0" relativeHeight="251668992" behindDoc="1" locked="0" layoutInCell="1" allowOverlap="1" wp14:anchorId="36E65656" wp14:editId="3D8AF5FD">
            <wp:simplePos x="0" y="0"/>
            <wp:positionH relativeFrom="column">
              <wp:posOffset>3412</wp:posOffset>
            </wp:positionH>
            <wp:positionV relativeFrom="paragraph">
              <wp:posOffset>1528094</wp:posOffset>
            </wp:positionV>
            <wp:extent cx="2160000" cy="1378800"/>
            <wp:effectExtent l="0" t="0" r="0" b="0"/>
            <wp:wrapTight wrapText="bothSides">
              <wp:wrapPolygon edited="0">
                <wp:start x="0" y="0"/>
                <wp:lineTo x="0" y="21192"/>
                <wp:lineTo x="21340" y="21192"/>
                <wp:lineTo x="2134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60000" cy="1378800"/>
                    </a:xfrm>
                    <a:prstGeom prst="rect">
                      <a:avLst/>
                    </a:prstGeom>
                  </pic:spPr>
                </pic:pic>
              </a:graphicData>
            </a:graphic>
            <wp14:sizeRelH relativeFrom="page">
              <wp14:pctWidth>0</wp14:pctWidth>
            </wp14:sizeRelH>
            <wp14:sizeRelV relativeFrom="page">
              <wp14:pctHeight>0</wp14:pctHeight>
            </wp14:sizeRelV>
          </wp:anchor>
        </w:drawing>
      </w:r>
      <w:r w:rsidR="00461AC8" w:rsidRPr="00461AC8">
        <w:rPr>
          <w:noProof/>
        </w:rPr>
        <w:t xml:space="preserve"> </w:t>
      </w:r>
    </w:p>
    <w:p w:rsidR="00FD010F" w:rsidRDefault="00FD010F" w:rsidP="007A09C9">
      <w:r w:rsidRPr="00FD010F">
        <w:rPr>
          <w:noProof/>
        </w:rPr>
        <w:t xml:space="preserve"> </w:t>
      </w:r>
    </w:p>
    <w:p w:rsidR="00500991" w:rsidRDefault="00500991" w:rsidP="007A09C9"/>
    <w:p w:rsidR="00500991" w:rsidRDefault="00500991" w:rsidP="007A09C9"/>
    <w:p w:rsidR="00500991" w:rsidRPr="00836450" w:rsidRDefault="00500991" w:rsidP="007A09C9"/>
    <w:p w:rsidR="00500991" w:rsidRDefault="00500991" w:rsidP="00836450">
      <w:pPr>
        <w:pStyle w:val="ab"/>
      </w:pPr>
    </w:p>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3B2B0C" w:rsidRDefault="003B2B0C" w:rsidP="007A09C9"/>
    <w:p w:rsidR="003B2B0C" w:rsidRDefault="003B2B0C" w:rsidP="007A09C9"/>
    <w:p w:rsidR="003B2B0C" w:rsidRDefault="003B2B0C" w:rsidP="007A09C9"/>
    <w:p w:rsidR="00500991" w:rsidRDefault="00500991" w:rsidP="007A09C9"/>
    <w:p w:rsidR="007A09C9" w:rsidRDefault="007A09C9" w:rsidP="007A09C9">
      <w:r>
        <w:rPr>
          <w:rFonts w:hint="eastAsia"/>
        </w:rPr>
        <w:t>(2)</w:t>
      </w:r>
      <w:r>
        <w:rPr>
          <w:rFonts w:hint="eastAsia"/>
        </w:rPr>
        <w:t>“</w:t>
      </w:r>
      <w:r>
        <w:rPr>
          <w:rFonts w:hint="eastAsia"/>
        </w:rPr>
        <w:t>X</w:t>
      </w:r>
      <w:r>
        <w:rPr>
          <w:rFonts w:hint="eastAsia"/>
        </w:rPr>
        <w:t>”型飞行姿态飞行原理</w:t>
      </w:r>
    </w:p>
    <w:p w:rsidR="007A09C9" w:rsidRDefault="007A09C9" w:rsidP="007A09C9"/>
    <w:p w:rsidR="007A09C9" w:rsidRDefault="007A09C9" w:rsidP="007A09C9">
      <w:r>
        <w:rPr>
          <w:rFonts w:hint="eastAsia"/>
        </w:rPr>
        <w:t xml:space="preserve">   </w:t>
      </w:r>
      <w:r>
        <w:rPr>
          <w:rFonts w:hint="eastAsia"/>
        </w:rPr>
        <w:t>“</w:t>
      </w:r>
      <w:r>
        <w:rPr>
          <w:rFonts w:hint="eastAsia"/>
        </w:rPr>
        <w:t>X</w:t>
      </w:r>
      <w:r>
        <w:rPr>
          <w:rFonts w:hint="eastAsia"/>
        </w:rPr>
        <w:t>”型飞行姿态如图</w:t>
      </w:r>
      <w:r>
        <w:rPr>
          <w:rFonts w:hint="eastAsia"/>
        </w:rPr>
        <w:t>2-3(b)</w:t>
      </w:r>
      <w:r>
        <w:rPr>
          <w:rFonts w:hint="eastAsia"/>
        </w:rPr>
        <w:t>所示。“</w:t>
      </w:r>
      <w:r>
        <w:rPr>
          <w:rFonts w:hint="eastAsia"/>
        </w:rPr>
        <w:t>X</w:t>
      </w:r>
      <w:r>
        <w:rPr>
          <w:rFonts w:hint="eastAsia"/>
        </w:rPr>
        <w:t>”型飞行姿态垂直运动与“</w:t>
      </w:r>
      <w:r>
        <w:rPr>
          <w:rFonts w:hint="eastAsia"/>
        </w:rPr>
        <w:t>+</w:t>
      </w:r>
      <w:r>
        <w:rPr>
          <w:rFonts w:hint="eastAsia"/>
        </w:rPr>
        <w:t>”型飞行姿态相同，只要同时增加或者减小电机</w:t>
      </w:r>
      <w:r>
        <w:rPr>
          <w:rFonts w:hint="eastAsia"/>
        </w:rPr>
        <w:t>M1</w:t>
      </w:r>
      <w:r>
        <w:rPr>
          <w:rFonts w:hint="eastAsia"/>
        </w:rPr>
        <w:t>、</w:t>
      </w:r>
      <w:r>
        <w:rPr>
          <w:rFonts w:hint="eastAsia"/>
        </w:rPr>
        <w:t>M2</w:t>
      </w:r>
      <w:r>
        <w:rPr>
          <w:rFonts w:hint="eastAsia"/>
        </w:rPr>
        <w:t>、</w:t>
      </w:r>
      <w:r>
        <w:rPr>
          <w:rFonts w:hint="eastAsia"/>
        </w:rPr>
        <w:t>M3</w:t>
      </w:r>
      <w:r>
        <w:rPr>
          <w:rFonts w:hint="eastAsia"/>
        </w:rPr>
        <w:t>、</w:t>
      </w:r>
      <w:r>
        <w:rPr>
          <w:rFonts w:hint="eastAsia"/>
        </w:rPr>
        <w:t>M4</w:t>
      </w:r>
      <w:r>
        <w:rPr>
          <w:rFonts w:hint="eastAsia"/>
        </w:rPr>
        <w:t>的转速就能让飞行器实现垂直运动，如图</w:t>
      </w:r>
      <w:r w:rsidR="00E267F9">
        <w:t>1-7</w:t>
      </w:r>
      <w:r>
        <w:rPr>
          <w:rFonts w:hint="eastAsia"/>
        </w:rPr>
        <w:t>所示。如果想让四旋翼前后飞行，实现俯仰运动，如果将</w:t>
      </w:r>
      <w:r>
        <w:rPr>
          <w:rFonts w:hint="eastAsia"/>
        </w:rPr>
        <w:t>M1</w:t>
      </w:r>
      <w:r>
        <w:rPr>
          <w:rFonts w:hint="eastAsia"/>
        </w:rPr>
        <w:t>、</w:t>
      </w:r>
      <w:r>
        <w:rPr>
          <w:rFonts w:hint="eastAsia"/>
        </w:rPr>
        <w:t>M2</w:t>
      </w:r>
      <w:r>
        <w:rPr>
          <w:rFonts w:hint="eastAsia"/>
        </w:rPr>
        <w:t>的转速减小或者将</w:t>
      </w:r>
      <w:r>
        <w:rPr>
          <w:rFonts w:hint="eastAsia"/>
        </w:rPr>
        <w:t>M3</w:t>
      </w:r>
      <w:r>
        <w:rPr>
          <w:rFonts w:hint="eastAsia"/>
        </w:rPr>
        <w:t>、</w:t>
      </w:r>
      <w:r>
        <w:rPr>
          <w:rFonts w:hint="eastAsia"/>
        </w:rPr>
        <w:t>M4</w:t>
      </w:r>
      <w:r>
        <w:rPr>
          <w:rFonts w:hint="eastAsia"/>
        </w:rPr>
        <w:t>增加时，四旋翼会产生向前上方的力，使四旋翼向前飞行。反之，如果将</w:t>
      </w:r>
      <w:r>
        <w:rPr>
          <w:rFonts w:hint="eastAsia"/>
        </w:rPr>
        <w:t>M1</w:t>
      </w:r>
      <w:r>
        <w:rPr>
          <w:rFonts w:hint="eastAsia"/>
        </w:rPr>
        <w:t>、</w:t>
      </w:r>
      <w:r>
        <w:rPr>
          <w:rFonts w:hint="eastAsia"/>
        </w:rPr>
        <w:t>M2</w:t>
      </w:r>
      <w:r>
        <w:rPr>
          <w:rFonts w:hint="eastAsia"/>
        </w:rPr>
        <w:t>的转速增加或者将</w:t>
      </w:r>
      <w:r>
        <w:rPr>
          <w:rFonts w:hint="eastAsia"/>
        </w:rPr>
        <w:t>M3</w:t>
      </w:r>
      <w:r>
        <w:rPr>
          <w:rFonts w:hint="eastAsia"/>
        </w:rPr>
        <w:t>、</w:t>
      </w:r>
      <w:r>
        <w:rPr>
          <w:rFonts w:hint="eastAsia"/>
        </w:rPr>
        <w:t>M4</w:t>
      </w:r>
      <w:r>
        <w:rPr>
          <w:rFonts w:hint="eastAsia"/>
        </w:rPr>
        <w:t>减小时，四旋翼会产生向后上方的力，使四旋翼向后飞行，如图</w:t>
      </w:r>
      <w:r w:rsidR="00E267F9">
        <w:t>1-8</w:t>
      </w:r>
      <w:r>
        <w:rPr>
          <w:rFonts w:hint="eastAsia"/>
        </w:rPr>
        <w:t>所示。如果想让四旋翼左右飞行，实现滚转运动，如果将电机</w:t>
      </w:r>
      <w:r>
        <w:rPr>
          <w:rFonts w:hint="eastAsia"/>
        </w:rPr>
        <w:t>M2</w:t>
      </w:r>
      <w:r>
        <w:rPr>
          <w:rFonts w:hint="eastAsia"/>
        </w:rPr>
        <w:t>、</w:t>
      </w:r>
      <w:r>
        <w:rPr>
          <w:rFonts w:hint="eastAsia"/>
        </w:rPr>
        <w:t>M3</w:t>
      </w:r>
      <w:r>
        <w:rPr>
          <w:rFonts w:hint="eastAsia"/>
        </w:rPr>
        <w:t>的转速增加或者将</w:t>
      </w:r>
      <w:r>
        <w:rPr>
          <w:rFonts w:hint="eastAsia"/>
        </w:rPr>
        <w:t>M1</w:t>
      </w:r>
      <w:r>
        <w:rPr>
          <w:rFonts w:hint="eastAsia"/>
        </w:rPr>
        <w:t>、</w:t>
      </w:r>
      <w:r>
        <w:rPr>
          <w:rFonts w:hint="eastAsia"/>
        </w:rPr>
        <w:t>M3</w:t>
      </w:r>
      <w:r>
        <w:rPr>
          <w:rFonts w:hint="eastAsia"/>
        </w:rPr>
        <w:t>的转速减小时，四旋翼会产生向右上方的合力，使四旋翼向右飞行。反之，如果减小</w:t>
      </w:r>
      <w:r>
        <w:rPr>
          <w:rFonts w:hint="eastAsia"/>
        </w:rPr>
        <w:t>M2</w:t>
      </w:r>
      <w:r>
        <w:rPr>
          <w:rFonts w:hint="eastAsia"/>
        </w:rPr>
        <w:t>、</w:t>
      </w:r>
      <w:r>
        <w:rPr>
          <w:rFonts w:hint="eastAsia"/>
        </w:rPr>
        <w:t>M3</w:t>
      </w:r>
      <w:r>
        <w:rPr>
          <w:rFonts w:hint="eastAsia"/>
        </w:rPr>
        <w:t>的转速或者增加</w:t>
      </w:r>
      <w:r>
        <w:rPr>
          <w:rFonts w:hint="eastAsia"/>
        </w:rPr>
        <w:t>M1</w:t>
      </w:r>
      <w:r>
        <w:rPr>
          <w:rFonts w:hint="eastAsia"/>
        </w:rPr>
        <w:t>、</w:t>
      </w:r>
      <w:r>
        <w:rPr>
          <w:rFonts w:hint="eastAsia"/>
        </w:rPr>
        <w:t>M4</w:t>
      </w:r>
      <w:r>
        <w:rPr>
          <w:rFonts w:hint="eastAsia"/>
        </w:rPr>
        <w:t>的转速，四旋翼会产生向左上方的合力，使四旋翼向左飞行，如图</w:t>
      </w:r>
      <w:r w:rsidR="00E267F9">
        <w:t>1-9</w:t>
      </w:r>
      <w:r>
        <w:rPr>
          <w:rFonts w:hint="eastAsia"/>
        </w:rPr>
        <w:t>所示。如果想让四旋翼左右转向，实现偏航运动，将</w:t>
      </w:r>
      <w:r>
        <w:rPr>
          <w:rFonts w:hint="eastAsia"/>
        </w:rPr>
        <w:t>M1</w:t>
      </w:r>
      <w:r>
        <w:rPr>
          <w:rFonts w:hint="eastAsia"/>
        </w:rPr>
        <w:t>、</w:t>
      </w:r>
      <w:r>
        <w:rPr>
          <w:rFonts w:hint="eastAsia"/>
        </w:rPr>
        <w:t>M3</w:t>
      </w:r>
      <w:r>
        <w:rPr>
          <w:rFonts w:hint="eastAsia"/>
        </w:rPr>
        <w:t>的转速增加或者将</w:t>
      </w:r>
      <w:r>
        <w:rPr>
          <w:rFonts w:hint="eastAsia"/>
        </w:rPr>
        <w:t>M2</w:t>
      </w:r>
      <w:r>
        <w:rPr>
          <w:rFonts w:hint="eastAsia"/>
        </w:rPr>
        <w:t>、</w:t>
      </w:r>
      <w:r>
        <w:rPr>
          <w:rFonts w:hint="eastAsia"/>
        </w:rPr>
        <w:t>M4</w:t>
      </w:r>
      <w:r>
        <w:rPr>
          <w:rFonts w:hint="eastAsia"/>
        </w:rPr>
        <w:t>的转速减小，四旋翼会向右旋转，实现向右偏航。反之，如果将</w:t>
      </w:r>
      <w:r>
        <w:rPr>
          <w:rFonts w:hint="eastAsia"/>
        </w:rPr>
        <w:t>M1</w:t>
      </w:r>
      <w:r>
        <w:rPr>
          <w:rFonts w:hint="eastAsia"/>
        </w:rPr>
        <w:t>、</w:t>
      </w:r>
      <w:r>
        <w:rPr>
          <w:rFonts w:hint="eastAsia"/>
        </w:rPr>
        <w:t>M3</w:t>
      </w:r>
      <w:r>
        <w:rPr>
          <w:rFonts w:hint="eastAsia"/>
        </w:rPr>
        <w:t>的转速减小或者将</w:t>
      </w:r>
      <w:r>
        <w:rPr>
          <w:rFonts w:hint="eastAsia"/>
        </w:rPr>
        <w:t>M2</w:t>
      </w:r>
      <w:r>
        <w:rPr>
          <w:rFonts w:hint="eastAsia"/>
        </w:rPr>
        <w:t>、</w:t>
      </w:r>
      <w:r>
        <w:rPr>
          <w:rFonts w:hint="eastAsia"/>
        </w:rPr>
        <w:t>M4</w:t>
      </w:r>
      <w:r>
        <w:rPr>
          <w:rFonts w:hint="eastAsia"/>
        </w:rPr>
        <w:t>的转速增加，四旋翼会向左旋转，实现向左偏航，如图</w:t>
      </w:r>
      <w:r w:rsidR="00E267F9">
        <w:t>1-10</w:t>
      </w:r>
      <w:r>
        <w:rPr>
          <w:rFonts w:hint="eastAsia"/>
        </w:rPr>
        <w:t>所示。</w:t>
      </w:r>
    </w:p>
    <w:p w:rsidR="007A09C9" w:rsidRDefault="00E267F9" w:rsidP="007A09C9">
      <w:r>
        <w:rPr>
          <w:noProof/>
        </w:rPr>
        <mc:AlternateContent>
          <mc:Choice Requires="wps">
            <w:drawing>
              <wp:anchor distT="0" distB="0" distL="114300" distR="114300" simplePos="0" relativeHeight="251686400" behindDoc="1" locked="0" layoutInCell="1" allowOverlap="1" wp14:anchorId="0D071A5F" wp14:editId="648B5D1D">
                <wp:simplePos x="0" y="0"/>
                <wp:positionH relativeFrom="column">
                  <wp:posOffset>111125</wp:posOffset>
                </wp:positionH>
                <wp:positionV relativeFrom="paragraph">
                  <wp:posOffset>1727835</wp:posOffset>
                </wp:positionV>
                <wp:extent cx="2159635" cy="635"/>
                <wp:effectExtent l="0" t="0" r="0" b="0"/>
                <wp:wrapTight wrapText="bothSides">
                  <wp:wrapPolygon edited="0">
                    <wp:start x="0" y="0"/>
                    <wp:lineTo x="0" y="21600"/>
                    <wp:lineTo x="21600" y="21600"/>
                    <wp:lineTo x="21600" y="0"/>
                  </wp:wrapPolygon>
                </wp:wrapTight>
                <wp:docPr id="32" name="文本框 32"/>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1B1475" w:rsidRPr="00321520" w:rsidRDefault="001B1475"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7</w:t>
                            </w:r>
                            <w:r>
                              <w:fldChar w:fldCharType="end"/>
                            </w:r>
                            <w:r>
                              <w:t xml:space="preserve"> </w:t>
                            </w:r>
                            <w:r>
                              <w:rPr>
                                <w:rFonts w:hint="eastAsia"/>
                              </w:rPr>
                              <w:t>“</w:t>
                            </w:r>
                            <w:r>
                              <w:rPr>
                                <w:rFonts w:hint="eastAsia"/>
                              </w:rPr>
                              <w:t>X</w:t>
                            </w:r>
                            <w:r>
                              <w:rPr>
                                <w:rFonts w:hint="eastAsia"/>
                              </w:rPr>
                              <w:t>”垂直运动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1A5F" id="文本框 32" o:spid="_x0000_s1032" type="#_x0000_t202" style="position:absolute;left:0;text-align:left;margin-left:8.75pt;margin-top:136.05pt;width:170.0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" stroked="f">
                <v:textbox style="mso-fit-shape-to-text:t" inset="0,0,0,0">
                  <w:txbxContent>
                    <w:p w:rsidR="001B1475" w:rsidRPr="00321520" w:rsidRDefault="001B1475"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7</w:t>
                      </w:r>
                      <w:r>
                        <w:fldChar w:fldCharType="end"/>
                      </w:r>
                      <w:r>
                        <w:t xml:space="preserve"> </w:t>
                      </w:r>
                      <w:r>
                        <w:rPr>
                          <w:rFonts w:hint="eastAsia"/>
                        </w:rPr>
                        <w:t>“</w:t>
                      </w:r>
                      <w:r>
                        <w:rPr>
                          <w:rFonts w:hint="eastAsia"/>
                        </w:rPr>
                        <w:t>X</w:t>
                      </w:r>
                      <w:r>
                        <w:rPr>
                          <w:rFonts w:hint="eastAsia"/>
                        </w:rPr>
                        <w:t>”垂直运动</w:t>
                      </w:r>
                    </w:p>
                  </w:txbxContent>
                </v:textbox>
                <w10:wrap type="tight"/>
              </v:shape>
            </w:pict>
          </mc:Fallback>
        </mc:AlternateContent>
      </w:r>
      <w:r>
        <w:rPr>
          <w:noProof/>
        </w:rPr>
        <w:drawing>
          <wp:anchor distT="0" distB="0" distL="114300" distR="114300" simplePos="0" relativeHeight="251681280" behindDoc="1" locked="0" layoutInCell="1" allowOverlap="1" wp14:anchorId="7063DE11" wp14:editId="424B1FA5">
            <wp:simplePos x="0" y="0"/>
            <wp:positionH relativeFrom="column">
              <wp:posOffset>111125</wp:posOffset>
            </wp:positionH>
            <wp:positionV relativeFrom="paragraph">
              <wp:posOffset>68580</wp:posOffset>
            </wp:positionV>
            <wp:extent cx="2159635" cy="1619885"/>
            <wp:effectExtent l="0" t="0" r="0" b="0"/>
            <wp:wrapTight wrapText="bothSides">
              <wp:wrapPolygon edited="0">
                <wp:start x="0" y="0"/>
                <wp:lineTo x="0" y="21338"/>
                <wp:lineTo x="21340" y="21338"/>
                <wp:lineTo x="21340"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59635" cy="16198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448" behindDoc="1" locked="0" layoutInCell="1" allowOverlap="1" wp14:anchorId="3637F7C5" wp14:editId="1C291EC1">
                <wp:simplePos x="0" y="0"/>
                <wp:positionH relativeFrom="column">
                  <wp:posOffset>2853690</wp:posOffset>
                </wp:positionH>
                <wp:positionV relativeFrom="paragraph">
                  <wp:posOffset>1727835</wp:posOffset>
                </wp:positionV>
                <wp:extent cx="2159635" cy="635"/>
                <wp:effectExtent l="0" t="0" r="0" b="0"/>
                <wp:wrapTight wrapText="bothSides">
                  <wp:wrapPolygon edited="0">
                    <wp:start x="0" y="0"/>
                    <wp:lineTo x="0" y="21600"/>
                    <wp:lineTo x="21600" y="21600"/>
                    <wp:lineTo x="21600" y="0"/>
                  </wp:wrapPolygon>
                </wp:wrapTight>
                <wp:docPr id="33" name="文本框 33"/>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1B1475" w:rsidRPr="0079463B" w:rsidRDefault="001B1475"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8</w:t>
                            </w:r>
                            <w:r>
                              <w:fldChar w:fldCharType="end"/>
                            </w:r>
                            <w:r>
                              <w:t xml:space="preserve"> </w:t>
                            </w:r>
                            <w:r>
                              <w:rPr>
                                <w:rFonts w:hint="eastAsia"/>
                              </w:rPr>
                              <w:t>“</w:t>
                            </w:r>
                            <w:r>
                              <w:rPr>
                                <w:rFonts w:hint="eastAsia"/>
                              </w:rPr>
                              <w:t>X</w:t>
                            </w:r>
                            <w:r>
                              <w:rPr>
                                <w:rFonts w:hint="eastAsia"/>
                              </w:rPr>
                              <w:t>”前后运动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7F7C5" id="文本框 33" o:spid="_x0000_s1033" type="#_x0000_t202" style="position:absolute;left:0;text-align:left;margin-left:224.7pt;margin-top:136.05pt;width:170.0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" stroked="f">
                <v:textbox style="mso-fit-shape-to-text:t" inset="0,0,0,0">
                  <w:txbxContent>
                    <w:p w:rsidR="001B1475" w:rsidRPr="0079463B" w:rsidRDefault="001B1475"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8</w:t>
                      </w:r>
                      <w:r>
                        <w:fldChar w:fldCharType="end"/>
                      </w:r>
                      <w:r>
                        <w:t xml:space="preserve"> </w:t>
                      </w:r>
                      <w:r>
                        <w:rPr>
                          <w:rFonts w:hint="eastAsia"/>
                        </w:rPr>
                        <w:t>“</w:t>
                      </w:r>
                      <w:r>
                        <w:rPr>
                          <w:rFonts w:hint="eastAsia"/>
                        </w:rPr>
                        <w:t>X</w:t>
                      </w:r>
                      <w:r>
                        <w:rPr>
                          <w:rFonts w:hint="eastAsia"/>
                        </w:rPr>
                        <w:t>”前后运动</w:t>
                      </w:r>
                    </w:p>
                  </w:txbxContent>
                </v:textbox>
                <w10:wrap type="tight"/>
              </v:shape>
            </w:pict>
          </mc:Fallback>
        </mc:AlternateContent>
      </w:r>
      <w:r>
        <w:rPr>
          <w:noProof/>
        </w:rPr>
        <w:drawing>
          <wp:anchor distT="0" distB="0" distL="114300" distR="114300" simplePos="0" relativeHeight="251684352" behindDoc="1" locked="0" layoutInCell="1" allowOverlap="1" wp14:anchorId="0001BE09" wp14:editId="5DE40123">
            <wp:simplePos x="0" y="0"/>
            <wp:positionH relativeFrom="column">
              <wp:posOffset>2853690</wp:posOffset>
            </wp:positionH>
            <wp:positionV relativeFrom="paragraph">
              <wp:posOffset>199390</wp:posOffset>
            </wp:positionV>
            <wp:extent cx="2159635" cy="1490345"/>
            <wp:effectExtent l="0" t="0" r="0" b="0"/>
            <wp:wrapTight wrapText="bothSides">
              <wp:wrapPolygon edited="0">
                <wp:start x="0" y="0"/>
                <wp:lineTo x="0" y="21259"/>
                <wp:lineTo x="21340" y="21259"/>
                <wp:lineTo x="21340"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9635" cy="1490345"/>
                    </a:xfrm>
                    <a:prstGeom prst="rect">
                      <a:avLst/>
                    </a:prstGeom>
                  </pic:spPr>
                </pic:pic>
              </a:graphicData>
            </a:graphic>
            <wp14:sizeRelH relativeFrom="page">
              <wp14:pctWidth>0</wp14:pctWidth>
            </wp14:sizeRelH>
            <wp14:sizeRelV relativeFrom="page">
              <wp14:pctHeight>0</wp14:pctHeight>
            </wp14:sizeRelV>
          </wp:anchor>
        </w:drawing>
      </w:r>
    </w:p>
    <w:p w:rsidR="007A09C9" w:rsidRDefault="00C5523E" w:rsidP="007A09C9">
      <w:r w:rsidRPr="00C5523E">
        <w:rPr>
          <w:noProof/>
        </w:rPr>
        <w:t xml:space="preserve">   </w:t>
      </w:r>
    </w:p>
    <w:p w:rsidR="007A09C9" w:rsidRDefault="007A09C9" w:rsidP="007A09C9"/>
    <w:p w:rsidR="00E267F9" w:rsidRP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r>
        <w:rPr>
          <w:noProof/>
        </w:rPr>
        <w:lastRenderedPageBreak/>
        <mc:AlternateContent>
          <mc:Choice Requires="wps">
            <w:drawing>
              <wp:anchor distT="0" distB="0" distL="114300" distR="114300" simplePos="0" relativeHeight="251692544" behindDoc="1" locked="0" layoutInCell="1" allowOverlap="1" wp14:anchorId="45D1A06B" wp14:editId="16040D5A">
                <wp:simplePos x="0" y="0"/>
                <wp:positionH relativeFrom="column">
                  <wp:posOffset>2841625</wp:posOffset>
                </wp:positionH>
                <wp:positionV relativeFrom="paragraph">
                  <wp:posOffset>1732915</wp:posOffset>
                </wp:positionV>
                <wp:extent cx="2159635" cy="635"/>
                <wp:effectExtent l="0" t="0" r="0" b="0"/>
                <wp:wrapTight wrapText="bothSides">
                  <wp:wrapPolygon edited="0">
                    <wp:start x="0" y="0"/>
                    <wp:lineTo x="0" y="18692"/>
                    <wp:lineTo x="21340" y="18692"/>
                    <wp:lineTo x="21340" y="0"/>
                    <wp:lineTo x="0" y="0"/>
                  </wp:wrapPolygon>
                </wp:wrapTight>
                <wp:docPr id="35" name="文本框 35"/>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1B1475" w:rsidRPr="00DB113F" w:rsidRDefault="001B1475"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9</w:t>
                            </w:r>
                            <w:r>
                              <w:fldChar w:fldCharType="end"/>
                            </w:r>
                            <w:r>
                              <w:t xml:space="preserve"> </w:t>
                            </w:r>
                            <w:r>
                              <w:rPr>
                                <w:rFonts w:hint="eastAsia"/>
                              </w:rPr>
                              <w:t>“</w:t>
                            </w:r>
                            <w:r>
                              <w:rPr>
                                <w:rFonts w:hint="eastAsia"/>
                              </w:rPr>
                              <w:t>X</w:t>
                            </w:r>
                            <w:r>
                              <w:rPr>
                                <w:rFonts w:hint="eastAsia"/>
                              </w:rPr>
                              <w:t>”偏航运动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1A06B" id="文本框 35" o:spid="_x0000_s1034" type="#_x0000_t202" style="position:absolute;left:0;text-align:left;margin-left:223.75pt;margin-top:136.45pt;width:170.0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" stroked="f">
                <v:textbox style="mso-fit-shape-to-text:t" inset="0,0,0,0">
                  <w:txbxContent>
                    <w:p w:rsidR="001B1475" w:rsidRPr="00DB113F" w:rsidRDefault="001B1475"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9</w:t>
                      </w:r>
                      <w:r>
                        <w:fldChar w:fldCharType="end"/>
                      </w:r>
                      <w:r>
                        <w:t xml:space="preserve"> </w:t>
                      </w:r>
                      <w:r>
                        <w:rPr>
                          <w:rFonts w:hint="eastAsia"/>
                        </w:rPr>
                        <w:t>“</w:t>
                      </w:r>
                      <w:r>
                        <w:rPr>
                          <w:rFonts w:hint="eastAsia"/>
                        </w:rPr>
                        <w:t>X</w:t>
                      </w:r>
                      <w:r>
                        <w:rPr>
                          <w:rFonts w:hint="eastAsia"/>
                        </w:rPr>
                        <w:t>”偏航运动</w:t>
                      </w:r>
                    </w:p>
                  </w:txbxContent>
                </v:textbox>
                <w10:wrap type="tight"/>
              </v:shape>
            </w:pict>
          </mc:Fallback>
        </mc:AlternateContent>
      </w:r>
      <w:r>
        <w:rPr>
          <w:noProof/>
        </w:rPr>
        <w:drawing>
          <wp:anchor distT="0" distB="0" distL="114300" distR="114300" simplePos="0" relativeHeight="251683328" behindDoc="1" locked="0" layoutInCell="1" allowOverlap="1" wp14:anchorId="3C51E17E" wp14:editId="2C446FC6">
            <wp:simplePos x="0" y="0"/>
            <wp:positionH relativeFrom="column">
              <wp:posOffset>2840450</wp:posOffset>
            </wp:positionH>
            <wp:positionV relativeFrom="paragraph">
              <wp:posOffset>228</wp:posOffset>
            </wp:positionV>
            <wp:extent cx="2159635" cy="1673860"/>
            <wp:effectExtent l="0" t="0" r="0" b="2540"/>
            <wp:wrapTight wrapText="bothSides">
              <wp:wrapPolygon edited="0">
                <wp:start x="0" y="0"/>
                <wp:lineTo x="0" y="21387"/>
                <wp:lineTo x="21340" y="21387"/>
                <wp:lineTo x="21340"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59635" cy="16738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0496" behindDoc="1" locked="0" layoutInCell="1" allowOverlap="1" wp14:anchorId="150F8DA9" wp14:editId="10BA59A6">
                <wp:simplePos x="0" y="0"/>
                <wp:positionH relativeFrom="column">
                  <wp:posOffset>69215</wp:posOffset>
                </wp:positionH>
                <wp:positionV relativeFrom="paragraph">
                  <wp:posOffset>1814195</wp:posOffset>
                </wp:positionV>
                <wp:extent cx="2159635" cy="635"/>
                <wp:effectExtent l="0" t="0" r="0" b="0"/>
                <wp:wrapTight wrapText="bothSides">
                  <wp:wrapPolygon edited="0">
                    <wp:start x="0" y="0"/>
                    <wp:lineTo x="0" y="21600"/>
                    <wp:lineTo x="21600" y="21600"/>
                    <wp:lineTo x="21600" y="0"/>
                  </wp:wrapPolygon>
                </wp:wrapTight>
                <wp:docPr id="34" name="文本框 34"/>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1B1475" w:rsidRPr="00C37F40" w:rsidRDefault="001B1475"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10</w:t>
                            </w:r>
                            <w:r>
                              <w:fldChar w:fldCharType="end"/>
                            </w:r>
                            <w:r>
                              <w:t xml:space="preserve"> </w:t>
                            </w:r>
                            <w:r>
                              <w:rPr>
                                <w:rFonts w:hint="eastAsia"/>
                              </w:rPr>
                              <w:t>翻滚运动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F8DA9" id="文本框 34" o:spid="_x0000_s1035" type="#_x0000_t202" style="position:absolute;left:0;text-align:left;margin-left:5.45pt;margin-top:142.85pt;width:170.0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" stroked="f">
                <v:textbox style="mso-fit-shape-to-text:t" inset="0,0,0,0">
                  <w:txbxContent>
                    <w:p w:rsidR="001B1475" w:rsidRPr="00C37F40" w:rsidRDefault="001B1475"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10</w:t>
                      </w:r>
                      <w:r>
                        <w:fldChar w:fldCharType="end"/>
                      </w:r>
                      <w:r>
                        <w:t xml:space="preserve"> </w:t>
                      </w:r>
                      <w:r>
                        <w:rPr>
                          <w:rFonts w:hint="eastAsia"/>
                        </w:rPr>
                        <w:t>翻滚运动</w:t>
                      </w:r>
                    </w:p>
                  </w:txbxContent>
                </v:textbox>
                <w10:wrap type="tight"/>
              </v:shape>
            </w:pict>
          </mc:Fallback>
        </mc:AlternateContent>
      </w:r>
      <w:r>
        <w:rPr>
          <w:noProof/>
        </w:rPr>
        <w:drawing>
          <wp:anchor distT="0" distB="0" distL="114300" distR="114300" simplePos="0" relativeHeight="251682304" behindDoc="1" locked="0" layoutInCell="1" allowOverlap="1" wp14:anchorId="35149624" wp14:editId="71D0BF9D">
            <wp:simplePos x="0" y="0"/>
            <wp:positionH relativeFrom="column">
              <wp:posOffset>69538</wp:posOffset>
            </wp:positionH>
            <wp:positionV relativeFrom="paragraph">
              <wp:posOffset>26243</wp:posOffset>
            </wp:positionV>
            <wp:extent cx="2159635" cy="1731010"/>
            <wp:effectExtent l="0" t="0" r="0" b="2540"/>
            <wp:wrapTight wrapText="bothSides">
              <wp:wrapPolygon edited="0">
                <wp:start x="0" y="0"/>
                <wp:lineTo x="0" y="21394"/>
                <wp:lineTo x="21340" y="21394"/>
                <wp:lineTo x="2134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59635" cy="1731010"/>
                    </a:xfrm>
                    <a:prstGeom prst="rect">
                      <a:avLst/>
                    </a:prstGeom>
                  </pic:spPr>
                </pic:pic>
              </a:graphicData>
            </a:graphic>
            <wp14:sizeRelH relativeFrom="page">
              <wp14:pctWidth>0</wp14:pctWidth>
            </wp14:sizeRelH>
            <wp14:sizeRelV relativeFrom="page">
              <wp14:pctHeight>0</wp14:pctHeight>
            </wp14:sizeRelV>
          </wp:anchor>
        </w:drawing>
      </w:r>
    </w:p>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7A09C9" w:rsidRDefault="007A09C9" w:rsidP="007A09C9">
      <w:r>
        <w:rPr>
          <w:rFonts w:hint="eastAsia"/>
        </w:rPr>
        <w:t xml:space="preserve">                                          </w:t>
      </w:r>
    </w:p>
    <w:p w:rsidR="007A09C9" w:rsidRDefault="00112AF3" w:rsidP="007A09C9">
      <w:r>
        <w:rPr>
          <w:rFonts w:hint="eastAsia"/>
        </w:rPr>
        <w:t xml:space="preserve">    </w:t>
      </w:r>
      <w:r>
        <w:t xml:space="preserve"> </w:t>
      </w:r>
      <w:r w:rsidR="007A09C9">
        <w:rPr>
          <w:rFonts w:hint="eastAsia"/>
        </w:rPr>
        <w:t>四旋翼飞行姿态为“</w:t>
      </w:r>
      <w:r w:rsidR="007A09C9">
        <w:rPr>
          <w:rFonts w:hint="eastAsia"/>
        </w:rPr>
        <w:t>X</w:t>
      </w:r>
      <w:r w:rsidR="007A09C9">
        <w:rPr>
          <w:rFonts w:hint="eastAsia"/>
        </w:rPr>
        <w:t>”型飞行姿态</w:t>
      </w:r>
      <w:r w:rsidR="007A09C9">
        <w:rPr>
          <w:rFonts w:hint="eastAsia"/>
        </w:rPr>
        <w:t>,</w:t>
      </w:r>
      <w:r w:rsidR="007A09C9">
        <w:rPr>
          <w:rFonts w:hint="eastAsia"/>
        </w:rPr>
        <w:t>这种飞行姿态在控制时，可以通过同时控制四个电机的转速来控制四旋翼的飞行姿态，相比“</w:t>
      </w:r>
      <w:r w:rsidR="007A09C9">
        <w:rPr>
          <w:rFonts w:hint="eastAsia"/>
        </w:rPr>
        <w:t>+</w:t>
      </w:r>
      <w:r w:rsidR="007A09C9">
        <w:rPr>
          <w:rFonts w:hint="eastAsia"/>
        </w:rPr>
        <w:t>”型飞行姿态来说控制要复杂，但是，通过同时控制四个电机的方法控制飞行姿态的联动性较好</w:t>
      </w:r>
    </w:p>
    <w:p w:rsidR="00027A6E" w:rsidRPr="00A60744" w:rsidRDefault="00A60744" w:rsidP="00A60744">
      <w:pPr>
        <w:pStyle w:val="2"/>
      </w:pPr>
      <w:bookmarkStart w:id="7" w:name="_Toc536531355"/>
      <w:bookmarkStart w:id="8" w:name="_Toc3132459"/>
      <w:r w:rsidRPr="00A60744">
        <w:rPr>
          <w:rFonts w:hint="eastAsia"/>
        </w:rPr>
        <w:t>1</w:t>
      </w:r>
      <w:r w:rsidRPr="00A60744">
        <w:t>.</w:t>
      </w:r>
      <w:r w:rsidR="00436E50">
        <w:t>2</w:t>
      </w:r>
      <w:r w:rsidR="00567F6D">
        <w:t xml:space="preserve"> </w:t>
      </w:r>
      <w:r w:rsidR="00830C52" w:rsidRPr="00A60744">
        <w:t>主控芯片</w:t>
      </w:r>
      <w:r w:rsidR="00E7423E" w:rsidRPr="00A60744">
        <w:t>的选择</w:t>
      </w:r>
      <w:bookmarkEnd w:id="7"/>
      <w:bookmarkEnd w:id="8"/>
    </w:p>
    <w:p w:rsidR="00F25729" w:rsidRDefault="00830C52" w:rsidP="00830C52">
      <w:pPr>
        <w:ind w:left="420"/>
      </w:pPr>
      <w:r>
        <w:t>在</w:t>
      </w:r>
      <w:r>
        <w:rPr>
          <w:rFonts w:hint="eastAsia"/>
        </w:rPr>
        <w:t>主控</w:t>
      </w:r>
      <w:r>
        <w:t>芯片的选择上</w:t>
      </w:r>
      <w:r>
        <w:rPr>
          <w:rFonts w:hint="eastAsia"/>
        </w:rPr>
        <w:t>，</w:t>
      </w:r>
      <w:r>
        <w:t>有</w:t>
      </w:r>
      <w:r w:rsidR="00E4437A">
        <w:rPr>
          <w:rFonts w:hint="eastAsia"/>
        </w:rPr>
        <w:t>三</w:t>
      </w:r>
      <w:r>
        <w:t>种方案</w:t>
      </w:r>
      <w:r>
        <w:rPr>
          <w:rFonts w:hint="eastAsia"/>
        </w:rPr>
        <w:t>：</w:t>
      </w:r>
    </w:p>
    <w:p w:rsidR="00830C52" w:rsidRDefault="00830C52" w:rsidP="00830C52">
      <w:pPr>
        <w:numPr>
          <w:ilvl w:val="0"/>
          <w:numId w:val="3"/>
        </w:numPr>
      </w:pPr>
      <w:r>
        <w:rPr>
          <w:rFonts w:hint="eastAsia"/>
        </w:rPr>
        <w:t>5</w:t>
      </w:r>
      <w:r>
        <w:t>1</w:t>
      </w:r>
      <w:r w:rsidR="00415C52">
        <w:t>系列</w:t>
      </w:r>
      <w:r>
        <w:t>单片机</w:t>
      </w:r>
      <w:r>
        <w:br/>
      </w:r>
      <w:r w:rsidR="002016B3">
        <w:rPr>
          <w:rFonts w:hint="eastAsia"/>
        </w:rPr>
        <w:t>AT</w:t>
      </w:r>
      <w:r w:rsidR="002016B3">
        <w:t>89C52</w:t>
      </w:r>
      <w:r w:rsidR="002016B3">
        <w:t>单片机</w:t>
      </w:r>
      <w:r w:rsidR="002F492A">
        <w:t>内置</w:t>
      </w:r>
      <w:r w:rsidR="002F492A">
        <w:t>8</w:t>
      </w:r>
      <w:r w:rsidR="002F492A">
        <w:t>位</w:t>
      </w:r>
      <w:r w:rsidR="002F492A" w:rsidRPr="005F65FA">
        <w:t>中央处理单元</w:t>
      </w:r>
      <w:r w:rsidR="002F492A">
        <w:t>、</w:t>
      </w:r>
      <w:r w:rsidR="002F492A">
        <w:t>512</w:t>
      </w:r>
      <w:r w:rsidR="002F492A">
        <w:t>字节内部数据</w:t>
      </w:r>
      <w:r w:rsidR="002F492A" w:rsidRPr="005F65FA">
        <w:t>存储器</w:t>
      </w:r>
      <w:r w:rsidR="002F492A">
        <w:t>RAM</w:t>
      </w:r>
      <w:r w:rsidR="002F492A">
        <w:t>、</w:t>
      </w:r>
      <w:r w:rsidR="002F492A">
        <w:t>8k</w:t>
      </w:r>
      <w:r w:rsidR="002F492A">
        <w:t>片内</w:t>
      </w:r>
      <w:r w:rsidR="002F492A" w:rsidRPr="005F65FA">
        <w:t>程序存储器</w:t>
      </w:r>
      <w:r w:rsidR="002F492A">
        <w:t>（</w:t>
      </w:r>
      <w:r w:rsidR="002F492A">
        <w:t>ROM</w:t>
      </w:r>
      <w:r w:rsidR="002F492A">
        <w:t>）</w:t>
      </w:r>
      <w:r w:rsidR="002F492A">
        <w:t>32</w:t>
      </w:r>
      <w:r w:rsidR="002F492A">
        <w:t>个双向输入</w:t>
      </w:r>
      <w:r w:rsidR="002F492A">
        <w:t>/</w:t>
      </w:r>
      <w:r w:rsidR="002F492A">
        <w:t>输出</w:t>
      </w:r>
      <w:r w:rsidR="002F492A">
        <w:t>(I/O)</w:t>
      </w:r>
      <w:r w:rsidR="002F492A">
        <w:t>口、</w:t>
      </w:r>
      <w:r w:rsidR="002F492A">
        <w:t>3</w:t>
      </w:r>
      <w:r w:rsidR="002F492A">
        <w:t>个</w:t>
      </w:r>
      <w:r w:rsidR="002F492A">
        <w:t>16</w:t>
      </w:r>
      <w:r w:rsidR="002F492A">
        <w:t>位定时</w:t>
      </w:r>
      <w:r w:rsidR="002F492A">
        <w:t>/</w:t>
      </w:r>
      <w:r w:rsidR="002F492A">
        <w:t>计数器和</w:t>
      </w:r>
      <w:r w:rsidR="002F492A">
        <w:t>5</w:t>
      </w:r>
      <w:r w:rsidR="002F492A">
        <w:t>个两级中断结构，一个全双工</w:t>
      </w:r>
      <w:r w:rsidR="002F492A" w:rsidRPr="005F65FA">
        <w:t>串行通信</w:t>
      </w:r>
      <w:r w:rsidR="002F492A">
        <w:t>口，片内时钟振荡电路</w:t>
      </w:r>
      <w:r w:rsidR="002016B3">
        <w:t>可外接晶</w:t>
      </w:r>
      <w:proofErr w:type="gramStart"/>
      <w:r w:rsidR="002016B3">
        <w:t>振</w:t>
      </w:r>
      <w:r w:rsidR="002A39A3">
        <w:t>最高</w:t>
      </w:r>
      <w:proofErr w:type="gramEnd"/>
      <w:r w:rsidR="002016B3">
        <w:t>达到</w:t>
      </w:r>
      <w:r w:rsidR="002A39A3">
        <w:t>33</w:t>
      </w:r>
      <w:r w:rsidR="002016B3">
        <w:t>M</w:t>
      </w:r>
      <w:r w:rsidR="002E630B">
        <w:t>HZ</w:t>
      </w:r>
      <w:r w:rsidR="002016B3">
        <w:t>的处理速度</w:t>
      </w:r>
      <w:r w:rsidR="00050B93">
        <w:rPr>
          <w:rFonts w:hint="eastAsia"/>
        </w:rPr>
        <w:t>。</w:t>
      </w:r>
    </w:p>
    <w:p w:rsidR="00180BDD" w:rsidRDefault="00180BDD" w:rsidP="00830C52">
      <w:pPr>
        <w:numPr>
          <w:ilvl w:val="0"/>
          <w:numId w:val="3"/>
        </w:numPr>
      </w:pPr>
      <w:r>
        <w:rPr>
          <w:rFonts w:hint="eastAsia"/>
        </w:rPr>
        <w:t>采用</w:t>
      </w:r>
      <w:r>
        <w:t>DSP</w:t>
      </w:r>
      <w:r>
        <w:rPr>
          <w:rFonts w:hint="eastAsia"/>
        </w:rPr>
        <w:t>作为系统控制器。</w:t>
      </w:r>
      <w:r>
        <w:t>DSP</w:t>
      </w:r>
      <w:r>
        <w:rPr>
          <w:rFonts w:hint="eastAsia"/>
        </w:rPr>
        <w:t>（</w:t>
      </w:r>
      <w:r>
        <w:t>digital signal processor</w:t>
      </w:r>
      <w:r>
        <w:rPr>
          <w:rFonts w:hint="eastAsia"/>
        </w:rPr>
        <w:t>）是一种独特的微处理器，是以数字信号来处理大量信息的器件。</w:t>
      </w:r>
      <w:r>
        <w:t>DSP</w:t>
      </w:r>
      <w:r>
        <w:rPr>
          <w:rFonts w:hint="eastAsia"/>
        </w:rPr>
        <w:t>具有对元件值的容限不敏感，受温度、环境等外部因素影响小，容易实现集成，可分时复用，共享处理器，方便调整处理器的系数实现自适应，可用于频率非常低的信号等优点。但</w:t>
      </w:r>
      <w:r>
        <w:t>DSP</w:t>
      </w:r>
      <w:r>
        <w:rPr>
          <w:rFonts w:hint="eastAsia"/>
        </w:rPr>
        <w:t>硬件电路比较复杂，且价格昂贵，数字系统由耗电的有源器件构成，没有无源设备可靠</w:t>
      </w:r>
    </w:p>
    <w:p w:rsidR="00050B93" w:rsidRDefault="00415C52" w:rsidP="00830C52">
      <w:pPr>
        <w:numPr>
          <w:ilvl w:val="0"/>
          <w:numId w:val="3"/>
        </w:numPr>
      </w:pPr>
      <w:r>
        <w:t>S</w:t>
      </w:r>
      <w:r>
        <w:rPr>
          <w:rFonts w:hint="eastAsia"/>
        </w:rPr>
        <w:t>tm</w:t>
      </w:r>
      <w:r>
        <w:t>32</w:t>
      </w:r>
      <w:r>
        <w:t>系列单片</w:t>
      </w:r>
      <w:r w:rsidR="00E94C09">
        <w:t>机</w:t>
      </w:r>
      <w:r w:rsidR="00E94C09">
        <w:br/>
      </w:r>
      <w:r w:rsidR="00D47592">
        <w:rPr>
          <w:rFonts w:hint="eastAsia"/>
        </w:rPr>
        <w:t>stm</w:t>
      </w:r>
      <w:r w:rsidR="00D47592">
        <w:t>32f103c8t6</w:t>
      </w:r>
      <w:r w:rsidR="00D47592">
        <w:t>单片机</w:t>
      </w:r>
      <w:r w:rsidR="0083245D">
        <w:t>是</w:t>
      </w:r>
      <w:r w:rsidR="00D47592">
        <w:rPr>
          <w:rFonts w:hint="eastAsia"/>
        </w:rPr>
        <w:t>由</w:t>
      </w:r>
      <w:r w:rsidR="00D47592">
        <w:t>意法半导体（</w:t>
      </w:r>
      <w:r w:rsidR="00D47592">
        <w:t>ST</w:t>
      </w:r>
      <w:r w:rsidR="00D47592">
        <w:t>）公司出品</w:t>
      </w:r>
      <w:r w:rsidR="00D47592">
        <w:rPr>
          <w:rFonts w:hint="eastAsia"/>
        </w:rPr>
        <w:t>3</w:t>
      </w:r>
      <w:r w:rsidR="00D47592">
        <w:t>2</w:t>
      </w:r>
      <w:r w:rsidR="00D47592">
        <w:t>位微控制器</w:t>
      </w:r>
      <w:r w:rsidR="00D47592">
        <w:rPr>
          <w:rFonts w:hint="eastAsia"/>
        </w:rPr>
        <w:t>，</w:t>
      </w:r>
      <w:r w:rsidR="00D47592">
        <w:t>采用</w:t>
      </w:r>
      <w:r w:rsidR="00D47592">
        <w:t>Cortex-M3</w:t>
      </w:r>
      <w:r w:rsidR="00D47592">
        <w:rPr>
          <w:rFonts w:hint="eastAsia"/>
        </w:rPr>
        <w:t>内核，</w:t>
      </w:r>
      <w:r w:rsidR="000F5241">
        <w:rPr>
          <w:rFonts w:hint="eastAsia"/>
        </w:rPr>
        <w:t>具有</w:t>
      </w:r>
      <w:r w:rsidR="00E355B2">
        <w:t>20K</w:t>
      </w:r>
      <w:r w:rsidR="00E355B2">
        <w:t>字节内部数据</w:t>
      </w:r>
      <w:r w:rsidR="00E355B2" w:rsidRPr="005F65FA">
        <w:t>存储器</w:t>
      </w:r>
      <w:r w:rsidR="00E355B2">
        <w:t>RAM</w:t>
      </w:r>
      <w:r w:rsidR="00E355B2">
        <w:rPr>
          <w:rFonts w:hint="eastAsia"/>
        </w:rPr>
        <w:t>，</w:t>
      </w:r>
      <w:r w:rsidR="0083245D">
        <w:t>128</w:t>
      </w:r>
      <w:r w:rsidR="00701214">
        <w:t>K</w:t>
      </w:r>
      <w:r w:rsidR="00895817">
        <w:t>片内</w:t>
      </w:r>
      <w:r w:rsidR="00895817" w:rsidRPr="005F65FA">
        <w:t>程序存储器</w:t>
      </w:r>
      <w:r w:rsidR="00895817">
        <w:t>（</w:t>
      </w:r>
      <w:r w:rsidR="00895817">
        <w:t>ROM</w:t>
      </w:r>
      <w:r w:rsidR="00895817">
        <w:t>）</w:t>
      </w:r>
      <w:r w:rsidR="006B5BA7">
        <w:t>48</w:t>
      </w:r>
      <w:r w:rsidR="00895817">
        <w:t>个双向输入</w:t>
      </w:r>
      <w:r w:rsidR="00895817">
        <w:t>/</w:t>
      </w:r>
      <w:r w:rsidR="00895817">
        <w:t>输出</w:t>
      </w:r>
      <w:r w:rsidR="00895817">
        <w:t>(I/O)</w:t>
      </w:r>
      <w:r w:rsidR="008A4881">
        <w:t>口</w:t>
      </w:r>
      <w:r w:rsidR="008A4881">
        <w:rPr>
          <w:rFonts w:hint="eastAsia"/>
        </w:rPr>
        <w:t>，</w:t>
      </w:r>
      <w:r w:rsidR="00D70C43">
        <w:t>7</w:t>
      </w:r>
      <w:r w:rsidR="008A4881">
        <w:rPr>
          <w:rFonts w:hint="eastAsia"/>
        </w:rPr>
        <w:t>个</w:t>
      </w:r>
      <w:r w:rsidR="008A4881">
        <w:rPr>
          <w:rFonts w:hint="eastAsia"/>
        </w:rPr>
        <w:t>1</w:t>
      </w:r>
      <w:r w:rsidR="008A4881">
        <w:t>6</w:t>
      </w:r>
      <w:r w:rsidR="008A4881">
        <w:t>位定时器</w:t>
      </w:r>
      <w:r w:rsidR="008A4881">
        <w:rPr>
          <w:rFonts w:hint="eastAsia"/>
        </w:rPr>
        <w:t>，</w:t>
      </w:r>
      <w:r w:rsidR="008A4881">
        <w:t>设有</w:t>
      </w:r>
      <w:r w:rsidR="008A4881">
        <w:t>USB</w:t>
      </w:r>
      <w:r w:rsidR="008A4881">
        <w:rPr>
          <w:rFonts w:hint="eastAsia"/>
        </w:rPr>
        <w:t>，</w:t>
      </w:r>
      <w:proofErr w:type="spellStart"/>
      <w:r w:rsidR="008A4881">
        <w:t>Usart</w:t>
      </w:r>
      <w:proofErr w:type="spellEnd"/>
      <w:r w:rsidR="008A4881">
        <w:rPr>
          <w:rFonts w:hint="eastAsia"/>
        </w:rPr>
        <w:t>，</w:t>
      </w:r>
      <w:r w:rsidR="008A4881">
        <w:t>SPI</w:t>
      </w:r>
      <w:r w:rsidR="008A4881">
        <w:rPr>
          <w:rFonts w:hint="eastAsia"/>
        </w:rPr>
        <w:t>，</w:t>
      </w:r>
      <w:r w:rsidR="008A4881">
        <w:t>IIC</w:t>
      </w:r>
      <w:r w:rsidR="008A4881">
        <w:t>等多个外设</w:t>
      </w:r>
      <w:r w:rsidR="008A4881">
        <w:rPr>
          <w:rFonts w:hint="eastAsia"/>
        </w:rPr>
        <w:t>。</w:t>
      </w:r>
      <w:r w:rsidR="005F3DE4">
        <w:rPr>
          <w:rFonts w:hint="eastAsia"/>
        </w:rPr>
        <w:t>外接</w:t>
      </w:r>
      <w:proofErr w:type="gramStart"/>
      <w:r w:rsidR="005F3DE4">
        <w:rPr>
          <w:rFonts w:hint="eastAsia"/>
        </w:rPr>
        <w:t>晶振可达到</w:t>
      </w:r>
      <w:proofErr w:type="gramEnd"/>
      <w:r w:rsidR="005F3DE4">
        <w:rPr>
          <w:rFonts w:hint="eastAsia"/>
        </w:rPr>
        <w:t>7</w:t>
      </w:r>
      <w:r w:rsidR="005F3DE4">
        <w:t>2M</w:t>
      </w:r>
      <w:r w:rsidR="005F3DE4">
        <w:t>的处理速度</w:t>
      </w:r>
      <w:r w:rsidR="00B76A64">
        <w:br/>
      </w:r>
    </w:p>
    <w:p w:rsidR="00765633" w:rsidRPr="00F25729" w:rsidRDefault="00954D5F" w:rsidP="00B179D9">
      <w:pPr>
        <w:ind w:left="420" w:firstLine="420"/>
      </w:pPr>
      <w:r>
        <w:rPr>
          <w:rFonts w:hint="eastAsia"/>
        </w:rPr>
        <w:t>通过比较，不管是在性能上，还是在成本上，</w:t>
      </w:r>
      <w:r>
        <w:rPr>
          <w:rFonts w:hint="eastAsia"/>
        </w:rPr>
        <w:t>stm</w:t>
      </w:r>
      <w:r>
        <w:t>32f103</w:t>
      </w:r>
      <w:r>
        <w:t>单片机都大大优于</w:t>
      </w:r>
      <w:r>
        <w:rPr>
          <w:rFonts w:hint="eastAsia"/>
        </w:rPr>
        <w:t>AT</w:t>
      </w:r>
      <w:r>
        <w:t>89C52</w:t>
      </w:r>
      <w:r>
        <w:t>单片机</w:t>
      </w:r>
      <w:r>
        <w:rPr>
          <w:rFonts w:hint="eastAsia"/>
        </w:rPr>
        <w:t>，</w:t>
      </w:r>
      <w:r w:rsidR="000253A5">
        <w:rPr>
          <w:rFonts w:hint="eastAsia"/>
        </w:rPr>
        <w:t>所以我采用</w:t>
      </w:r>
      <w:r w:rsidR="000253A5">
        <w:rPr>
          <w:rFonts w:hint="eastAsia"/>
        </w:rPr>
        <w:t>stm</w:t>
      </w:r>
      <w:r w:rsidR="000253A5">
        <w:t>32f103</w:t>
      </w:r>
      <w:r w:rsidR="000253A5">
        <w:t>作为本设计的主控芯片</w:t>
      </w:r>
      <w:r w:rsidR="00237C31">
        <w:rPr>
          <w:rFonts w:hint="eastAsia"/>
        </w:rPr>
        <w:t>。</w:t>
      </w:r>
    </w:p>
    <w:p w:rsidR="00070884" w:rsidRDefault="00A60744" w:rsidP="006D0195">
      <w:pPr>
        <w:pStyle w:val="2"/>
      </w:pPr>
      <w:bookmarkStart w:id="9" w:name="_Toc536531356"/>
      <w:bookmarkStart w:id="10" w:name="_Toc3132460"/>
      <w:r>
        <w:rPr>
          <w:rFonts w:hint="eastAsia"/>
        </w:rPr>
        <w:t>1</w:t>
      </w:r>
      <w:r>
        <w:t>.2</w:t>
      </w:r>
      <w:r w:rsidR="00567F6D">
        <w:t xml:space="preserve"> </w:t>
      </w:r>
      <w:r w:rsidR="00224CA1">
        <w:t>无线通信</w:t>
      </w:r>
      <w:r w:rsidR="00E7423E">
        <w:t>的选择</w:t>
      </w:r>
      <w:bookmarkEnd w:id="9"/>
      <w:bookmarkEnd w:id="10"/>
    </w:p>
    <w:p w:rsidR="00752D3F" w:rsidRDefault="001612BE" w:rsidP="00752D3F">
      <w:pPr>
        <w:ind w:left="420"/>
      </w:pPr>
      <w:r>
        <w:t>方案</w:t>
      </w:r>
      <w:proofErr w:type="gramStart"/>
      <w:r>
        <w:t>一</w:t>
      </w:r>
      <w:proofErr w:type="gramEnd"/>
      <w:r w:rsidR="00436D6C">
        <w:rPr>
          <w:rFonts w:hint="eastAsia"/>
        </w:rPr>
        <w:t>：</w:t>
      </w:r>
      <w:proofErr w:type="gramStart"/>
      <w:r w:rsidR="00436D6C">
        <w:t>蓝牙技术</w:t>
      </w:r>
      <w:proofErr w:type="gramEnd"/>
    </w:p>
    <w:p w:rsidR="001612BE" w:rsidRDefault="00752D3F" w:rsidP="0032143C">
      <w:pPr>
        <w:ind w:left="840" w:firstLineChars="200" w:firstLine="420"/>
      </w:pPr>
      <w:proofErr w:type="gramStart"/>
      <w:r>
        <w:t>蓝牙技术</w:t>
      </w:r>
      <w:proofErr w:type="gramEnd"/>
      <w:r>
        <w:t>，这是一种基于</w:t>
      </w:r>
      <w:r>
        <w:t>2.4G</w:t>
      </w:r>
      <w:r>
        <w:t>技术的</w:t>
      </w:r>
      <w:r w:rsidR="00DF4A8E">
        <w:t>短距离</w:t>
      </w:r>
      <w:r>
        <w:t>无线传输协议，由于采用的协议不同，所以有区别于其它</w:t>
      </w:r>
      <w:r>
        <w:t>2.4G</w:t>
      </w:r>
      <w:r>
        <w:t>技术而被</w:t>
      </w:r>
      <w:proofErr w:type="gramStart"/>
      <w:r>
        <w:t>称之为蓝牙技术</w:t>
      </w:r>
      <w:proofErr w:type="gramEnd"/>
      <w:r>
        <w:rPr>
          <w:rFonts w:hint="eastAsia"/>
        </w:rPr>
        <w:t>，</w:t>
      </w:r>
      <w:r w:rsidR="002F32B0">
        <w:rPr>
          <w:rFonts w:hint="eastAsia"/>
        </w:rPr>
        <w:t>其实质内容是为固定设备或移动设备之间的通信环境建立通用的</w:t>
      </w:r>
      <w:proofErr w:type="gramStart"/>
      <w:r w:rsidR="002F32B0">
        <w:rPr>
          <w:rFonts w:hint="eastAsia"/>
        </w:rPr>
        <w:t>的</w:t>
      </w:r>
      <w:proofErr w:type="gramEnd"/>
      <w:r w:rsidR="002F32B0">
        <w:rPr>
          <w:rFonts w:hint="eastAsia"/>
        </w:rPr>
        <w:t>近距离无线接口，将通信技术与计算机技术进一步结合起来，</w:t>
      </w:r>
      <w:r w:rsidR="0037263C">
        <w:t xml:space="preserve"> </w:t>
      </w:r>
      <w:r w:rsidR="0011538C">
        <w:t>从目前的应用来看</w:t>
      </w:r>
      <w:r w:rsidR="0011538C">
        <w:rPr>
          <w:rFonts w:hint="eastAsia"/>
        </w:rPr>
        <w:t>，</w:t>
      </w:r>
      <w:proofErr w:type="gramStart"/>
      <w:r w:rsidR="0011538C">
        <w:t>由于蓝牙体积</w:t>
      </w:r>
      <w:proofErr w:type="gramEnd"/>
      <w:r w:rsidR="0011538C">
        <w:t>小</w:t>
      </w:r>
      <w:r w:rsidR="0011538C">
        <w:rPr>
          <w:rFonts w:hint="eastAsia"/>
        </w:rPr>
        <w:t>、功率低，其应用已经不局限与计算机外设，集合可以</w:t>
      </w:r>
      <w:r w:rsidR="0011538C">
        <w:rPr>
          <w:rFonts w:hint="eastAsia"/>
        </w:rPr>
        <w:lastRenderedPageBreak/>
        <w:t>被应用到任何数字设备中，</w:t>
      </w:r>
      <w:r w:rsidR="00552C06">
        <w:rPr>
          <w:rFonts w:hint="eastAsia"/>
        </w:rPr>
        <w:t>又因为</w:t>
      </w:r>
      <w:r w:rsidR="00337D65">
        <w:rPr>
          <w:rFonts w:hint="eastAsia"/>
        </w:rPr>
        <w:t>拥</w:t>
      </w:r>
      <w:r w:rsidR="00337D65">
        <w:t>有着</w:t>
      </w:r>
      <w:r>
        <w:t>2.4G</w:t>
      </w:r>
      <w:r w:rsidR="00337D65">
        <w:t>的频率特性</w:t>
      </w:r>
      <w:r w:rsidR="0037263C">
        <w:t>，它意味着不容易造成跳频、谐波</w:t>
      </w:r>
      <w:r w:rsidR="0011538C">
        <w:rPr>
          <w:rFonts w:hint="eastAsia"/>
        </w:rPr>
        <w:t>，</w:t>
      </w:r>
      <w:r w:rsidR="0011538C">
        <w:t>抗干扰能力强</w:t>
      </w:r>
      <w:r>
        <w:t>。</w:t>
      </w:r>
      <w:r w:rsidR="004A2E95">
        <w:t>但是作为一种短距离传输协议</w:t>
      </w:r>
      <w:r w:rsidR="004A2E95">
        <w:rPr>
          <w:rFonts w:hint="eastAsia"/>
        </w:rPr>
        <w:t>，</w:t>
      </w:r>
      <w:r w:rsidR="004A2E95">
        <w:t>他的传输距离一般在</w:t>
      </w:r>
      <w:r w:rsidR="004A2E95">
        <w:rPr>
          <w:rFonts w:hint="eastAsia"/>
        </w:rPr>
        <w:t>1</w:t>
      </w:r>
      <w:r w:rsidR="004A2E95">
        <w:t>0</w:t>
      </w:r>
      <w:r w:rsidR="004A2E95">
        <w:t>米以内</w:t>
      </w:r>
      <w:r w:rsidR="004A2E95">
        <w:rPr>
          <w:rFonts w:hint="eastAsia"/>
        </w:rPr>
        <w:t>，</w:t>
      </w:r>
      <w:r w:rsidR="004A2E95">
        <w:t>而且其传输数据的能力较低</w:t>
      </w:r>
      <w:r w:rsidR="00CB4540">
        <w:t>只有</w:t>
      </w:r>
      <w:r w:rsidR="00CB4540">
        <w:rPr>
          <w:rFonts w:hint="eastAsia"/>
        </w:rPr>
        <w:t>1Mbps</w:t>
      </w:r>
      <w:r w:rsidR="004A2E95">
        <w:rPr>
          <w:rFonts w:hint="eastAsia"/>
        </w:rPr>
        <w:t>。</w:t>
      </w:r>
    </w:p>
    <w:p w:rsidR="00436D6C" w:rsidRDefault="00436D6C" w:rsidP="001612BE">
      <w:r>
        <w:tab/>
      </w:r>
      <w:r>
        <w:t>方案</w:t>
      </w:r>
      <w:proofErr w:type="gramStart"/>
      <w:r w:rsidR="00DC1C9D">
        <w:rPr>
          <w:rFonts w:hint="eastAsia"/>
        </w:rPr>
        <w:t>一</w:t>
      </w:r>
      <w:proofErr w:type="gramEnd"/>
      <w:r>
        <w:rPr>
          <w:rFonts w:hint="eastAsia"/>
        </w:rPr>
        <w:t>：</w:t>
      </w:r>
      <w:r>
        <w:rPr>
          <w:rFonts w:hint="eastAsia"/>
        </w:rPr>
        <w:t>2</w:t>
      </w:r>
      <w:r>
        <w:t>.4G</w:t>
      </w:r>
      <w:r w:rsidR="00DC1C9D">
        <w:t>无线模块</w:t>
      </w:r>
    </w:p>
    <w:p w:rsidR="009B4A35" w:rsidRDefault="004A5350" w:rsidP="00752D3F">
      <w:pPr>
        <w:ind w:left="840"/>
      </w:pPr>
      <w:r>
        <w:t>所谓的</w:t>
      </w:r>
      <w:r>
        <w:t>2.4G</w:t>
      </w:r>
      <w:r>
        <w:t>无线技术</w:t>
      </w:r>
      <w:r>
        <w:rPr>
          <w:rFonts w:hint="eastAsia"/>
        </w:rPr>
        <w:t>，</w:t>
      </w:r>
      <w:r w:rsidR="005A1DEE">
        <w:t>是指</w:t>
      </w:r>
      <w:r w:rsidR="009B4A35">
        <w:t>频段处于</w:t>
      </w:r>
      <w:r>
        <w:rPr>
          <w:rFonts w:hint="eastAsia"/>
        </w:rPr>
        <w:t>2</w:t>
      </w:r>
      <w:r w:rsidR="009B4A35">
        <w:t>400M-2483M</w:t>
      </w:r>
      <w:r w:rsidR="005A1DEE">
        <w:t>（科学、医药、农业）</w:t>
      </w:r>
      <w:r w:rsidR="009B4A35">
        <w:t>范围内</w:t>
      </w:r>
      <w:r w:rsidR="005F7C16">
        <w:t>的一种短距离无线传输技术</w:t>
      </w:r>
      <w:r w:rsidR="005A1DEE">
        <w:rPr>
          <w:rFonts w:hint="eastAsia"/>
        </w:rPr>
        <w:t>，</w:t>
      </w:r>
      <w:r w:rsidR="009B4A35">
        <w:t>所以简称为</w:t>
      </w:r>
      <w:r w:rsidR="009B4A35">
        <w:t>2.4G</w:t>
      </w:r>
      <w:r w:rsidR="009B4A35">
        <w:t>无线技术。这个频段里是国际规定的免费频段，是不需要向国际相关组织缴纳任何费用的。</w:t>
      </w:r>
      <w:r w:rsidR="00A34867">
        <w:t>它具有双向传播</w:t>
      </w:r>
      <w:r w:rsidR="00A34867">
        <w:rPr>
          <w:rFonts w:hint="eastAsia"/>
        </w:rPr>
        <w:t>、</w:t>
      </w:r>
      <w:r w:rsidR="00A34867">
        <w:t>抗干扰能力强</w:t>
      </w:r>
      <w:r w:rsidR="00A34867">
        <w:rPr>
          <w:rFonts w:hint="eastAsia"/>
        </w:rPr>
        <w:t>，</w:t>
      </w:r>
      <w:r w:rsidR="00A34867">
        <w:t>耗电少等优点</w:t>
      </w:r>
      <w:r w:rsidR="00A34867">
        <w:rPr>
          <w:rFonts w:hint="eastAsia"/>
        </w:rPr>
        <w:t>，</w:t>
      </w:r>
      <w:r w:rsidR="002F32B0">
        <w:rPr>
          <w:rFonts w:hint="eastAsia"/>
        </w:rPr>
        <w:t>并且</w:t>
      </w:r>
      <w:r w:rsidR="009B4A35">
        <w:t>2.4G</w:t>
      </w:r>
      <w:r w:rsidR="009B4A35">
        <w:t>技术通过加大功率和提高接受灵敏度，可以有效提高发射距离，百米以上距离可以轻易实现。</w:t>
      </w:r>
      <w:r w:rsidR="009C4AFA">
        <w:t>其理论最大通信速度</w:t>
      </w:r>
      <w:r w:rsidR="009C4AFA">
        <w:rPr>
          <w:rFonts w:hint="eastAsia"/>
        </w:rPr>
        <w:t>2Mbps</w:t>
      </w:r>
      <w:r w:rsidR="009C4AFA">
        <w:rPr>
          <w:rFonts w:hint="eastAsia"/>
        </w:rPr>
        <w:t>也</w:t>
      </w:r>
      <w:proofErr w:type="gramStart"/>
      <w:r w:rsidR="009C4AFA">
        <w:rPr>
          <w:rFonts w:hint="eastAsia"/>
        </w:rPr>
        <w:t>比蓝牙要快</w:t>
      </w:r>
      <w:proofErr w:type="gramEnd"/>
      <w:r w:rsidR="009C4AFA">
        <w:rPr>
          <w:rFonts w:hint="eastAsia"/>
        </w:rPr>
        <w:t>一倍。</w:t>
      </w:r>
    </w:p>
    <w:p w:rsidR="00436D6C" w:rsidRPr="008471AD" w:rsidRDefault="00436D6C" w:rsidP="001612BE">
      <w:r>
        <w:tab/>
      </w:r>
      <w:r w:rsidR="002F32B0">
        <w:t>综上所述</w:t>
      </w:r>
      <w:r w:rsidR="002F32B0">
        <w:rPr>
          <w:rFonts w:hint="eastAsia"/>
        </w:rPr>
        <w:t>，</w:t>
      </w:r>
      <w:r w:rsidR="007F347C">
        <w:rPr>
          <w:rFonts w:hint="eastAsia"/>
        </w:rPr>
        <w:t>考虑到成本，通信实时性等特点，</w:t>
      </w:r>
      <w:r w:rsidR="002F32B0">
        <w:t>采取方案二</w:t>
      </w:r>
      <w:r w:rsidR="00A74D1E">
        <w:rPr>
          <w:rFonts w:hint="eastAsia"/>
        </w:rPr>
        <w:t>。</w:t>
      </w:r>
    </w:p>
    <w:p w:rsidR="00EF6132" w:rsidRPr="008471AD" w:rsidRDefault="00EF6132" w:rsidP="006A466F">
      <w:pPr>
        <w:ind w:left="415"/>
      </w:pPr>
    </w:p>
    <w:p w:rsidR="002121AB" w:rsidRDefault="00CF1C2D" w:rsidP="00631909">
      <w:pPr>
        <w:pStyle w:val="2"/>
      </w:pPr>
      <w:bookmarkStart w:id="11" w:name="_Toc3132461"/>
      <w:r>
        <w:rPr>
          <w:rFonts w:hint="eastAsia"/>
        </w:rPr>
        <w:t>1</w:t>
      </w:r>
      <w:r>
        <w:t>.3</w:t>
      </w:r>
      <w:r w:rsidR="00567F6D">
        <w:t xml:space="preserve"> </w:t>
      </w:r>
      <w:r w:rsidR="00470D7B">
        <w:t>惯性</w:t>
      </w:r>
      <w:r w:rsidR="006F380C">
        <w:t>传感器</w:t>
      </w:r>
      <w:bookmarkEnd w:id="11"/>
    </w:p>
    <w:p w:rsidR="00D33BEF" w:rsidRDefault="001B7E25" w:rsidP="007436B9">
      <w:pPr>
        <w:ind w:leftChars="202" w:left="424"/>
        <w:rPr>
          <w:noProof/>
        </w:rPr>
      </w:pPr>
      <w:r>
        <w:rPr>
          <w:noProof/>
        </w:rPr>
        <w:t>方案一</w:t>
      </w:r>
      <w:r>
        <w:rPr>
          <w:rFonts w:hint="eastAsia"/>
          <w:noProof/>
        </w:rPr>
        <w:t>：</w:t>
      </w:r>
    </w:p>
    <w:p w:rsidR="001B7E25" w:rsidRDefault="00D33BEF" w:rsidP="007436B9">
      <w:pPr>
        <w:ind w:leftChars="400" w:left="840"/>
        <w:rPr>
          <w:noProof/>
        </w:rPr>
      </w:pPr>
      <w:r>
        <w:rPr>
          <w:noProof/>
        </w:rPr>
        <w:t>采用</w:t>
      </w:r>
      <w:r>
        <w:rPr>
          <w:rFonts w:hint="eastAsia"/>
          <w:noProof/>
        </w:rPr>
        <w:t>mpu6050</w:t>
      </w:r>
      <w:r>
        <w:rPr>
          <w:rFonts w:hint="eastAsia"/>
          <w:noProof/>
        </w:rPr>
        <w:t>三轴陀螺仪。</w:t>
      </w:r>
      <w:r>
        <w:rPr>
          <w:noProof/>
        </w:rPr>
        <w:t>M</w:t>
      </w:r>
      <w:r>
        <w:rPr>
          <w:rFonts w:hint="eastAsia"/>
          <w:noProof/>
        </w:rPr>
        <w:t>pu6050</w:t>
      </w:r>
      <w:r>
        <w:rPr>
          <w:rFonts w:hint="eastAsia"/>
          <w:noProof/>
        </w:rPr>
        <w:t>三轴陀螺仪就是可以在同一时间内测量六个不同方向的加速、移动轨迹以及位置的测量装置。单轴的话，就可以测定一个方向的量，那么一个三轴陀螺仪就可以代替三个单轴陀螺仪。他现在已经成为激光陀螺的发展趋势，具有可靠性很好、结构简单不复杂、重量很轻和体积小等等特点，但是其输出数据需要大量的浮点运算才能保证较高的精度，这样会影响单片机对最终姿态控制的响应速率</w:t>
      </w:r>
    </w:p>
    <w:p w:rsidR="00D33BEF" w:rsidRDefault="00D33BEF" w:rsidP="007436B9">
      <w:pPr>
        <w:ind w:leftChars="202" w:left="424"/>
        <w:rPr>
          <w:noProof/>
        </w:rPr>
      </w:pPr>
      <w:r>
        <w:rPr>
          <w:noProof/>
        </w:rPr>
        <w:t>方案二</w:t>
      </w:r>
      <w:r>
        <w:rPr>
          <w:rFonts w:hint="eastAsia"/>
          <w:noProof/>
        </w:rPr>
        <w:t>：</w:t>
      </w:r>
    </w:p>
    <w:p w:rsidR="00F34038" w:rsidRDefault="00F34038" w:rsidP="007436B9">
      <w:pPr>
        <w:ind w:leftChars="400" w:left="840"/>
        <w:rPr>
          <w:noProof/>
        </w:rPr>
      </w:pPr>
      <w:r>
        <w:rPr>
          <w:noProof/>
        </w:rPr>
        <w:t>光纤陀螺仪</w:t>
      </w:r>
      <w:r>
        <w:rPr>
          <w:rFonts w:hint="eastAsia"/>
          <w:noProof/>
        </w:rPr>
        <w:t>。光纤陀螺仪是以光导纤维线圈为基础的敏感元件，由激光二极管发射出的光线朝两个方向沿光导纤维传播，光传播路劲的变化，决定了敏感元件的角位移。光纤陀螺仪寿命长，动态范围大，瞬时启动，结构简单，尺寸小，重量轻但是成本较高。</w:t>
      </w:r>
    </w:p>
    <w:p w:rsidR="00500126" w:rsidRDefault="00500126" w:rsidP="007436B9">
      <w:pPr>
        <w:ind w:leftChars="202" w:left="424"/>
        <w:rPr>
          <w:noProof/>
        </w:rPr>
      </w:pPr>
    </w:p>
    <w:p w:rsidR="00500126" w:rsidRDefault="00500126" w:rsidP="007436B9">
      <w:pPr>
        <w:ind w:leftChars="202" w:left="424"/>
        <w:rPr>
          <w:noProof/>
        </w:rPr>
      </w:pPr>
      <w:r>
        <w:rPr>
          <w:noProof/>
        </w:rPr>
        <w:t>综合考虑</w:t>
      </w:r>
      <w:r>
        <w:rPr>
          <w:rFonts w:hint="eastAsia"/>
          <w:noProof/>
        </w:rPr>
        <w:t>，本设计采用</w:t>
      </w:r>
      <w:r>
        <w:rPr>
          <w:rFonts w:hint="eastAsia"/>
          <w:noProof/>
        </w:rPr>
        <w:t>mpu</w:t>
      </w:r>
      <w:r>
        <w:rPr>
          <w:noProof/>
        </w:rPr>
        <w:t>6050</w:t>
      </w:r>
      <w:r>
        <w:rPr>
          <w:noProof/>
        </w:rPr>
        <w:t>作为惯性传感器</w:t>
      </w:r>
      <w:r>
        <w:rPr>
          <w:rFonts w:hint="eastAsia"/>
          <w:noProof/>
        </w:rPr>
        <w:t>。</w:t>
      </w:r>
    </w:p>
    <w:p w:rsidR="006D40A1" w:rsidRDefault="006D40A1" w:rsidP="006D40A1">
      <w:pPr>
        <w:pStyle w:val="2"/>
        <w:rPr>
          <w:noProof/>
        </w:rPr>
      </w:pPr>
      <w:bookmarkStart w:id="12" w:name="_Toc3132462"/>
      <w:r>
        <w:rPr>
          <w:rFonts w:hint="eastAsia"/>
          <w:noProof/>
        </w:rPr>
        <w:t>1</w:t>
      </w:r>
      <w:r>
        <w:rPr>
          <w:noProof/>
        </w:rPr>
        <w:t xml:space="preserve">.4 </w:t>
      </w:r>
      <w:r>
        <w:rPr>
          <w:noProof/>
        </w:rPr>
        <w:t>图像传感器</w:t>
      </w:r>
      <w:bookmarkEnd w:id="12"/>
    </w:p>
    <w:p w:rsidR="008F0647" w:rsidRDefault="002D0ADF" w:rsidP="001612BE">
      <w:pPr>
        <w:ind w:leftChars="201" w:left="842" w:hangingChars="200" w:hanging="420"/>
      </w:pPr>
      <w:r>
        <w:rPr>
          <w:rFonts w:hint="eastAsia"/>
        </w:rPr>
        <w:t>方案</w:t>
      </w:r>
      <w:proofErr w:type="gramStart"/>
      <w:r>
        <w:rPr>
          <w:rFonts w:hint="eastAsia"/>
        </w:rPr>
        <w:t>一</w:t>
      </w:r>
      <w:proofErr w:type="gramEnd"/>
      <w:r>
        <w:rPr>
          <w:rFonts w:hint="eastAsia"/>
        </w:rPr>
        <w:t>：采用模拟摄像头</w:t>
      </w:r>
      <w:r>
        <w:br/>
      </w:r>
      <w:r w:rsidR="00205EAD" w:rsidRPr="00872C27">
        <w:rPr>
          <w:rFonts w:ascii="宋体" w:hAnsi="宋体" w:hint="eastAsia"/>
          <w:color w:val="454545"/>
          <w:szCs w:val="21"/>
        </w:rPr>
        <w:t>模拟摄像头</w:t>
      </w:r>
      <w:r w:rsidR="00577D68" w:rsidRPr="00872C27">
        <w:rPr>
          <w:rFonts w:ascii="宋体" w:hAnsi="宋体" w:hint="eastAsia"/>
          <w:color w:val="454545"/>
          <w:szCs w:val="21"/>
        </w:rPr>
        <w:t>多采用AV视频端子（信号线＋地线）或S-VIDEO端子（俗称莲花头），输出标准电视信号(PAL或NTSC)</w:t>
      </w:r>
      <w:r w:rsidR="00241C8B" w:rsidRPr="00872C27">
        <w:rPr>
          <w:rFonts w:ascii="宋体" w:hAnsi="宋体" w:hint="eastAsia"/>
          <w:color w:val="454545"/>
          <w:szCs w:val="21"/>
        </w:rPr>
        <w:t>，</w:t>
      </w:r>
      <w:r w:rsidR="008F0647">
        <w:rPr>
          <w:rFonts w:hint="eastAsia"/>
        </w:rPr>
        <w:t>视频信号的传输通常采用通过同轴电缆传输的方式，在较短距离内，视频信号的衰减很小，</w:t>
      </w:r>
      <w:r w:rsidR="00B00FF0">
        <w:rPr>
          <w:rFonts w:hint="eastAsia"/>
        </w:rPr>
        <w:t>如果超过一定距离，就需要视频放大器对视频信号进行放大，但是在工程中如果对视频信号进行两级放大，图像就会明显失真，严重时图像扭曲变形甚至会出现黑色</w:t>
      </w:r>
      <w:r w:rsidR="00F84CEE">
        <w:rPr>
          <w:rFonts w:hint="eastAsia"/>
        </w:rPr>
        <w:t>横</w:t>
      </w:r>
      <w:r w:rsidR="00B00FF0">
        <w:rPr>
          <w:rFonts w:hint="eastAsia"/>
        </w:rPr>
        <w:t>纹。</w:t>
      </w:r>
    </w:p>
    <w:p w:rsidR="00432CA8" w:rsidRPr="008F0647" w:rsidRDefault="00432CA8" w:rsidP="001612BE">
      <w:pPr>
        <w:ind w:leftChars="202" w:left="844" w:hangingChars="200" w:hanging="420"/>
      </w:pPr>
      <w:r>
        <w:t>方案二</w:t>
      </w:r>
      <w:r>
        <w:rPr>
          <w:rFonts w:hint="eastAsia"/>
        </w:rPr>
        <w:t>：</w:t>
      </w:r>
      <w:r>
        <w:t>采用数字摄像头</w:t>
      </w:r>
      <w:r>
        <w:t>ov7</w:t>
      </w:r>
      <w:r w:rsidR="0027317F">
        <w:t>670</w:t>
      </w:r>
      <w:r>
        <w:br/>
      </w:r>
      <w:proofErr w:type="spellStart"/>
      <w:r w:rsidR="005D6A0E">
        <w:rPr>
          <w:rFonts w:hint="eastAsia"/>
        </w:rPr>
        <w:t>ov</w:t>
      </w:r>
      <w:r w:rsidR="005D6A0E">
        <w:t>7670</w:t>
      </w:r>
      <w:proofErr w:type="spellEnd"/>
      <w:r w:rsidR="005D6A0E">
        <w:t>数字图像传感器</w:t>
      </w:r>
      <w:r w:rsidR="005D6A0E">
        <w:rPr>
          <w:rFonts w:hint="eastAsia"/>
        </w:rPr>
        <w:t>，</w:t>
      </w:r>
      <w:r w:rsidR="005D6A0E">
        <w:t>具有体积小</w:t>
      </w:r>
      <w:r w:rsidR="005D6A0E">
        <w:rPr>
          <w:rFonts w:hint="eastAsia"/>
        </w:rPr>
        <w:t>，</w:t>
      </w:r>
      <w:r w:rsidR="005D6A0E">
        <w:t>工作电压低</w:t>
      </w:r>
      <w:r w:rsidR="005D6A0E">
        <w:rPr>
          <w:rFonts w:hint="eastAsia"/>
        </w:rPr>
        <w:t>，</w:t>
      </w:r>
      <w:r w:rsidR="005D6A0E">
        <w:t>提供单片</w:t>
      </w:r>
      <w:r w:rsidR="005D6A0E">
        <w:t>VGA</w:t>
      </w:r>
      <w:r w:rsidR="005D6A0E">
        <w:t>摄像头和影像处理器的所有功能</w:t>
      </w:r>
      <w:r w:rsidR="005D6A0E">
        <w:rPr>
          <w:rFonts w:hint="eastAsia"/>
        </w:rPr>
        <w:t>，</w:t>
      </w:r>
      <w:r w:rsidR="005D6A0E">
        <w:t>通过</w:t>
      </w:r>
      <w:proofErr w:type="spellStart"/>
      <w:r w:rsidR="005D6A0E">
        <w:t>sccb</w:t>
      </w:r>
      <w:proofErr w:type="spellEnd"/>
      <w:r w:rsidR="005D6A0E">
        <w:t>总线控制</w:t>
      </w:r>
      <w:r w:rsidR="005D6A0E">
        <w:rPr>
          <w:rFonts w:hint="eastAsia"/>
        </w:rPr>
        <w:t>，</w:t>
      </w:r>
      <w:r w:rsidR="005D6A0E">
        <w:t>可以输出整帧</w:t>
      </w:r>
      <w:r w:rsidR="005D6A0E">
        <w:rPr>
          <w:rFonts w:hint="eastAsia"/>
        </w:rPr>
        <w:t>、子采样、取窗口等方式的各种分辨率</w:t>
      </w:r>
      <w:r w:rsidR="005D6A0E">
        <w:rPr>
          <w:rFonts w:hint="eastAsia"/>
        </w:rPr>
        <w:t>8</w:t>
      </w:r>
      <w:r w:rsidR="005D6A0E">
        <w:rPr>
          <w:rFonts w:hint="eastAsia"/>
        </w:rPr>
        <w:t>位影像数据，该产品</w:t>
      </w:r>
      <w:r w:rsidR="005D6A0E">
        <w:rPr>
          <w:rFonts w:hint="eastAsia"/>
        </w:rPr>
        <w:t>VGA</w:t>
      </w:r>
      <w:r w:rsidR="005D6A0E">
        <w:rPr>
          <w:rFonts w:hint="eastAsia"/>
        </w:rPr>
        <w:t>图像最高达到</w:t>
      </w:r>
      <w:r w:rsidR="005D6A0E">
        <w:rPr>
          <w:rFonts w:hint="eastAsia"/>
        </w:rPr>
        <w:t>3</w:t>
      </w:r>
      <w:r w:rsidR="005D6A0E">
        <w:t>0</w:t>
      </w:r>
      <w:r w:rsidR="005D6A0E">
        <w:t>帧</w:t>
      </w:r>
      <w:r w:rsidR="005D6A0E">
        <w:rPr>
          <w:rFonts w:hint="eastAsia"/>
        </w:rPr>
        <w:t>/</w:t>
      </w:r>
      <w:r w:rsidR="005D6A0E">
        <w:rPr>
          <w:rFonts w:hint="eastAsia"/>
        </w:rPr>
        <w:t>秒，用户可以完全控制图像质量、数据格式和传输方式</w:t>
      </w:r>
      <w:r w:rsidR="00641AF7">
        <w:rPr>
          <w:rFonts w:hint="eastAsia"/>
        </w:rPr>
        <w:t>，并且它应用独有的传感器技术，通过减少或消除光学或电子缺陷如固定图案噪声、拖尾等，提高图像质量，得到清晰的稳定的彩色图像。</w:t>
      </w:r>
    </w:p>
    <w:p w:rsidR="006D05D5" w:rsidRDefault="006D05D5" w:rsidP="00055830">
      <w:pPr>
        <w:pStyle w:val="2"/>
      </w:pPr>
      <w:bookmarkStart w:id="13" w:name="_Toc3132463"/>
      <w:r>
        <w:rPr>
          <w:rFonts w:hint="eastAsia"/>
        </w:rPr>
        <w:t>1</w:t>
      </w:r>
      <w:r>
        <w:t>.</w:t>
      </w:r>
      <w:r w:rsidR="006D40A1">
        <w:t>5</w:t>
      </w:r>
      <w:r>
        <w:t xml:space="preserve"> </w:t>
      </w:r>
      <w:r w:rsidR="00A70225">
        <w:t>开发工具介绍</w:t>
      </w:r>
      <w:bookmarkEnd w:id="13"/>
    </w:p>
    <w:p w:rsidR="002E503A" w:rsidRDefault="002E503A" w:rsidP="00412BA4">
      <w:pPr>
        <w:ind w:leftChars="200" w:left="420"/>
        <w:rPr>
          <w:szCs w:val="24"/>
        </w:rPr>
      </w:pPr>
      <w:r>
        <w:rPr>
          <w:rFonts w:hint="eastAsia"/>
          <w:szCs w:val="24"/>
        </w:rPr>
        <w:t>C</w:t>
      </w:r>
      <w:r>
        <w:rPr>
          <w:rFonts w:hint="eastAsia"/>
          <w:szCs w:val="24"/>
        </w:rPr>
        <w:t>语言是一种计算机程序设计语言，它既具有高级语言的特点，又具有汇编语言的特点。它由</w:t>
      </w:r>
      <w:r>
        <w:rPr>
          <w:rFonts w:hint="eastAsia"/>
          <w:szCs w:val="24"/>
        </w:rPr>
        <w:lastRenderedPageBreak/>
        <w:t>美国贝尔实验室的</w:t>
      </w:r>
      <w:r>
        <w:rPr>
          <w:rFonts w:hint="eastAsia"/>
          <w:szCs w:val="24"/>
        </w:rPr>
        <w:t>Dennis M. Ritchie</w:t>
      </w:r>
      <w:r>
        <w:rPr>
          <w:rFonts w:hint="eastAsia"/>
          <w:szCs w:val="24"/>
        </w:rPr>
        <w:t>于</w:t>
      </w:r>
      <w:r>
        <w:rPr>
          <w:rFonts w:hint="eastAsia"/>
          <w:szCs w:val="24"/>
        </w:rPr>
        <w:t>1972</w:t>
      </w:r>
      <w:r>
        <w:rPr>
          <w:rFonts w:hint="eastAsia"/>
          <w:szCs w:val="24"/>
        </w:rPr>
        <w:t>年推出，</w:t>
      </w:r>
      <w:r>
        <w:rPr>
          <w:rFonts w:hint="eastAsia"/>
          <w:szCs w:val="24"/>
        </w:rPr>
        <w:t>1978</w:t>
      </w:r>
      <w:r>
        <w:rPr>
          <w:rFonts w:hint="eastAsia"/>
          <w:szCs w:val="24"/>
        </w:rPr>
        <w:t>年后，</w:t>
      </w:r>
      <w:r>
        <w:rPr>
          <w:rFonts w:hint="eastAsia"/>
          <w:szCs w:val="24"/>
        </w:rPr>
        <w:t>C</w:t>
      </w:r>
      <w:r>
        <w:rPr>
          <w:rFonts w:hint="eastAsia"/>
          <w:szCs w:val="24"/>
        </w:rPr>
        <w:t>语言已先后被移植到大、中、小及微型机上，它可以作为工作系统设计语言，编写系统应用程序，也可以作为应用程序设计语言，编写不依赖计算机硬件的应用程序。它的应用范围广泛，具备很强的数据处理能力，不仅仅是在软件开发上，而且各类科研都需要用到</w:t>
      </w:r>
      <w:r>
        <w:rPr>
          <w:rFonts w:hint="eastAsia"/>
          <w:szCs w:val="24"/>
        </w:rPr>
        <w:t>C</w:t>
      </w:r>
      <w:r>
        <w:rPr>
          <w:rFonts w:hint="eastAsia"/>
          <w:szCs w:val="24"/>
        </w:rPr>
        <w:t>语言，适于编写系统软件、三维、二维图形和动画，具体应用例如单片机以及嵌入式系统开发。</w:t>
      </w:r>
    </w:p>
    <w:p w:rsidR="002E503A" w:rsidRPr="002E503A" w:rsidRDefault="002E503A" w:rsidP="00412BA4">
      <w:pPr>
        <w:ind w:leftChars="200" w:left="420"/>
      </w:pPr>
      <w:r>
        <w:rPr>
          <w:rFonts w:hint="eastAsia"/>
          <w:szCs w:val="24"/>
        </w:rPr>
        <w:t xml:space="preserve">    </w:t>
      </w:r>
      <w:proofErr w:type="spellStart"/>
      <w:r>
        <w:rPr>
          <w:rFonts w:hint="eastAsia"/>
          <w:szCs w:val="24"/>
        </w:rPr>
        <w:t>Keil</w:t>
      </w:r>
      <w:proofErr w:type="spellEnd"/>
      <w:r>
        <w:rPr>
          <w:rFonts w:hint="eastAsia"/>
          <w:szCs w:val="24"/>
        </w:rPr>
        <w:t xml:space="preserve"> C51</w:t>
      </w:r>
      <w:r>
        <w:rPr>
          <w:rFonts w:hint="eastAsia"/>
          <w:szCs w:val="24"/>
        </w:rPr>
        <w:t>是美国</w:t>
      </w:r>
      <w:proofErr w:type="spellStart"/>
      <w:r>
        <w:rPr>
          <w:rFonts w:hint="eastAsia"/>
          <w:szCs w:val="24"/>
        </w:rPr>
        <w:t>Keil</w:t>
      </w:r>
      <w:proofErr w:type="spellEnd"/>
      <w:r>
        <w:rPr>
          <w:rFonts w:hint="eastAsia"/>
          <w:szCs w:val="24"/>
        </w:rPr>
        <w:t xml:space="preserve"> Software</w:t>
      </w:r>
      <w:r>
        <w:rPr>
          <w:rFonts w:hint="eastAsia"/>
          <w:szCs w:val="24"/>
        </w:rPr>
        <w:t>公司出品的</w:t>
      </w:r>
      <w:r>
        <w:rPr>
          <w:rFonts w:hint="eastAsia"/>
          <w:szCs w:val="24"/>
        </w:rPr>
        <w:t>51</w:t>
      </w:r>
      <w:r>
        <w:rPr>
          <w:rFonts w:hint="eastAsia"/>
          <w:szCs w:val="24"/>
        </w:rPr>
        <w:t>系列兼容单片机</w:t>
      </w:r>
      <w:r>
        <w:rPr>
          <w:rFonts w:hint="eastAsia"/>
          <w:szCs w:val="24"/>
        </w:rPr>
        <w:t>C</w:t>
      </w:r>
      <w:r>
        <w:rPr>
          <w:rFonts w:hint="eastAsia"/>
          <w:szCs w:val="24"/>
        </w:rPr>
        <w:t>语言软件开发系统，与汇编相比，</w:t>
      </w:r>
      <w:r>
        <w:rPr>
          <w:rFonts w:hint="eastAsia"/>
          <w:szCs w:val="24"/>
        </w:rPr>
        <w:t>C</w:t>
      </w:r>
      <w:r>
        <w:rPr>
          <w:rFonts w:hint="eastAsia"/>
          <w:szCs w:val="24"/>
        </w:rPr>
        <w:t>语言在功能上、结构性、可读性、可维护性上有明显的优势，因而易学易用。</w:t>
      </w:r>
      <w:proofErr w:type="spellStart"/>
      <w:r>
        <w:rPr>
          <w:rFonts w:hint="eastAsia"/>
          <w:szCs w:val="24"/>
        </w:rPr>
        <w:t>Keil</w:t>
      </w:r>
      <w:proofErr w:type="spellEnd"/>
      <w:r>
        <w:rPr>
          <w:rFonts w:hint="eastAsia"/>
          <w:szCs w:val="24"/>
        </w:rPr>
        <w:t>提供了包括</w:t>
      </w:r>
      <w:r>
        <w:rPr>
          <w:rFonts w:hint="eastAsia"/>
          <w:szCs w:val="24"/>
        </w:rPr>
        <w:t>C</w:t>
      </w:r>
      <w:r>
        <w:rPr>
          <w:rFonts w:hint="eastAsia"/>
          <w:szCs w:val="24"/>
        </w:rPr>
        <w:t>编译器、宏汇编、连接器、库管理和一个功能强大的仿真调试器等在内的完整开发方案，通过一个集成开发环境将这些部分组合在一起。运行</w:t>
      </w:r>
      <w:proofErr w:type="spellStart"/>
      <w:r>
        <w:rPr>
          <w:rFonts w:hint="eastAsia"/>
          <w:szCs w:val="24"/>
        </w:rPr>
        <w:t>Keil</w:t>
      </w:r>
      <w:proofErr w:type="spellEnd"/>
      <w:r>
        <w:rPr>
          <w:rFonts w:hint="eastAsia"/>
          <w:szCs w:val="24"/>
        </w:rPr>
        <w:t>软件需要</w:t>
      </w:r>
      <w:r>
        <w:rPr>
          <w:rFonts w:hint="eastAsia"/>
          <w:szCs w:val="24"/>
        </w:rPr>
        <w:t>WIN98</w:t>
      </w:r>
      <w:r>
        <w:rPr>
          <w:rFonts w:hint="eastAsia"/>
          <w:szCs w:val="24"/>
        </w:rPr>
        <w:t>、</w:t>
      </w:r>
      <w:r>
        <w:rPr>
          <w:rFonts w:hint="eastAsia"/>
          <w:szCs w:val="24"/>
        </w:rPr>
        <w:t>NT</w:t>
      </w:r>
      <w:r>
        <w:rPr>
          <w:rFonts w:hint="eastAsia"/>
          <w:szCs w:val="24"/>
        </w:rPr>
        <w:t>、</w:t>
      </w:r>
      <w:r>
        <w:rPr>
          <w:rFonts w:hint="eastAsia"/>
          <w:szCs w:val="24"/>
        </w:rPr>
        <w:t>WIN2000</w:t>
      </w:r>
      <w:r>
        <w:rPr>
          <w:rFonts w:hint="eastAsia"/>
          <w:szCs w:val="24"/>
        </w:rPr>
        <w:t>、</w:t>
      </w:r>
      <w:r>
        <w:rPr>
          <w:rFonts w:hint="eastAsia"/>
          <w:szCs w:val="24"/>
        </w:rPr>
        <w:t>WINXP</w:t>
      </w:r>
      <w:r>
        <w:rPr>
          <w:rFonts w:hint="eastAsia"/>
          <w:szCs w:val="24"/>
        </w:rPr>
        <w:t>等操作系统。如果你使用</w:t>
      </w:r>
      <w:r>
        <w:rPr>
          <w:rFonts w:hint="eastAsia"/>
          <w:szCs w:val="24"/>
        </w:rPr>
        <w:t>C</w:t>
      </w:r>
      <w:r>
        <w:rPr>
          <w:rFonts w:hint="eastAsia"/>
          <w:szCs w:val="24"/>
        </w:rPr>
        <w:t>语言编程，那么</w:t>
      </w:r>
      <w:proofErr w:type="spellStart"/>
      <w:r>
        <w:rPr>
          <w:rFonts w:hint="eastAsia"/>
          <w:szCs w:val="24"/>
        </w:rPr>
        <w:t>Keil</w:t>
      </w:r>
      <w:proofErr w:type="spellEnd"/>
      <w:r>
        <w:rPr>
          <w:rFonts w:hint="eastAsia"/>
          <w:szCs w:val="24"/>
        </w:rPr>
        <w:t>几乎就是你的</w:t>
      </w:r>
      <w:proofErr w:type="gramStart"/>
      <w:r>
        <w:rPr>
          <w:rFonts w:hint="eastAsia"/>
          <w:szCs w:val="24"/>
        </w:rPr>
        <w:t>不</w:t>
      </w:r>
      <w:proofErr w:type="gramEnd"/>
      <w:r>
        <w:rPr>
          <w:rFonts w:hint="eastAsia"/>
          <w:szCs w:val="24"/>
        </w:rPr>
        <w:t>二之选，即使不使用</w:t>
      </w:r>
      <w:r>
        <w:rPr>
          <w:rFonts w:hint="eastAsia"/>
          <w:szCs w:val="24"/>
        </w:rPr>
        <w:t>C</w:t>
      </w:r>
      <w:r>
        <w:rPr>
          <w:rFonts w:hint="eastAsia"/>
          <w:szCs w:val="24"/>
        </w:rPr>
        <w:t>语言而仅用汇编语言编程，其方便易用的集成环境、强大的软件仿真调试工具也会令你事半功倍。</w:t>
      </w:r>
    </w:p>
    <w:p w:rsidR="00070884" w:rsidRPr="00981335" w:rsidRDefault="00070884">
      <w:pPr>
        <w:widowControl/>
        <w:jc w:val="left"/>
        <w:rPr>
          <w:rFonts w:ascii="Calibri Light" w:hAnsi="Calibri Light"/>
          <w:b/>
          <w:bCs/>
          <w:sz w:val="24"/>
          <w:szCs w:val="32"/>
        </w:rPr>
      </w:pPr>
      <w:r>
        <w:br w:type="page"/>
      </w:r>
    </w:p>
    <w:p w:rsidR="00E7423E" w:rsidRDefault="00070884" w:rsidP="00B949D3">
      <w:pPr>
        <w:pStyle w:val="1"/>
      </w:pPr>
      <w:bookmarkStart w:id="14" w:name="_Toc536531357"/>
      <w:bookmarkStart w:id="15" w:name="_Toc3132464"/>
      <w:r>
        <w:rPr>
          <w:rFonts w:hint="eastAsia"/>
        </w:rPr>
        <w:lastRenderedPageBreak/>
        <w:t>二</w:t>
      </w:r>
      <w:r>
        <w:rPr>
          <w:rFonts w:hint="eastAsia"/>
        </w:rPr>
        <w:t xml:space="preserve"> </w:t>
      </w:r>
      <w:r>
        <w:rPr>
          <w:rFonts w:hint="eastAsia"/>
        </w:rPr>
        <w:t>系统硬件设计</w:t>
      </w:r>
      <w:bookmarkEnd w:id="14"/>
      <w:bookmarkEnd w:id="15"/>
    </w:p>
    <w:p w:rsidR="001D2118" w:rsidRDefault="00070884" w:rsidP="001D2118">
      <w:pPr>
        <w:pStyle w:val="2"/>
      </w:pPr>
      <w:bookmarkStart w:id="16" w:name="_Toc536531358"/>
      <w:bookmarkStart w:id="17" w:name="_Toc3132465"/>
      <w:r>
        <w:t xml:space="preserve">2.1 </w:t>
      </w:r>
      <w:r>
        <w:t>系统电路框图</w:t>
      </w:r>
      <w:bookmarkEnd w:id="16"/>
      <w:bookmarkEnd w:id="17"/>
    </w:p>
    <w:p w:rsidR="001D2118" w:rsidRDefault="001D2118" w:rsidP="001D2118">
      <w:r>
        <w:t>本设计包含主控单元</w:t>
      </w:r>
      <w:r>
        <w:rPr>
          <w:rFonts w:hint="eastAsia"/>
        </w:rPr>
        <w:t>，</w:t>
      </w:r>
      <w:r>
        <w:t>无线通信单元</w:t>
      </w:r>
      <w:r>
        <w:rPr>
          <w:rFonts w:hint="eastAsia"/>
        </w:rPr>
        <w:t>，</w:t>
      </w:r>
      <w:r>
        <w:t>惯性</w:t>
      </w:r>
      <w:r>
        <w:rPr>
          <w:rFonts w:hint="eastAsia"/>
        </w:rPr>
        <w:t>测量</w:t>
      </w:r>
      <w:r>
        <w:t>单元</w:t>
      </w:r>
      <w:r>
        <w:rPr>
          <w:rFonts w:hint="eastAsia"/>
        </w:rPr>
        <w:t>，电源系统和动力单元，系统框图如图</w:t>
      </w:r>
      <w:r>
        <w:rPr>
          <w:rFonts w:hint="eastAsia"/>
        </w:rPr>
        <w:t>1</w:t>
      </w:r>
      <w:r>
        <w:rPr>
          <w:rFonts w:hint="eastAsia"/>
        </w:rPr>
        <w:t>所示。</w:t>
      </w:r>
    </w:p>
    <w:p w:rsidR="00822B4A" w:rsidRDefault="008011C9" w:rsidP="00822B4A">
      <w:pPr>
        <w:keepNext/>
      </w:pPr>
      <w:r>
        <w:object w:dxaOrig="10575" w:dyaOrig="5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5pt;height:226.75pt" o:ole="">
            <v:imagedata r:id="rId22" o:title=""/>
          </v:shape>
          <o:OLEObject Type="Embed" ProgID="Visio.Drawing.15" ShapeID="_x0000_i1025" DrawAspect="Content" ObjectID="_1613745426" r:id="rId23"/>
        </w:object>
      </w:r>
    </w:p>
    <w:p w:rsidR="00822B4A" w:rsidRPr="00AF0B86" w:rsidRDefault="00822B4A" w:rsidP="00AF0B86">
      <w:pPr>
        <w:pStyle w:val="ab"/>
      </w:pPr>
      <w:r w:rsidRPr="00AF0B86">
        <w:rPr>
          <w:rFonts w:hint="eastAsia"/>
        </w:rPr>
        <w:t>图</w:t>
      </w:r>
      <w:r w:rsidRPr="00AF0B86">
        <w:rPr>
          <w:rFonts w:hint="eastAsia"/>
        </w:rPr>
        <w:t xml:space="preserve">2- </w:t>
      </w:r>
      <w:r w:rsidRPr="00AF0B86">
        <w:fldChar w:fldCharType="begin"/>
      </w:r>
      <w:r w:rsidRPr="00AF0B86">
        <w:instrText xml:space="preserve"> </w:instrText>
      </w:r>
      <w:r w:rsidRPr="00AF0B86">
        <w:rPr>
          <w:rFonts w:hint="eastAsia"/>
        </w:rPr>
        <w:instrText xml:space="preserve">SEQ </w:instrText>
      </w:r>
      <w:r w:rsidRPr="00AF0B86">
        <w:rPr>
          <w:rFonts w:hint="eastAsia"/>
        </w:rPr>
        <w:instrText>图</w:instrText>
      </w:r>
      <w:r w:rsidRPr="00AF0B86">
        <w:rPr>
          <w:rFonts w:hint="eastAsia"/>
        </w:rPr>
        <w:instrText>2- \* ARABIC</w:instrText>
      </w:r>
      <w:r w:rsidRPr="00AF0B86">
        <w:instrText xml:space="preserve"> </w:instrText>
      </w:r>
      <w:r w:rsidRPr="00AF0B86">
        <w:fldChar w:fldCharType="separate"/>
      </w:r>
      <w:r w:rsidR="00AD16D5" w:rsidRPr="00AF0B86">
        <w:t>1</w:t>
      </w:r>
      <w:r w:rsidRPr="00AF0B86">
        <w:fldChar w:fldCharType="end"/>
      </w:r>
      <w:r w:rsidRPr="00AF0B86">
        <w:t xml:space="preserve"> </w:t>
      </w:r>
      <w:r w:rsidRPr="00AF0B86">
        <w:rPr>
          <w:rFonts w:hint="eastAsia"/>
        </w:rPr>
        <w:t>系统电路总框图</w:t>
      </w:r>
    </w:p>
    <w:p w:rsidR="00070884" w:rsidRDefault="001D2118" w:rsidP="001D2118">
      <w:r>
        <w:tab/>
      </w:r>
      <w:r>
        <w:tab/>
      </w:r>
      <w:r>
        <w:tab/>
      </w:r>
      <w:r>
        <w:tab/>
      </w:r>
      <w:r>
        <w:tab/>
      </w:r>
      <w:r>
        <w:tab/>
      </w:r>
      <w:r>
        <w:tab/>
      </w:r>
      <w:r>
        <w:tab/>
      </w:r>
      <w:r>
        <w:tab/>
      </w:r>
      <w:r>
        <w:tab/>
      </w:r>
    </w:p>
    <w:p w:rsidR="00C50617" w:rsidRDefault="00070884" w:rsidP="00C50617">
      <w:pPr>
        <w:pStyle w:val="2"/>
      </w:pPr>
      <w:bookmarkStart w:id="18" w:name="_Toc536531359"/>
      <w:bookmarkStart w:id="19" w:name="_Toc3132466"/>
      <w:r>
        <w:rPr>
          <w:rFonts w:hint="eastAsia"/>
        </w:rPr>
        <w:t>2</w:t>
      </w:r>
      <w:r>
        <w:t xml:space="preserve">.2 </w:t>
      </w:r>
      <w:r>
        <w:t>最小系统电路</w:t>
      </w:r>
      <w:bookmarkEnd w:id="18"/>
      <w:bookmarkEnd w:id="19"/>
    </w:p>
    <w:p w:rsidR="000D53CF" w:rsidRDefault="00793EF1" w:rsidP="000D53CF">
      <w:pPr>
        <w:keepNext/>
      </w:pPr>
      <w:r>
        <w:br/>
      </w:r>
      <w:r w:rsidR="00DC26B9" w:rsidRPr="00AD0360">
        <w:rPr>
          <w:noProof/>
        </w:rPr>
        <w:drawing>
          <wp:inline distT="0" distB="0" distL="0" distR="0" wp14:anchorId="63108514" wp14:editId="0BCE386B">
            <wp:extent cx="4885525" cy="2797792"/>
            <wp:effectExtent l="0" t="0" r="0"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6233" cy="2809651"/>
                    </a:xfrm>
                    <a:prstGeom prst="rect">
                      <a:avLst/>
                    </a:prstGeom>
                    <a:noFill/>
                    <a:ln>
                      <a:noFill/>
                    </a:ln>
                  </pic:spPr>
                </pic:pic>
              </a:graphicData>
            </a:graphic>
          </wp:inline>
        </w:drawing>
      </w:r>
    </w:p>
    <w:p w:rsidR="00F53CCC" w:rsidRPr="00AF0B86" w:rsidRDefault="000D53CF" w:rsidP="00AF0B86">
      <w:pPr>
        <w:pStyle w:val="ab"/>
        <w:rPr>
          <w:rFonts w:asciiTheme="minorEastAsia" w:hAnsiTheme="minorEastAsia"/>
          <w:szCs w:val="21"/>
        </w:rPr>
      </w:pPr>
      <w:r w:rsidRPr="00AF0B86">
        <w:rPr>
          <w:rFonts w:asciiTheme="minorEastAsia" w:hAnsiTheme="minorEastAsia" w:hint="eastAsia"/>
          <w:szCs w:val="21"/>
        </w:rPr>
        <w:t xml:space="preserve">图3- </w:t>
      </w:r>
      <w:r w:rsidRPr="00AF0B86">
        <w:rPr>
          <w:rFonts w:asciiTheme="minorEastAsia" w:hAnsiTheme="minorEastAsia"/>
          <w:szCs w:val="21"/>
        </w:rPr>
        <w:fldChar w:fldCharType="begin"/>
      </w:r>
      <w:r w:rsidRPr="00AF0B86">
        <w:rPr>
          <w:rFonts w:asciiTheme="minorEastAsia" w:hAnsiTheme="minorEastAsia"/>
          <w:szCs w:val="21"/>
        </w:rPr>
        <w:instrText xml:space="preserve"> </w:instrText>
      </w:r>
      <w:r w:rsidRPr="00AF0B86">
        <w:rPr>
          <w:rFonts w:asciiTheme="minorEastAsia" w:hAnsiTheme="minorEastAsia" w:hint="eastAsia"/>
          <w:szCs w:val="21"/>
        </w:rPr>
        <w:instrText>SEQ 图3- \* ARABIC</w:instrText>
      </w:r>
      <w:r w:rsidRPr="00AF0B86">
        <w:rPr>
          <w:rFonts w:asciiTheme="minorEastAsia" w:hAnsiTheme="minorEastAsia"/>
          <w:szCs w:val="21"/>
        </w:rPr>
        <w:instrText xml:space="preserve"> </w:instrText>
      </w:r>
      <w:r w:rsidRPr="00AF0B86">
        <w:rPr>
          <w:rFonts w:asciiTheme="minorEastAsia" w:hAnsiTheme="minorEastAsia"/>
          <w:szCs w:val="21"/>
        </w:rPr>
        <w:fldChar w:fldCharType="separate"/>
      </w:r>
      <w:r w:rsidRPr="00AF0B86">
        <w:rPr>
          <w:rFonts w:asciiTheme="minorEastAsia" w:hAnsiTheme="minorEastAsia"/>
          <w:noProof/>
          <w:szCs w:val="21"/>
        </w:rPr>
        <w:t>1</w:t>
      </w:r>
      <w:r w:rsidRPr="00AF0B86">
        <w:rPr>
          <w:rFonts w:asciiTheme="minorEastAsia" w:hAnsiTheme="minorEastAsia"/>
          <w:szCs w:val="21"/>
        </w:rPr>
        <w:fldChar w:fldCharType="end"/>
      </w:r>
    </w:p>
    <w:p w:rsidR="00E83D31" w:rsidRDefault="00E83D31" w:rsidP="003D0C18">
      <w:r>
        <w:t>如图所示</w:t>
      </w:r>
      <w:r>
        <w:rPr>
          <w:rFonts w:hint="eastAsia"/>
        </w:rPr>
        <w:t>，</w:t>
      </w:r>
      <w:r>
        <w:rPr>
          <w:rFonts w:hint="eastAsia"/>
        </w:rPr>
        <w:t>stm</w:t>
      </w:r>
      <w:r>
        <w:t>32</w:t>
      </w:r>
      <w:r>
        <w:t>最小系统由三个部分组成</w:t>
      </w:r>
      <w:r>
        <w:rPr>
          <w:rFonts w:hint="eastAsia"/>
        </w:rPr>
        <w:t>，分别是</w:t>
      </w:r>
      <w:r>
        <w:t>晶振起</w:t>
      </w:r>
      <w:proofErr w:type="gramStart"/>
      <w:r>
        <w:t>振</w:t>
      </w:r>
      <w:proofErr w:type="gramEnd"/>
      <w:r>
        <w:t>电路</w:t>
      </w:r>
      <w:r>
        <w:rPr>
          <w:rFonts w:hint="eastAsia"/>
        </w:rPr>
        <w:t>，</w:t>
      </w:r>
      <w:r>
        <w:t>电源电路</w:t>
      </w:r>
      <w:r>
        <w:rPr>
          <w:rFonts w:hint="eastAsia"/>
        </w:rPr>
        <w:t>，</w:t>
      </w:r>
      <w:r>
        <w:t>外部电路</w:t>
      </w:r>
      <w:r>
        <w:rPr>
          <w:rFonts w:hint="eastAsia"/>
        </w:rPr>
        <w:t>。</w:t>
      </w:r>
    </w:p>
    <w:p w:rsidR="00E83D31" w:rsidRDefault="00E83D31" w:rsidP="00E83D31">
      <w:pPr>
        <w:numPr>
          <w:ilvl w:val="0"/>
          <w:numId w:val="6"/>
        </w:numPr>
      </w:pPr>
      <w:proofErr w:type="gramStart"/>
      <w:r>
        <w:rPr>
          <w:rFonts w:hint="eastAsia"/>
        </w:rPr>
        <w:lastRenderedPageBreak/>
        <w:t>晶</w:t>
      </w:r>
      <w:proofErr w:type="gramEnd"/>
      <w:r>
        <w:rPr>
          <w:rFonts w:hint="eastAsia"/>
        </w:rPr>
        <w:t>振起</w:t>
      </w:r>
      <w:proofErr w:type="gramStart"/>
      <w:r>
        <w:rPr>
          <w:rFonts w:hint="eastAsia"/>
        </w:rPr>
        <w:t>振</w:t>
      </w:r>
      <w:proofErr w:type="gramEnd"/>
      <w:r>
        <w:rPr>
          <w:rFonts w:hint="eastAsia"/>
        </w:rPr>
        <w:t>电路是由</w:t>
      </w:r>
      <w:r>
        <w:rPr>
          <w:rFonts w:hint="eastAsia"/>
        </w:rPr>
        <w:t>1</w:t>
      </w:r>
      <w:r>
        <w:rPr>
          <w:rFonts w:hint="eastAsia"/>
        </w:rPr>
        <w:t>个无源晶振，</w:t>
      </w:r>
      <w:r>
        <w:rPr>
          <w:rFonts w:hint="eastAsia"/>
        </w:rPr>
        <w:t>2</w:t>
      </w:r>
      <w:r>
        <w:rPr>
          <w:rFonts w:hint="eastAsia"/>
        </w:rPr>
        <w:t>个电容组成，晶振的频率为</w:t>
      </w:r>
      <w:r>
        <w:rPr>
          <w:rFonts w:hint="eastAsia"/>
        </w:rPr>
        <w:t>8</w:t>
      </w:r>
      <w:r>
        <w:t>M</w:t>
      </w:r>
      <w:r>
        <w:rPr>
          <w:rFonts w:hint="eastAsia"/>
        </w:rPr>
        <w:t>H</w:t>
      </w:r>
      <w:r>
        <w:t>Z,</w:t>
      </w:r>
      <w:r>
        <w:t>这个频率是根据</w:t>
      </w:r>
      <w:r>
        <w:rPr>
          <w:rFonts w:hint="eastAsia"/>
        </w:rPr>
        <w:t>其</w:t>
      </w:r>
      <w:r>
        <w:t>时钟树的设置而确定的</w:t>
      </w:r>
      <w:r>
        <w:rPr>
          <w:rFonts w:hint="eastAsia"/>
        </w:rPr>
        <w:t>，</w:t>
      </w:r>
      <w:r>
        <w:t>整个系统的频率与晶振频率</w:t>
      </w:r>
      <w:r>
        <w:rPr>
          <w:rFonts w:hint="eastAsia"/>
        </w:rPr>
        <w:t>，</w:t>
      </w:r>
      <w:r>
        <w:t>分频寄存器值</w:t>
      </w:r>
      <w:r>
        <w:rPr>
          <w:rFonts w:hint="eastAsia"/>
        </w:rPr>
        <w:t>，</w:t>
      </w:r>
      <w:r>
        <w:t>倍频寄存器值有关</w:t>
      </w:r>
      <w:r>
        <w:rPr>
          <w:rFonts w:hint="eastAsia"/>
        </w:rPr>
        <w:t>，</w:t>
      </w:r>
      <w:r>
        <w:t>这里我们设计的系统频率为</w:t>
      </w:r>
      <w:r>
        <w:rPr>
          <w:rFonts w:hint="eastAsia"/>
        </w:rPr>
        <w:t>7</w:t>
      </w:r>
      <w:r>
        <w:t>2M</w:t>
      </w:r>
      <w:r>
        <w:rPr>
          <w:rFonts w:hint="eastAsia"/>
        </w:rPr>
        <w:t>，</w:t>
      </w:r>
      <w:r w:rsidR="0090604F">
        <w:rPr>
          <w:rFonts w:hint="eastAsia"/>
        </w:rPr>
        <w:t>所以采用</w:t>
      </w:r>
      <w:r w:rsidR="0090604F">
        <w:t>8MHZ</w:t>
      </w:r>
      <w:r w:rsidR="0090604F">
        <w:t>的晶振</w:t>
      </w:r>
      <w:r w:rsidR="0090604F">
        <w:rPr>
          <w:rFonts w:hint="eastAsia"/>
        </w:rPr>
        <w:t>。</w:t>
      </w:r>
      <w:r w:rsidR="0014468D">
        <w:br/>
        <w:t xml:space="preserve">             </w:t>
      </w:r>
      <w:r w:rsidR="0014468D">
        <w:t>时钟树图</w:t>
      </w:r>
    </w:p>
    <w:p w:rsidR="00E83D31" w:rsidRDefault="00E94E55" w:rsidP="00E83D31">
      <w:pPr>
        <w:numPr>
          <w:ilvl w:val="0"/>
          <w:numId w:val="6"/>
        </w:numPr>
      </w:pPr>
      <w:r>
        <w:rPr>
          <w:rFonts w:hint="eastAsia"/>
        </w:rPr>
        <w:t>电源电路</w:t>
      </w:r>
      <w:r w:rsidR="00A8744A">
        <w:rPr>
          <w:rFonts w:hint="eastAsia"/>
        </w:rPr>
        <w:t>采用</w:t>
      </w:r>
      <w:r w:rsidR="00A8744A">
        <w:rPr>
          <w:rFonts w:hint="eastAsia"/>
        </w:rPr>
        <w:t>3</w:t>
      </w:r>
      <w:r w:rsidR="00A8744A">
        <w:t>.3V</w:t>
      </w:r>
      <w:r w:rsidR="00A8744A">
        <w:t>电压输入</w:t>
      </w:r>
      <w:r w:rsidR="00A8744A">
        <w:rPr>
          <w:rFonts w:hint="eastAsia"/>
        </w:rPr>
        <w:t>，</w:t>
      </w:r>
      <w:r w:rsidR="00A8744A">
        <w:t>并且使用</w:t>
      </w:r>
      <w:r w:rsidR="00A8744A">
        <w:rPr>
          <w:rFonts w:hint="eastAsia"/>
        </w:rPr>
        <w:t>4</w:t>
      </w:r>
      <w:r w:rsidR="00A8744A">
        <w:rPr>
          <w:rFonts w:hint="eastAsia"/>
        </w:rPr>
        <w:t>个</w:t>
      </w:r>
      <w:r w:rsidR="00A8744A">
        <w:rPr>
          <w:rFonts w:hint="eastAsia"/>
        </w:rPr>
        <w:t>1</w:t>
      </w:r>
      <w:r w:rsidR="00A8744A">
        <w:t>0uf</w:t>
      </w:r>
      <w:r w:rsidR="00A8744A">
        <w:t>的电容进行滤波</w:t>
      </w:r>
      <w:r w:rsidR="00A8744A">
        <w:rPr>
          <w:rFonts w:hint="eastAsia"/>
        </w:rPr>
        <w:t>，</w:t>
      </w:r>
      <w:r w:rsidR="00A8744A">
        <w:t>以保证为芯片提供稳定的电压输入</w:t>
      </w:r>
      <w:r w:rsidR="00A8744A">
        <w:rPr>
          <w:rFonts w:hint="eastAsia"/>
        </w:rPr>
        <w:t>。</w:t>
      </w:r>
    </w:p>
    <w:p w:rsidR="004E2E5B" w:rsidRDefault="00B7292C" w:rsidP="004E2E5B">
      <w:pPr>
        <w:keepNext/>
        <w:numPr>
          <w:ilvl w:val="0"/>
          <w:numId w:val="6"/>
        </w:numPr>
      </w:pPr>
      <w:r>
        <w:t>外部电路为</w:t>
      </w:r>
      <w:r>
        <w:rPr>
          <w:rFonts w:hint="eastAsia"/>
        </w:rPr>
        <w:t>4</w:t>
      </w:r>
      <w:r>
        <w:rPr>
          <w:rFonts w:hint="eastAsia"/>
        </w:rPr>
        <w:t>个电阻，其中</w:t>
      </w:r>
      <w:r>
        <w:rPr>
          <w:rFonts w:hint="eastAsia"/>
        </w:rPr>
        <w:t>R</w:t>
      </w:r>
      <w:r>
        <w:t>1</w:t>
      </w:r>
      <w:r>
        <w:t>为限流电阻</w:t>
      </w:r>
      <w:r>
        <w:rPr>
          <w:rFonts w:hint="eastAsia"/>
        </w:rPr>
        <w:t>，</w:t>
      </w:r>
      <w:r>
        <w:t>因为单片机的引脚不能直接</w:t>
      </w:r>
      <w:proofErr w:type="gramStart"/>
      <w:r>
        <w:t>连接高</w:t>
      </w:r>
      <w:proofErr w:type="gramEnd"/>
      <w:r>
        <w:t>电平</w:t>
      </w:r>
      <w:r>
        <w:rPr>
          <w:rFonts w:hint="eastAsia"/>
        </w:rPr>
        <w:t>，</w:t>
      </w:r>
      <w:r>
        <w:t>过大的电流会烧毁芯片</w:t>
      </w:r>
      <w:r>
        <w:rPr>
          <w:rFonts w:hint="eastAsia"/>
        </w:rPr>
        <w:t>，</w:t>
      </w:r>
      <w:r>
        <w:t>R3</w:t>
      </w:r>
      <w:r>
        <w:t>连接</w:t>
      </w:r>
      <w:r>
        <w:t>BOOT2</w:t>
      </w:r>
      <w:r>
        <w:t>与</w:t>
      </w:r>
      <w:r>
        <w:t>GND</w:t>
      </w:r>
      <w:r>
        <w:rPr>
          <w:rFonts w:hint="eastAsia"/>
        </w:rPr>
        <w:t>，</w:t>
      </w:r>
      <w:r w:rsidR="00785C35">
        <w:rPr>
          <w:rFonts w:hint="eastAsia"/>
        </w:rPr>
        <w:t>R2</w:t>
      </w:r>
      <w:r w:rsidR="00785C35">
        <w:rPr>
          <w:rFonts w:hint="eastAsia"/>
        </w:rPr>
        <w:t>与</w:t>
      </w:r>
      <w:r w:rsidR="00785C35">
        <w:rPr>
          <w:rFonts w:hint="eastAsia"/>
        </w:rPr>
        <w:t>R4</w:t>
      </w:r>
      <w:r w:rsidR="00785C35">
        <w:rPr>
          <w:rFonts w:hint="eastAsia"/>
        </w:rPr>
        <w:t>为可选电阻，连接</w:t>
      </w:r>
      <w:r w:rsidR="00785C35">
        <w:rPr>
          <w:rFonts w:hint="eastAsia"/>
        </w:rPr>
        <w:t>BOOT</w:t>
      </w:r>
      <w:r w:rsidR="00785C35">
        <w:t>1</w:t>
      </w:r>
      <w:r w:rsidR="00785C35">
        <w:t>引脚</w:t>
      </w:r>
      <w:r w:rsidR="00785C35">
        <w:rPr>
          <w:rFonts w:hint="eastAsia"/>
        </w:rPr>
        <w:t>，</w:t>
      </w:r>
      <w:r w:rsidR="00785C35">
        <w:t>BOOT1</w:t>
      </w:r>
      <w:r w:rsidR="00785C35">
        <w:t>与</w:t>
      </w:r>
      <w:r w:rsidR="00785C35">
        <w:t>BOOT2</w:t>
      </w:r>
      <w:r w:rsidR="00785C35">
        <w:t>引脚主要控制</w:t>
      </w:r>
      <w:r w:rsidR="00785C35">
        <w:t>STM32</w:t>
      </w:r>
      <w:r w:rsidR="00785C35">
        <w:t>单片机的程序启动区域</w:t>
      </w:r>
      <w:r w:rsidR="00785C35">
        <w:rPr>
          <w:rFonts w:hint="eastAsia"/>
        </w:rPr>
        <w:t>，</w:t>
      </w:r>
      <w:r w:rsidR="00785C35">
        <w:br/>
      </w:r>
      <w:r w:rsidR="00DC26B9" w:rsidRPr="00AD0360">
        <w:rPr>
          <w:noProof/>
        </w:rPr>
        <w:drawing>
          <wp:inline distT="0" distB="0" distL="0" distR="0">
            <wp:extent cx="5267960" cy="1064260"/>
            <wp:effectExtent l="0" t="0" r="889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960" cy="1064260"/>
                    </a:xfrm>
                    <a:prstGeom prst="rect">
                      <a:avLst/>
                    </a:prstGeom>
                    <a:noFill/>
                    <a:ln>
                      <a:noFill/>
                    </a:ln>
                  </pic:spPr>
                </pic:pic>
              </a:graphicData>
            </a:graphic>
          </wp:inline>
        </w:drawing>
      </w:r>
    </w:p>
    <w:p w:rsidR="004E2E5B" w:rsidRDefault="004E2E5B" w:rsidP="004E2E5B">
      <w:pPr>
        <w:pStyle w:val="ab"/>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D16D5">
        <w:rPr>
          <w:noProof/>
        </w:rPr>
        <w:t>3</w:t>
      </w:r>
      <w:r>
        <w:fldChar w:fldCharType="end"/>
      </w:r>
      <w:r>
        <w:t xml:space="preserve"> </w:t>
      </w:r>
      <w:r w:rsidR="00FE4F54">
        <w:t>stm32</w:t>
      </w:r>
      <w:r w:rsidR="00FE4F54">
        <w:t>启动模式</w:t>
      </w:r>
    </w:p>
    <w:p w:rsidR="008746D2" w:rsidRDefault="008746D2" w:rsidP="00043001">
      <w:pPr>
        <w:numPr>
          <w:ilvl w:val="0"/>
          <w:numId w:val="6"/>
        </w:numPr>
      </w:pPr>
      <w:r>
        <w:rPr>
          <w:noProof/>
        </w:rPr>
        <w:t>主闪存储存器</w:t>
      </w:r>
      <w:r>
        <w:rPr>
          <w:rFonts w:hint="eastAsia"/>
          <w:noProof/>
        </w:rPr>
        <w:t>：</w:t>
      </w:r>
      <w:r>
        <w:t>是</w:t>
      </w:r>
      <w:r>
        <w:t>STM32</w:t>
      </w:r>
      <w:r>
        <w:t>内置的</w:t>
      </w:r>
      <w:r>
        <w:t>Flash</w:t>
      </w:r>
      <w:r>
        <w:t>，一般我们使用</w:t>
      </w:r>
      <w:r>
        <w:t>JTAG</w:t>
      </w:r>
      <w:r>
        <w:t>或者</w:t>
      </w:r>
      <w:r>
        <w:t>SWD</w:t>
      </w:r>
      <w:r>
        <w:t>模式下载程序时，就是下载到这个里面，重启后也直接从这启动程序。</w:t>
      </w:r>
      <w:r>
        <w:br/>
      </w:r>
      <w:r>
        <w:t>系统存储器</w:t>
      </w:r>
      <w:r>
        <w:rPr>
          <w:rFonts w:hint="eastAsia"/>
        </w:rPr>
        <w:t>：</w:t>
      </w:r>
      <w:r>
        <w:t>从系统存储器启动，这种模式启动的程序功能是由厂家设置的。一般来说，这种启动方式用的比较少。系统存储器是芯片内部一块特定的区域，</w:t>
      </w:r>
      <w:r>
        <w:t>STM32</w:t>
      </w:r>
      <w:r>
        <w:t>在出厂时，由</w:t>
      </w:r>
      <w:r>
        <w:t>ST</w:t>
      </w:r>
      <w:r>
        <w:t>在这个区域内部预置了一段</w:t>
      </w:r>
      <w:proofErr w:type="spellStart"/>
      <w:r>
        <w:t>BootLoader</w:t>
      </w:r>
      <w:proofErr w:type="spellEnd"/>
      <w:r>
        <w:t>，</w:t>
      </w:r>
      <w:r>
        <w:t xml:space="preserve"> </w:t>
      </w:r>
      <w:r>
        <w:t>也就是我们常说的</w:t>
      </w:r>
      <w:r>
        <w:t>ISP</w:t>
      </w:r>
      <w:r>
        <w:t>程序，</w:t>
      </w:r>
      <w:r>
        <w:t xml:space="preserve"> </w:t>
      </w:r>
      <w:r>
        <w:t>这是一块</w:t>
      </w:r>
      <w:r>
        <w:t>ROM</w:t>
      </w:r>
      <w:r>
        <w:t>，出厂后无法修改。一般来说，我们选用这种启动模式时，是为了从串口下载程序，因为在厂家提供的</w:t>
      </w:r>
      <w:proofErr w:type="spellStart"/>
      <w:r>
        <w:t>BootLoader</w:t>
      </w:r>
      <w:proofErr w:type="spellEnd"/>
      <w:r>
        <w:t>中，提供了串口下载程序的固件，可以通过这个</w:t>
      </w:r>
      <w:proofErr w:type="spellStart"/>
      <w:r>
        <w:t>BootLoader</w:t>
      </w:r>
      <w:proofErr w:type="spellEnd"/>
      <w:r>
        <w:t>将程序下载到系统的</w:t>
      </w:r>
      <w:r>
        <w:t>Flash</w:t>
      </w:r>
      <w:r>
        <w:t>中。但是这个下载方式需要以下步骤：</w:t>
      </w:r>
      <w:r>
        <w:br/>
      </w:r>
      <w:r>
        <w:rPr>
          <w:rStyle w:val="a8"/>
        </w:rPr>
        <w:t>Step1:</w:t>
      </w:r>
      <w:r>
        <w:t>将</w:t>
      </w:r>
      <w:r>
        <w:t>BOOT0</w:t>
      </w:r>
      <w:r>
        <w:t>设置为</w:t>
      </w:r>
      <w:r>
        <w:t>1</w:t>
      </w:r>
      <w:r>
        <w:t>，</w:t>
      </w:r>
      <w:r>
        <w:t>BOOT1</w:t>
      </w:r>
      <w:r>
        <w:t>设置为</w:t>
      </w:r>
      <w:r>
        <w:t>0</w:t>
      </w:r>
      <w:r>
        <w:t>，然后按下复位键，这样才能从系统存储器启动</w:t>
      </w:r>
      <w:proofErr w:type="spellStart"/>
      <w:r>
        <w:t>BootLoader</w:t>
      </w:r>
      <w:proofErr w:type="spellEnd"/>
      <w:r>
        <w:br/>
      </w:r>
      <w:r>
        <w:rPr>
          <w:rStyle w:val="a8"/>
        </w:rPr>
        <w:t>Step2:</w:t>
      </w:r>
      <w:r>
        <w:t>最后在</w:t>
      </w:r>
      <w:proofErr w:type="spellStart"/>
      <w:r>
        <w:t>BootLoader</w:t>
      </w:r>
      <w:proofErr w:type="spellEnd"/>
      <w:r>
        <w:t>的帮助下，通过串口下载程序到</w:t>
      </w:r>
      <w:r>
        <w:t>Flash</w:t>
      </w:r>
      <w:r>
        <w:t>中</w:t>
      </w:r>
      <w:r>
        <w:br/>
      </w:r>
      <w:r>
        <w:rPr>
          <w:rStyle w:val="a8"/>
        </w:rPr>
        <w:t>Step3:</w:t>
      </w:r>
      <w:r>
        <w:t>程序下载完成后，又有需要将</w:t>
      </w:r>
      <w:r>
        <w:t>BOOT0</w:t>
      </w:r>
      <w:r>
        <w:t>设置为</w:t>
      </w:r>
      <w:r>
        <w:t>GND</w:t>
      </w:r>
      <w:r>
        <w:t>，手动复位，这样，</w:t>
      </w:r>
      <w:r>
        <w:t>STM32</w:t>
      </w:r>
      <w:r>
        <w:t>才可以从</w:t>
      </w:r>
      <w:r>
        <w:t>Flash</w:t>
      </w:r>
      <w:r>
        <w:t>中启动可以看到，</w:t>
      </w:r>
      <w:r>
        <w:t xml:space="preserve"> </w:t>
      </w:r>
      <w:r>
        <w:t>利用串口下载程序还是比较的麻烦，</w:t>
      </w:r>
      <w:r>
        <w:t xml:space="preserve"> </w:t>
      </w:r>
      <w:proofErr w:type="gramStart"/>
      <w:r>
        <w:t>需要跳帽跳来跳去</w:t>
      </w:r>
      <w:proofErr w:type="gramEnd"/>
      <w:r>
        <w:t>的，非常的不注重用户体验。</w:t>
      </w:r>
      <w:r>
        <w:br/>
      </w:r>
      <w:r>
        <w:t>内置</w:t>
      </w:r>
      <w:r>
        <w:t>SRAM</w:t>
      </w:r>
      <w:r>
        <w:rPr>
          <w:rFonts w:hint="eastAsia"/>
        </w:rPr>
        <w:t>：</w:t>
      </w:r>
      <w:r>
        <w:t>既然是</w:t>
      </w:r>
      <w:r>
        <w:t>SRAM</w:t>
      </w:r>
      <w:r>
        <w:t>，自然也就没有程序存储的能力了，这个模式一般用于程序调试。假如我只修改了代码中一个小小的地方，然后就需要重新擦除整个</w:t>
      </w:r>
      <w:r>
        <w:t>Flash</w:t>
      </w:r>
      <w:r>
        <w:t>，比较的费时，可以考虑从这个模式启动代码（也就是</w:t>
      </w:r>
      <w:r>
        <w:t>STM32</w:t>
      </w:r>
      <w:r>
        <w:t>的内存中），用于快速的程序调试，等程序调试完成后，在将程序下载到</w:t>
      </w:r>
      <w:r>
        <w:t>SRAM</w:t>
      </w:r>
      <w:r>
        <w:t>中。</w:t>
      </w:r>
      <w:r w:rsidR="00173218">
        <w:rPr>
          <w:noProof/>
        </w:rPr>
        <w:br/>
      </w:r>
    </w:p>
    <w:p w:rsidR="00070884" w:rsidRDefault="00070884" w:rsidP="00070884">
      <w:pPr>
        <w:pStyle w:val="2"/>
      </w:pPr>
      <w:bookmarkStart w:id="20" w:name="_Toc536531360"/>
      <w:bookmarkStart w:id="21" w:name="_Toc3132467"/>
      <w:r>
        <w:rPr>
          <w:rFonts w:hint="eastAsia"/>
        </w:rPr>
        <w:lastRenderedPageBreak/>
        <w:t>2</w:t>
      </w:r>
      <w:r>
        <w:t xml:space="preserve">.3 </w:t>
      </w:r>
      <w:bookmarkEnd w:id="20"/>
      <w:r w:rsidR="00702107">
        <w:rPr>
          <w:rFonts w:hint="eastAsia"/>
        </w:rPr>
        <w:t>惯性</w:t>
      </w:r>
      <w:r w:rsidR="00702107">
        <w:t>数据测量</w:t>
      </w:r>
      <w:r w:rsidR="00161322">
        <w:t>单元</w:t>
      </w:r>
      <w:bookmarkEnd w:id="21"/>
    </w:p>
    <w:p w:rsidR="0060428B" w:rsidRDefault="00DC26B9" w:rsidP="0060428B">
      <w:pPr>
        <w:keepNext/>
      </w:pPr>
      <w:r w:rsidRPr="00AD0360">
        <w:rPr>
          <w:noProof/>
        </w:rPr>
        <w:drawing>
          <wp:inline distT="0" distB="0" distL="0" distR="0">
            <wp:extent cx="3159760" cy="3241040"/>
            <wp:effectExtent l="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9760" cy="3241040"/>
                    </a:xfrm>
                    <a:prstGeom prst="rect">
                      <a:avLst/>
                    </a:prstGeom>
                    <a:noFill/>
                    <a:ln>
                      <a:noFill/>
                    </a:ln>
                  </pic:spPr>
                </pic:pic>
              </a:graphicData>
            </a:graphic>
          </wp:inline>
        </w:drawing>
      </w:r>
    </w:p>
    <w:p w:rsidR="0060428B" w:rsidRDefault="0060428B" w:rsidP="0060428B">
      <w:pPr>
        <w:pStyle w:val="ab"/>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D16D5">
        <w:rPr>
          <w:noProof/>
        </w:rPr>
        <w:t>4</w:t>
      </w:r>
      <w:r>
        <w:fldChar w:fldCharType="end"/>
      </w:r>
      <w:r>
        <w:t xml:space="preserve"> mpu6050</w:t>
      </w:r>
      <w:r>
        <w:t>原理图</w:t>
      </w:r>
    </w:p>
    <w:p w:rsidR="00161322" w:rsidRDefault="00903B0F" w:rsidP="00161322">
      <w:pPr>
        <w:rPr>
          <w:noProof/>
        </w:rPr>
      </w:pPr>
      <w:r w:rsidRPr="00903B0F">
        <w:rPr>
          <w:noProof/>
        </w:rPr>
        <w:t xml:space="preserve"> </w:t>
      </w:r>
      <w:r w:rsidR="0060428B">
        <w:rPr>
          <w:noProof/>
        </w:rPr>
        <mc:AlternateContent>
          <mc:Choice Requires="wps">
            <w:drawing>
              <wp:anchor distT="0" distB="0" distL="114300" distR="114300" simplePos="0" relativeHeight="251694592" behindDoc="0" locked="0" layoutInCell="1" allowOverlap="1" wp14:anchorId="7435F3CF" wp14:editId="54D73A7F">
                <wp:simplePos x="0" y="0"/>
                <wp:positionH relativeFrom="column">
                  <wp:posOffset>-572770</wp:posOffset>
                </wp:positionH>
                <wp:positionV relativeFrom="paragraph">
                  <wp:posOffset>4732655</wp:posOffset>
                </wp:positionV>
                <wp:extent cx="641477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6414770" cy="635"/>
                        </a:xfrm>
                        <a:prstGeom prst="rect">
                          <a:avLst/>
                        </a:prstGeom>
                        <a:solidFill>
                          <a:prstClr val="white"/>
                        </a:solidFill>
                        <a:ln>
                          <a:noFill/>
                        </a:ln>
                        <a:effectLst/>
                      </wps:spPr>
                      <wps:txbx>
                        <w:txbxContent>
                          <w:p w:rsidR="001B1475" w:rsidRPr="0060428B" w:rsidRDefault="001B1475" w:rsidP="005C0E0F">
                            <w:pPr>
                              <w:pStyle w:val="ab"/>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5</w:t>
                            </w:r>
                            <w:r>
                              <w:fldChar w:fldCharType="end"/>
                            </w:r>
                            <w:r>
                              <w:t xml:space="preserve"> mpu6050 </w:t>
                            </w:r>
                            <w:r>
                              <w:rPr>
                                <w:rFonts w:hint="eastAsia"/>
                              </w:rPr>
                              <w:t>内部框图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5F3CF" id="文本框 36" o:spid="_x0000_s1036" type="#_x0000_t202" style="position:absolute;left:0;text-align:left;margin-left:-45.1pt;margin-top:372.65pt;width:505.1pt;height:.0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" stroked="f">
                <v:textbox style="mso-fit-shape-to-text:t" inset="0,0,0,0">
                  <w:txbxContent>
                    <w:p w:rsidR="001B1475" w:rsidRPr="0060428B" w:rsidRDefault="001B1475" w:rsidP="005C0E0F">
                      <w:pPr>
                        <w:pStyle w:val="ab"/>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5</w:t>
                      </w:r>
                      <w:r>
                        <w:fldChar w:fldCharType="end"/>
                      </w:r>
                      <w:r>
                        <w:t xml:space="preserve"> mpu6050 </w:t>
                      </w:r>
                      <w:r>
                        <w:rPr>
                          <w:rFonts w:hint="eastAsia"/>
                        </w:rPr>
                        <w:t>内部框图</w:t>
                      </w:r>
                    </w:p>
                  </w:txbxContent>
                </v:textbox>
                <w10:wrap type="topAndBottom"/>
              </v:shape>
            </w:pict>
          </mc:Fallback>
        </mc:AlternateContent>
      </w:r>
      <w:r w:rsidR="00DC26B9" w:rsidRPr="00AD0360">
        <w:rPr>
          <w:noProof/>
        </w:rPr>
        <w:drawing>
          <wp:anchor distT="0" distB="0" distL="114300" distR="114300" simplePos="0" relativeHeight="251659776" behindDoc="0" locked="0" layoutInCell="1" allowOverlap="0" wp14:anchorId="104CCC6D" wp14:editId="6D4B36C1">
            <wp:simplePos x="1139190" y="4707890"/>
            <wp:positionH relativeFrom="page">
              <wp:align>center</wp:align>
            </wp:positionH>
            <wp:positionV relativeFrom="paragraph">
              <wp:posOffset>3430270</wp:posOffset>
            </wp:positionV>
            <wp:extent cx="6415200" cy="3636000"/>
            <wp:effectExtent l="0" t="0" r="5080" b="3175"/>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4770" cy="363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3B0F">
        <w:rPr>
          <w:noProof/>
        </w:rPr>
        <w:t xml:space="preserve"> </w:t>
      </w:r>
    </w:p>
    <w:p w:rsidR="00161322" w:rsidRDefault="0060499A" w:rsidP="00161322">
      <w:r>
        <w:rPr>
          <w:rFonts w:hint="eastAsia"/>
        </w:rPr>
        <w:t>惯性测量单元采用</w:t>
      </w:r>
      <w:r>
        <w:rPr>
          <w:rFonts w:hint="eastAsia"/>
        </w:rPr>
        <w:t>mpu</w:t>
      </w:r>
      <w:r>
        <w:t>6050</w:t>
      </w:r>
      <w:r>
        <w:rPr>
          <w:rFonts w:hint="eastAsia"/>
        </w:rPr>
        <w:t>，</w:t>
      </w:r>
      <w:r w:rsidR="00903B0F">
        <w:rPr>
          <w:rFonts w:hint="eastAsia"/>
        </w:rPr>
        <w:t>本设计使用</w:t>
      </w:r>
      <w:r w:rsidR="00903B0F">
        <w:rPr>
          <w:rFonts w:hint="eastAsia"/>
        </w:rPr>
        <w:t>IIC</w:t>
      </w:r>
      <w:r w:rsidR="00903B0F">
        <w:rPr>
          <w:rFonts w:hint="eastAsia"/>
        </w:rPr>
        <w:t>模式和主控芯片连接，并且是作为从设备，</w:t>
      </w:r>
      <w:r w:rsidR="00917E87">
        <w:rPr>
          <w:rFonts w:hint="eastAsia"/>
        </w:rPr>
        <w:t>根据其官方提供的数据手册，可以查找到</w:t>
      </w:r>
      <w:r w:rsidR="00917E87">
        <w:rPr>
          <w:rFonts w:hint="eastAsia"/>
        </w:rPr>
        <w:t>6</w:t>
      </w:r>
      <w:r w:rsidR="00917E87">
        <w:t>050</w:t>
      </w:r>
      <w:r w:rsidR="00917E87">
        <w:t>的典型</w:t>
      </w:r>
      <w:r w:rsidR="00917E87">
        <w:t>IIC</w:t>
      </w:r>
      <w:r w:rsidR="00917E87">
        <w:t>接口如图所示</w:t>
      </w:r>
      <w:r w:rsidR="00917E87">
        <w:rPr>
          <w:rFonts w:hint="eastAsia"/>
        </w:rPr>
        <w:t>，</w:t>
      </w:r>
      <w:r w:rsidR="00917E87">
        <w:t>其中</w:t>
      </w:r>
      <w:r w:rsidR="00917E87">
        <w:t>VLOGIC</w:t>
      </w:r>
      <w:r w:rsidR="00917E87">
        <w:t>的电压为</w:t>
      </w:r>
      <w:r w:rsidR="00917E87">
        <w:rPr>
          <w:rFonts w:hint="eastAsia"/>
        </w:rPr>
        <w:t>3</w:t>
      </w:r>
      <w:r w:rsidR="00917E87">
        <w:t>.3V</w:t>
      </w:r>
      <w:r w:rsidR="00917E87">
        <w:rPr>
          <w:rFonts w:hint="eastAsia"/>
        </w:rPr>
        <w:t xml:space="preserve"> </w:t>
      </w:r>
      <w:r w:rsidR="00917E87">
        <w:rPr>
          <w:rFonts w:hint="eastAsia"/>
        </w:rPr>
        <w:t>，</w:t>
      </w:r>
      <w:r w:rsidR="00903B0F">
        <w:rPr>
          <w:rFonts w:hint="eastAsia"/>
        </w:rPr>
        <w:t>IIC</w:t>
      </w:r>
      <w:r w:rsidR="00903B0F">
        <w:rPr>
          <w:rFonts w:hint="eastAsia"/>
        </w:rPr>
        <w:t>的</w:t>
      </w:r>
      <w:r w:rsidR="00903B0F">
        <w:rPr>
          <w:rFonts w:hint="eastAsia"/>
        </w:rPr>
        <w:t>slave</w:t>
      </w:r>
      <w:r w:rsidR="00903B0F">
        <w:rPr>
          <w:rFonts w:hint="eastAsia"/>
        </w:rPr>
        <w:t>地址的最低有效位（</w:t>
      </w:r>
      <w:r w:rsidR="00903B0F">
        <w:rPr>
          <w:rFonts w:hint="eastAsia"/>
        </w:rPr>
        <w:t>LSB</w:t>
      </w:r>
      <w:r w:rsidR="00903B0F">
        <w:rPr>
          <w:rFonts w:hint="eastAsia"/>
        </w:rPr>
        <w:t>）通过</w:t>
      </w:r>
      <w:r w:rsidR="00903B0F">
        <w:rPr>
          <w:rFonts w:hint="eastAsia"/>
        </w:rPr>
        <w:t>AD0</w:t>
      </w:r>
      <w:r w:rsidR="00903B0F">
        <w:rPr>
          <w:rFonts w:hint="eastAsia"/>
        </w:rPr>
        <w:t>设置，</w:t>
      </w:r>
      <w:r w:rsidR="00917E87">
        <w:rPr>
          <w:rFonts w:hint="eastAsia"/>
        </w:rPr>
        <w:t>本设计的地址最低有效位为</w:t>
      </w:r>
      <w:r w:rsidR="00917E87">
        <w:rPr>
          <w:rFonts w:hint="eastAsia"/>
        </w:rPr>
        <w:t>0</w:t>
      </w:r>
      <w:r w:rsidR="00BA2A9C">
        <w:rPr>
          <w:rFonts w:hint="eastAsia"/>
        </w:rPr>
        <w:t>。</w:t>
      </w:r>
      <w:r w:rsidR="00917E87">
        <w:t xml:space="preserve"> </w:t>
      </w:r>
    </w:p>
    <w:p w:rsidR="005E7DB3" w:rsidRDefault="005E7DB3" w:rsidP="00161322"/>
    <w:p w:rsidR="005E7DB3" w:rsidRDefault="005E7DB3" w:rsidP="005E7DB3">
      <w:pPr>
        <w:pStyle w:val="2"/>
      </w:pPr>
      <w:bookmarkStart w:id="22" w:name="_Toc3132468"/>
      <w:r>
        <w:rPr>
          <w:rFonts w:hint="eastAsia"/>
        </w:rPr>
        <w:lastRenderedPageBreak/>
        <w:t>2</w:t>
      </w:r>
      <w:r>
        <w:t xml:space="preserve">.4 </w:t>
      </w:r>
      <w:r>
        <w:t>无线通信单元</w:t>
      </w:r>
      <w:bookmarkEnd w:id="22"/>
    </w:p>
    <w:p w:rsidR="002551AA" w:rsidRDefault="002551AA" w:rsidP="002551AA">
      <w:r>
        <w:rPr>
          <w:rFonts w:hint="eastAsia"/>
        </w:rPr>
        <w:t xml:space="preserve"> </w:t>
      </w:r>
      <w:r>
        <w:t>NRF24L01</w:t>
      </w:r>
      <w:r>
        <w:t>是由</w:t>
      </w:r>
      <w:r>
        <w:t>NORDIC</w:t>
      </w:r>
      <w:r>
        <w:t>生产的工作在</w:t>
      </w:r>
      <w:r>
        <w:rPr>
          <w:rFonts w:hint="eastAsia"/>
        </w:rPr>
        <w:t>2</w:t>
      </w:r>
      <w:r>
        <w:t>.4</w:t>
      </w:r>
      <w:r>
        <w:rPr>
          <w:rFonts w:hint="eastAsia"/>
        </w:rPr>
        <w:t>~</w:t>
      </w:r>
      <w:r>
        <w:t>2.5GHz</w:t>
      </w:r>
      <w:r>
        <w:t>的</w:t>
      </w:r>
      <w:r>
        <w:t>ISM</w:t>
      </w:r>
      <w:r>
        <w:t>频段的单片无线收发器芯片</w:t>
      </w:r>
      <w:r>
        <w:rPr>
          <w:rFonts w:hint="eastAsia"/>
        </w:rPr>
        <w:t>。无线收发器包括：频率发生器、增强型</w:t>
      </w:r>
      <w:proofErr w:type="spellStart"/>
      <w:r>
        <w:rPr>
          <w:rFonts w:hint="eastAsia"/>
        </w:rPr>
        <w:t>SchockBurst</w:t>
      </w:r>
      <w:proofErr w:type="spellEnd"/>
      <w:r>
        <w:rPr>
          <w:rFonts w:hint="eastAsia"/>
        </w:rPr>
        <w:t>模式控制器、功率放大器、晶体震荡器、调制器和解调器。其性能参数如下：</w:t>
      </w:r>
    </w:p>
    <w:p w:rsidR="002551AA" w:rsidRDefault="002551AA" w:rsidP="002551AA">
      <w:pPr>
        <w:numPr>
          <w:ilvl w:val="0"/>
          <w:numId w:val="5"/>
        </w:numPr>
      </w:pPr>
      <w:r>
        <w:rPr>
          <w:rFonts w:hint="eastAsia"/>
        </w:rPr>
        <w:t>体积小，</w:t>
      </w:r>
      <w:r>
        <w:rPr>
          <w:rFonts w:hint="eastAsia"/>
        </w:rPr>
        <w:t>QFN</w:t>
      </w:r>
      <w:r>
        <w:t>20 4mm*4mm</w:t>
      </w:r>
      <w:r>
        <w:t>封装</w:t>
      </w:r>
    </w:p>
    <w:p w:rsidR="002551AA" w:rsidRDefault="002551AA" w:rsidP="002551AA">
      <w:pPr>
        <w:numPr>
          <w:ilvl w:val="0"/>
          <w:numId w:val="5"/>
        </w:numPr>
      </w:pPr>
      <w:r>
        <w:t>电压工作范围宽</w:t>
      </w:r>
      <w:r>
        <w:rPr>
          <w:rFonts w:hint="eastAsia"/>
        </w:rPr>
        <w:t>，</w:t>
      </w:r>
      <w:r>
        <w:rPr>
          <w:rFonts w:hint="eastAsia"/>
        </w:rPr>
        <w:t>1</w:t>
      </w:r>
      <w:r>
        <w:t>.9</w:t>
      </w:r>
      <w:r>
        <w:rPr>
          <w:rFonts w:hint="eastAsia"/>
        </w:rPr>
        <w:t>~</w:t>
      </w:r>
      <w:r>
        <w:t>3.6V</w:t>
      </w:r>
      <w:r>
        <w:rPr>
          <w:rFonts w:hint="eastAsia"/>
        </w:rPr>
        <w:t>，</w:t>
      </w:r>
      <w:r>
        <w:t>输入引脚可承受</w:t>
      </w:r>
      <w:r>
        <w:rPr>
          <w:rFonts w:hint="eastAsia"/>
        </w:rPr>
        <w:t>5V</w:t>
      </w:r>
      <w:r>
        <w:rPr>
          <w:rFonts w:hint="eastAsia"/>
        </w:rPr>
        <w:t>电压输入</w:t>
      </w:r>
    </w:p>
    <w:p w:rsidR="002551AA" w:rsidRDefault="002551AA" w:rsidP="002551AA">
      <w:pPr>
        <w:numPr>
          <w:ilvl w:val="0"/>
          <w:numId w:val="5"/>
        </w:numPr>
      </w:pPr>
      <w:r>
        <w:t>工作频率范围为</w:t>
      </w:r>
      <w:r>
        <w:rPr>
          <w:rFonts w:hint="eastAsia"/>
        </w:rPr>
        <w:t>2</w:t>
      </w:r>
      <w:r>
        <w:t>.4G</w:t>
      </w:r>
      <w:r>
        <w:rPr>
          <w:rFonts w:hint="eastAsia"/>
        </w:rPr>
        <w:t>~</w:t>
      </w:r>
      <w:r>
        <w:t>2.5GHz</w:t>
      </w:r>
    </w:p>
    <w:p w:rsidR="002551AA" w:rsidRDefault="002551AA" w:rsidP="002551AA">
      <w:pPr>
        <w:numPr>
          <w:ilvl w:val="0"/>
          <w:numId w:val="5"/>
        </w:numPr>
      </w:pPr>
      <w:r>
        <w:t>发射功率可选择为</w:t>
      </w:r>
      <w:r>
        <w:rPr>
          <w:rFonts w:hint="eastAsia"/>
        </w:rPr>
        <w:t>0dBm</w:t>
      </w:r>
      <w:r>
        <w:rPr>
          <w:rFonts w:hint="eastAsia"/>
        </w:rPr>
        <w:t>、</w:t>
      </w:r>
      <w:r>
        <w:t>-6</w:t>
      </w:r>
      <w:r>
        <w:rPr>
          <w:rFonts w:hint="eastAsia"/>
        </w:rPr>
        <w:t>dBm</w:t>
      </w:r>
      <w:r>
        <w:rPr>
          <w:rFonts w:hint="eastAsia"/>
        </w:rPr>
        <w:t>、</w:t>
      </w:r>
      <w:r>
        <w:t>-12</w:t>
      </w:r>
      <w:r>
        <w:rPr>
          <w:rFonts w:hint="eastAsia"/>
        </w:rPr>
        <w:t>dBm</w:t>
      </w:r>
      <w:r>
        <w:rPr>
          <w:rFonts w:hint="eastAsia"/>
        </w:rPr>
        <w:t>和</w:t>
      </w:r>
      <w:r>
        <w:rPr>
          <w:rFonts w:hint="eastAsia"/>
        </w:rPr>
        <w:t>-</w:t>
      </w:r>
      <w:r>
        <w:t>18dBm</w:t>
      </w:r>
    </w:p>
    <w:p w:rsidR="002551AA" w:rsidRDefault="002551AA" w:rsidP="002551AA">
      <w:pPr>
        <w:numPr>
          <w:ilvl w:val="0"/>
          <w:numId w:val="5"/>
        </w:numPr>
      </w:pPr>
      <w:r>
        <w:t>数据传输速率支持</w:t>
      </w:r>
      <w:r>
        <w:rPr>
          <w:rFonts w:hint="eastAsia"/>
        </w:rPr>
        <w:t>1Mbps</w:t>
      </w:r>
      <w:r>
        <w:rPr>
          <w:rFonts w:hint="eastAsia"/>
        </w:rPr>
        <w:t>、</w:t>
      </w:r>
      <w:r>
        <w:rPr>
          <w:rFonts w:hint="eastAsia"/>
        </w:rPr>
        <w:t>2Mbps</w:t>
      </w:r>
    </w:p>
    <w:p w:rsidR="002551AA" w:rsidRDefault="002551AA" w:rsidP="002551AA">
      <w:pPr>
        <w:numPr>
          <w:ilvl w:val="0"/>
          <w:numId w:val="5"/>
        </w:numPr>
      </w:pPr>
      <w:r>
        <w:t>低功耗设计</w:t>
      </w:r>
      <w:r>
        <w:rPr>
          <w:rFonts w:hint="eastAsia"/>
        </w:rPr>
        <w:t>，</w:t>
      </w:r>
      <w:r>
        <w:t>接手时工作电流为</w:t>
      </w:r>
      <w:r>
        <w:rPr>
          <w:rFonts w:hint="eastAsia"/>
        </w:rPr>
        <w:t>1</w:t>
      </w:r>
      <w:r>
        <w:t>2.3mA</w:t>
      </w:r>
      <w:r>
        <w:rPr>
          <w:rFonts w:hint="eastAsia"/>
        </w:rPr>
        <w:t>，</w:t>
      </w:r>
      <w:r>
        <w:rPr>
          <w:rFonts w:hint="eastAsia"/>
        </w:rPr>
        <w:t>0dBm</w:t>
      </w:r>
      <w:r>
        <w:rPr>
          <w:rFonts w:hint="eastAsia"/>
        </w:rPr>
        <w:t>功率发射时为</w:t>
      </w:r>
      <w:r>
        <w:rPr>
          <w:rFonts w:hint="eastAsia"/>
        </w:rPr>
        <w:t>1</w:t>
      </w:r>
      <w:r>
        <w:t>1.3mA</w:t>
      </w:r>
      <w:r>
        <w:rPr>
          <w:rFonts w:hint="eastAsia"/>
        </w:rPr>
        <w:t>，</w:t>
      </w:r>
      <w:r>
        <w:t>掉电模式时仅为</w:t>
      </w:r>
      <w:r>
        <w:rPr>
          <w:rFonts w:hint="eastAsia"/>
        </w:rPr>
        <w:t>9</w:t>
      </w:r>
      <w:r>
        <w:t>00nA</w:t>
      </w:r>
    </w:p>
    <w:p w:rsidR="002551AA" w:rsidRDefault="002551AA" w:rsidP="002551AA">
      <w:pPr>
        <w:numPr>
          <w:ilvl w:val="0"/>
          <w:numId w:val="5"/>
        </w:numPr>
      </w:pPr>
      <w:r>
        <w:t>125</w:t>
      </w:r>
      <w:r>
        <w:t>个通信通道</w:t>
      </w:r>
      <w:r>
        <w:rPr>
          <w:rFonts w:hint="eastAsia"/>
        </w:rPr>
        <w:t>，</w:t>
      </w:r>
      <w:r>
        <w:rPr>
          <w:rFonts w:hint="eastAsia"/>
        </w:rPr>
        <w:t>6</w:t>
      </w:r>
      <w:r>
        <w:rPr>
          <w:rFonts w:hint="eastAsia"/>
        </w:rPr>
        <w:t>个数据通道，门族多点通信和调频需要。</w:t>
      </w:r>
    </w:p>
    <w:p w:rsidR="002551AA" w:rsidRDefault="002551AA" w:rsidP="002551AA">
      <w:pPr>
        <w:numPr>
          <w:ilvl w:val="0"/>
          <w:numId w:val="5"/>
        </w:numPr>
      </w:pPr>
      <w:r>
        <w:rPr>
          <w:rFonts w:hint="eastAsia"/>
        </w:rPr>
        <w:t>4</w:t>
      </w:r>
      <w:r>
        <w:rPr>
          <w:rFonts w:hint="eastAsia"/>
        </w:rPr>
        <w:t>线</w:t>
      </w:r>
      <w:r>
        <w:rPr>
          <w:rFonts w:hint="eastAsia"/>
        </w:rPr>
        <w:t>SPI</w:t>
      </w:r>
      <w:r>
        <w:rPr>
          <w:rFonts w:hint="eastAsia"/>
        </w:rPr>
        <w:t>通信端口，通信速率最高可达</w:t>
      </w:r>
      <w:r>
        <w:rPr>
          <w:rFonts w:hint="eastAsia"/>
        </w:rPr>
        <w:t>1</w:t>
      </w:r>
      <w:r>
        <w:t>0Mbps</w:t>
      </w:r>
      <w:r>
        <w:rPr>
          <w:rFonts w:hint="eastAsia"/>
        </w:rPr>
        <w:t>，</w:t>
      </w:r>
      <w:r>
        <w:t>适合于各种</w:t>
      </w:r>
      <w:r>
        <w:t>MCU</w:t>
      </w:r>
      <w:r>
        <w:t>连接</w:t>
      </w:r>
    </w:p>
    <w:p w:rsidR="002551AA" w:rsidRPr="008471AD" w:rsidRDefault="002551AA" w:rsidP="002551AA">
      <w:pPr>
        <w:ind w:left="415"/>
      </w:pPr>
      <w:r>
        <w:rPr>
          <w:rFonts w:hint="eastAsia"/>
        </w:rPr>
        <w:t>输出功率频道选择和协议的设置可以通过</w:t>
      </w:r>
      <w:r>
        <w:rPr>
          <w:rFonts w:hint="eastAsia"/>
        </w:rPr>
        <w:t>SPI</w:t>
      </w:r>
      <w:r>
        <w:rPr>
          <w:rFonts w:hint="eastAsia"/>
        </w:rPr>
        <w:t>接口设计，几乎可以连接到各种单片机芯片，并完成无线数据的传输工作。</w:t>
      </w:r>
    </w:p>
    <w:p w:rsidR="004641D9" w:rsidRDefault="00DC26B9" w:rsidP="004641D9">
      <w:pPr>
        <w:keepNext/>
      </w:pPr>
      <w:r w:rsidRPr="008262A9">
        <w:rPr>
          <w:noProof/>
        </w:rPr>
        <w:drawing>
          <wp:inline distT="0" distB="0" distL="0" distR="0" wp14:anchorId="364506E8" wp14:editId="1126D15E">
            <wp:extent cx="5274945" cy="2265680"/>
            <wp:effectExtent l="0" t="0" r="190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2265680"/>
                    </a:xfrm>
                    <a:prstGeom prst="rect">
                      <a:avLst/>
                    </a:prstGeom>
                    <a:noFill/>
                    <a:ln>
                      <a:noFill/>
                    </a:ln>
                  </pic:spPr>
                </pic:pic>
              </a:graphicData>
            </a:graphic>
          </wp:inline>
        </w:drawing>
      </w:r>
    </w:p>
    <w:p w:rsidR="00D7658D" w:rsidRPr="004641D9" w:rsidRDefault="004641D9" w:rsidP="004641D9">
      <w:pPr>
        <w:pStyle w:val="ab"/>
        <w:rPr>
          <w:noProof/>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D16D5">
        <w:rPr>
          <w:noProof/>
        </w:rPr>
        <w:t>6</w:t>
      </w:r>
      <w:r>
        <w:fldChar w:fldCharType="end"/>
      </w:r>
      <w:r>
        <w:t xml:space="preserve"> nrf24l01 </w:t>
      </w:r>
      <w:r>
        <w:t>原理图</w:t>
      </w:r>
    </w:p>
    <w:p w:rsidR="00D7658D" w:rsidRDefault="00D7658D" w:rsidP="00D7658D">
      <w:pPr>
        <w:pStyle w:val="2"/>
        <w:rPr>
          <w:noProof/>
        </w:rPr>
      </w:pPr>
      <w:bookmarkStart w:id="23" w:name="_Toc3132469"/>
      <w:r>
        <w:rPr>
          <w:noProof/>
        </w:rPr>
        <w:t xml:space="preserve">2.5 </w:t>
      </w:r>
      <w:r>
        <w:rPr>
          <w:noProof/>
        </w:rPr>
        <w:t>动力执行单元</w:t>
      </w:r>
      <w:bookmarkEnd w:id="23"/>
    </w:p>
    <w:p w:rsidR="00120DCC" w:rsidRDefault="001A0379" w:rsidP="00120DCC">
      <w:r>
        <w:t>由于体积限制</w:t>
      </w:r>
      <w:r>
        <w:rPr>
          <w:rFonts w:hint="eastAsia"/>
        </w:rPr>
        <w:t>，</w:t>
      </w:r>
      <w:r>
        <w:t>本设计采用</w:t>
      </w:r>
      <w:r>
        <w:rPr>
          <w:rFonts w:hint="eastAsia"/>
        </w:rPr>
        <w:t>7</w:t>
      </w:r>
      <w:r>
        <w:t>20</w:t>
      </w:r>
      <w:r>
        <w:t>空心杯电机</w:t>
      </w:r>
      <w:r>
        <w:rPr>
          <w:rFonts w:hint="eastAsia"/>
        </w:rPr>
        <w:t>作为动力单元，</w:t>
      </w:r>
    </w:p>
    <w:p w:rsidR="004641D9" w:rsidRDefault="00DC26B9" w:rsidP="004641D9">
      <w:pPr>
        <w:keepNext/>
      </w:pPr>
      <w:r w:rsidRPr="008262A9">
        <w:rPr>
          <w:noProof/>
        </w:rPr>
        <w:lastRenderedPageBreak/>
        <w:drawing>
          <wp:inline distT="0" distB="0" distL="0" distR="0">
            <wp:extent cx="5274945" cy="3623310"/>
            <wp:effectExtent l="0" t="0" r="190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3623310"/>
                    </a:xfrm>
                    <a:prstGeom prst="rect">
                      <a:avLst/>
                    </a:prstGeom>
                    <a:noFill/>
                    <a:ln>
                      <a:noFill/>
                    </a:ln>
                  </pic:spPr>
                </pic:pic>
              </a:graphicData>
            </a:graphic>
          </wp:inline>
        </w:drawing>
      </w:r>
    </w:p>
    <w:p w:rsidR="004641D9" w:rsidRDefault="004641D9" w:rsidP="004641D9">
      <w:pPr>
        <w:pStyle w:val="ab"/>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D16D5">
        <w:rPr>
          <w:noProof/>
        </w:rPr>
        <w:t>7</w:t>
      </w:r>
      <w:r>
        <w:fldChar w:fldCharType="end"/>
      </w:r>
    </w:p>
    <w:p w:rsidR="00403F55" w:rsidRDefault="00120DCC" w:rsidP="00120DCC">
      <w:r>
        <w:t> </w:t>
      </w:r>
      <w:r>
        <w:t>根据上图明显可以看出，所谓的</w:t>
      </w:r>
      <w:r>
        <w:t>720</w:t>
      </w:r>
      <w:r>
        <w:t>空心杯电机，就是指直径是</w:t>
      </w:r>
      <w:r>
        <w:t>7mm</w:t>
      </w:r>
      <w:r>
        <w:t>，长度为</w:t>
      </w:r>
      <w:r>
        <w:t>20mm</w:t>
      </w:r>
      <w:r w:rsidR="001A0379">
        <w:t>的电机</w:t>
      </w:r>
      <w:r>
        <w:t>。另外，电机除了尺寸还要有电气参数，这个电机的电气参数为：</w:t>
      </w:r>
      <w:r>
        <w:br/>
        <w:t xml:space="preserve">       </w:t>
      </w:r>
      <w:r>
        <w:t>电压：</w:t>
      </w:r>
      <w:r>
        <w:t>3.7V</w:t>
      </w:r>
      <w:r>
        <w:br/>
        <w:t xml:space="preserve">       </w:t>
      </w:r>
      <w:r>
        <w:t>转速：</w:t>
      </w:r>
      <w:r>
        <w:t>45000</w:t>
      </w:r>
      <w:r>
        <w:t>转</w:t>
      </w:r>
      <w:r>
        <w:t>/</w:t>
      </w:r>
      <w:r>
        <w:t>分钟</w:t>
      </w:r>
      <w:r>
        <w:br/>
        <w:t xml:space="preserve">       </w:t>
      </w:r>
      <w:r>
        <w:t>轴径：</w:t>
      </w:r>
      <w:r>
        <w:t>1mm</w:t>
      </w:r>
      <w:r w:rsidR="001A0379">
        <w:rPr>
          <w:rFonts w:hint="eastAsia"/>
        </w:rPr>
        <w:t>，</w:t>
      </w:r>
    </w:p>
    <w:p w:rsidR="00016A7B" w:rsidRDefault="00580E25" w:rsidP="00120DCC">
      <w:pPr>
        <w:rPr>
          <w:color w:val="FF0000"/>
        </w:rPr>
      </w:pPr>
      <w:r>
        <w:rPr>
          <w:rFonts w:hint="eastAsia"/>
        </w:rPr>
        <w:t>四旋翼飞行器电机是单方向旋转，所以只需要</w:t>
      </w:r>
      <w:proofErr w:type="gramStart"/>
      <w:r>
        <w:rPr>
          <w:rFonts w:hint="eastAsia"/>
        </w:rPr>
        <w:t>设计半桥驱动</w:t>
      </w:r>
      <w:proofErr w:type="gramEnd"/>
      <w:r>
        <w:rPr>
          <w:rFonts w:hint="eastAsia"/>
        </w:rPr>
        <w:t>，本设计</w:t>
      </w:r>
      <w:r w:rsidR="005F268F">
        <w:rPr>
          <w:rFonts w:hint="eastAsia"/>
        </w:rPr>
        <w:t>驱动部分通过</w:t>
      </w:r>
      <w:r w:rsidR="005F268F">
        <w:rPr>
          <w:rFonts w:hint="eastAsia"/>
        </w:rPr>
        <w:t>ao</w:t>
      </w:r>
      <w:r w:rsidR="005F268F">
        <w:t>3400mos</w:t>
      </w:r>
      <w:r w:rsidR="005F268F">
        <w:t>管</w:t>
      </w:r>
      <w:proofErr w:type="gramStart"/>
      <w:r>
        <w:t>设计半桥驱动</w:t>
      </w:r>
      <w:proofErr w:type="gramEnd"/>
      <w:r>
        <w:rPr>
          <w:rFonts w:hint="eastAsia"/>
        </w:rPr>
        <w:t>，</w:t>
      </w:r>
      <w:r w:rsidR="00290952">
        <w:rPr>
          <w:color w:val="FF0000"/>
        </w:rPr>
        <w:t xml:space="preserve"> </w:t>
      </w:r>
    </w:p>
    <w:p w:rsidR="00AD16D5" w:rsidRDefault="00AD16D5" w:rsidP="00AD16D5">
      <w:pPr>
        <w:keepNext/>
      </w:pPr>
      <w:r>
        <w:rPr>
          <w:noProof/>
        </w:rPr>
        <w:drawing>
          <wp:inline distT="0" distB="0" distL="0" distR="0" wp14:anchorId="3D60C9D8" wp14:editId="452C45B3">
            <wp:extent cx="2717450" cy="2662602"/>
            <wp:effectExtent l="0" t="0" r="6985"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4524" cy="2679331"/>
                    </a:xfrm>
                    <a:prstGeom prst="rect">
                      <a:avLst/>
                    </a:prstGeom>
                  </pic:spPr>
                </pic:pic>
              </a:graphicData>
            </a:graphic>
          </wp:inline>
        </w:drawing>
      </w:r>
    </w:p>
    <w:p w:rsidR="008B0F5B" w:rsidRDefault="00AD16D5" w:rsidP="00AD16D5">
      <w:pPr>
        <w:pStyle w:val="ab"/>
        <w:rPr>
          <w:noProof/>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8</w:t>
      </w:r>
      <w:r>
        <w:fldChar w:fldCharType="end"/>
      </w:r>
    </w:p>
    <w:p w:rsidR="00070884" w:rsidRDefault="00580E25" w:rsidP="003B22CA">
      <w:r>
        <w:rPr>
          <w:rFonts w:hint="eastAsia"/>
        </w:rPr>
        <w:t>然后</w:t>
      </w:r>
      <w:r w:rsidR="006B601F">
        <w:rPr>
          <w:rFonts w:hint="eastAsia"/>
        </w:rPr>
        <w:t>通过</w:t>
      </w:r>
      <w:r w:rsidR="006B601F">
        <w:rPr>
          <w:rFonts w:hint="eastAsia"/>
        </w:rPr>
        <w:t>PWM</w:t>
      </w:r>
      <w:r w:rsidR="006B601F">
        <w:rPr>
          <w:rFonts w:hint="eastAsia"/>
        </w:rPr>
        <w:t>信号控制</w:t>
      </w:r>
      <w:proofErr w:type="spellStart"/>
      <w:r w:rsidR="00F01767">
        <w:rPr>
          <w:rFonts w:hint="eastAsia"/>
        </w:rPr>
        <w:t>mos</w:t>
      </w:r>
      <w:proofErr w:type="spellEnd"/>
      <w:r w:rsidR="00F01767">
        <w:rPr>
          <w:rFonts w:hint="eastAsia"/>
        </w:rPr>
        <w:t>管开关，进而控制</w:t>
      </w:r>
      <w:r w:rsidR="006B601F">
        <w:rPr>
          <w:rFonts w:hint="eastAsia"/>
        </w:rPr>
        <w:t>电机转速，已达到控制飞行器姿态的效果，</w:t>
      </w:r>
      <w:r w:rsidR="006B601F" w:rsidRPr="00120DCC">
        <w:rPr>
          <w:rFonts w:hint="eastAsia"/>
        </w:rPr>
        <w:t xml:space="preserve"> </w:t>
      </w:r>
      <w:r w:rsidR="00070884">
        <w:br w:type="page"/>
      </w:r>
    </w:p>
    <w:p w:rsidR="00070884" w:rsidRDefault="00070884" w:rsidP="00070884">
      <w:pPr>
        <w:pStyle w:val="1"/>
      </w:pPr>
      <w:bookmarkStart w:id="24" w:name="_Toc536531361"/>
      <w:bookmarkStart w:id="25" w:name="_Toc3132470"/>
      <w:r>
        <w:lastRenderedPageBreak/>
        <w:t>三</w:t>
      </w:r>
      <w:r>
        <w:rPr>
          <w:rFonts w:hint="eastAsia"/>
        </w:rPr>
        <w:t xml:space="preserve"> </w:t>
      </w:r>
      <w:r>
        <w:rPr>
          <w:rFonts w:hint="eastAsia"/>
        </w:rPr>
        <w:t>软件设计</w:t>
      </w:r>
      <w:bookmarkEnd w:id="24"/>
      <w:bookmarkEnd w:id="25"/>
    </w:p>
    <w:p w:rsidR="00070884" w:rsidRDefault="00070884" w:rsidP="00070884">
      <w:pPr>
        <w:pStyle w:val="2"/>
      </w:pPr>
      <w:bookmarkStart w:id="26" w:name="_Toc536531362"/>
      <w:bookmarkStart w:id="27" w:name="_Toc3132471"/>
      <w:r>
        <w:rPr>
          <w:rFonts w:hint="eastAsia"/>
        </w:rPr>
        <w:t>3</w:t>
      </w:r>
      <w:r>
        <w:t xml:space="preserve">.1 </w:t>
      </w:r>
      <w:r>
        <w:t>软件流程图</w:t>
      </w:r>
      <w:bookmarkEnd w:id="26"/>
      <w:bookmarkEnd w:id="27"/>
    </w:p>
    <w:p w:rsidR="009403DC" w:rsidRDefault="009403DC" w:rsidP="009403DC"/>
    <w:p w:rsidR="00BD42E9" w:rsidRDefault="006945DC" w:rsidP="00BD42E9">
      <w:pPr>
        <w:keepNext/>
      </w:pPr>
      <w:r>
        <w:object w:dxaOrig="4726" w:dyaOrig="6750">
          <v:shape id="_x0000_i1026" type="#_x0000_t75" style="width:236.4pt;height:337.45pt" o:ole="">
            <v:imagedata r:id="rId31" o:title=""/>
          </v:shape>
          <o:OLEObject Type="Embed" ProgID="Visio.Drawing.15" ShapeID="_x0000_i1026" DrawAspect="Content" ObjectID="_1613745427" r:id="rId32"/>
        </w:object>
      </w:r>
    </w:p>
    <w:p w:rsidR="009403DC" w:rsidRDefault="00BD42E9" w:rsidP="00BD42E9">
      <w:pPr>
        <w:pStyle w:val="ab"/>
      </w:pPr>
      <w:r>
        <w:rPr>
          <w:rFonts w:hint="eastAsia"/>
        </w:rPr>
        <w:t>图</w:t>
      </w:r>
      <w:r>
        <w:rPr>
          <w:rFonts w:hint="eastAsia"/>
        </w:rPr>
        <w:t xml:space="preserve">3- </w:t>
      </w:r>
      <w:r w:rsidR="006476B4">
        <w:t>1</w:t>
      </w:r>
    </w:p>
    <w:p w:rsidR="006545EA" w:rsidRDefault="009771D4" w:rsidP="00A21D11">
      <w:pPr>
        <w:pStyle w:val="2"/>
      </w:pPr>
      <w:bookmarkStart w:id="28" w:name="_Toc3132472"/>
      <w:r>
        <w:t xml:space="preserve">3.2 </w:t>
      </w:r>
      <w:r>
        <w:t>数据处理</w:t>
      </w:r>
      <w:bookmarkEnd w:id="28"/>
    </w:p>
    <w:p w:rsidR="00A83B52" w:rsidRDefault="00A83B52" w:rsidP="00A83B52">
      <w:pPr>
        <w:numPr>
          <w:ilvl w:val="0"/>
          <w:numId w:val="8"/>
        </w:numPr>
        <w:rPr>
          <w:noProof/>
        </w:rPr>
      </w:pPr>
      <w:r>
        <w:rPr>
          <w:noProof/>
        </w:rPr>
        <w:t>加速度传感器数据处理</w:t>
      </w:r>
      <w:r>
        <w:rPr>
          <w:noProof/>
        </w:rPr>
        <w:br/>
      </w:r>
      <w:r>
        <w:rPr>
          <w:noProof/>
        </w:rPr>
        <w:t>加速度传感器的输出信号主要表示直线加速度大小和重力方向的夹角</w:t>
      </w:r>
      <w:r>
        <w:rPr>
          <w:rFonts w:hint="eastAsia"/>
          <w:noProof/>
        </w:rPr>
        <w:t>，</w:t>
      </w:r>
      <w:r>
        <w:rPr>
          <w:noProof/>
        </w:rPr>
        <w:t>常用的数字滤波器有很多种类</w:t>
      </w:r>
      <w:r>
        <w:rPr>
          <w:rFonts w:hint="eastAsia"/>
          <w:noProof/>
        </w:rPr>
        <w:t>，</w:t>
      </w:r>
      <w:r>
        <w:rPr>
          <w:noProof/>
        </w:rPr>
        <w:t>例如</w:t>
      </w:r>
      <w:r>
        <w:rPr>
          <w:rFonts w:hint="eastAsia"/>
          <w:noProof/>
        </w:rPr>
        <w:t>：</w:t>
      </w:r>
      <w:r>
        <w:rPr>
          <w:noProof/>
        </w:rPr>
        <w:t>限值滤波</w:t>
      </w:r>
      <w:r>
        <w:rPr>
          <w:rFonts w:hint="eastAsia"/>
          <w:noProof/>
        </w:rPr>
        <w:t>、</w:t>
      </w:r>
      <w:r>
        <w:rPr>
          <w:noProof/>
        </w:rPr>
        <w:t>递推平均滤波</w:t>
      </w:r>
      <w:r>
        <w:rPr>
          <w:rFonts w:hint="eastAsia"/>
          <w:noProof/>
        </w:rPr>
        <w:t>，中位值滤波，卡尔曼滤波和低通滤波，</w:t>
      </w:r>
      <w:r>
        <w:rPr>
          <w:noProof/>
        </w:rPr>
        <w:br/>
      </w:r>
      <w:r>
        <w:rPr>
          <w:noProof/>
        </w:rPr>
        <w:t>在实际的姿态解算中一般采用低通滤波或者均值滤波器去除高频噪声干扰信号</w:t>
      </w:r>
      <w:r>
        <w:rPr>
          <w:rFonts w:hint="eastAsia"/>
          <w:noProof/>
        </w:rPr>
        <w:t>。均值滤波因其具备低通滤波的特性并且计算简单，因此选用均值滤波来处理加速度信号。</w:t>
      </w:r>
    </w:p>
    <w:p w:rsidR="00A83B52" w:rsidRDefault="00A83B52" w:rsidP="00505DF8">
      <w:pPr>
        <w:pStyle w:val="ac"/>
        <w:ind w:left="357"/>
      </w:pPr>
      <w:r>
        <w:rPr>
          <w:noProof/>
        </w:rPr>
        <w:t>陀螺仪数据处理</w:t>
      </w:r>
      <w:r>
        <w:rPr>
          <w:noProof/>
        </w:rPr>
        <w:br/>
      </w:r>
      <w:r w:rsidR="004F425E">
        <w:rPr>
          <w:rFonts w:hint="eastAsia"/>
        </w:rPr>
        <w:t>对于陀螺仪数据滤波选择卡尔曼滤波算法，对于卡尔曼滤波器，首先要清楚系统状态的描述方法，系统状态的更新方法和系统测量值的更新方法，从卡尔曼滤波算法的数学公式，我们可以归纳出它的核心</w:t>
      </w:r>
      <w:r w:rsidR="00824AA3">
        <w:rPr>
          <w:rFonts w:hint="eastAsia"/>
        </w:rPr>
        <w:t>思想，首先根据上一次得来的最优值来估计出当前的估计值和协方差，然后再测量值和协方差来补偿当前的最优值和协方差。</w:t>
      </w:r>
      <w:r w:rsidR="00824AA3">
        <w:br/>
      </w:r>
      <w:r w:rsidR="00824AA3">
        <w:t>下面是卡尔曼滤波器的数学方程</w:t>
      </w:r>
      <w:r w:rsidR="00824AA3">
        <w:rPr>
          <w:rFonts w:hint="eastAsia"/>
        </w:rPr>
        <w:t>：</w:t>
      </w:r>
    </w:p>
    <w:p w:rsidR="00913C00" w:rsidRPr="00882626" w:rsidRDefault="00882626" w:rsidP="00882626">
      <w:pPr>
        <w:pStyle w:val="ac"/>
      </w:pPr>
      <w:r>
        <w:tab/>
      </w:r>
      <m:oMath>
        <m:r>
          <m:rPr>
            <m:sty m:val="p"/>
          </m:rPr>
          <w:rPr>
            <w:rFonts w:ascii="Cambria Math" w:hAnsi="Cambria Math" w:hint="eastAsia"/>
          </w:rPr>
          <m:t>X</m:t>
        </m:r>
        <m:d>
          <m:dPr>
            <m:ctrlPr>
              <w:rPr>
                <w:rFonts w:ascii="Cambria Math" w:hAnsi="Cambria Math"/>
              </w:rPr>
            </m:ctrlPr>
          </m:dPr>
          <m:e>
            <m:r>
              <m:rPr>
                <m:sty m:val="p"/>
              </m:rPr>
              <w:rPr>
                <w:rFonts w:ascii="Cambria Math" w:hAnsi="Cambria Math"/>
              </w:rPr>
              <m:t>k</m:t>
            </m:r>
          </m:e>
          <m:e>
            <m:r>
              <m:rPr>
                <m:sty m:val="p"/>
              </m:rPr>
              <w:rPr>
                <w:rFonts w:ascii="Cambria Math" w:hAnsi="Cambria Math"/>
              </w:rPr>
              <m:t>k-1</m:t>
            </m:r>
          </m:e>
        </m:d>
        <m:r>
          <m:rPr>
            <m:sty m:val="p"/>
          </m:rP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r>
          <w:rPr>
            <w:rFonts w:ascii="Cambria Math" w:hAnsi="Cambria Math"/>
          </w:rPr>
          <m:t>X</m:t>
        </m:r>
        <m:d>
          <m:dPr>
            <m:ctrlPr>
              <w:rPr>
                <w:rFonts w:ascii="Cambria Math" w:hAnsi="Cambria Math"/>
              </w:rPr>
            </m:ctrlPr>
          </m:dPr>
          <m:e>
            <m:r>
              <m:rPr>
                <m:sty m:val="p"/>
              </m:rPr>
              <w:rPr>
                <w:rFonts w:ascii="Cambria Math" w:hAnsi="Cambria Math"/>
              </w:rPr>
              <m:t>k-1</m:t>
            </m:r>
          </m:e>
          <m:e>
            <m:r>
              <m:rPr>
                <m:sty m:val="p"/>
              </m:rPr>
              <w:rPr>
                <w:rFonts w:ascii="Cambria Math" w:hAnsi="Cambria Math"/>
              </w:rPr>
              <m:t>k-1</m:t>
            </m:r>
          </m:e>
        </m:d>
        <m:r>
          <m:rPr>
            <m:sty m:val="p"/>
          </m:rPr>
          <w:rPr>
            <w:rFonts w:ascii="Cambria Math" w:hAnsi="Cambria Math"/>
          </w:rPr>
          <m:t>+B</m:t>
        </m:r>
        <m:d>
          <m:dPr>
            <m:ctrlPr>
              <w:rPr>
                <w:rFonts w:ascii="Cambria Math" w:hAnsi="Cambria Math"/>
              </w:rPr>
            </m:ctrlPr>
          </m:dPr>
          <m:e>
            <m:r>
              <m:rPr>
                <m:sty m:val="p"/>
              </m:rPr>
              <w:rPr>
                <w:rFonts w:ascii="Cambria Math" w:hAnsi="Cambria Math"/>
              </w:rPr>
              <m:t>k</m:t>
            </m:r>
          </m:e>
        </m:d>
        <m:r>
          <m:rPr>
            <m:sty m:val="p"/>
          </m:rPr>
          <w:rPr>
            <w:rFonts w:ascii="Cambria Math" w:hAnsi="Cambria Math"/>
          </w:rPr>
          <m:t>*U(k)</m:t>
        </m:r>
      </m:oMath>
      <w:r w:rsidRPr="00882626">
        <w:tab/>
      </w:r>
      <w:r w:rsidRPr="00882626">
        <w:rPr>
          <w:rFonts w:hint="eastAsia"/>
        </w:rPr>
        <w:t>公式</w:t>
      </w:r>
      <w:r w:rsidRPr="00882626">
        <w:rPr>
          <w:rFonts w:hint="eastAsia"/>
        </w:rPr>
        <w:t xml:space="preserve"> </w:t>
      </w:r>
      <w:r w:rsidR="0043653A">
        <w:fldChar w:fldCharType="begin"/>
      </w:r>
      <w:r w:rsidR="0043653A">
        <w:instrText xml:space="preserve"> </w:instrText>
      </w:r>
      <w:r w:rsidR="0043653A">
        <w:rPr>
          <w:rFonts w:hint="eastAsia"/>
        </w:rPr>
        <w:instrText xml:space="preserve">SEQ </w:instrText>
      </w:r>
      <w:r w:rsidR="0043653A">
        <w:rPr>
          <w:rFonts w:hint="eastAsia"/>
        </w:rPr>
        <w:instrText>公式</w:instrText>
      </w:r>
      <w:r w:rsidR="0043653A">
        <w:rPr>
          <w:rFonts w:hint="eastAsia"/>
        </w:rPr>
        <w:instrText xml:space="preserve"> \* ARABIC</w:instrText>
      </w:r>
      <w:r w:rsidR="0043653A">
        <w:instrText xml:space="preserve"> </w:instrText>
      </w:r>
      <w:r w:rsidR="0043653A">
        <w:fldChar w:fldCharType="separate"/>
      </w:r>
      <w:r w:rsidR="00972A29">
        <w:rPr>
          <w:noProof/>
        </w:rPr>
        <w:t>1</w:t>
      </w:r>
      <w:r w:rsidR="0043653A">
        <w:fldChar w:fldCharType="end"/>
      </w:r>
    </w:p>
    <w:p w:rsidR="00F63867" w:rsidRDefault="00F63867" w:rsidP="00C448C3">
      <w:pPr>
        <w:ind w:left="360"/>
        <w:rPr>
          <w:rStyle w:val="bjh-p"/>
        </w:rPr>
      </w:pPr>
      <w:r>
        <w:rPr>
          <w:rStyle w:val="bjh-p"/>
        </w:rPr>
        <w:lastRenderedPageBreak/>
        <w:t>X(k|k-1)</w:t>
      </w:r>
      <w:r>
        <w:rPr>
          <w:rStyle w:val="bjh-p"/>
        </w:rPr>
        <w:t>是利用上一状态预测的结果，</w:t>
      </w:r>
      <w:r>
        <w:rPr>
          <w:rStyle w:val="bjh-p"/>
        </w:rPr>
        <w:t>X(k-1|k-1)</w:t>
      </w:r>
      <w:r>
        <w:rPr>
          <w:rStyle w:val="bjh-p"/>
        </w:rPr>
        <w:t>是上一状态最优的结果，</w:t>
      </w:r>
      <w:r>
        <w:rPr>
          <w:rStyle w:val="bjh-p"/>
        </w:rPr>
        <w:t>U(k)</w:t>
      </w:r>
      <w:r>
        <w:rPr>
          <w:rStyle w:val="bjh-p"/>
        </w:rPr>
        <w:t>为现在状态的控制量，如果没有控制量，它可以为</w:t>
      </w:r>
      <w:r>
        <w:rPr>
          <w:rStyle w:val="bjh-p"/>
        </w:rPr>
        <w:t>0</w:t>
      </w:r>
      <w:r>
        <w:rPr>
          <w:rStyle w:val="bjh-p"/>
        </w:rPr>
        <w:t>。</w:t>
      </w:r>
    </w:p>
    <w:p w:rsidR="00F63867" w:rsidRPr="001F606A" w:rsidRDefault="00F63867" w:rsidP="00C448C3">
      <w:pPr>
        <w:ind w:left="360"/>
        <w:rPr>
          <w:vertAlign w:val="subscript"/>
        </w:rPr>
      </w:pPr>
      <w:r>
        <w:rPr>
          <w:rStyle w:val="bjh-p"/>
        </w:rPr>
        <w:t>到现在为止，我们的系统结果已经更新了，可是，对应于</w:t>
      </w:r>
      <w:r>
        <w:rPr>
          <w:rStyle w:val="bjh-p"/>
        </w:rPr>
        <w:t>X(k|k-1)</w:t>
      </w:r>
      <w:r>
        <w:rPr>
          <w:rStyle w:val="bjh-p"/>
        </w:rPr>
        <w:t>的协方差还没更新。</w:t>
      </w:r>
    </w:p>
    <w:p w:rsidR="001F606A" w:rsidRPr="00FD1944" w:rsidRDefault="00D20AE4" w:rsidP="00D20AE4">
      <w:pPr>
        <w:pStyle w:val="ac"/>
        <w:rPr>
          <w:vertAlign w:val="subscript"/>
        </w:rPr>
      </w:pPr>
      <w:r>
        <w:rPr>
          <w:vertAlign w:val="subscript"/>
        </w:rPr>
        <w:tab/>
      </w:r>
      <m:oMath>
        <m:r>
          <m:rPr>
            <m:sty m:val="p"/>
          </m:rPr>
          <w:rPr>
            <w:rFonts w:ascii="Cambria Math" w:hAnsi="Cambria Math"/>
            <w:vertAlign w:val="subscript"/>
          </w:rPr>
          <m:t>P</m:t>
        </m:r>
        <m:d>
          <m:dPr>
            <m:ctrlPr>
              <w:rPr>
                <w:rFonts w:ascii="Cambria Math" w:hAnsi="Cambria Math"/>
                <w:vertAlign w:val="subscript"/>
              </w:rPr>
            </m:ctrlPr>
          </m:dPr>
          <m:e>
            <m:r>
              <m:rPr>
                <m:sty m:val="p"/>
              </m:rPr>
              <w:rPr>
                <w:rFonts w:ascii="Cambria Math" w:hAnsi="Cambria Math"/>
                <w:vertAlign w:val="subscript"/>
              </w:rPr>
              <m:t>k</m:t>
            </m:r>
          </m:e>
          <m:e>
            <m:r>
              <m:rPr>
                <m:sty m:val="p"/>
              </m:rPr>
              <w:rPr>
                <w:rFonts w:ascii="Cambria Math" w:hAnsi="Cambria Math"/>
                <w:vertAlign w:val="subscript"/>
              </w:rPr>
              <m:t>k-1</m:t>
            </m:r>
          </m:e>
        </m:d>
        <m:r>
          <m:rPr>
            <m:sty m:val="p"/>
          </m:rPr>
          <w:rPr>
            <w:rFonts w:ascii="Cambria Math" w:hAnsi="Cambria Math"/>
            <w:vertAlign w:val="subscript"/>
          </w:rPr>
          <m:t>=A</m:t>
        </m:r>
        <m:d>
          <m:dPr>
            <m:ctrlPr>
              <w:rPr>
                <w:rFonts w:ascii="Cambria Math" w:hAnsi="Cambria Math"/>
                <w:vertAlign w:val="subscript"/>
              </w:rPr>
            </m:ctrlPr>
          </m:dPr>
          <m:e>
            <m:r>
              <m:rPr>
                <m:sty m:val="p"/>
              </m:rPr>
              <w:rPr>
                <w:rFonts w:ascii="Cambria Math" w:hAnsi="Cambria Math"/>
                <w:vertAlign w:val="subscript"/>
              </w:rPr>
              <m:t>k</m:t>
            </m:r>
          </m:e>
          <m:e>
            <m:r>
              <m:rPr>
                <m:sty m:val="p"/>
              </m:rPr>
              <w:rPr>
                <w:rFonts w:ascii="Cambria Math" w:hAnsi="Cambria Math"/>
                <w:vertAlign w:val="subscript"/>
              </w:rPr>
              <m:t>k-1</m:t>
            </m:r>
          </m:e>
        </m:d>
        <m:r>
          <m:rPr>
            <m:sty m:val="p"/>
          </m:rPr>
          <w:rPr>
            <w:rFonts w:ascii="Cambria Math" w:hAnsi="Cambria Math"/>
            <w:vertAlign w:val="subscript"/>
          </w:rPr>
          <m:t>*P</m:t>
        </m:r>
        <m:d>
          <m:dPr>
            <m:ctrlPr>
              <w:rPr>
                <w:rFonts w:ascii="Cambria Math" w:hAnsi="Cambria Math"/>
                <w:vertAlign w:val="subscript"/>
              </w:rPr>
            </m:ctrlPr>
          </m:dPr>
          <m:e>
            <m:r>
              <m:rPr>
                <m:sty m:val="p"/>
              </m:rPr>
              <w:rPr>
                <w:rFonts w:ascii="Cambria Math" w:hAnsi="Cambria Math"/>
                <w:vertAlign w:val="subscript"/>
              </w:rPr>
              <m:t>k-1</m:t>
            </m:r>
          </m:e>
          <m:e>
            <m:r>
              <m:rPr>
                <m:sty m:val="p"/>
              </m:rPr>
              <w:rPr>
                <w:rFonts w:ascii="Cambria Math" w:hAnsi="Cambria Math"/>
                <w:vertAlign w:val="subscript"/>
              </w:rPr>
              <m:t>k-1</m:t>
            </m:r>
          </m:e>
        </m:d>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A</m:t>
            </m:r>
          </m:e>
          <m:sup>
            <m:r>
              <w:rPr>
                <w:rFonts w:ascii="Cambria Math" w:hAnsi="Cambria Math"/>
                <w:vertAlign w:val="subscript"/>
              </w:rPr>
              <m:t>，</m:t>
            </m:r>
          </m:sup>
        </m:sSup>
        <m:d>
          <m:dPr>
            <m:ctrlPr>
              <w:rPr>
                <w:rFonts w:ascii="Cambria Math" w:hAnsi="Cambria Math"/>
                <w:vertAlign w:val="subscript"/>
              </w:rPr>
            </m:ctrlPr>
          </m:dPr>
          <m:e>
            <m:r>
              <m:rPr>
                <m:sty m:val="p"/>
              </m:rPr>
              <w:rPr>
                <w:rFonts w:ascii="Cambria Math" w:hAnsi="Cambria Math"/>
                <w:vertAlign w:val="subscript"/>
              </w:rPr>
              <m:t>k,k-1</m:t>
            </m:r>
          </m:e>
        </m:d>
        <m:r>
          <m:rPr>
            <m:sty m:val="p"/>
          </m:rPr>
          <w:rPr>
            <w:rFonts w:ascii="Cambria Math" w:hAnsi="Cambria Math"/>
            <w:vertAlign w:val="subscript"/>
          </w:rPr>
          <m:t>+Q(k)</m:t>
        </m:r>
      </m:oMath>
      <w:r>
        <w:rPr>
          <w:vertAlign w:val="subscript"/>
        </w:rPr>
        <w:tab/>
      </w:r>
      <w:r>
        <w:rPr>
          <w:rFonts w:hint="eastAsia"/>
        </w:rPr>
        <w:t>公式</w:t>
      </w:r>
      <w:r>
        <w:rPr>
          <w:rFonts w:hint="eastAsia"/>
        </w:rPr>
        <w:t xml:space="preserve"> </w:t>
      </w:r>
      <w:r w:rsidR="0043653A">
        <w:fldChar w:fldCharType="begin"/>
      </w:r>
      <w:r w:rsidR="0043653A">
        <w:instrText xml:space="preserve"> </w:instrText>
      </w:r>
      <w:r w:rsidR="0043653A">
        <w:rPr>
          <w:rFonts w:hint="eastAsia"/>
        </w:rPr>
        <w:instrText xml:space="preserve">SEQ </w:instrText>
      </w:r>
      <w:r w:rsidR="0043653A">
        <w:rPr>
          <w:rFonts w:hint="eastAsia"/>
        </w:rPr>
        <w:instrText>公式</w:instrText>
      </w:r>
      <w:r w:rsidR="0043653A">
        <w:rPr>
          <w:rFonts w:hint="eastAsia"/>
        </w:rPr>
        <w:instrText xml:space="preserve"> \* ARABIC</w:instrText>
      </w:r>
      <w:r w:rsidR="0043653A">
        <w:instrText xml:space="preserve"> </w:instrText>
      </w:r>
      <w:r w:rsidR="0043653A">
        <w:fldChar w:fldCharType="separate"/>
      </w:r>
      <w:r w:rsidR="00972A29">
        <w:rPr>
          <w:noProof/>
        </w:rPr>
        <w:t>2</w:t>
      </w:r>
      <w:r w:rsidR="0043653A">
        <w:fldChar w:fldCharType="end"/>
      </w:r>
    </w:p>
    <w:p w:rsidR="00FD1944" w:rsidRPr="00025611" w:rsidRDefault="00FD1944" w:rsidP="00173181">
      <w:pPr>
        <w:pStyle w:val="aa"/>
        <w:ind w:leftChars="171" w:left="359"/>
        <w:rPr>
          <w:rFonts w:asciiTheme="minorEastAsia" w:eastAsiaTheme="minorEastAsia" w:hAnsiTheme="minorEastAsia"/>
          <w:sz w:val="21"/>
          <w:szCs w:val="21"/>
        </w:rPr>
      </w:pPr>
      <w:r w:rsidRPr="00025611">
        <w:rPr>
          <w:rStyle w:val="bjh-p"/>
          <w:rFonts w:asciiTheme="minorEastAsia" w:eastAsiaTheme="minorEastAsia" w:hAnsiTheme="minorEastAsia"/>
          <w:sz w:val="21"/>
          <w:szCs w:val="21"/>
        </w:rPr>
        <w:t>式(2)中，P(k|k-1)是 X(k|k-1)对应的covariance，P(k-1|k-1)是X(k-1|k-1)对应的covariance，</w:t>
      </w:r>
      <m:oMath>
        <m:sSup>
          <m:sSupPr>
            <m:ctrlPr>
              <w:rPr>
                <w:rFonts w:ascii="Cambria Math" w:eastAsiaTheme="minorEastAsia" w:hAnsi="Cambria Math" w:cs="Times New Roman"/>
                <w:kern w:val="2"/>
                <w:sz w:val="21"/>
                <w:szCs w:val="21"/>
                <w:vertAlign w:val="subscript"/>
              </w:rPr>
            </m:ctrlPr>
          </m:sSupPr>
          <m:e>
            <m:r>
              <m:rPr>
                <m:sty m:val="p"/>
              </m:rPr>
              <w:rPr>
                <w:rFonts w:ascii="Cambria Math" w:eastAsiaTheme="minorEastAsia" w:hAnsi="Cambria Math"/>
                <w:sz w:val="21"/>
                <w:szCs w:val="21"/>
                <w:vertAlign w:val="subscript"/>
              </w:rPr>
              <m:t>A</m:t>
            </m:r>
          </m:e>
          <m:sup>
            <m:r>
              <w:rPr>
                <w:rFonts w:ascii="Cambria Math" w:eastAsiaTheme="minorEastAsia" w:hAnsi="Cambria Math"/>
                <w:sz w:val="21"/>
                <w:szCs w:val="21"/>
                <w:vertAlign w:val="subscript"/>
              </w:rPr>
              <m:t>，</m:t>
            </m:r>
          </m:sup>
        </m:sSup>
        <m:d>
          <m:dPr>
            <m:ctrlPr>
              <w:rPr>
                <w:rFonts w:ascii="Cambria Math" w:eastAsiaTheme="minorEastAsia" w:hAnsi="Cambria Math"/>
                <w:sz w:val="21"/>
                <w:szCs w:val="21"/>
                <w:vertAlign w:val="subscript"/>
              </w:rPr>
            </m:ctrlPr>
          </m:dPr>
          <m:e>
            <m:r>
              <m:rPr>
                <m:sty m:val="p"/>
              </m:rPr>
              <w:rPr>
                <w:rFonts w:ascii="Cambria Math" w:eastAsiaTheme="minorEastAsia" w:hAnsi="Cambria Math"/>
                <w:sz w:val="21"/>
                <w:szCs w:val="21"/>
                <w:vertAlign w:val="subscript"/>
              </w:rPr>
              <m:t>k,k-1</m:t>
            </m:r>
          </m:e>
        </m:d>
      </m:oMath>
      <w:r w:rsidRPr="00025611">
        <w:rPr>
          <w:rStyle w:val="bjh-p"/>
          <w:rFonts w:asciiTheme="minorEastAsia" w:eastAsiaTheme="minorEastAsia" w:hAnsiTheme="minorEastAsia"/>
          <w:sz w:val="21"/>
          <w:szCs w:val="21"/>
        </w:rPr>
        <w:t>表示</w:t>
      </w:r>
      <m:oMath>
        <m:r>
          <m:rPr>
            <m:sty m:val="p"/>
          </m:rPr>
          <w:rPr>
            <w:rFonts w:ascii="Cambria Math" w:eastAsiaTheme="minorEastAsia" w:hAnsi="Cambria Math"/>
            <w:sz w:val="21"/>
            <w:szCs w:val="21"/>
            <w:vertAlign w:val="subscript"/>
          </w:rPr>
          <m:t>A</m:t>
        </m:r>
        <m:d>
          <m:dPr>
            <m:ctrlPr>
              <w:rPr>
                <w:rFonts w:ascii="Cambria Math" w:eastAsiaTheme="minorEastAsia" w:hAnsi="Cambria Math"/>
                <w:sz w:val="21"/>
                <w:szCs w:val="21"/>
                <w:vertAlign w:val="subscript"/>
              </w:rPr>
            </m:ctrlPr>
          </m:dPr>
          <m:e>
            <m:r>
              <m:rPr>
                <m:sty m:val="p"/>
              </m:rPr>
              <w:rPr>
                <w:rFonts w:ascii="Cambria Math" w:eastAsiaTheme="minorEastAsia" w:hAnsi="Cambria Math"/>
                <w:sz w:val="21"/>
                <w:szCs w:val="21"/>
                <w:vertAlign w:val="subscript"/>
              </w:rPr>
              <m:t>k</m:t>
            </m:r>
          </m:e>
          <m:e>
            <m:r>
              <m:rPr>
                <m:sty m:val="p"/>
              </m:rPr>
              <w:rPr>
                <w:rFonts w:ascii="Cambria Math" w:eastAsiaTheme="minorEastAsia" w:hAnsi="Cambria Math"/>
                <w:sz w:val="21"/>
                <w:szCs w:val="21"/>
                <w:vertAlign w:val="subscript"/>
              </w:rPr>
              <m:t>k-1</m:t>
            </m:r>
          </m:e>
        </m:d>
      </m:oMath>
      <w:r w:rsidRPr="00025611">
        <w:rPr>
          <w:rStyle w:val="bjh-p"/>
          <w:rFonts w:asciiTheme="minorEastAsia" w:eastAsiaTheme="minorEastAsia" w:hAnsiTheme="minorEastAsia"/>
          <w:sz w:val="21"/>
          <w:szCs w:val="21"/>
        </w:rPr>
        <w:t>的转置矩阵，Q</w:t>
      </w:r>
      <w:r w:rsidR="000145DE">
        <w:rPr>
          <w:rStyle w:val="bjh-p"/>
          <w:rFonts w:asciiTheme="minorEastAsia" w:eastAsiaTheme="minorEastAsia" w:hAnsiTheme="minorEastAsia"/>
          <w:sz w:val="21"/>
          <w:szCs w:val="21"/>
        </w:rPr>
        <w:t>(K)</w:t>
      </w:r>
      <w:r w:rsidRPr="00025611">
        <w:rPr>
          <w:rStyle w:val="bjh-p"/>
          <w:rFonts w:asciiTheme="minorEastAsia" w:eastAsiaTheme="minorEastAsia" w:hAnsiTheme="minorEastAsia"/>
          <w:sz w:val="21"/>
          <w:szCs w:val="21"/>
        </w:rPr>
        <w:t>是系统过程的covariance。式子1，2就是卡尔曼滤波器5个公式当中的前两个，也就是对系统的预测。</w:t>
      </w:r>
    </w:p>
    <w:p w:rsidR="00FD1944" w:rsidRPr="00025611" w:rsidRDefault="00FD1944" w:rsidP="00FD1944">
      <w:pPr>
        <w:pStyle w:val="aa"/>
        <w:ind w:leftChars="171" w:left="359"/>
        <w:rPr>
          <w:rFonts w:asciiTheme="minorEastAsia" w:eastAsiaTheme="minorEastAsia" w:hAnsiTheme="minorEastAsia"/>
          <w:sz w:val="21"/>
          <w:szCs w:val="21"/>
        </w:rPr>
      </w:pPr>
      <w:r w:rsidRPr="00025611">
        <w:rPr>
          <w:rStyle w:val="bjh-p"/>
          <w:rFonts w:asciiTheme="minorEastAsia" w:eastAsiaTheme="minorEastAsia" w:hAnsiTheme="minorEastAsia"/>
          <w:sz w:val="21"/>
          <w:szCs w:val="21"/>
        </w:rPr>
        <w:t>现在我们有了现在状态的预测结果，然后我们再收集现在状态的测量值。结合预测值和测量值，我们可以得到现在状态(k)的最优化估算值X(</w:t>
      </w:r>
      <w:proofErr w:type="spellStart"/>
      <w:r w:rsidRPr="00025611">
        <w:rPr>
          <w:rStyle w:val="bjh-p"/>
          <w:rFonts w:asciiTheme="minorEastAsia" w:eastAsiaTheme="minorEastAsia" w:hAnsiTheme="minorEastAsia"/>
          <w:sz w:val="21"/>
          <w:szCs w:val="21"/>
        </w:rPr>
        <w:t>k|k</w:t>
      </w:r>
      <w:proofErr w:type="spellEnd"/>
      <w:r w:rsidRPr="00025611">
        <w:rPr>
          <w:rStyle w:val="bjh-p"/>
          <w:rFonts w:asciiTheme="minorEastAsia" w:eastAsiaTheme="minorEastAsia" w:hAnsiTheme="minorEastAsia"/>
          <w:sz w:val="21"/>
          <w:szCs w:val="21"/>
        </w:rPr>
        <w:t>)</w:t>
      </w:r>
    </w:p>
    <w:p w:rsidR="005D396A" w:rsidRPr="0009007B" w:rsidRDefault="00D20AE4" w:rsidP="00D20AE4">
      <w:pPr>
        <w:pStyle w:val="ac"/>
      </w:pPr>
      <w:r>
        <w:rPr>
          <w:rFonts w:asciiTheme="minorEastAsia" w:eastAsiaTheme="minorEastAsia" w:hAnsiTheme="minorEastAsia" w:cs="宋体"/>
        </w:rP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e>
            <m:r>
              <m:rPr>
                <m:sty m:val="p"/>
              </m:rPr>
              <w:rPr>
                <w:rFonts w:ascii="Cambria Math" w:hAnsi="Cambria Math"/>
              </w:rPr>
              <m:t>k</m:t>
            </m:r>
          </m:e>
        </m:d>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k</m:t>
            </m:r>
          </m:e>
          <m:e>
            <m:r>
              <w:rPr>
                <w:rFonts w:ascii="Cambria Math" w:hAnsi="Cambria Math"/>
              </w:rPr>
              <m:t>k</m:t>
            </m:r>
            <m:r>
              <m:rPr>
                <m:sty m:val="p"/>
              </m:rPr>
              <w:rPr>
                <w:rFonts w:ascii="Cambria Math" w:hAnsi="Cambria Math"/>
              </w:rPr>
              <m:t>-1</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Z</m:t>
        </m:r>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k</m:t>
            </m:r>
          </m:e>
          <m:e>
            <m:r>
              <w:rPr>
                <w:rFonts w:ascii="Cambria Math" w:hAnsi="Cambria Math"/>
              </w:rPr>
              <m:t>k</m:t>
            </m:r>
            <m:r>
              <m:rPr>
                <m:sty m:val="p"/>
              </m:rPr>
              <w:rPr>
                <w:rFonts w:ascii="Cambria Math" w:hAnsi="Cambria Math"/>
              </w:rPr>
              <m:t>-1</m:t>
            </m:r>
          </m:e>
        </m:d>
        <m:r>
          <m:rPr>
            <m:sty m:val="p"/>
          </m:rPr>
          <w:rPr>
            <w:rFonts w:ascii="Cambria Math" w:hAnsi="Cambria Math"/>
          </w:rPr>
          <m:t>)</m:t>
        </m:r>
      </m:oMath>
      <w:r>
        <w:tab/>
      </w:r>
      <w:r>
        <w:rPr>
          <w:rFonts w:hint="eastAsia"/>
        </w:rPr>
        <w:t>公式</w:t>
      </w:r>
      <w:r>
        <w:rPr>
          <w:rFonts w:hint="eastAsia"/>
        </w:rPr>
        <w:t xml:space="preserve"> </w:t>
      </w:r>
      <w:r w:rsidR="0043653A">
        <w:fldChar w:fldCharType="begin"/>
      </w:r>
      <w:r w:rsidR="0043653A">
        <w:instrText xml:space="preserve"> </w:instrText>
      </w:r>
      <w:r w:rsidR="0043653A">
        <w:rPr>
          <w:rFonts w:hint="eastAsia"/>
        </w:rPr>
        <w:instrText xml:space="preserve">SEQ </w:instrText>
      </w:r>
      <w:r w:rsidR="0043653A">
        <w:rPr>
          <w:rFonts w:hint="eastAsia"/>
        </w:rPr>
        <w:instrText>公式</w:instrText>
      </w:r>
      <w:r w:rsidR="0043653A">
        <w:rPr>
          <w:rFonts w:hint="eastAsia"/>
        </w:rPr>
        <w:instrText xml:space="preserve"> \* ARABIC</w:instrText>
      </w:r>
      <w:r w:rsidR="0043653A">
        <w:instrText xml:space="preserve"> </w:instrText>
      </w:r>
      <w:r w:rsidR="0043653A">
        <w:fldChar w:fldCharType="separate"/>
      </w:r>
      <w:r w:rsidR="00972A29">
        <w:rPr>
          <w:noProof/>
        </w:rPr>
        <w:t>3</w:t>
      </w:r>
      <w:r w:rsidR="0043653A">
        <w:fldChar w:fldCharType="end"/>
      </w:r>
    </w:p>
    <w:p w:rsidR="00FD1944" w:rsidRPr="00FD1944" w:rsidRDefault="005D396A" w:rsidP="00FD1944">
      <w:pPr>
        <w:ind w:left="360"/>
        <w:rPr>
          <w:vertAlign w:val="subscript"/>
        </w:rPr>
      </w:pPr>
      <w:r>
        <w:rPr>
          <w:rStyle w:val="bjh-p"/>
        </w:rPr>
        <w:t>其中</w:t>
      </w:r>
      <m:oMath>
        <m:r>
          <w:rPr>
            <w:rFonts w:ascii="Cambria Math" w:hAnsi="Cambria Math"/>
          </w:rPr>
          <m:t>K</m:t>
        </m:r>
        <m:d>
          <m:dPr>
            <m:ctrlPr>
              <w:rPr>
                <w:rFonts w:ascii="Cambria Math" w:hAnsi="Cambria Math"/>
                <w:i/>
              </w:rPr>
            </m:ctrlPr>
          </m:dPr>
          <m:e>
            <m:r>
              <w:rPr>
                <w:rFonts w:ascii="Cambria Math" w:hAnsi="Cambria Math"/>
              </w:rPr>
              <m:t>k</m:t>
            </m:r>
          </m:e>
        </m:d>
      </m:oMath>
      <w:r>
        <w:rPr>
          <w:rStyle w:val="bjh-p"/>
        </w:rPr>
        <w:t>为卡尔曼增益</w:t>
      </w:r>
      <w:r>
        <w:rPr>
          <w:rStyle w:val="bjh-p"/>
        </w:rPr>
        <w:t>(</w:t>
      </w:r>
      <w:proofErr w:type="spellStart"/>
      <w:r>
        <w:rPr>
          <w:rStyle w:val="bjh-p"/>
        </w:rPr>
        <w:t>Kalman</w:t>
      </w:r>
      <w:proofErr w:type="spellEnd"/>
      <w:r>
        <w:rPr>
          <w:rStyle w:val="bjh-p"/>
        </w:rPr>
        <w:t xml:space="preserve"> Gain)</w:t>
      </w:r>
      <w:r>
        <w:rPr>
          <w:rStyle w:val="bjh-p"/>
        </w:rPr>
        <w:t>：</w:t>
      </w:r>
      <w:r>
        <w:rPr>
          <w:rStyle w:val="bjh-p"/>
        </w:rPr>
        <w:t xml:space="preserve"> </w:t>
      </w:r>
    </w:p>
    <w:p w:rsidR="00C448C3" w:rsidRPr="00660697" w:rsidRDefault="00DE5552" w:rsidP="00DE5552">
      <w:pPr>
        <w:ind w:left="360"/>
        <w:jc w:val="center"/>
      </w:pPr>
      <m:oMathPara>
        <m:oMath>
          <m:r>
            <m:rPr>
              <m:sty m:val="p"/>
            </m:rPr>
            <w:rPr>
              <w:rFonts w:ascii="Cambria Math" w:hAnsi="Cambria Math"/>
            </w:rPr>
            <m:t>K</m:t>
          </m:r>
          <m:d>
            <m:dPr>
              <m:ctrlPr>
                <w:rPr>
                  <w:rFonts w:ascii="Cambria Math" w:hAnsi="Cambria Math"/>
                </w:rPr>
              </m:ctrlPr>
            </m:dPr>
            <m:e>
              <m:r>
                <m:rPr>
                  <m:sty m:val="p"/>
                </m:rPr>
                <w:rPr>
                  <w:rFonts w:ascii="Cambria Math" w:hAnsi="Cambria Math"/>
                </w:rPr>
                <m:t>k</m:t>
              </m:r>
            </m:e>
          </m:d>
          <m:r>
            <m:rPr>
              <m:sty m:val="p"/>
            </m:rPr>
            <w:rPr>
              <w:rFonts w:ascii="Cambria Math" w:hAnsi="Cambria Math"/>
            </w:rPr>
            <m:t>=P</m:t>
          </m:r>
          <m:d>
            <m:dPr>
              <m:ctrlPr>
                <w:rPr>
                  <w:rFonts w:ascii="Cambria Math" w:hAnsi="Cambria Math"/>
                </w:rPr>
              </m:ctrlPr>
            </m:dPr>
            <m:e>
              <m:r>
                <m:rPr>
                  <m:sty m:val="p"/>
                </m:rPr>
                <w:rPr>
                  <w:rFonts w:ascii="Cambria Math" w:hAnsi="Cambria Math"/>
                </w:rPr>
                <m:t>k</m:t>
              </m:r>
            </m:e>
            <m:e>
              <m:r>
                <m:rPr>
                  <m:sty m:val="p"/>
                </m:rPr>
                <w:rPr>
                  <w:rFonts w:ascii="Cambria Math" w:hAnsi="Cambria Math"/>
                </w:rPr>
                <m:t>k-1</m:t>
              </m:r>
            </m:e>
          </m:d>
          <m:r>
            <m:rPr>
              <m:sty m:val="p"/>
            </m:rPr>
            <w:rPr>
              <w:rFonts w:ascii="Cambria Math" w:hAnsi="Cambria Math"/>
            </w:rPr>
            <m:t>*H(k)/(H</m:t>
          </m:r>
          <m:d>
            <m:dPr>
              <m:ctrlPr>
                <w:rPr>
                  <w:rFonts w:ascii="Cambria Math" w:hAnsi="Cambria Math"/>
                </w:rPr>
              </m:ctrlPr>
            </m:dPr>
            <m:e>
              <m:r>
                <m:rPr>
                  <m:sty m:val="p"/>
                </m:rPr>
                <w:rPr>
                  <w:rFonts w:ascii="Cambria Math" w:hAnsi="Cambria Math"/>
                </w:rPr>
                <m:t>k</m:t>
              </m:r>
            </m:e>
          </m:d>
          <m:r>
            <m:rPr>
              <m:sty m:val="p"/>
            </m:rPr>
            <w:rPr>
              <w:rFonts w:ascii="Cambria Math" w:hAnsi="Cambria Math"/>
            </w:rPr>
            <m:t>*P</m:t>
          </m:r>
          <m:d>
            <m:dPr>
              <m:ctrlPr>
                <w:rPr>
                  <w:rFonts w:ascii="Cambria Math" w:hAnsi="Cambria Math"/>
                </w:rPr>
              </m:ctrlPr>
            </m:dPr>
            <m:e>
              <m:r>
                <m:rPr>
                  <m:sty m:val="p"/>
                </m:rPr>
                <w:rPr>
                  <w:rFonts w:ascii="Cambria Math" w:hAnsi="Cambria Math"/>
                </w:rPr>
                <m:t>k</m:t>
              </m:r>
            </m:e>
            <m:e>
              <m:r>
                <m:rPr>
                  <m:sty m:val="p"/>
                </m:rPr>
                <w:rPr>
                  <w:rFonts w:ascii="Cambria Math" w:hAnsi="Cambria Math"/>
                </w:rPr>
                <m:t>k-1</m:t>
              </m:r>
            </m:e>
          </m:d>
          <m:r>
            <m:rPr>
              <m:sty m:val="p"/>
            </m:rPr>
            <w:rPr>
              <w:rFonts w:ascii="Cambria Math" w:hAnsi="Cambria Math"/>
            </w:rPr>
            <m:t>*H</m:t>
          </m:r>
          <m:d>
            <m:dPr>
              <m:ctrlPr>
                <w:rPr>
                  <w:rFonts w:ascii="Cambria Math" w:hAnsi="Cambria Math"/>
                </w:rPr>
              </m:ctrlPr>
            </m:dPr>
            <m:e>
              <m:r>
                <m:rPr>
                  <m:sty m:val="p"/>
                </m:rPr>
                <w:rPr>
                  <w:rFonts w:ascii="Cambria Math" w:hAnsi="Cambria Math"/>
                </w:rPr>
                <m:t>k</m:t>
              </m:r>
            </m:e>
          </m:d>
          <m:r>
            <m:rPr>
              <m:sty m:val="p"/>
            </m:rPr>
            <w:rPr>
              <w:rFonts w:ascii="Cambria Math" w:hAnsi="Cambria Math"/>
            </w:rPr>
            <m:t>+R</m:t>
          </m:r>
          <m:d>
            <m:dPr>
              <m:ctrlPr>
                <w:rPr>
                  <w:rFonts w:ascii="Cambria Math" w:hAnsi="Cambria Math"/>
                </w:rPr>
              </m:ctrlPr>
            </m:dPr>
            <m:e>
              <m:r>
                <m:rPr>
                  <m:sty m:val="p"/>
                </m:rPr>
                <w:rPr>
                  <w:rFonts w:ascii="Cambria Math" w:hAnsi="Cambria Math"/>
                </w:rPr>
                <m:t>k</m:t>
              </m:r>
            </m:e>
          </m:d>
          <m:r>
            <m:rPr>
              <m:sty m:val="p"/>
            </m:rPr>
            <w:rPr>
              <w:rFonts w:ascii="Cambria Math" w:hAnsi="Cambria Math"/>
            </w:rPr>
            <m:t>)</m:t>
          </m:r>
        </m:oMath>
      </m:oMathPara>
    </w:p>
    <w:p w:rsidR="00660697" w:rsidRPr="00660697" w:rsidRDefault="00660697" w:rsidP="00660697">
      <w:pPr>
        <w:ind w:left="360"/>
        <w:rPr>
          <w:b/>
        </w:rPr>
      </w:pPr>
      <w:r>
        <w:rPr>
          <w:rStyle w:val="bjh-p"/>
        </w:rPr>
        <w:t>到现在为止，我们已经得到了</w:t>
      </w:r>
      <w:r>
        <w:rPr>
          <w:rStyle w:val="bjh-p"/>
        </w:rPr>
        <w:t>k</w:t>
      </w:r>
      <w:r>
        <w:rPr>
          <w:rStyle w:val="bjh-p"/>
        </w:rPr>
        <w:t>状态下最优的估算值</w:t>
      </w:r>
      <w:r>
        <w:rPr>
          <w:rStyle w:val="bjh-p"/>
        </w:rPr>
        <w:t>X(</w:t>
      </w:r>
      <w:proofErr w:type="spellStart"/>
      <w:r>
        <w:rPr>
          <w:rStyle w:val="bjh-p"/>
        </w:rPr>
        <w:t>k|k</w:t>
      </w:r>
      <w:proofErr w:type="spellEnd"/>
      <w:r>
        <w:rPr>
          <w:rStyle w:val="bjh-p"/>
        </w:rPr>
        <w:t>)</w:t>
      </w:r>
      <w:r>
        <w:rPr>
          <w:rStyle w:val="bjh-p"/>
        </w:rPr>
        <w:t>。但是为了要另卡尔曼滤波器不断的运行下去直到系统过程结束，我们还要更新</w:t>
      </w:r>
      <w:r>
        <w:rPr>
          <w:rStyle w:val="bjh-p"/>
        </w:rPr>
        <w:t>k</w:t>
      </w:r>
      <w:r>
        <w:rPr>
          <w:rStyle w:val="bjh-p"/>
        </w:rPr>
        <w:t>状态下</w:t>
      </w:r>
      <w:r>
        <w:rPr>
          <w:rStyle w:val="bjh-p"/>
        </w:rPr>
        <w:t>X(</w:t>
      </w:r>
      <w:proofErr w:type="spellStart"/>
      <w:r>
        <w:rPr>
          <w:rStyle w:val="bjh-p"/>
        </w:rPr>
        <w:t>k|k</w:t>
      </w:r>
      <w:proofErr w:type="spellEnd"/>
      <w:r>
        <w:rPr>
          <w:rStyle w:val="bjh-p"/>
        </w:rPr>
        <w:t>)</w:t>
      </w:r>
      <w:r>
        <w:rPr>
          <w:rStyle w:val="bjh-p"/>
        </w:rPr>
        <w:t>的</w:t>
      </w:r>
      <w:r>
        <w:rPr>
          <w:rStyle w:val="bjh-p"/>
        </w:rPr>
        <w:t>covariance</w:t>
      </w:r>
      <w:r>
        <w:rPr>
          <w:rStyle w:val="bjh-p"/>
        </w:rPr>
        <w:t>：</w:t>
      </w:r>
    </w:p>
    <w:p w:rsidR="0009007B" w:rsidRPr="00710676" w:rsidRDefault="00D20AE4" w:rsidP="00D20AE4">
      <w:pPr>
        <w:pStyle w:val="ac"/>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k</m:t>
            </m:r>
          </m:e>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I-K</m:t>
            </m:r>
            <m:d>
              <m:dPr>
                <m:ctrlPr>
                  <w:rPr>
                    <w:rFonts w:ascii="Cambria Math" w:hAnsi="Cambria Math"/>
                  </w:rPr>
                </m:ctrlPr>
              </m:dPr>
              <m:e>
                <m:r>
                  <m:rPr>
                    <m:sty m:val="p"/>
                  </m:rPr>
                  <w:rPr>
                    <w:rFonts w:ascii="Cambria Math" w:hAnsi="Cambria Math"/>
                  </w:rPr>
                  <m:t>k</m:t>
                </m:r>
              </m:e>
            </m:d>
            <m:r>
              <m:rPr>
                <m:sty m:val="p"/>
              </m:rPr>
              <w:rPr>
                <w:rFonts w:ascii="Cambria Math" w:hAnsi="Cambria Math"/>
              </w:rPr>
              <m:t>*H</m:t>
            </m:r>
            <m:d>
              <m:dPr>
                <m:ctrlPr>
                  <w:rPr>
                    <w:rFonts w:ascii="Cambria Math" w:hAnsi="Cambria Math"/>
                  </w:rPr>
                </m:ctrlPr>
              </m:dPr>
              <m:e>
                <m:r>
                  <m:rPr>
                    <m:sty m:val="p"/>
                  </m:rPr>
                  <w:rPr>
                    <w:rFonts w:ascii="Cambria Math" w:hAnsi="Cambria Math"/>
                  </w:rPr>
                  <m:t>k</m:t>
                </m:r>
              </m:e>
            </m:d>
          </m:e>
        </m:d>
        <m:r>
          <m:rPr>
            <m:sty m:val="p"/>
          </m:rPr>
          <w:rPr>
            <w:rFonts w:ascii="Cambria Math" w:hAnsi="Cambria Math"/>
          </w:rPr>
          <m:t>*P(k|k-1)</m:t>
        </m:r>
      </m:oMath>
      <w:r>
        <w:tab/>
      </w:r>
      <w:r>
        <w:rPr>
          <w:rFonts w:hint="eastAsia"/>
        </w:rPr>
        <w:t>公式</w:t>
      </w:r>
      <w:r>
        <w:rPr>
          <w:rFonts w:hint="eastAsia"/>
        </w:rPr>
        <w:t xml:space="preserve"> </w:t>
      </w:r>
      <w:r w:rsidR="0043653A">
        <w:fldChar w:fldCharType="begin"/>
      </w:r>
      <w:r w:rsidR="0043653A">
        <w:instrText xml:space="preserve"> </w:instrText>
      </w:r>
      <w:r w:rsidR="0043653A">
        <w:rPr>
          <w:rFonts w:hint="eastAsia"/>
        </w:rPr>
        <w:instrText xml:space="preserve">SEQ </w:instrText>
      </w:r>
      <w:r w:rsidR="0043653A">
        <w:rPr>
          <w:rFonts w:hint="eastAsia"/>
        </w:rPr>
        <w:instrText>公式</w:instrText>
      </w:r>
      <w:r w:rsidR="0043653A">
        <w:rPr>
          <w:rFonts w:hint="eastAsia"/>
        </w:rPr>
        <w:instrText xml:space="preserve"> \* ARABIC</w:instrText>
      </w:r>
      <w:r w:rsidR="0043653A">
        <w:instrText xml:space="preserve"> </w:instrText>
      </w:r>
      <w:r w:rsidR="0043653A">
        <w:fldChar w:fldCharType="separate"/>
      </w:r>
      <w:r w:rsidR="00972A29">
        <w:rPr>
          <w:noProof/>
        </w:rPr>
        <w:t>4</w:t>
      </w:r>
      <w:r w:rsidR="0043653A">
        <w:fldChar w:fldCharType="end"/>
      </w:r>
    </w:p>
    <w:p w:rsidR="00710676" w:rsidRPr="0009007B" w:rsidRDefault="00710676" w:rsidP="00710676">
      <w:pPr>
        <w:ind w:left="360"/>
      </w:pPr>
      <w:r>
        <w:rPr>
          <w:rStyle w:val="bjh-p"/>
        </w:rPr>
        <w:t>其中</w:t>
      </w:r>
      <w:r>
        <w:rPr>
          <w:rStyle w:val="bjh-p"/>
        </w:rPr>
        <w:t xml:space="preserve">I </w:t>
      </w:r>
      <w:r>
        <w:rPr>
          <w:rStyle w:val="bjh-p"/>
        </w:rPr>
        <w:t>为</w:t>
      </w:r>
      <w:r>
        <w:rPr>
          <w:rStyle w:val="bjh-p"/>
        </w:rPr>
        <w:t>1</w:t>
      </w:r>
      <w:r>
        <w:rPr>
          <w:rStyle w:val="bjh-p"/>
        </w:rPr>
        <w:t>的矩阵，对于单模型单测量，</w:t>
      </w:r>
      <w:r>
        <w:rPr>
          <w:rStyle w:val="bjh-p"/>
        </w:rPr>
        <w:t>I=1</w:t>
      </w:r>
      <w:r>
        <w:rPr>
          <w:rStyle w:val="bjh-p"/>
        </w:rPr>
        <w:t>。当系统进入</w:t>
      </w:r>
      <w:r>
        <w:rPr>
          <w:rStyle w:val="bjh-p"/>
        </w:rPr>
        <w:t>k+1</w:t>
      </w:r>
      <w:r>
        <w:rPr>
          <w:rStyle w:val="bjh-p"/>
        </w:rPr>
        <w:t>状态时，</w:t>
      </w:r>
      <w:r>
        <w:rPr>
          <w:rStyle w:val="bjh-p"/>
        </w:rPr>
        <w:t>P(</w:t>
      </w:r>
      <w:proofErr w:type="spellStart"/>
      <w:r>
        <w:rPr>
          <w:rStyle w:val="bjh-p"/>
        </w:rPr>
        <w:t>k|k</w:t>
      </w:r>
      <w:proofErr w:type="spellEnd"/>
      <w:r>
        <w:rPr>
          <w:rStyle w:val="bjh-p"/>
        </w:rPr>
        <w:t>)</w:t>
      </w:r>
      <w:r>
        <w:rPr>
          <w:rStyle w:val="bjh-p"/>
        </w:rPr>
        <w:t>就是式子</w:t>
      </w:r>
      <w:r>
        <w:rPr>
          <w:rStyle w:val="bjh-p"/>
        </w:rPr>
        <w:t>(2)</w:t>
      </w:r>
      <w:r>
        <w:rPr>
          <w:rStyle w:val="bjh-p"/>
        </w:rPr>
        <w:t>的</w:t>
      </w:r>
      <w:r>
        <w:rPr>
          <w:rStyle w:val="bjh-p"/>
        </w:rPr>
        <w:t>P(k-1|k-1)</w:t>
      </w:r>
      <w:r>
        <w:rPr>
          <w:rStyle w:val="bjh-p"/>
        </w:rPr>
        <w:t>。</w:t>
      </w:r>
    </w:p>
    <w:p w:rsidR="0009007B" w:rsidRPr="006545EA" w:rsidRDefault="0009007B" w:rsidP="00DE5552">
      <w:pPr>
        <w:ind w:left="360"/>
        <w:jc w:val="center"/>
      </w:pPr>
    </w:p>
    <w:p w:rsidR="00E07ED9" w:rsidRDefault="00070884" w:rsidP="00E07ED9">
      <w:pPr>
        <w:pStyle w:val="2"/>
      </w:pPr>
      <w:bookmarkStart w:id="29" w:name="_Toc536531363"/>
      <w:bookmarkStart w:id="30" w:name="_Toc3132473"/>
      <w:r>
        <w:rPr>
          <w:rFonts w:hint="eastAsia"/>
        </w:rPr>
        <w:t>3</w:t>
      </w:r>
      <w:r w:rsidR="009771D4">
        <w:t>.3</w:t>
      </w:r>
      <w:r w:rsidR="005656F4">
        <w:t xml:space="preserve"> </w:t>
      </w:r>
      <w:r w:rsidR="00556024">
        <w:rPr>
          <w:rFonts w:hint="eastAsia"/>
        </w:rPr>
        <w:t>姿态结算</w:t>
      </w:r>
      <w:bookmarkEnd w:id="29"/>
      <w:bookmarkEnd w:id="30"/>
    </w:p>
    <w:p w:rsidR="00624555" w:rsidRDefault="00624555" w:rsidP="00624555">
      <w:r>
        <w:rPr>
          <w:rFonts w:hint="eastAsia"/>
        </w:rPr>
        <w:t>本设计基于互补滤波的思想上完成的四元素算法，其核心思路为利用加速度测得的重力向量与估计姿态得到重力向量的误差来矫正陀螺仪积分误差，然后利用矫正后的陀螺仪积分得到姿态角。</w:t>
      </w:r>
    </w:p>
    <w:p w:rsidR="00624555" w:rsidRDefault="00624555" w:rsidP="00624555">
      <w:pPr>
        <w:rPr>
          <w:szCs w:val="24"/>
        </w:rPr>
      </w:pPr>
      <w:r>
        <w:rPr>
          <w:rFonts w:hint="eastAsia"/>
        </w:rPr>
        <w:tab/>
      </w:r>
      <w:r>
        <w:rPr>
          <w:rFonts w:hint="eastAsia"/>
          <w:szCs w:val="24"/>
        </w:rPr>
        <w:t>首先不妨</w:t>
      </w:r>
      <w:proofErr w:type="gramStart"/>
      <w:r>
        <w:rPr>
          <w:rFonts w:hint="eastAsia"/>
          <w:szCs w:val="24"/>
        </w:rPr>
        <w:t>设处理</w:t>
      </w:r>
      <w:proofErr w:type="gramEnd"/>
      <w:r>
        <w:rPr>
          <w:rFonts w:hint="eastAsia"/>
          <w:szCs w:val="24"/>
        </w:rPr>
        <w:t>后的加速度数据为：</w:t>
      </w:r>
      <w:proofErr w:type="spellStart"/>
      <w:r>
        <w:rPr>
          <w:rFonts w:hint="eastAsia"/>
          <w:szCs w:val="24"/>
        </w:rPr>
        <w:t>ax,ay,az</w:t>
      </w:r>
      <w:proofErr w:type="spellEnd"/>
      <w:r>
        <w:rPr>
          <w:rFonts w:hint="eastAsia"/>
          <w:szCs w:val="24"/>
        </w:rPr>
        <w:t>，单位</w:t>
      </w:r>
      <w:r>
        <w:rPr>
          <w:rFonts w:hint="eastAsia"/>
          <w:szCs w:val="24"/>
        </w:rPr>
        <w:t>m/s^2</w:t>
      </w:r>
      <w:r>
        <w:rPr>
          <w:rFonts w:hint="eastAsia"/>
          <w:szCs w:val="24"/>
        </w:rPr>
        <w:t>。加速度计的向量为</w:t>
      </w:r>
      <w:r>
        <w:rPr>
          <w:position w:val="-6"/>
          <w:szCs w:val="24"/>
        </w:rPr>
        <w:object w:dxaOrig="202" w:dyaOrig="343">
          <v:shape id="_x0000_i1027" type="#_x0000_t75" style="width:9.65pt;height:17.2pt;mso-position-horizontal-relative:page;mso-position-vertical-relative:page" o:ole="">
            <v:imagedata r:id="rId33" o:title=""/>
          </v:shape>
          <o:OLEObject Type="Embed" ProgID="Equation.DSMT4" ShapeID="_x0000_i1027" DrawAspect="Content" ObjectID="_1613745428" r:id="rId34">
            <o:FieldCodes>\* MERGEFORMAT</o:FieldCodes>
          </o:OLEObject>
        </w:object>
      </w:r>
      <w:r>
        <w:rPr>
          <w:rFonts w:hint="eastAsia"/>
          <w:szCs w:val="24"/>
        </w:rPr>
        <w:t>（</w:t>
      </w:r>
      <w:proofErr w:type="spellStart"/>
      <w:r>
        <w:rPr>
          <w:rFonts w:hint="eastAsia"/>
          <w:szCs w:val="24"/>
        </w:rPr>
        <w:t>ax,ay,az</w:t>
      </w:r>
      <w:proofErr w:type="spellEnd"/>
      <w:r>
        <w:rPr>
          <w:rFonts w:hint="eastAsia"/>
          <w:szCs w:val="24"/>
        </w:rPr>
        <w:t>）陀螺仪数据为：</w:t>
      </w:r>
      <w:proofErr w:type="spellStart"/>
      <w:r>
        <w:rPr>
          <w:rFonts w:hint="eastAsia"/>
          <w:szCs w:val="24"/>
        </w:rPr>
        <w:t>gx,gy,gz</w:t>
      </w:r>
      <w:proofErr w:type="spellEnd"/>
      <w:r>
        <w:rPr>
          <w:rFonts w:hint="eastAsia"/>
          <w:szCs w:val="24"/>
        </w:rPr>
        <w:t>，单位</w:t>
      </w:r>
      <w:r>
        <w:rPr>
          <w:rFonts w:hint="eastAsia"/>
          <w:szCs w:val="24"/>
        </w:rPr>
        <w:t>rad/s</w:t>
      </w:r>
      <w:r>
        <w:rPr>
          <w:rFonts w:hint="eastAsia"/>
          <w:szCs w:val="24"/>
        </w:rPr>
        <w:t>。陀螺仪向量</w:t>
      </w:r>
      <w:r>
        <w:rPr>
          <w:position w:val="-10"/>
          <w:szCs w:val="24"/>
        </w:rPr>
        <w:object w:dxaOrig="222" w:dyaOrig="384">
          <v:shape id="_x0000_i1028" type="#_x0000_t75" style="width:11.3pt;height:18.8pt;mso-position-horizontal-relative:page;mso-position-vertical-relative:page" o:ole="">
            <v:imagedata r:id="rId35" o:title=""/>
          </v:shape>
          <o:OLEObject Type="Embed" ProgID="Equation.DSMT4" ShapeID="_x0000_i1028" DrawAspect="Content" ObjectID="_1613745429" r:id="rId36">
            <o:FieldCodes>\* MERGEFORMAT</o:FieldCodes>
          </o:OLEObject>
        </w:object>
      </w:r>
      <w:r>
        <w:rPr>
          <w:rFonts w:hint="eastAsia"/>
          <w:szCs w:val="24"/>
        </w:rPr>
        <w:t>（</w:t>
      </w:r>
      <w:proofErr w:type="spellStart"/>
      <w:r>
        <w:rPr>
          <w:rFonts w:hint="eastAsia"/>
          <w:szCs w:val="24"/>
        </w:rPr>
        <w:t>gx,gy,gz</w:t>
      </w:r>
      <w:proofErr w:type="spellEnd"/>
      <w:r>
        <w:rPr>
          <w:rFonts w:hint="eastAsia"/>
          <w:szCs w:val="24"/>
        </w:rPr>
        <w:t>），由式（</w:t>
      </w:r>
      <w:r>
        <w:rPr>
          <w:rFonts w:hint="eastAsia"/>
          <w:szCs w:val="24"/>
        </w:rPr>
        <w:t>4-5</w:t>
      </w:r>
      <w:r>
        <w:rPr>
          <w:rFonts w:hint="eastAsia"/>
          <w:szCs w:val="24"/>
        </w:rPr>
        <w:t>）可得由载体到导航坐标系的四元数形式转换矩阵为：</w:t>
      </w:r>
    </w:p>
    <w:p w:rsidR="00624555" w:rsidRDefault="00624555" w:rsidP="00624555">
      <w:pPr>
        <w:rPr>
          <w:rFonts w:cs="Cambria Math"/>
          <w:szCs w:val="24"/>
        </w:rPr>
      </w:pPr>
      <w:r>
        <w:rPr>
          <w:position w:val="-12"/>
          <w:szCs w:val="24"/>
        </w:rPr>
        <w:object w:dxaOrig="303" w:dyaOrig="384">
          <v:shape id="_x0000_i1029" type="#_x0000_t75" style="width:15.05pt;height:18.8pt;mso-position-horizontal-relative:page;mso-position-vertical-relative:page" o:ole="">
            <v:imagedata r:id="rId37" o:title=""/>
          </v:shape>
          <o:OLEObject Type="Embed" ProgID="Equation.DSMT4" ShapeID="_x0000_i1029" DrawAspect="Content" ObjectID="_1613745430" r:id="rId38">
            <o:FieldCodes>\* MERGEFORMAT</o:FieldCodes>
          </o:OLEObject>
        </w:object>
      </w:r>
      <w:r>
        <w:rPr>
          <w:rFonts w:cs="Cambria Math" w:hint="eastAsia"/>
          <w:szCs w:val="24"/>
        </w:rPr>
        <w:t>。</w:t>
      </w:r>
    </w:p>
    <w:p w:rsidR="00624555" w:rsidRDefault="00624555" w:rsidP="00624555">
      <w:pPr>
        <w:rPr>
          <w:szCs w:val="24"/>
        </w:rPr>
      </w:pPr>
      <w:r>
        <w:rPr>
          <w:rFonts w:cs="Cambria Math" w:hint="eastAsia"/>
          <w:szCs w:val="24"/>
        </w:rPr>
        <w:tab/>
      </w:r>
      <w:r>
        <w:rPr>
          <w:rFonts w:hint="eastAsia"/>
          <w:szCs w:val="24"/>
        </w:rPr>
        <w:t>根据余弦矩阵和欧拉角的定义，地理坐标系的重力向量，转到机体坐标系，是</w:t>
      </w:r>
      <w:r>
        <w:rPr>
          <w:position w:val="-12"/>
          <w:szCs w:val="24"/>
        </w:rPr>
        <w:object w:dxaOrig="303" w:dyaOrig="384">
          <v:shape id="_x0000_i1030" type="#_x0000_t75" style="width:15.05pt;height:18.8pt;mso-position-horizontal-relative:page;mso-position-vertical-relative:page" o:ole="">
            <v:imagedata r:id="rId37" o:title=""/>
          </v:shape>
          <o:OLEObject Type="Embed" ProgID="Equation.DSMT4" ShapeID="_x0000_i1030" DrawAspect="Content" ObjectID="_1613745431" r:id="rId39">
            <o:FieldCodes>\* MERGEFORMAT</o:FieldCodes>
          </o:OLEObject>
        </w:object>
      </w:r>
      <w:r>
        <w:rPr>
          <w:rFonts w:hint="eastAsia"/>
          <w:szCs w:val="24"/>
        </w:rPr>
        <w:t>中的第三列的三个元素，即</w:t>
      </w:r>
      <w:r>
        <w:rPr>
          <w:position w:val="-14"/>
        </w:rPr>
        <w:object w:dxaOrig="1446" w:dyaOrig="442">
          <v:shape id="_x0000_i1031" type="#_x0000_t75" style="width:1in;height:21.5pt;mso-position-horizontal-relative:page;mso-position-vertical-relative:page" o:ole="">
            <v:imagedata r:id="rId40" o:title=""/>
          </v:shape>
          <o:OLEObject Type="Embed" ProgID="Equation.DSMT4" ShapeID="_x0000_i1031" DrawAspect="Content" ObjectID="_1613745432" r:id="rId41">
            <o:FieldCodes>\* MERGEFORMAT</o:FieldCodes>
          </o:OLEObject>
        </w:object>
      </w:r>
      <w:r>
        <w:rPr>
          <w:rFonts w:hint="eastAsia"/>
          <w:szCs w:val="24"/>
        </w:rPr>
        <w:t>。所以加速的向量与估计重力向量叉积：</w:t>
      </w:r>
    </w:p>
    <w:p w:rsidR="00624555" w:rsidRPr="0043653A" w:rsidRDefault="0043653A" w:rsidP="0043653A">
      <w:pPr>
        <w:pStyle w:val="ac"/>
      </w:pPr>
      <w:r>
        <w:tab/>
      </w:r>
      <w:r w:rsidR="00624555">
        <w:rPr>
          <w:position w:val="-40"/>
        </w:rPr>
        <w:object w:dxaOrig="2229" w:dyaOrig="843">
          <v:shape id="_x0000_i1032" type="#_x0000_t75" style="width:111.2pt;height:41.9pt;mso-position-horizontal-relative:page;mso-position-vertical-relative:page" o:ole="">
            <v:imagedata r:id="rId42" o:title=""/>
          </v:shape>
          <o:OLEObject Type="Embed" ProgID="Equation.DSMT4" ShapeID="_x0000_i1032" DrawAspect="Content" ObjectID="_1613745433" r:id="rId43">
            <o:FieldCodes>\* MERGEFORMAT</o:FieldCodes>
          </o:OLEObject>
        </w:object>
      </w:r>
      <w:r>
        <w:tab/>
      </w:r>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sidR="00972A29">
        <w:rPr>
          <w:noProof/>
        </w:rPr>
        <w:t>5</w:t>
      </w:r>
      <w:r>
        <w:fldChar w:fldCharType="end"/>
      </w:r>
    </w:p>
    <w:p w:rsidR="00624555" w:rsidRDefault="00624555" w:rsidP="00624555">
      <w:pPr>
        <w:rPr>
          <w:szCs w:val="24"/>
        </w:rPr>
      </w:pPr>
      <w:r>
        <w:rPr>
          <w:rFonts w:hint="eastAsia"/>
          <w:szCs w:val="24"/>
        </w:rPr>
        <w:tab/>
      </w:r>
      <w:r>
        <w:rPr>
          <w:rFonts w:hint="eastAsia"/>
          <w:szCs w:val="24"/>
        </w:rPr>
        <w:t>然后利用向量的叉积，</w:t>
      </w:r>
      <w:r>
        <w:rPr>
          <w:position w:val="-6"/>
          <w:szCs w:val="24"/>
        </w:rPr>
        <w:object w:dxaOrig="181" w:dyaOrig="343">
          <v:shape id="_x0000_i1033" type="#_x0000_t75" style="width:9.15pt;height:17.2pt;mso-position-horizontal-relative:page;mso-position-vertical-relative:page" o:ole="">
            <v:imagedata r:id="rId44" o:title=""/>
          </v:shape>
          <o:OLEObject Type="Embed" ProgID="Equation.DSMT4" ShapeID="_x0000_i1033" DrawAspect="Content" ObjectID="_1613745434" r:id="rId45">
            <o:FieldCodes>\* MERGEFORMAT</o:FieldCodes>
          </o:OLEObject>
        </w:object>
      </w:r>
      <w:r>
        <w:rPr>
          <w:rFonts w:hint="eastAsia"/>
          <w:szCs w:val="24"/>
        </w:rPr>
        <w:t>可视为误差向量，</w:t>
      </w:r>
      <w:proofErr w:type="gramStart"/>
      <w:r>
        <w:rPr>
          <w:rFonts w:hint="eastAsia"/>
          <w:szCs w:val="24"/>
        </w:rPr>
        <w:t>这个叉积向量</w:t>
      </w:r>
      <w:proofErr w:type="gramEnd"/>
      <w:r>
        <w:rPr>
          <w:rFonts w:hint="eastAsia"/>
          <w:szCs w:val="24"/>
        </w:rPr>
        <w:t>仍旧是位于机体坐标系上的，而陀螺积分误差也是在机体坐标系，</w:t>
      </w:r>
      <w:proofErr w:type="gramStart"/>
      <w:r>
        <w:rPr>
          <w:rFonts w:hint="eastAsia"/>
          <w:szCs w:val="24"/>
        </w:rPr>
        <w:t>而且叉积的</w:t>
      </w:r>
      <w:proofErr w:type="gramEnd"/>
      <w:r>
        <w:rPr>
          <w:rFonts w:hint="eastAsia"/>
          <w:szCs w:val="24"/>
        </w:rPr>
        <w:t>大小与陀螺积分误差成正比，正好拿来纠正陀螺。由于陀螺</w:t>
      </w:r>
      <w:r>
        <w:rPr>
          <w:rFonts w:hint="eastAsia"/>
          <w:szCs w:val="24"/>
        </w:rPr>
        <w:lastRenderedPageBreak/>
        <w:t>是对机体直接积分，所以对陀螺的纠正量会直接体现在对机体坐标系的纠正。用上面得到的结果校正陀螺仪：</w:t>
      </w:r>
    </w:p>
    <w:p w:rsidR="00624555" w:rsidRDefault="001B1475" w:rsidP="001B1475">
      <w:pPr>
        <w:pStyle w:val="ac"/>
      </w:pPr>
      <w:r>
        <w:tab/>
      </w:r>
      <w:r w:rsidR="00624555">
        <w:object w:dxaOrig="1365" w:dyaOrig="381">
          <v:shape id="_x0000_i1034" type="#_x0000_t75" style="width:68.25pt;height:18.8pt;mso-position-horizontal-relative:page;mso-position-vertical-relative:page" o:ole="">
            <v:imagedata r:id="rId46" o:title=""/>
          </v:shape>
          <o:OLEObject Type="Embed" ProgID="Equation.DSMT4" ShapeID="_x0000_i1034" DrawAspect="Content" ObjectID="_1613745435" r:id="rId47">
            <o:FieldCodes>\* MERGEFORMAT</o:FieldCodes>
          </o:OLEObject>
        </w:object>
      </w:r>
      <w:r>
        <w:tab/>
      </w:r>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sidR="00972A29">
        <w:rPr>
          <w:noProof/>
        </w:rPr>
        <w:t>6</w:t>
      </w:r>
      <w:r>
        <w:fldChar w:fldCharType="end"/>
      </w:r>
    </w:p>
    <w:p w:rsidR="00624555" w:rsidRDefault="00624555" w:rsidP="00624555">
      <w:pPr>
        <w:rPr>
          <w:szCs w:val="24"/>
        </w:rPr>
      </w:pPr>
      <w:r>
        <w:rPr>
          <w:rFonts w:hint="eastAsia"/>
          <w:szCs w:val="24"/>
        </w:rPr>
        <w:tab/>
      </w:r>
      <w:r>
        <w:rPr>
          <w:rFonts w:hint="eastAsia"/>
          <w:szCs w:val="24"/>
        </w:rPr>
        <w:t>此处</w:t>
      </w:r>
      <w:r>
        <w:rPr>
          <w:rFonts w:hint="eastAsia"/>
          <w:szCs w:val="24"/>
        </w:rPr>
        <w:t>k</w:t>
      </w:r>
      <w:r>
        <w:rPr>
          <w:rFonts w:hint="eastAsia"/>
          <w:szCs w:val="24"/>
        </w:rPr>
        <w:t>为一个常量系数。</w:t>
      </w:r>
    </w:p>
    <w:p w:rsidR="001C0AAD" w:rsidRPr="001C0AAD" w:rsidRDefault="00624555" w:rsidP="001B1475">
      <w:pPr>
        <w:rPr>
          <w:rFonts w:hint="eastAsia"/>
          <w:szCs w:val="24"/>
        </w:rPr>
      </w:pPr>
      <w:r>
        <w:rPr>
          <w:rFonts w:hint="eastAsia"/>
          <w:szCs w:val="24"/>
        </w:rPr>
        <w:tab/>
      </w:r>
      <w:r>
        <w:rPr>
          <w:rFonts w:hint="eastAsia"/>
          <w:szCs w:val="24"/>
        </w:rPr>
        <w:t>再利用二</w:t>
      </w:r>
      <w:proofErr w:type="gramStart"/>
      <w:r>
        <w:rPr>
          <w:rFonts w:hint="eastAsia"/>
          <w:szCs w:val="24"/>
        </w:rPr>
        <w:t>阶毕卡</w:t>
      </w:r>
      <w:proofErr w:type="gramEnd"/>
      <w:r>
        <w:rPr>
          <w:rFonts w:hint="eastAsia"/>
          <w:szCs w:val="24"/>
        </w:rPr>
        <w:t>法解四元数微分方程（</w:t>
      </w:r>
      <w:r>
        <w:rPr>
          <w:rFonts w:hint="eastAsia"/>
          <w:szCs w:val="24"/>
        </w:rPr>
        <w:t>4-6</w:t>
      </w:r>
      <w:r>
        <w:rPr>
          <w:rFonts w:hint="eastAsia"/>
          <w:szCs w:val="24"/>
        </w:rPr>
        <w:t>），更新四元数为下一次</w:t>
      </w:r>
      <w:proofErr w:type="gramStart"/>
      <w:r>
        <w:rPr>
          <w:rFonts w:hint="eastAsia"/>
          <w:szCs w:val="24"/>
        </w:rPr>
        <w:t>计算做</w:t>
      </w:r>
      <w:proofErr w:type="gramEnd"/>
      <w:r>
        <w:rPr>
          <w:rFonts w:hint="eastAsia"/>
          <w:szCs w:val="24"/>
        </w:rPr>
        <w:t>准备。</w:t>
      </w:r>
      <w:proofErr w:type="gramStart"/>
      <w:r>
        <w:rPr>
          <w:rFonts w:hint="eastAsia"/>
          <w:szCs w:val="24"/>
        </w:rPr>
        <w:t>毕卡二</w:t>
      </w:r>
      <w:proofErr w:type="gramEnd"/>
      <w:r>
        <w:rPr>
          <w:rFonts w:hint="eastAsia"/>
          <w:szCs w:val="24"/>
        </w:rPr>
        <w:t>阶算法为：</w:t>
      </w:r>
    </w:p>
    <w:p w:rsidR="001B1475" w:rsidRPr="001C0AAD" w:rsidRDefault="001C0AAD" w:rsidP="001C0AAD">
      <w:pPr>
        <w:pStyle w:val="ac"/>
      </w:pPr>
      <w:r>
        <w:tab/>
      </w:r>
      <m:oMath>
        <m:r>
          <m:rPr>
            <m:sty m:val="p"/>
          </m:rPr>
          <w:rPr>
            <w:rFonts w:ascii="Cambria Math" w:hAnsi="Cambria Math"/>
          </w:rPr>
          <m:t>q</m:t>
        </m:r>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ctrlPr>
              <w:rPr>
                <w:rFonts w:ascii="Cambria Math" w:hAnsi="Cambria Math"/>
              </w:rPr>
            </m:ctrlPr>
          </m:dPr>
          <m:e>
            <m:r>
              <m:rPr>
                <m:sty m:val="p"/>
              </m:rPr>
              <w:rPr>
                <w:rFonts w:ascii="Cambria Math" w:hAnsi="Cambria Math"/>
              </w:rPr>
              <m:t>a-</m:t>
            </m:r>
            <m:f>
              <m:fPr>
                <m:ctrlPr>
                  <w:rPr>
                    <w:rFonts w:ascii="Cambria Math" w:hAnsi="Cambria Math"/>
                  </w:rPr>
                </m:ctrlPr>
              </m:fPr>
              <m:num>
                <m:sSubSup>
                  <m:sSubSupPr>
                    <m:ctrlPr>
                      <w:rPr>
                        <w:rFonts w:ascii="Cambria Math" w:hAnsi="Cambria Math"/>
                      </w:rPr>
                    </m:ctrlPr>
                  </m:sSubSupPr>
                  <m:e>
                    <m:r>
                      <w:rPr>
                        <w:rFonts w:ascii="Cambria Math" w:hAnsi="Cambria Math"/>
                      </w:rPr>
                      <m:t>θ</m:t>
                    </m:r>
                  </m:e>
                  <m:sub>
                    <m:r>
                      <m:rPr>
                        <m:sty m:val="p"/>
                      </m:rPr>
                      <w:rPr>
                        <w:rFonts w:ascii="Cambria Math" w:hAnsi="Cambria Math"/>
                      </w:rPr>
                      <m:t>0</m:t>
                    </m:r>
                  </m:sub>
                  <m:sup>
                    <m:r>
                      <m:rPr>
                        <m:sty m:val="p"/>
                      </m:rPr>
                      <w:rPr>
                        <w:rFonts w:ascii="Cambria Math" w:hAnsi="Cambria Math"/>
                      </w:rPr>
                      <m:t>2</m:t>
                    </m:r>
                  </m:sup>
                </m:sSubSup>
              </m:num>
              <m:den>
                <m:r>
                  <m:rPr>
                    <m:sty m:val="p"/>
                  </m:rPr>
                  <w:rPr>
                    <w:rFonts w:ascii="Cambria Math" w:hAnsi="Cambria Math"/>
                  </w:rPr>
                  <m:t>8</m:t>
                </m:r>
              </m:den>
            </m:f>
          </m:e>
        </m:d>
        <m:r>
          <m:rPr>
            <m:sty m:val="p"/>
          </m:rPr>
          <w:rPr>
            <w:rFonts w:ascii="Cambria Math" w:hAnsi="Cambria Math"/>
          </w:rPr>
          <m:t>I+</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m:t>
            </m:r>
            <m:r>
              <w:rPr>
                <w:rFonts w:ascii="Cambria Math" w:hAnsi="Cambria Math"/>
              </w:rPr>
              <m:t>θ</m:t>
            </m:r>
          </m:e>
        </m:d>
        <m:r>
          <m:rPr>
            <m:sty m:val="p"/>
          </m:rPr>
          <w:rPr>
            <w:rFonts w:ascii="Cambria Math" w:hAnsi="Cambria Math"/>
          </w:rPr>
          <m:t>}q(n)</m:t>
        </m:r>
      </m:oMath>
      <w:r>
        <w:tab/>
      </w:r>
      <w:r w:rsidRPr="001C0AAD">
        <w:rPr>
          <w:rFonts w:hint="eastAsia"/>
        </w:rPr>
        <w:t>公式</w:t>
      </w:r>
      <w:r w:rsidRPr="001C0AAD">
        <w:rPr>
          <w:rFonts w:hint="eastAsia"/>
        </w:rPr>
        <w:t xml:space="preserve"> </w:t>
      </w:r>
      <w:r w:rsidRPr="001C0AAD">
        <w:fldChar w:fldCharType="begin"/>
      </w:r>
      <w:r w:rsidRPr="001C0AAD">
        <w:instrText xml:space="preserve"> </w:instrText>
      </w:r>
      <w:r w:rsidRPr="001C0AAD">
        <w:rPr>
          <w:rFonts w:hint="eastAsia"/>
        </w:rPr>
        <w:instrText xml:space="preserve">SEQ </w:instrText>
      </w:r>
      <w:r w:rsidRPr="001C0AAD">
        <w:rPr>
          <w:rFonts w:hint="eastAsia"/>
        </w:rPr>
        <w:instrText>公式</w:instrText>
      </w:r>
      <w:r w:rsidRPr="001C0AAD">
        <w:rPr>
          <w:rFonts w:hint="eastAsia"/>
        </w:rPr>
        <w:instrText xml:space="preserve"> \* ARABIC</w:instrText>
      </w:r>
      <w:r w:rsidRPr="001C0AAD">
        <w:instrText xml:space="preserve"> </w:instrText>
      </w:r>
      <w:r w:rsidRPr="001C0AAD">
        <w:fldChar w:fldCharType="separate"/>
      </w:r>
      <w:r w:rsidR="00972A29">
        <w:rPr>
          <w:noProof/>
        </w:rPr>
        <w:t>7</w:t>
      </w:r>
      <w:r w:rsidRPr="001C0AAD">
        <w:fldChar w:fldCharType="end"/>
      </w:r>
    </w:p>
    <w:p w:rsidR="001B1475" w:rsidRDefault="001B1475" w:rsidP="001B1475"/>
    <w:p w:rsidR="001B1475" w:rsidRDefault="001B1475" w:rsidP="001B1475">
      <w:pPr>
        <w:rPr>
          <w:szCs w:val="24"/>
        </w:rPr>
      </w:pPr>
    </w:p>
    <w:p w:rsidR="00624555" w:rsidRDefault="00624555" w:rsidP="00624555">
      <w:pPr>
        <w:rPr>
          <w:szCs w:val="24"/>
        </w:rPr>
      </w:pPr>
      <w:r>
        <w:rPr>
          <w:rFonts w:hint="eastAsia"/>
          <w:szCs w:val="24"/>
        </w:rPr>
        <w:t>其中</w:t>
      </w:r>
      <w:r>
        <w:rPr>
          <w:position w:val="-6"/>
          <w:szCs w:val="24"/>
        </w:rPr>
        <w:object w:dxaOrig="383" w:dyaOrig="282">
          <v:shape id="_x0000_i1035" type="#_x0000_t75" style="width:18.8pt;height:14.5pt;mso-position-horizontal-relative:page;mso-position-vertical-relative:page" o:ole="">
            <v:imagedata r:id="rId48" o:title=""/>
          </v:shape>
          <o:OLEObject Type="Embed" ProgID="Equation.DSMT4" ShapeID="_x0000_i1035" DrawAspect="Content" ObjectID="_1613745436" r:id="rId49">
            <o:FieldCodes>\* MERGEFORMAT</o:FieldCodes>
          </o:OLEObject>
        </w:object>
      </w:r>
      <w:r>
        <w:rPr>
          <w:rFonts w:hint="eastAsia"/>
          <w:szCs w:val="24"/>
        </w:rPr>
        <w:t>为角增量</w:t>
      </w:r>
    </w:p>
    <w:p w:rsidR="00624555" w:rsidRDefault="00972A29" w:rsidP="00972A29">
      <w:pPr>
        <w:pStyle w:val="ac"/>
      </w:pPr>
      <w:r>
        <w:tab/>
      </w:r>
      <m:oMath>
        <m:d>
          <m:dPr>
            <m:begChr m:val="["/>
            <m:endChr m:val="]"/>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x</m:t>
                            </m:r>
                          </m:sub>
                        </m:sSub>
                      </m:e>
                    </m:mr>
                    <m:mr>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x</m:t>
                            </m:r>
                          </m:sub>
                        </m:sSub>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y</m:t>
                            </m:r>
                          </m:sub>
                        </m:sSub>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z</m:t>
                            </m:r>
                          </m:sub>
                        </m:sSub>
                      </m:e>
                    </m:mr>
                    <m:mr>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z</m:t>
                            </m:r>
                          </m:sub>
                        </m:sSub>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y</m:t>
                            </m:r>
                          </m:sub>
                        </m:sSub>
                      </m:e>
                    </m:mr>
                  </m:m>
                </m:e>
              </m:mr>
              <m:mr>
                <m:e>
                  <m:m>
                    <m:mPr>
                      <m:mcs>
                        <m:mc>
                          <m:mcPr>
                            <m:count m:val="2"/>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y</m:t>
                            </m:r>
                          </m:sub>
                        </m:sSub>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z</m:t>
                            </m:r>
                          </m:sub>
                        </m:sSub>
                      </m:e>
                    </m:mr>
                    <m:mr>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z</m:t>
                            </m:r>
                          </m:sub>
                        </m:sSub>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y</m:t>
                            </m:r>
                          </m:sub>
                        </m:sSub>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x</m:t>
                            </m:r>
                          </m:sub>
                        </m:sSub>
                      </m:e>
                    </m:mr>
                    <m:mr>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x</m:t>
                            </m:r>
                          </m:sub>
                        </m:sSub>
                      </m:e>
                      <m:e>
                        <m:r>
                          <m:rPr>
                            <m:sty m:val="p"/>
                          </m:rPr>
                          <w:rPr>
                            <w:rFonts w:ascii="Cambria Math" w:hAnsi="Cambria Math"/>
                          </w:rPr>
                          <m:t>0</m:t>
                        </m:r>
                      </m:e>
                    </m:mr>
                  </m:m>
                </m:e>
              </m:mr>
            </m:m>
          </m:e>
        </m:d>
      </m:oMath>
      <w:r>
        <w:tab/>
      </w:r>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Pr>
          <w:noProof/>
        </w:rPr>
        <w:t>8</w:t>
      </w:r>
      <w:r>
        <w:fldChar w:fldCharType="end"/>
      </w:r>
    </w:p>
    <w:p w:rsidR="0042483E" w:rsidRPr="00972A29" w:rsidRDefault="00624555" w:rsidP="00624555">
      <w:pPr>
        <w:rPr>
          <w:rFonts w:hint="eastAsia"/>
          <w:szCs w:val="24"/>
        </w:rPr>
      </w:pPr>
      <w:r>
        <w:rPr>
          <w:rFonts w:hint="eastAsia"/>
          <w:szCs w:val="24"/>
        </w:rPr>
        <w:tab/>
      </w:r>
      <w:r>
        <w:rPr>
          <w:rFonts w:hint="eastAsia"/>
          <w:szCs w:val="24"/>
        </w:rPr>
        <w:tab/>
      </w:r>
      <w:r>
        <w:rPr>
          <w:rFonts w:hint="eastAsia"/>
          <w:szCs w:val="24"/>
        </w:rPr>
        <w:tab/>
      </w:r>
    </w:p>
    <w:p w:rsidR="00624555" w:rsidRDefault="00972A29" w:rsidP="00972A29">
      <w:pPr>
        <w:pStyle w:val="ac"/>
      </w:pPr>
      <w:r>
        <w:tab/>
      </w:r>
      <w:r w:rsidR="00624555" w:rsidRPr="0042483E">
        <w:object w:dxaOrig="2248" w:dyaOrig="402">
          <v:shape id="_x0000_i1036" type="#_x0000_t75" style="width:111.75pt;height:20.4pt;mso-position-horizontal-relative:page;mso-position-vertical-relative:page" o:ole="">
            <v:imagedata r:id="rId50" o:title=""/>
          </v:shape>
          <o:OLEObject Type="Embed" ProgID="Equation.DSMT4" ShapeID="_x0000_i1036" DrawAspect="Content" ObjectID="_1613745437" r:id="rId51">
            <o:FieldCodes>\* MERGEFORMAT</o:FieldCodes>
          </o:OLEObject>
        </w:object>
      </w:r>
      <w:r>
        <w:tab/>
      </w:r>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Pr>
          <w:noProof/>
        </w:rPr>
        <w:t>9</w:t>
      </w:r>
      <w:r>
        <w:fldChar w:fldCharType="end"/>
      </w:r>
    </w:p>
    <w:p w:rsidR="00624555" w:rsidRDefault="00624555" w:rsidP="00624555">
      <w:r>
        <w:rPr>
          <w:rFonts w:hint="eastAsia"/>
        </w:rPr>
        <w:tab/>
      </w:r>
      <w:r>
        <w:rPr>
          <w:rFonts w:hint="eastAsia"/>
        </w:rPr>
        <w:t>最后将四元数转变为欧拉角：</w:t>
      </w:r>
    </w:p>
    <w:p w:rsidR="00624555" w:rsidRPr="008A3253" w:rsidRDefault="00624555" w:rsidP="00624555">
      <w:pPr>
        <w:rPr>
          <w:rFonts w:ascii="宋体" w:hAnsi="宋体"/>
        </w:rPr>
      </w:pPr>
      <w:r w:rsidRPr="008A3253">
        <w:rPr>
          <w:rFonts w:ascii="宋体" w:hAnsi="宋体" w:hint="eastAsia"/>
        </w:rPr>
        <w:t>互补滤波程序流程图如图</w:t>
      </w:r>
      <w:r w:rsidR="00F10403">
        <w:rPr>
          <w:rFonts w:ascii="宋体" w:hAnsi="宋体" w:hint="eastAsia"/>
        </w:rPr>
        <w:t>3</w:t>
      </w:r>
      <w:r w:rsidR="00F10403">
        <w:rPr>
          <w:rFonts w:ascii="宋体" w:hAnsi="宋体"/>
        </w:rPr>
        <w:t>-2</w:t>
      </w:r>
      <w:r w:rsidRPr="008A3253">
        <w:rPr>
          <w:rFonts w:ascii="宋体" w:hAnsi="宋体" w:hint="eastAsia"/>
        </w:rPr>
        <w:t>所示：</w:t>
      </w:r>
    </w:p>
    <w:p w:rsidR="00BD42E9" w:rsidRDefault="00624555" w:rsidP="00BD42E9">
      <w:pPr>
        <w:keepNext/>
        <w:ind w:left="420" w:firstLine="465"/>
        <w:jc w:val="center"/>
      </w:pPr>
      <w:r>
        <w:object w:dxaOrig="2121" w:dyaOrig="9112">
          <v:shape id="_x0000_i1037" type="#_x0000_t75" style="width:105.85pt;height:455.65pt" o:ole="">
            <v:imagedata r:id="rId52" o:title=""/>
          </v:shape>
          <o:OLEObject Type="Embed" ProgID="Visio.Drawing.11" ShapeID="_x0000_i1037" DrawAspect="Content" ObjectID="_1613745438" r:id="rId53"/>
        </w:object>
      </w:r>
    </w:p>
    <w:p w:rsidR="004B75BD" w:rsidRDefault="00BD42E9" w:rsidP="004B75BD">
      <w:pPr>
        <w:pStyle w:val="ab"/>
        <w:rPr>
          <w:rFonts w:ascii="宋体" w:hAnsi="宋体"/>
          <w:szCs w:val="21"/>
        </w:rPr>
      </w:pPr>
      <w:r>
        <w:rPr>
          <w:rFonts w:hint="eastAsia"/>
        </w:rPr>
        <w:t>图</w:t>
      </w:r>
      <w:r>
        <w:rPr>
          <w:rFonts w:hint="eastAsia"/>
        </w:rPr>
        <w:t xml:space="preserve">3- </w:t>
      </w:r>
      <w:r w:rsidR="006476B4">
        <w:t>2</w:t>
      </w:r>
      <w:r>
        <w:rPr>
          <w:rFonts w:ascii="宋体" w:hAnsi="宋体" w:hint="eastAsia"/>
          <w:szCs w:val="21"/>
        </w:rPr>
        <w:t>姿态解算</w:t>
      </w:r>
      <w:r w:rsidRPr="008A3253">
        <w:rPr>
          <w:rFonts w:ascii="宋体" w:hAnsi="宋体" w:hint="eastAsia"/>
          <w:szCs w:val="21"/>
        </w:rPr>
        <w:t>程序流程图</w:t>
      </w:r>
    </w:p>
    <w:p w:rsidR="00B5553F" w:rsidRDefault="005656F4" w:rsidP="004B75BD">
      <w:pPr>
        <w:pStyle w:val="2"/>
      </w:pPr>
      <w:bookmarkStart w:id="31" w:name="_Toc3132474"/>
      <w:r>
        <w:rPr>
          <w:kern w:val="44"/>
          <w:szCs w:val="30"/>
        </w:rPr>
        <w:t xml:space="preserve">3.4 </w:t>
      </w:r>
      <w:r w:rsidR="00D9357E">
        <w:t>电机控制</w:t>
      </w:r>
      <w:bookmarkEnd w:id="31"/>
    </w:p>
    <w:p w:rsidR="009870D5" w:rsidRDefault="009870D5" w:rsidP="009870D5">
      <w:pPr>
        <w:rPr>
          <w:kern w:val="44"/>
          <w:szCs w:val="30"/>
        </w:rPr>
      </w:pPr>
      <w:bookmarkStart w:id="32" w:name="_Toc22293"/>
      <w:r>
        <w:rPr>
          <w:rFonts w:hint="eastAsia"/>
          <w:szCs w:val="24"/>
        </w:rPr>
        <w:t>由于四轴飞行器独特的机械结构，即结构上的对称设计，使得四轴在俯仰角的控制欲</w:t>
      </w:r>
      <w:proofErr w:type="gramStart"/>
      <w:r>
        <w:rPr>
          <w:rFonts w:hint="eastAsia"/>
          <w:szCs w:val="24"/>
        </w:rPr>
        <w:t>横滚角的</w:t>
      </w:r>
      <w:proofErr w:type="gramEnd"/>
      <w:r>
        <w:rPr>
          <w:rFonts w:hint="eastAsia"/>
          <w:szCs w:val="24"/>
        </w:rPr>
        <w:t>控制上有这近乎相同的控制特性，且两者相对独立。四轴飞行器的俯仰，横滚，偏航，升降可以通过四个输入量来控制</w:t>
      </w:r>
      <w:bookmarkEnd w:id="32"/>
      <w:r>
        <w:rPr>
          <w:rFonts w:hint="eastAsia"/>
          <w:szCs w:val="24"/>
        </w:rPr>
        <w:t>。通过设定一个期望角度，调整电机转速，使得测得的姿态角稳定在期望角。</w:t>
      </w:r>
      <w:r>
        <w:rPr>
          <w:rFonts w:cs="AdobeHeitiStd-Regular" w:hint="eastAsia"/>
          <w:kern w:val="0"/>
          <w:szCs w:val="24"/>
        </w:rPr>
        <w:t>控制律的设计主要采用是闭环控制。以姿态角</w:t>
      </w:r>
      <w:proofErr w:type="gramStart"/>
      <w:r>
        <w:rPr>
          <w:rFonts w:cs="AdobeHeitiStd-Regular" w:hint="eastAsia"/>
          <w:kern w:val="0"/>
          <w:szCs w:val="24"/>
        </w:rPr>
        <w:t>做为</w:t>
      </w:r>
      <w:proofErr w:type="gramEnd"/>
      <w:r>
        <w:rPr>
          <w:rFonts w:cs="AdobeHeitiStd-Regular" w:hint="eastAsia"/>
          <w:kern w:val="0"/>
          <w:szCs w:val="24"/>
        </w:rPr>
        <w:t>被控制量，采用经典的</w:t>
      </w:r>
      <w:r>
        <w:rPr>
          <w:rFonts w:cs="AdobeHeitiStd-Regular" w:hint="eastAsia"/>
          <w:kern w:val="0"/>
          <w:szCs w:val="24"/>
        </w:rPr>
        <w:t>PID</w:t>
      </w:r>
      <w:r>
        <w:rPr>
          <w:rFonts w:cs="AdobeHeitiStd-Regular" w:hint="eastAsia"/>
          <w:kern w:val="0"/>
          <w:szCs w:val="24"/>
        </w:rPr>
        <w:t>控制算法。</w:t>
      </w:r>
    </w:p>
    <w:p w:rsidR="009870D5" w:rsidRDefault="009870D5" w:rsidP="009870D5">
      <w:pPr>
        <w:rPr>
          <w:rFonts w:cs="宋体"/>
          <w:szCs w:val="24"/>
        </w:rPr>
      </w:pPr>
      <w:bookmarkStart w:id="33" w:name="_Toc17195"/>
      <w:r>
        <w:rPr>
          <w:rFonts w:cs="宋体" w:hint="eastAsia"/>
          <w:color w:val="000000"/>
          <w:szCs w:val="24"/>
        </w:rPr>
        <w:t>四轴飞行器系统是一个</w:t>
      </w:r>
      <w:proofErr w:type="gramStart"/>
      <w:r>
        <w:rPr>
          <w:rFonts w:cs="宋体" w:hint="eastAsia"/>
          <w:color w:val="000000"/>
          <w:szCs w:val="24"/>
        </w:rPr>
        <w:t>时变且</w:t>
      </w:r>
      <w:proofErr w:type="gramEnd"/>
      <w:r>
        <w:rPr>
          <w:rFonts w:cs="宋体" w:hint="eastAsia"/>
          <w:color w:val="000000"/>
          <w:szCs w:val="24"/>
        </w:rPr>
        <w:t>非线性的系统，采用传统</w:t>
      </w:r>
      <w:r>
        <w:rPr>
          <w:rFonts w:cs="宋体" w:hint="eastAsia"/>
          <w:color w:val="000000"/>
          <w:szCs w:val="24"/>
        </w:rPr>
        <w:t>PID</w:t>
      </w:r>
      <w:r>
        <w:rPr>
          <w:rFonts w:cs="宋体" w:hint="eastAsia"/>
          <w:color w:val="000000"/>
          <w:szCs w:val="24"/>
        </w:rPr>
        <w:t>算法的单一的反馈控制会使系统存在不同程度的超调和振荡现象，无法得到理想的控制效果。本文将前馈控制引入到了四轴飞行器系统的控制中，有效地改善了系统的实时性，提高了系统的反应速度；并且根据四轴飞行器系统的特点，对数字</w:t>
      </w:r>
      <w:r>
        <w:rPr>
          <w:rFonts w:cs="宋体" w:hint="eastAsia"/>
          <w:color w:val="000000"/>
          <w:szCs w:val="24"/>
        </w:rPr>
        <w:t>PID</w:t>
      </w:r>
      <w:r>
        <w:rPr>
          <w:rFonts w:cs="宋体" w:hint="eastAsia"/>
          <w:color w:val="000000"/>
          <w:szCs w:val="24"/>
        </w:rPr>
        <w:t>算法进行了改进，引入了微分先行环节，改善了系统的动态特性；</w:t>
      </w:r>
      <w:r>
        <w:rPr>
          <w:rFonts w:cs="宋体" w:hint="eastAsia"/>
          <w:szCs w:val="24"/>
        </w:rPr>
        <w:t>使得控制器能够更好地</w:t>
      </w:r>
      <w:proofErr w:type="gramStart"/>
      <w:r>
        <w:rPr>
          <w:rFonts w:cs="宋体" w:hint="eastAsia"/>
          <w:szCs w:val="24"/>
        </w:rPr>
        <w:t>适应四</w:t>
      </w:r>
      <w:proofErr w:type="gramEnd"/>
      <w:r>
        <w:rPr>
          <w:rFonts w:cs="宋体" w:hint="eastAsia"/>
          <w:szCs w:val="24"/>
        </w:rPr>
        <w:t>轴飞行器系统的实际情况。</w:t>
      </w:r>
      <w:bookmarkEnd w:id="33"/>
    </w:p>
    <w:p w:rsidR="009870D5" w:rsidRDefault="009870D5" w:rsidP="009870D5">
      <w:pPr>
        <w:rPr>
          <w:rFonts w:cs="AdobeHeitiStd-Regular"/>
          <w:kern w:val="0"/>
          <w:szCs w:val="24"/>
        </w:rPr>
      </w:pPr>
      <w:r>
        <w:rPr>
          <w:rFonts w:hint="eastAsia"/>
          <w:szCs w:val="24"/>
        </w:rPr>
        <w:t>在姿态角的控制中，本设计将控制器捕获到的遥控器信号转换为一个角度，作为期望角，与解算出</w:t>
      </w:r>
      <w:r>
        <w:rPr>
          <w:rFonts w:hint="eastAsia"/>
          <w:szCs w:val="24"/>
        </w:rPr>
        <w:lastRenderedPageBreak/>
        <w:t>来的测量角作差，得到偏差</w:t>
      </w:r>
      <w:r>
        <w:rPr>
          <w:rFonts w:hint="eastAsia"/>
          <w:szCs w:val="24"/>
        </w:rPr>
        <w:t>error</w:t>
      </w:r>
      <w:r>
        <w:rPr>
          <w:rFonts w:hint="eastAsia"/>
          <w:szCs w:val="24"/>
        </w:rPr>
        <w:t>。将</w:t>
      </w:r>
      <w:r>
        <w:rPr>
          <w:rFonts w:hint="eastAsia"/>
          <w:szCs w:val="24"/>
        </w:rPr>
        <w:t>error</w:t>
      </w:r>
      <w:r>
        <w:rPr>
          <w:rFonts w:hint="eastAsia"/>
          <w:szCs w:val="24"/>
        </w:rPr>
        <w:t>乘以一个比例系数</w:t>
      </w:r>
      <w:proofErr w:type="spellStart"/>
      <w:r>
        <w:rPr>
          <w:rFonts w:hint="eastAsia"/>
          <w:szCs w:val="24"/>
        </w:rPr>
        <w:t>kp</w:t>
      </w:r>
      <w:proofErr w:type="spellEnd"/>
      <w:r>
        <w:rPr>
          <w:rFonts w:hint="eastAsia"/>
          <w:szCs w:val="24"/>
        </w:rPr>
        <w:t>。在只有</w:t>
      </w:r>
      <w:proofErr w:type="spellStart"/>
      <w:r>
        <w:rPr>
          <w:rFonts w:hint="eastAsia"/>
          <w:szCs w:val="24"/>
        </w:rPr>
        <w:t>kp</w:t>
      </w:r>
      <w:proofErr w:type="spellEnd"/>
      <w:r>
        <w:rPr>
          <w:rFonts w:hint="eastAsia"/>
          <w:szCs w:val="24"/>
        </w:rPr>
        <w:t>作用下，系统会有</w:t>
      </w:r>
      <w:proofErr w:type="gramStart"/>
      <w:r>
        <w:rPr>
          <w:rFonts w:hint="eastAsia"/>
          <w:szCs w:val="24"/>
        </w:rPr>
        <w:t>静差</w:t>
      </w:r>
      <w:r>
        <w:rPr>
          <w:rFonts w:cs="AdobeHeitiStd-Regular" w:hint="eastAsia"/>
          <w:kern w:val="0"/>
          <w:szCs w:val="24"/>
        </w:rPr>
        <w:t>所以</w:t>
      </w:r>
      <w:proofErr w:type="gramEnd"/>
      <w:r>
        <w:rPr>
          <w:rFonts w:cs="AdobeHeitiStd-Regular" w:hint="eastAsia"/>
          <w:kern w:val="0"/>
          <w:szCs w:val="24"/>
        </w:rPr>
        <w:t>考虑利用积分</w:t>
      </w:r>
      <w:proofErr w:type="spellStart"/>
      <w:r>
        <w:rPr>
          <w:rFonts w:cs="AdobeHeitiStd-Regular" w:hint="eastAsia"/>
          <w:kern w:val="0"/>
          <w:szCs w:val="24"/>
        </w:rPr>
        <w:t>ki</w:t>
      </w:r>
      <w:proofErr w:type="spellEnd"/>
      <w:r>
        <w:rPr>
          <w:rFonts w:cs="AdobeHeitiStd-Regular" w:hint="eastAsia"/>
          <w:kern w:val="0"/>
          <w:szCs w:val="24"/>
        </w:rPr>
        <w:t>控制消除稳态误差。但积分控制会降低系统的动态性能，甚至造成闭环系统不稳定，因此要对积分进行限幅，防止积分过大。</w:t>
      </w:r>
    </w:p>
    <w:p w:rsidR="009870D5" w:rsidRDefault="009870D5" w:rsidP="009870D5">
      <w:r>
        <w:rPr>
          <w:rFonts w:cs="AdobeHeitiStd-Regular" w:hint="eastAsia"/>
          <w:kern w:val="0"/>
          <w:szCs w:val="24"/>
        </w:rPr>
        <w:tab/>
      </w:r>
      <w:r>
        <w:rPr>
          <w:rFonts w:hint="eastAsia"/>
          <w:szCs w:val="24"/>
        </w:rPr>
        <w:t>对于微分，如果采用传统的</w:t>
      </w:r>
      <w:r>
        <w:rPr>
          <w:rFonts w:hint="eastAsia"/>
          <w:szCs w:val="24"/>
        </w:rPr>
        <w:t>D</w:t>
      </w:r>
      <w:r>
        <w:rPr>
          <w:rFonts w:hint="eastAsia"/>
          <w:szCs w:val="24"/>
        </w:rPr>
        <w:t>方法，在人为操纵四轴时会产生输入的设定值变化频繁且幅度较大，</w:t>
      </w:r>
      <w:r>
        <w:rPr>
          <w:rFonts w:hint="eastAsia"/>
          <w:color w:val="000000"/>
          <w:szCs w:val="24"/>
        </w:rPr>
        <w:t>从而造成系统的振荡。对人为控制十分不利，为了解决设定值的频繁变化给系统带来的不良影响，本文在姿态角控制上引入了微分先行</w:t>
      </w:r>
      <w:r>
        <w:rPr>
          <w:rFonts w:hint="eastAsia"/>
          <w:color w:val="000000"/>
          <w:szCs w:val="24"/>
        </w:rPr>
        <w:t>PID</w:t>
      </w:r>
      <w:r>
        <w:rPr>
          <w:rFonts w:hint="eastAsia"/>
          <w:color w:val="000000"/>
          <w:szCs w:val="24"/>
        </w:rPr>
        <w:t>算法，其特点是只对输出量进行微分，即只对陀螺仪角速度测量值进行微分，而不对姿态角的设定值进行微分。这样，在设定值发生变化时，输出量并不会改变，而被控量的变化相对是比较缓和的，这就很好地避免了设定值的频繁变化给系统造成的振荡，明显地改善了系统的动态性能。控制周期定为</w:t>
      </w:r>
      <w:r>
        <w:rPr>
          <w:rFonts w:hint="eastAsia"/>
          <w:color w:val="000000"/>
          <w:szCs w:val="24"/>
        </w:rPr>
        <w:t>4ms</w:t>
      </w:r>
      <w:r>
        <w:rPr>
          <w:rFonts w:hint="eastAsia"/>
          <w:color w:val="000000"/>
          <w:szCs w:val="24"/>
        </w:rPr>
        <w:t>，</w:t>
      </w:r>
      <w:r>
        <w:rPr>
          <w:rFonts w:hint="eastAsia"/>
        </w:rPr>
        <w:t>姿态控制系统示意图如下</w:t>
      </w:r>
    </w:p>
    <w:p w:rsidR="00F10403" w:rsidRDefault="00DC26B9" w:rsidP="00F10403">
      <w:pPr>
        <w:keepNext/>
      </w:pPr>
      <w:r>
        <w:rPr>
          <w:noProof/>
        </w:rPr>
        <w:drawing>
          <wp:inline distT="0" distB="0" distL="0" distR="0" wp14:anchorId="03A1721C" wp14:editId="63A34CF3">
            <wp:extent cx="5267960" cy="240220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960" cy="2402205"/>
                    </a:xfrm>
                    <a:prstGeom prst="rect">
                      <a:avLst/>
                    </a:prstGeom>
                    <a:noFill/>
                    <a:ln>
                      <a:noFill/>
                    </a:ln>
                  </pic:spPr>
                </pic:pic>
              </a:graphicData>
            </a:graphic>
          </wp:inline>
        </w:drawing>
      </w:r>
    </w:p>
    <w:p w:rsidR="009870D5" w:rsidRDefault="00F10403" w:rsidP="00F10403">
      <w:pPr>
        <w:pStyle w:val="ab"/>
        <w:rPr>
          <w:rFonts w:cs="宋体"/>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D53CF">
        <w:rPr>
          <w:noProof/>
        </w:rPr>
        <w:t>4</w:t>
      </w:r>
      <w:r>
        <w:fldChar w:fldCharType="end"/>
      </w:r>
    </w:p>
    <w:p w:rsidR="005656F4" w:rsidRDefault="009870D5" w:rsidP="005656F4">
      <w:pPr>
        <w:rPr>
          <w:szCs w:val="24"/>
        </w:rPr>
      </w:pPr>
      <w:r>
        <w:rPr>
          <w:rFonts w:hint="eastAsia"/>
          <w:szCs w:val="24"/>
        </w:rPr>
        <w:t>通过前面一章的介绍我们</w:t>
      </w:r>
      <w:proofErr w:type="gramStart"/>
      <w:r>
        <w:rPr>
          <w:rFonts w:hint="eastAsia"/>
          <w:szCs w:val="24"/>
        </w:rPr>
        <w:t>已经的</w:t>
      </w:r>
      <w:proofErr w:type="gramEnd"/>
      <w:r>
        <w:rPr>
          <w:rFonts w:hint="eastAsia"/>
          <w:szCs w:val="24"/>
        </w:rPr>
        <w:t>达到了俯仰，横滚，航向三个控制量，然后将它们分别输入三个独立的如上图所示的</w:t>
      </w:r>
      <w:r>
        <w:rPr>
          <w:rFonts w:hint="eastAsia"/>
          <w:szCs w:val="24"/>
        </w:rPr>
        <w:t>PID</w:t>
      </w:r>
      <w:r>
        <w:rPr>
          <w:rFonts w:hint="eastAsia"/>
          <w:szCs w:val="24"/>
        </w:rPr>
        <w:t>控制器，我们可以得到三个</w:t>
      </w:r>
      <w:r>
        <w:rPr>
          <w:rFonts w:hint="eastAsia"/>
          <w:szCs w:val="24"/>
        </w:rPr>
        <w:t>PID</w:t>
      </w:r>
      <w:r>
        <w:rPr>
          <w:rFonts w:hint="eastAsia"/>
          <w:szCs w:val="24"/>
        </w:rPr>
        <w:t>输出：</w:t>
      </w:r>
      <w:proofErr w:type="spellStart"/>
      <w:r>
        <w:rPr>
          <w:szCs w:val="24"/>
        </w:rPr>
        <w:t>pid_roll</w:t>
      </w:r>
      <w:proofErr w:type="spellEnd"/>
      <w:r>
        <w:rPr>
          <w:rFonts w:hint="eastAsia"/>
          <w:szCs w:val="24"/>
        </w:rPr>
        <w:t>，</w:t>
      </w:r>
      <w:proofErr w:type="spellStart"/>
      <w:r>
        <w:rPr>
          <w:szCs w:val="24"/>
        </w:rPr>
        <w:t>pid_pitch</w:t>
      </w:r>
      <w:proofErr w:type="spellEnd"/>
      <w:r>
        <w:rPr>
          <w:rFonts w:hint="eastAsia"/>
          <w:szCs w:val="24"/>
        </w:rPr>
        <w:t>，</w:t>
      </w:r>
      <w:proofErr w:type="spellStart"/>
      <w:r>
        <w:rPr>
          <w:szCs w:val="24"/>
        </w:rPr>
        <w:t>pid_yaw</w:t>
      </w:r>
      <w:proofErr w:type="spellEnd"/>
      <w:r>
        <w:rPr>
          <w:rFonts w:hint="eastAsia"/>
          <w:szCs w:val="24"/>
        </w:rPr>
        <w:t>将这三个输出量做简单的线性运算输出给电机。</w:t>
      </w:r>
      <w:bookmarkStart w:id="34" w:name="_Toc358851366"/>
    </w:p>
    <w:p w:rsidR="009870D5" w:rsidRPr="005656F4" w:rsidRDefault="005656F4" w:rsidP="00DA354A">
      <w:pPr>
        <w:pStyle w:val="2"/>
        <w:rPr>
          <w:szCs w:val="24"/>
        </w:rPr>
      </w:pPr>
      <w:bookmarkStart w:id="35" w:name="_Toc3132475"/>
      <w:r>
        <w:rPr>
          <w:rFonts w:hint="eastAsia"/>
          <w:szCs w:val="24"/>
        </w:rPr>
        <w:t>3</w:t>
      </w:r>
      <w:r>
        <w:rPr>
          <w:szCs w:val="24"/>
        </w:rPr>
        <w:t>.5</w:t>
      </w:r>
      <w:r w:rsidR="00855E18">
        <w:rPr>
          <w:kern w:val="44"/>
          <w:szCs w:val="30"/>
        </w:rPr>
        <w:t xml:space="preserve"> </w:t>
      </w:r>
      <w:r w:rsidR="009870D5">
        <w:rPr>
          <w:rFonts w:hint="eastAsia"/>
        </w:rPr>
        <w:t>PID</w:t>
      </w:r>
      <w:r w:rsidR="009870D5">
        <w:rPr>
          <w:rFonts w:hint="eastAsia"/>
        </w:rPr>
        <w:t>参数调节</w:t>
      </w:r>
      <w:bookmarkEnd w:id="34"/>
      <w:bookmarkEnd w:id="35"/>
    </w:p>
    <w:p w:rsidR="009870D5" w:rsidRDefault="009870D5" w:rsidP="009870D5">
      <w:pPr>
        <w:rPr>
          <w:szCs w:val="24"/>
        </w:rPr>
      </w:pPr>
      <w:r>
        <w:rPr>
          <w:rFonts w:hint="eastAsia"/>
        </w:rPr>
        <w:tab/>
      </w:r>
      <w:bookmarkStart w:id="36" w:name="_Toc27617"/>
      <w:r>
        <w:rPr>
          <w:rFonts w:hint="eastAsia"/>
          <w:szCs w:val="24"/>
        </w:rPr>
        <w:t>PID</w:t>
      </w:r>
      <w:r>
        <w:rPr>
          <w:rFonts w:hint="eastAsia"/>
          <w:szCs w:val="24"/>
        </w:rPr>
        <w:t>参数的整定是</w:t>
      </w:r>
      <w:r>
        <w:rPr>
          <w:rFonts w:hint="eastAsia"/>
          <w:szCs w:val="24"/>
        </w:rPr>
        <w:t>PID</w:t>
      </w:r>
      <w:r>
        <w:rPr>
          <w:rFonts w:hint="eastAsia"/>
          <w:szCs w:val="24"/>
        </w:rPr>
        <w:t>控制的关键环节，直接影响到控制的效果。故一个</w:t>
      </w:r>
      <w:r>
        <w:rPr>
          <w:rFonts w:hint="eastAsia"/>
          <w:szCs w:val="24"/>
        </w:rPr>
        <w:t>PID</w:t>
      </w:r>
      <w:r>
        <w:rPr>
          <w:rFonts w:hint="eastAsia"/>
          <w:szCs w:val="24"/>
        </w:rPr>
        <w:t>设计的好不好往往要看其参数能否调节好，本设计的</w:t>
      </w:r>
      <w:r>
        <w:rPr>
          <w:rFonts w:hint="eastAsia"/>
          <w:szCs w:val="24"/>
        </w:rPr>
        <w:t>PID</w:t>
      </w:r>
      <w:r>
        <w:rPr>
          <w:rFonts w:hint="eastAsia"/>
          <w:szCs w:val="24"/>
        </w:rPr>
        <w:t>参数调节采用凑试法。凑试法是通过实际的闭环系统，通过观察系统的响应曲线，在本设计中通过观察被调量，</w:t>
      </w:r>
      <w:r>
        <w:rPr>
          <w:rFonts w:hint="eastAsia"/>
          <w:szCs w:val="24"/>
        </w:rPr>
        <w:t>PID</w:t>
      </w:r>
      <w:r>
        <w:rPr>
          <w:rFonts w:hint="eastAsia"/>
          <w:szCs w:val="24"/>
        </w:rPr>
        <w:t>输出，设定值三条曲线，判断出</w:t>
      </w:r>
      <w:proofErr w:type="spellStart"/>
      <w:r>
        <w:rPr>
          <w:rFonts w:hint="eastAsia"/>
          <w:szCs w:val="24"/>
        </w:rPr>
        <w:t>kp,ki,kd</w:t>
      </w:r>
      <w:proofErr w:type="spellEnd"/>
      <w:r>
        <w:rPr>
          <w:rFonts w:hint="eastAsia"/>
          <w:szCs w:val="24"/>
        </w:rPr>
        <w:t>对系统响应的影响，反复尝试，最终达到满意响应，从而达到确定控制参数的</w:t>
      </w:r>
      <w:proofErr w:type="spellStart"/>
      <w:r>
        <w:rPr>
          <w:rFonts w:hint="eastAsia"/>
          <w:szCs w:val="24"/>
        </w:rPr>
        <w:t>kp,ki,kd</w:t>
      </w:r>
      <w:proofErr w:type="spellEnd"/>
      <w:r>
        <w:rPr>
          <w:rFonts w:hint="eastAsia"/>
          <w:szCs w:val="24"/>
        </w:rPr>
        <w:t>的目的。在参数调节过程总遵循以下原则</w:t>
      </w:r>
      <w:bookmarkEnd w:id="36"/>
      <w:r>
        <w:rPr>
          <w:rFonts w:hint="eastAsia"/>
          <w:szCs w:val="24"/>
        </w:rPr>
        <w:t>[17]:</w:t>
      </w:r>
    </w:p>
    <w:p w:rsidR="009870D5" w:rsidRDefault="009870D5" w:rsidP="009870D5">
      <w:pPr>
        <w:rPr>
          <w:szCs w:val="24"/>
        </w:rPr>
      </w:pPr>
      <w:r>
        <w:rPr>
          <w:rFonts w:hint="eastAsia"/>
          <w:szCs w:val="24"/>
        </w:rPr>
        <w:tab/>
      </w:r>
      <w:r>
        <w:rPr>
          <w:rFonts w:hint="eastAsia"/>
          <w:szCs w:val="24"/>
        </w:rPr>
        <w:t>（</w:t>
      </w:r>
      <w:r>
        <w:rPr>
          <w:rFonts w:hint="eastAsia"/>
          <w:szCs w:val="24"/>
        </w:rPr>
        <w:t>1</w:t>
      </w:r>
      <w:r>
        <w:rPr>
          <w:rFonts w:hint="eastAsia"/>
          <w:szCs w:val="24"/>
        </w:rPr>
        <w:t>）在输出不振荡时，增大比例增益</w:t>
      </w:r>
      <w:r>
        <w:rPr>
          <w:rFonts w:hint="eastAsia"/>
          <w:szCs w:val="24"/>
        </w:rPr>
        <w:t>P</w:t>
      </w:r>
      <w:r>
        <w:rPr>
          <w:rFonts w:hint="eastAsia"/>
          <w:szCs w:val="24"/>
        </w:rPr>
        <w:t>。</w:t>
      </w:r>
      <w:r>
        <w:rPr>
          <w:rFonts w:hint="eastAsia"/>
          <w:szCs w:val="24"/>
        </w:rPr>
        <w:t xml:space="preserve"> </w:t>
      </w:r>
    </w:p>
    <w:p w:rsidR="009870D5" w:rsidRDefault="009870D5" w:rsidP="009870D5">
      <w:pPr>
        <w:rPr>
          <w:szCs w:val="24"/>
        </w:rPr>
      </w:pPr>
      <w:r>
        <w:rPr>
          <w:rFonts w:hint="eastAsia"/>
          <w:szCs w:val="24"/>
        </w:rPr>
        <w:t xml:space="preserve">　　（</w:t>
      </w:r>
      <w:r>
        <w:rPr>
          <w:rFonts w:hint="eastAsia"/>
          <w:szCs w:val="24"/>
        </w:rPr>
        <w:t>2</w:t>
      </w:r>
      <w:r>
        <w:rPr>
          <w:rFonts w:hint="eastAsia"/>
          <w:szCs w:val="24"/>
        </w:rPr>
        <w:t>）在输出不振荡时，减小积分时间常数</w:t>
      </w:r>
      <w:r>
        <w:rPr>
          <w:rFonts w:hint="eastAsia"/>
          <w:szCs w:val="24"/>
        </w:rPr>
        <w:t>Ti</w:t>
      </w:r>
      <w:r>
        <w:rPr>
          <w:rFonts w:hint="eastAsia"/>
          <w:szCs w:val="24"/>
        </w:rPr>
        <w:t>。</w:t>
      </w:r>
      <w:r>
        <w:rPr>
          <w:rFonts w:hint="eastAsia"/>
          <w:szCs w:val="24"/>
        </w:rPr>
        <w:t xml:space="preserve"> </w:t>
      </w:r>
    </w:p>
    <w:p w:rsidR="009870D5" w:rsidRDefault="009870D5" w:rsidP="009870D5">
      <w:pPr>
        <w:rPr>
          <w:szCs w:val="24"/>
        </w:rPr>
      </w:pPr>
      <w:r>
        <w:rPr>
          <w:rFonts w:hint="eastAsia"/>
          <w:szCs w:val="24"/>
        </w:rPr>
        <w:t xml:space="preserve">　　（</w:t>
      </w:r>
      <w:r>
        <w:rPr>
          <w:rFonts w:hint="eastAsia"/>
          <w:szCs w:val="24"/>
        </w:rPr>
        <w:t>3</w:t>
      </w:r>
      <w:r>
        <w:rPr>
          <w:rFonts w:hint="eastAsia"/>
          <w:szCs w:val="24"/>
        </w:rPr>
        <w:t>）在输出不振荡时，增大微分时间常数</w:t>
      </w:r>
      <w:r>
        <w:rPr>
          <w:rFonts w:hint="eastAsia"/>
          <w:szCs w:val="24"/>
        </w:rPr>
        <w:t>Td</w:t>
      </w:r>
      <w:r>
        <w:rPr>
          <w:rFonts w:hint="eastAsia"/>
          <w:szCs w:val="24"/>
        </w:rPr>
        <w:t>。</w:t>
      </w:r>
      <w:r>
        <w:rPr>
          <w:rFonts w:hint="eastAsia"/>
          <w:szCs w:val="24"/>
        </w:rPr>
        <w:t xml:space="preserve"> </w:t>
      </w:r>
    </w:p>
    <w:p w:rsidR="009870D5" w:rsidRDefault="009870D5" w:rsidP="009870D5">
      <w:pPr>
        <w:rPr>
          <w:szCs w:val="24"/>
        </w:rPr>
      </w:pPr>
      <w:r>
        <w:rPr>
          <w:rFonts w:hint="eastAsia"/>
          <w:szCs w:val="24"/>
        </w:rPr>
        <w:t xml:space="preserve">　　（</w:t>
      </w:r>
      <w:r>
        <w:rPr>
          <w:rFonts w:hint="eastAsia"/>
          <w:szCs w:val="24"/>
        </w:rPr>
        <w:t>4</w:t>
      </w:r>
      <w:r>
        <w:rPr>
          <w:rFonts w:hint="eastAsia"/>
          <w:szCs w:val="24"/>
        </w:rPr>
        <w:t>）一般步骤：</w:t>
      </w:r>
      <w:r>
        <w:rPr>
          <w:rFonts w:hint="eastAsia"/>
          <w:szCs w:val="24"/>
        </w:rPr>
        <w:t xml:space="preserve"> </w:t>
      </w:r>
    </w:p>
    <w:p w:rsidR="009870D5" w:rsidRDefault="009870D5" w:rsidP="009870D5">
      <w:pPr>
        <w:rPr>
          <w:szCs w:val="24"/>
        </w:rPr>
      </w:pPr>
      <w:r>
        <w:rPr>
          <w:rFonts w:hint="eastAsia"/>
          <w:szCs w:val="24"/>
        </w:rPr>
        <w:t xml:space="preserve">　　</w:t>
      </w:r>
      <w:r>
        <w:rPr>
          <w:rFonts w:hint="eastAsia"/>
          <w:szCs w:val="24"/>
        </w:rPr>
        <w:tab/>
      </w:r>
      <w:r>
        <w:rPr>
          <w:rFonts w:hint="eastAsia"/>
          <w:b/>
          <w:szCs w:val="24"/>
        </w:rPr>
        <w:t>a</w:t>
      </w:r>
      <w:r>
        <w:rPr>
          <w:rFonts w:hint="eastAsia"/>
          <w:szCs w:val="24"/>
        </w:rPr>
        <w:t>.</w:t>
      </w:r>
      <w:r>
        <w:rPr>
          <w:rFonts w:hint="eastAsia"/>
          <w:szCs w:val="24"/>
        </w:rPr>
        <w:t>确定比例增益</w:t>
      </w:r>
      <w:r>
        <w:rPr>
          <w:rFonts w:hint="eastAsia"/>
          <w:szCs w:val="24"/>
        </w:rPr>
        <w:t xml:space="preserve">P </w:t>
      </w:r>
    </w:p>
    <w:p w:rsidR="009870D5" w:rsidRDefault="009870D5" w:rsidP="009870D5">
      <w:pPr>
        <w:rPr>
          <w:szCs w:val="24"/>
        </w:rPr>
      </w:pPr>
      <w:r>
        <w:rPr>
          <w:rFonts w:hint="eastAsia"/>
          <w:szCs w:val="24"/>
        </w:rPr>
        <w:t xml:space="preserve">　　</w:t>
      </w:r>
      <w:r>
        <w:rPr>
          <w:rFonts w:hint="eastAsia"/>
          <w:szCs w:val="24"/>
        </w:rPr>
        <w:tab/>
      </w:r>
      <w:r>
        <w:rPr>
          <w:rFonts w:hint="eastAsia"/>
          <w:szCs w:val="24"/>
        </w:rPr>
        <w:t>确定比例增益</w:t>
      </w:r>
      <w:r>
        <w:rPr>
          <w:rFonts w:hint="eastAsia"/>
          <w:szCs w:val="24"/>
        </w:rPr>
        <w:t xml:space="preserve">P </w:t>
      </w:r>
      <w:r>
        <w:rPr>
          <w:rFonts w:hint="eastAsia"/>
          <w:szCs w:val="24"/>
        </w:rPr>
        <w:t>时，首先去掉</w:t>
      </w:r>
      <w:r>
        <w:rPr>
          <w:rFonts w:hint="eastAsia"/>
          <w:szCs w:val="24"/>
        </w:rPr>
        <w:t>PID</w:t>
      </w:r>
      <w:r>
        <w:rPr>
          <w:rFonts w:hint="eastAsia"/>
          <w:szCs w:val="24"/>
        </w:rPr>
        <w:t>的积分项和微分项，一般是令</w:t>
      </w:r>
      <w:r>
        <w:rPr>
          <w:rFonts w:hint="eastAsia"/>
          <w:szCs w:val="24"/>
        </w:rPr>
        <w:t>Ti=0</w:t>
      </w:r>
      <w:r>
        <w:rPr>
          <w:rFonts w:hint="eastAsia"/>
          <w:szCs w:val="24"/>
        </w:rPr>
        <w:t>、</w:t>
      </w:r>
      <w:r>
        <w:rPr>
          <w:rFonts w:hint="eastAsia"/>
          <w:szCs w:val="24"/>
        </w:rPr>
        <w:t>Td=0</w:t>
      </w:r>
      <w:r>
        <w:rPr>
          <w:rFonts w:hint="eastAsia"/>
          <w:szCs w:val="24"/>
        </w:rPr>
        <w:t>（具体见</w:t>
      </w:r>
      <w:r>
        <w:rPr>
          <w:rFonts w:hint="eastAsia"/>
          <w:szCs w:val="24"/>
        </w:rPr>
        <w:t>PID</w:t>
      </w:r>
      <w:r>
        <w:rPr>
          <w:rFonts w:hint="eastAsia"/>
          <w:szCs w:val="24"/>
        </w:rPr>
        <w:t>的参数设定说明），使</w:t>
      </w:r>
      <w:r>
        <w:rPr>
          <w:rFonts w:hint="eastAsia"/>
          <w:szCs w:val="24"/>
        </w:rPr>
        <w:t>PID</w:t>
      </w:r>
      <w:r>
        <w:rPr>
          <w:rFonts w:hint="eastAsia"/>
          <w:szCs w:val="24"/>
        </w:rPr>
        <w:t>为</w:t>
      </w:r>
      <w:proofErr w:type="gramStart"/>
      <w:r>
        <w:rPr>
          <w:rFonts w:hint="eastAsia"/>
          <w:szCs w:val="24"/>
        </w:rPr>
        <w:t>纯比例</w:t>
      </w:r>
      <w:proofErr w:type="gramEnd"/>
      <w:r>
        <w:rPr>
          <w:rFonts w:hint="eastAsia"/>
          <w:szCs w:val="24"/>
        </w:rPr>
        <w:t>调节。输入设定为系统允许的最大值</w:t>
      </w:r>
      <w:r>
        <w:rPr>
          <w:rFonts w:hint="eastAsia"/>
          <w:szCs w:val="24"/>
        </w:rPr>
        <w:tab/>
      </w:r>
      <w:r>
        <w:rPr>
          <w:rFonts w:hint="eastAsia"/>
          <w:szCs w:val="24"/>
        </w:rPr>
        <w:t>的</w:t>
      </w:r>
      <w:r>
        <w:rPr>
          <w:rFonts w:hint="eastAsia"/>
          <w:szCs w:val="24"/>
        </w:rPr>
        <w:t>60%~70%</w:t>
      </w:r>
      <w:r>
        <w:rPr>
          <w:rFonts w:hint="eastAsia"/>
          <w:szCs w:val="24"/>
        </w:rPr>
        <w:t>，由</w:t>
      </w:r>
      <w:r>
        <w:rPr>
          <w:rFonts w:hint="eastAsia"/>
          <w:szCs w:val="24"/>
        </w:rPr>
        <w:t>0</w:t>
      </w:r>
      <w:r>
        <w:rPr>
          <w:rFonts w:hint="eastAsia"/>
          <w:szCs w:val="24"/>
        </w:rPr>
        <w:t>逐渐加大比例增益</w:t>
      </w:r>
      <w:r>
        <w:rPr>
          <w:rFonts w:hint="eastAsia"/>
          <w:szCs w:val="24"/>
        </w:rPr>
        <w:t>P</w:t>
      </w:r>
      <w:r>
        <w:rPr>
          <w:rFonts w:hint="eastAsia"/>
          <w:szCs w:val="24"/>
        </w:rPr>
        <w:t>，直至系统出现振荡；再反过来，从此时的比例增益</w:t>
      </w:r>
      <w:r>
        <w:rPr>
          <w:rFonts w:hint="eastAsia"/>
          <w:szCs w:val="24"/>
        </w:rPr>
        <w:t>P</w:t>
      </w:r>
      <w:r>
        <w:rPr>
          <w:rFonts w:hint="eastAsia"/>
          <w:szCs w:val="24"/>
        </w:rPr>
        <w:t>逐渐减小，直至系统振荡消失，记录此时的比例增益</w:t>
      </w:r>
      <w:r>
        <w:rPr>
          <w:rFonts w:hint="eastAsia"/>
          <w:szCs w:val="24"/>
        </w:rPr>
        <w:t>P</w:t>
      </w:r>
      <w:r>
        <w:rPr>
          <w:rFonts w:hint="eastAsia"/>
          <w:szCs w:val="24"/>
        </w:rPr>
        <w:t>，设定</w:t>
      </w:r>
      <w:r>
        <w:rPr>
          <w:rFonts w:hint="eastAsia"/>
          <w:szCs w:val="24"/>
        </w:rPr>
        <w:t>PID</w:t>
      </w:r>
      <w:r>
        <w:rPr>
          <w:rFonts w:hint="eastAsia"/>
          <w:szCs w:val="24"/>
        </w:rPr>
        <w:t>的比例增益</w:t>
      </w:r>
      <w:r>
        <w:rPr>
          <w:rFonts w:hint="eastAsia"/>
          <w:szCs w:val="24"/>
        </w:rPr>
        <w:t>P</w:t>
      </w:r>
      <w:r>
        <w:rPr>
          <w:rFonts w:hint="eastAsia"/>
          <w:szCs w:val="24"/>
        </w:rPr>
        <w:t>为当前值的</w:t>
      </w:r>
      <w:r>
        <w:rPr>
          <w:rFonts w:hint="eastAsia"/>
          <w:szCs w:val="24"/>
        </w:rPr>
        <w:t>60%~70%</w:t>
      </w:r>
      <w:r>
        <w:rPr>
          <w:rFonts w:hint="eastAsia"/>
          <w:szCs w:val="24"/>
        </w:rPr>
        <w:t>。比例增益</w:t>
      </w:r>
      <w:r>
        <w:rPr>
          <w:rFonts w:hint="eastAsia"/>
          <w:szCs w:val="24"/>
        </w:rPr>
        <w:t>P</w:t>
      </w:r>
      <w:r>
        <w:rPr>
          <w:rFonts w:hint="eastAsia"/>
          <w:szCs w:val="24"/>
        </w:rPr>
        <w:t>调试完成。</w:t>
      </w:r>
      <w:r>
        <w:rPr>
          <w:rFonts w:hint="eastAsia"/>
          <w:szCs w:val="24"/>
        </w:rPr>
        <w:t xml:space="preserve"> </w:t>
      </w:r>
    </w:p>
    <w:p w:rsidR="009870D5" w:rsidRDefault="009870D5" w:rsidP="009870D5">
      <w:pPr>
        <w:rPr>
          <w:szCs w:val="24"/>
        </w:rPr>
      </w:pPr>
      <w:r>
        <w:rPr>
          <w:rFonts w:hint="eastAsia"/>
          <w:szCs w:val="24"/>
        </w:rPr>
        <w:t xml:space="preserve">　　</w:t>
      </w:r>
      <w:r>
        <w:rPr>
          <w:rFonts w:hint="eastAsia"/>
          <w:szCs w:val="24"/>
        </w:rPr>
        <w:t xml:space="preserve">    </w:t>
      </w:r>
      <w:r>
        <w:rPr>
          <w:rFonts w:hint="eastAsia"/>
          <w:b/>
          <w:szCs w:val="24"/>
        </w:rPr>
        <w:t>b</w:t>
      </w:r>
      <w:r>
        <w:rPr>
          <w:rFonts w:hint="eastAsia"/>
          <w:szCs w:val="24"/>
        </w:rPr>
        <w:t>.</w:t>
      </w:r>
      <w:r>
        <w:rPr>
          <w:rFonts w:hint="eastAsia"/>
          <w:szCs w:val="24"/>
        </w:rPr>
        <w:t>确定积分时间常数</w:t>
      </w:r>
      <w:r>
        <w:rPr>
          <w:rFonts w:hint="eastAsia"/>
          <w:szCs w:val="24"/>
        </w:rPr>
        <w:t xml:space="preserve">Ti </w:t>
      </w:r>
    </w:p>
    <w:p w:rsidR="009870D5" w:rsidRDefault="009870D5" w:rsidP="009870D5">
      <w:r>
        <w:rPr>
          <w:rFonts w:hint="eastAsia"/>
        </w:rPr>
        <w:lastRenderedPageBreak/>
        <w:t xml:space="preserve">　　</w:t>
      </w:r>
      <w:r>
        <w:rPr>
          <w:rFonts w:hint="eastAsia"/>
        </w:rPr>
        <w:tab/>
      </w:r>
      <w:r>
        <w:rPr>
          <w:rFonts w:hint="eastAsia"/>
        </w:rPr>
        <w:t>比例增益</w:t>
      </w:r>
      <w:r>
        <w:rPr>
          <w:rFonts w:hint="eastAsia"/>
        </w:rPr>
        <w:t>P</w:t>
      </w:r>
      <w:r>
        <w:rPr>
          <w:rFonts w:hint="eastAsia"/>
        </w:rPr>
        <w:t>确定后，设定一个较大的积分时间常数</w:t>
      </w:r>
      <w:r>
        <w:rPr>
          <w:rFonts w:hint="eastAsia"/>
        </w:rPr>
        <w:t>Ti</w:t>
      </w:r>
      <w:r>
        <w:rPr>
          <w:rFonts w:hint="eastAsia"/>
        </w:rPr>
        <w:t>的初值，然后逐渐减小</w:t>
      </w:r>
      <w:r>
        <w:rPr>
          <w:rFonts w:hint="eastAsia"/>
        </w:rPr>
        <w:t>Ti</w:t>
      </w:r>
      <w:r>
        <w:rPr>
          <w:rFonts w:hint="eastAsia"/>
        </w:rPr>
        <w:t>，直至系统出现振荡，之后在反过来，逐渐加大</w:t>
      </w:r>
      <w:r>
        <w:rPr>
          <w:rFonts w:hint="eastAsia"/>
        </w:rPr>
        <w:t>Ti</w:t>
      </w:r>
      <w:r>
        <w:rPr>
          <w:rFonts w:hint="eastAsia"/>
        </w:rPr>
        <w:t>，直至系统振荡消失。记录此时的</w:t>
      </w:r>
      <w:r>
        <w:rPr>
          <w:rFonts w:hint="eastAsia"/>
        </w:rPr>
        <w:tab/>
        <w:t>Ti</w:t>
      </w:r>
      <w:r>
        <w:rPr>
          <w:rFonts w:hint="eastAsia"/>
        </w:rPr>
        <w:t>，设定</w:t>
      </w:r>
      <w:r>
        <w:rPr>
          <w:rFonts w:hint="eastAsia"/>
        </w:rPr>
        <w:t>PID</w:t>
      </w:r>
      <w:r>
        <w:rPr>
          <w:rFonts w:hint="eastAsia"/>
        </w:rPr>
        <w:t>的积分时间常数</w:t>
      </w:r>
      <w:r>
        <w:rPr>
          <w:rFonts w:hint="eastAsia"/>
        </w:rPr>
        <w:t>Ti</w:t>
      </w:r>
      <w:r>
        <w:rPr>
          <w:rFonts w:hint="eastAsia"/>
        </w:rPr>
        <w:t>为当前值的</w:t>
      </w:r>
      <w:r>
        <w:rPr>
          <w:rFonts w:hint="eastAsia"/>
        </w:rPr>
        <w:t>150%~180%</w:t>
      </w:r>
      <w:r>
        <w:rPr>
          <w:rFonts w:hint="eastAsia"/>
        </w:rPr>
        <w:t>。积分时间常数</w:t>
      </w:r>
      <w:r>
        <w:rPr>
          <w:rFonts w:hint="eastAsia"/>
        </w:rPr>
        <w:t>Ti</w:t>
      </w:r>
      <w:r>
        <w:rPr>
          <w:rFonts w:hint="eastAsia"/>
        </w:rPr>
        <w:t>调试完成。</w:t>
      </w:r>
      <w:r>
        <w:rPr>
          <w:rFonts w:hint="eastAsia"/>
        </w:rPr>
        <w:t xml:space="preserve"> </w:t>
      </w:r>
    </w:p>
    <w:p w:rsidR="009870D5" w:rsidRDefault="009870D5" w:rsidP="009870D5">
      <w:r>
        <w:rPr>
          <w:rFonts w:hint="eastAsia"/>
        </w:rPr>
        <w:t xml:space="preserve">　　</w:t>
      </w:r>
      <w:r>
        <w:rPr>
          <w:rFonts w:hint="eastAsia"/>
        </w:rPr>
        <w:tab/>
      </w:r>
      <w:r>
        <w:rPr>
          <w:rFonts w:hint="eastAsia"/>
          <w:b/>
        </w:rPr>
        <w:t>c</w:t>
      </w:r>
      <w:r>
        <w:rPr>
          <w:rFonts w:hint="eastAsia"/>
        </w:rPr>
        <w:t>.</w:t>
      </w:r>
      <w:r>
        <w:rPr>
          <w:rFonts w:hint="eastAsia"/>
        </w:rPr>
        <w:t>确定积分时间常数</w:t>
      </w:r>
      <w:r>
        <w:rPr>
          <w:rFonts w:hint="eastAsia"/>
        </w:rPr>
        <w:t xml:space="preserve">Td </w:t>
      </w:r>
    </w:p>
    <w:p w:rsidR="009870D5" w:rsidRDefault="009870D5" w:rsidP="009870D5">
      <w:r>
        <w:rPr>
          <w:rFonts w:hint="eastAsia"/>
        </w:rPr>
        <w:t xml:space="preserve">　　</w:t>
      </w:r>
      <w:r>
        <w:rPr>
          <w:rFonts w:hint="eastAsia"/>
        </w:rPr>
        <w:tab/>
      </w:r>
      <w:r>
        <w:rPr>
          <w:rFonts w:hint="eastAsia"/>
        </w:rPr>
        <w:t>积分时间常数</w:t>
      </w:r>
      <w:r>
        <w:rPr>
          <w:rFonts w:hint="eastAsia"/>
        </w:rPr>
        <w:t>Td</w:t>
      </w:r>
      <w:r>
        <w:rPr>
          <w:rFonts w:hint="eastAsia"/>
        </w:rPr>
        <w:t>一般不用设定，为</w:t>
      </w:r>
      <w:r>
        <w:rPr>
          <w:rFonts w:hint="eastAsia"/>
        </w:rPr>
        <w:t>0</w:t>
      </w:r>
      <w:r>
        <w:rPr>
          <w:rFonts w:hint="eastAsia"/>
        </w:rPr>
        <w:t>即可。若要设定，与确定</w:t>
      </w:r>
      <w:r>
        <w:rPr>
          <w:rFonts w:hint="eastAsia"/>
        </w:rPr>
        <w:t xml:space="preserve"> P</w:t>
      </w:r>
      <w:r>
        <w:rPr>
          <w:rFonts w:hint="eastAsia"/>
        </w:rPr>
        <w:t>和</w:t>
      </w:r>
      <w:r>
        <w:rPr>
          <w:rFonts w:hint="eastAsia"/>
        </w:rPr>
        <w:t>Ti</w:t>
      </w:r>
      <w:r>
        <w:rPr>
          <w:rFonts w:hint="eastAsia"/>
        </w:rPr>
        <w:t>的方法相同，取不振荡时的</w:t>
      </w:r>
      <w:r>
        <w:rPr>
          <w:rFonts w:hint="eastAsia"/>
        </w:rPr>
        <w:t>30%</w:t>
      </w:r>
      <w:r>
        <w:rPr>
          <w:rFonts w:hint="eastAsia"/>
        </w:rPr>
        <w:t>。</w:t>
      </w:r>
      <w:r>
        <w:rPr>
          <w:rFonts w:hint="eastAsia"/>
        </w:rPr>
        <w:t xml:space="preserve"> </w:t>
      </w:r>
    </w:p>
    <w:p w:rsidR="009870D5" w:rsidRDefault="009870D5" w:rsidP="009870D5">
      <w:r>
        <w:rPr>
          <w:rFonts w:hint="eastAsia"/>
        </w:rPr>
        <w:t xml:space="preserve">　　</w:t>
      </w:r>
      <w:r>
        <w:rPr>
          <w:rFonts w:hint="eastAsia"/>
        </w:rPr>
        <w:tab/>
      </w:r>
      <w:bookmarkStart w:id="37" w:name="_Toc8419"/>
      <w:r>
        <w:rPr>
          <w:rFonts w:hint="eastAsia"/>
          <w:b/>
        </w:rPr>
        <w:t>d</w:t>
      </w:r>
      <w:r>
        <w:rPr>
          <w:rFonts w:hint="eastAsia"/>
        </w:rPr>
        <w:t>.</w:t>
      </w:r>
      <w:r>
        <w:rPr>
          <w:rFonts w:hint="eastAsia"/>
        </w:rPr>
        <w:t>系统空载、带载联调，再对</w:t>
      </w:r>
      <w:r>
        <w:rPr>
          <w:rFonts w:hint="eastAsia"/>
        </w:rPr>
        <w:t>PID</w:t>
      </w:r>
      <w:r>
        <w:rPr>
          <w:rFonts w:hint="eastAsia"/>
        </w:rPr>
        <w:t>参数进行微调，直至满足要求。</w:t>
      </w:r>
      <w:bookmarkEnd w:id="37"/>
    </w:p>
    <w:p w:rsidR="009870D5" w:rsidRDefault="009870D5" w:rsidP="009870D5">
      <w:pPr>
        <w:rPr>
          <w:sz w:val="28"/>
          <w:szCs w:val="28"/>
        </w:rPr>
      </w:pPr>
      <w:r>
        <w:rPr>
          <w:rFonts w:hint="eastAsia"/>
        </w:rPr>
        <w:tab/>
      </w:r>
      <w:bookmarkStart w:id="38" w:name="_Toc4463"/>
      <w:r>
        <w:rPr>
          <w:rFonts w:hint="eastAsia"/>
        </w:rPr>
        <w:t>（</w:t>
      </w:r>
      <w:r>
        <w:rPr>
          <w:rFonts w:hint="eastAsia"/>
        </w:rPr>
        <w:t>5</w:t>
      </w:r>
      <w:r>
        <w:rPr>
          <w:rFonts w:hint="eastAsia"/>
        </w:rPr>
        <w:t>）最终调试好的标准应该是，</w:t>
      </w:r>
      <w:r>
        <w:rPr>
          <w:rFonts w:hint="eastAsia"/>
        </w:rPr>
        <w:t>PID</w:t>
      </w:r>
      <w:r>
        <w:rPr>
          <w:rFonts w:hint="eastAsia"/>
        </w:rPr>
        <w:t>输出曲线在有一个阶跃响应来是，响应一大一小两</w:t>
      </w:r>
      <w:proofErr w:type="gramStart"/>
      <w:r>
        <w:rPr>
          <w:rFonts w:hint="eastAsia"/>
        </w:rPr>
        <w:t>个</w:t>
      </w:r>
      <w:proofErr w:type="gramEnd"/>
      <w:r>
        <w:rPr>
          <w:rFonts w:hint="eastAsia"/>
        </w:rPr>
        <w:t>波，小波是大波的四分之一</w:t>
      </w:r>
      <w:bookmarkEnd w:id="38"/>
      <w:r>
        <w:rPr>
          <w:rFonts w:hint="eastAsia"/>
        </w:rPr>
        <w:t>。</w:t>
      </w:r>
    </w:p>
    <w:p w:rsidR="009870D5" w:rsidRDefault="009870D5" w:rsidP="009870D5">
      <w:pPr>
        <w:rPr>
          <w:szCs w:val="24"/>
        </w:rPr>
      </w:pPr>
      <w:r>
        <w:rPr>
          <w:rFonts w:hint="eastAsia"/>
          <w:szCs w:val="24"/>
        </w:rPr>
        <w:tab/>
      </w:r>
      <w:r>
        <w:rPr>
          <w:rFonts w:hint="eastAsia"/>
          <w:szCs w:val="24"/>
        </w:rPr>
        <w:t>四轴飞行器的</w:t>
      </w:r>
      <w:r>
        <w:rPr>
          <w:rFonts w:hint="eastAsia"/>
          <w:szCs w:val="24"/>
        </w:rPr>
        <w:t>PID</w:t>
      </w:r>
      <w:r>
        <w:rPr>
          <w:rFonts w:hint="eastAsia"/>
          <w:szCs w:val="24"/>
        </w:rPr>
        <w:t>整定，我们首先四</w:t>
      </w:r>
      <w:proofErr w:type="gramStart"/>
      <w:r>
        <w:rPr>
          <w:rFonts w:hint="eastAsia"/>
          <w:szCs w:val="24"/>
        </w:rPr>
        <w:t>轴固定</w:t>
      </w:r>
      <w:proofErr w:type="gramEnd"/>
      <w:r>
        <w:rPr>
          <w:rFonts w:hint="eastAsia"/>
          <w:szCs w:val="24"/>
        </w:rPr>
        <w:t>在单轴平衡平台上，让飞行器完成单轴平衡，主要观察姿态角的（</w:t>
      </w:r>
      <w:r>
        <w:rPr>
          <w:rFonts w:hint="eastAsia"/>
          <w:szCs w:val="24"/>
        </w:rPr>
        <w:t>1</w:t>
      </w:r>
      <w:r>
        <w:rPr>
          <w:rFonts w:hint="eastAsia"/>
          <w:szCs w:val="24"/>
        </w:rPr>
        <w:t>）稳定性，能否平衡在期望角度；（</w:t>
      </w:r>
      <w:r>
        <w:rPr>
          <w:rFonts w:hint="eastAsia"/>
          <w:szCs w:val="24"/>
        </w:rPr>
        <w:t>2</w:t>
      </w:r>
      <w:r>
        <w:rPr>
          <w:rFonts w:hint="eastAsia"/>
          <w:szCs w:val="24"/>
        </w:rPr>
        <w:t>）响应性，当操纵命令改变时，四</w:t>
      </w:r>
      <w:proofErr w:type="gramStart"/>
      <w:r>
        <w:rPr>
          <w:rFonts w:hint="eastAsia"/>
          <w:szCs w:val="24"/>
        </w:rPr>
        <w:t>轴能否</w:t>
      </w:r>
      <w:proofErr w:type="gramEnd"/>
      <w:r>
        <w:rPr>
          <w:rFonts w:hint="eastAsia"/>
          <w:szCs w:val="24"/>
        </w:rPr>
        <w:t>即时的响应期望的变化；（</w:t>
      </w:r>
      <w:r>
        <w:rPr>
          <w:rFonts w:hint="eastAsia"/>
          <w:szCs w:val="24"/>
        </w:rPr>
        <w:t>3</w:t>
      </w:r>
      <w:r>
        <w:rPr>
          <w:rFonts w:hint="eastAsia"/>
          <w:szCs w:val="24"/>
        </w:rPr>
        <w:t>）操纵性，由操纵员感受四轴的姿态是否已与操纵，会不会产生响应过冲。</w:t>
      </w:r>
    </w:p>
    <w:p w:rsidR="009870D5" w:rsidRPr="009870D5" w:rsidRDefault="009870D5" w:rsidP="009870D5">
      <w:r>
        <w:rPr>
          <w:rFonts w:hint="eastAsia"/>
          <w:szCs w:val="24"/>
        </w:rPr>
        <w:tab/>
      </w:r>
      <w:r>
        <w:rPr>
          <w:rFonts w:hint="eastAsia"/>
          <w:szCs w:val="24"/>
        </w:rPr>
        <w:t>在参数调整时，先调</w:t>
      </w:r>
      <w:r>
        <w:rPr>
          <w:rFonts w:hint="eastAsia"/>
          <w:szCs w:val="24"/>
        </w:rPr>
        <w:t>P,</w:t>
      </w:r>
      <w:r>
        <w:rPr>
          <w:rFonts w:hint="eastAsia"/>
          <w:szCs w:val="24"/>
        </w:rPr>
        <w:t>将</w:t>
      </w:r>
      <w:r>
        <w:rPr>
          <w:rFonts w:hint="eastAsia"/>
          <w:szCs w:val="24"/>
        </w:rPr>
        <w:t>I,D</w:t>
      </w:r>
      <w:r>
        <w:rPr>
          <w:rFonts w:hint="eastAsia"/>
          <w:szCs w:val="24"/>
        </w:rPr>
        <w:t>给</w:t>
      </w:r>
      <w:r>
        <w:rPr>
          <w:rFonts w:hint="eastAsia"/>
          <w:szCs w:val="24"/>
        </w:rPr>
        <w:t>0</w:t>
      </w:r>
      <w:r>
        <w:rPr>
          <w:rFonts w:hint="eastAsia"/>
          <w:szCs w:val="24"/>
        </w:rPr>
        <w:t>，先给一个小值</w:t>
      </w:r>
      <w:r>
        <w:rPr>
          <w:rFonts w:hint="eastAsia"/>
          <w:szCs w:val="24"/>
        </w:rPr>
        <w:t>P1</w:t>
      </w:r>
      <w:r>
        <w:rPr>
          <w:rFonts w:hint="eastAsia"/>
          <w:szCs w:val="24"/>
        </w:rPr>
        <w:t>，如果飞行器不能稳定在一个角度，则</w:t>
      </w:r>
      <w:r>
        <w:rPr>
          <w:rFonts w:hint="eastAsia"/>
          <w:szCs w:val="24"/>
        </w:rPr>
        <w:t>P1</w:t>
      </w:r>
      <w:r>
        <w:rPr>
          <w:rFonts w:hint="eastAsia"/>
          <w:szCs w:val="24"/>
        </w:rPr>
        <w:t>给小了，下一次给一个较大值</w:t>
      </w:r>
      <w:r>
        <w:rPr>
          <w:rFonts w:hint="eastAsia"/>
          <w:szCs w:val="24"/>
        </w:rPr>
        <w:t>P2</w:t>
      </w:r>
      <w:r>
        <w:rPr>
          <w:rFonts w:hint="eastAsia"/>
          <w:szCs w:val="24"/>
        </w:rPr>
        <w:t>，如果飞行器产生震荡则证明</w:t>
      </w:r>
      <w:r>
        <w:rPr>
          <w:rFonts w:hint="eastAsia"/>
          <w:szCs w:val="24"/>
        </w:rPr>
        <w:t>P2</w:t>
      </w:r>
      <w:r>
        <w:rPr>
          <w:rFonts w:hint="eastAsia"/>
          <w:szCs w:val="24"/>
        </w:rPr>
        <w:t>给大了，那么合适的</w:t>
      </w:r>
      <w:r>
        <w:rPr>
          <w:rFonts w:hint="eastAsia"/>
          <w:szCs w:val="24"/>
        </w:rPr>
        <w:t>P</w:t>
      </w:r>
      <w:r>
        <w:rPr>
          <w:rFonts w:hint="eastAsia"/>
          <w:szCs w:val="24"/>
        </w:rPr>
        <w:t>在</w:t>
      </w:r>
      <w:r>
        <w:rPr>
          <w:rFonts w:hint="eastAsia"/>
          <w:szCs w:val="24"/>
        </w:rPr>
        <w:t>P1-P2</w:t>
      </w:r>
      <w:r>
        <w:rPr>
          <w:rFonts w:hint="eastAsia"/>
          <w:szCs w:val="24"/>
        </w:rPr>
        <w:t>之间，反复试验几次可找到</w:t>
      </w:r>
      <w:r>
        <w:rPr>
          <w:rFonts w:hint="eastAsia"/>
          <w:szCs w:val="24"/>
        </w:rPr>
        <w:t>P</w:t>
      </w:r>
      <w:r>
        <w:rPr>
          <w:rFonts w:hint="eastAsia"/>
          <w:szCs w:val="24"/>
        </w:rPr>
        <w:t>震荡的临界点</w:t>
      </w:r>
      <w:r>
        <w:rPr>
          <w:rFonts w:hint="eastAsia"/>
          <w:szCs w:val="24"/>
        </w:rPr>
        <w:t>P0,</w:t>
      </w:r>
      <w:r>
        <w:rPr>
          <w:rFonts w:hint="eastAsia"/>
          <w:szCs w:val="24"/>
        </w:rPr>
        <w:t>然后保持</w:t>
      </w:r>
      <w:r>
        <w:rPr>
          <w:rFonts w:hint="eastAsia"/>
          <w:szCs w:val="24"/>
        </w:rPr>
        <w:t>P0</w:t>
      </w:r>
      <w:r>
        <w:rPr>
          <w:rFonts w:hint="eastAsia"/>
          <w:szCs w:val="24"/>
        </w:rPr>
        <w:t>不变按照调</w:t>
      </w:r>
      <w:r>
        <w:rPr>
          <w:rFonts w:hint="eastAsia"/>
          <w:szCs w:val="24"/>
        </w:rPr>
        <w:t>P</w:t>
      </w:r>
      <w:r>
        <w:rPr>
          <w:rFonts w:hint="eastAsia"/>
          <w:szCs w:val="24"/>
        </w:rPr>
        <w:t>的方法来调</w:t>
      </w:r>
      <w:r>
        <w:rPr>
          <w:rFonts w:hint="eastAsia"/>
          <w:szCs w:val="24"/>
        </w:rPr>
        <w:t>D,D</w:t>
      </w:r>
      <w:r>
        <w:rPr>
          <w:rFonts w:hint="eastAsia"/>
          <w:szCs w:val="24"/>
        </w:rPr>
        <w:t>是用来消除误差的，当抖动差不多被消除时，此时我们有较合适的</w:t>
      </w:r>
      <w:r>
        <w:rPr>
          <w:rFonts w:hint="eastAsia"/>
          <w:szCs w:val="24"/>
        </w:rPr>
        <w:t>P0,D0</w:t>
      </w:r>
      <w:r>
        <w:rPr>
          <w:rFonts w:hint="eastAsia"/>
          <w:szCs w:val="24"/>
        </w:rPr>
        <w:t>，在这两个值附近再试几组参数，观察效果得到最优参数。调好</w:t>
      </w:r>
      <w:r>
        <w:rPr>
          <w:rFonts w:hint="eastAsia"/>
          <w:szCs w:val="24"/>
        </w:rPr>
        <w:t>P,D</w:t>
      </w:r>
      <w:proofErr w:type="gramStart"/>
      <w:r>
        <w:rPr>
          <w:rFonts w:hint="eastAsia"/>
          <w:szCs w:val="24"/>
        </w:rPr>
        <w:t>后此时四</w:t>
      </w:r>
      <w:proofErr w:type="gramEnd"/>
      <w:r>
        <w:rPr>
          <w:rFonts w:hint="eastAsia"/>
          <w:szCs w:val="24"/>
        </w:rPr>
        <w:t>轴的稳定状态与期望状态间也学会有静差，接下来加入</w:t>
      </w:r>
      <w:r>
        <w:rPr>
          <w:rFonts w:hint="eastAsia"/>
          <w:szCs w:val="24"/>
        </w:rPr>
        <w:t>I</w:t>
      </w:r>
      <w:r>
        <w:rPr>
          <w:rFonts w:hint="eastAsia"/>
          <w:szCs w:val="24"/>
        </w:rPr>
        <w:t>，参数有小到大，</w:t>
      </w:r>
      <w:proofErr w:type="gramStart"/>
      <w:r>
        <w:rPr>
          <w:rFonts w:hint="eastAsia"/>
          <w:szCs w:val="24"/>
        </w:rPr>
        <w:t>当静差差不多</w:t>
      </w:r>
      <w:proofErr w:type="gramEnd"/>
      <w:r>
        <w:rPr>
          <w:rFonts w:hint="eastAsia"/>
          <w:szCs w:val="24"/>
        </w:rPr>
        <w:t>被消除时，我们再对</w:t>
      </w:r>
      <w:r>
        <w:rPr>
          <w:rFonts w:hint="eastAsia"/>
          <w:szCs w:val="24"/>
        </w:rPr>
        <w:t>P,I,D</w:t>
      </w:r>
      <w:r>
        <w:rPr>
          <w:rFonts w:hint="eastAsia"/>
          <w:szCs w:val="24"/>
        </w:rPr>
        <w:t>三组参数在小范围内联调。最后确定恰当的积分限幅值，完成整个</w:t>
      </w:r>
      <w:r>
        <w:rPr>
          <w:rFonts w:hint="eastAsia"/>
          <w:szCs w:val="24"/>
        </w:rPr>
        <w:t>PID</w:t>
      </w:r>
      <w:r>
        <w:rPr>
          <w:rFonts w:hint="eastAsia"/>
          <w:szCs w:val="24"/>
        </w:rPr>
        <w:t>参数的整定。</w:t>
      </w:r>
    </w:p>
    <w:p w:rsidR="00070884" w:rsidRDefault="00070884">
      <w:pPr>
        <w:widowControl/>
        <w:jc w:val="left"/>
      </w:pPr>
      <w:r>
        <w:br w:type="page"/>
      </w:r>
    </w:p>
    <w:p w:rsidR="00E82BA7" w:rsidRDefault="00070884" w:rsidP="00E82BA7">
      <w:pPr>
        <w:pStyle w:val="1"/>
      </w:pPr>
      <w:bookmarkStart w:id="39" w:name="_Toc536531364"/>
      <w:bookmarkStart w:id="40" w:name="_Toc3132476"/>
      <w:r>
        <w:rPr>
          <w:rFonts w:hint="eastAsia"/>
        </w:rPr>
        <w:lastRenderedPageBreak/>
        <w:t>四</w:t>
      </w:r>
      <w:r>
        <w:rPr>
          <w:rFonts w:hint="eastAsia"/>
        </w:rPr>
        <w:t xml:space="preserve"> </w:t>
      </w:r>
      <w:r>
        <w:rPr>
          <w:rFonts w:hint="eastAsia"/>
        </w:rPr>
        <w:t>结论</w:t>
      </w:r>
      <w:bookmarkStart w:id="41" w:name="_GoBack"/>
      <w:bookmarkEnd w:id="39"/>
      <w:bookmarkEnd w:id="40"/>
      <w:bookmarkEnd w:id="41"/>
    </w:p>
    <w:p w:rsidR="00E82BA7" w:rsidRDefault="00E82BA7" w:rsidP="00E82BA7">
      <w:r>
        <w:rPr>
          <w:rFonts w:hint="eastAsia"/>
        </w:rPr>
        <w:t>在毕业设计过程中，拓展了自己的人生阅历</w:t>
      </w:r>
      <w:r>
        <w:rPr>
          <w:rFonts w:hint="eastAsia"/>
        </w:rPr>
        <w:t>,</w:t>
      </w:r>
      <w:r>
        <w:t>对自己的专业</w:t>
      </w:r>
      <w:r w:rsidR="00276BD3">
        <w:rPr>
          <w:rFonts w:hint="eastAsia"/>
        </w:rPr>
        <w:t>有了更深的认识，获得了诸多感触。</w:t>
      </w:r>
    </w:p>
    <w:p w:rsidR="00276BD3" w:rsidRPr="00E82BA7" w:rsidRDefault="00276BD3" w:rsidP="00E82BA7">
      <w:r>
        <w:t>万事开头难</w:t>
      </w:r>
      <w:r>
        <w:rPr>
          <w:rFonts w:hint="eastAsia"/>
        </w:rPr>
        <w:t>，</w:t>
      </w:r>
      <w:r>
        <w:t>在毕业设计开始的时候</w:t>
      </w:r>
      <w:r>
        <w:rPr>
          <w:rFonts w:hint="eastAsia"/>
        </w:rPr>
        <w:t>，</w:t>
      </w:r>
      <w:r>
        <w:t>毫无头绪</w:t>
      </w:r>
      <w:r>
        <w:rPr>
          <w:rFonts w:hint="eastAsia"/>
        </w:rPr>
        <w:t>，</w:t>
      </w:r>
      <w:r>
        <w:t>先从传感器入手</w:t>
      </w:r>
      <w:r>
        <w:rPr>
          <w:rFonts w:hint="eastAsia"/>
        </w:rPr>
        <w:t>，</w:t>
      </w:r>
      <w:r>
        <w:t>查阅了许多资料</w:t>
      </w:r>
      <w:r>
        <w:rPr>
          <w:rFonts w:hint="eastAsia"/>
        </w:rPr>
        <w:t>，</w:t>
      </w:r>
      <w:r>
        <w:t>大部分资料都是英文资料</w:t>
      </w:r>
      <w:r>
        <w:rPr>
          <w:rFonts w:hint="eastAsia"/>
        </w:rPr>
        <w:t>，之后又找到了相关的中文资料，</w:t>
      </w:r>
      <w:r>
        <w:t>十分感谢翻译人员的努力</w:t>
      </w:r>
      <w:r>
        <w:rPr>
          <w:rFonts w:hint="eastAsia"/>
        </w:rPr>
        <w:t>。然后是飞行器最困难的姿态解算，这一块对于数学知识有较高的要求，对于惯性导航，机体与地球坐标系的转化等知识都很陌生。</w:t>
      </w:r>
      <w:r w:rsidR="00766CD3">
        <w:rPr>
          <w:rFonts w:hint="eastAsia"/>
        </w:rPr>
        <w:t>感谢老师和同学的帮助，使我坚持了下来，</w:t>
      </w:r>
      <w:r w:rsidR="00B47947">
        <w:rPr>
          <w:rFonts w:hint="eastAsia"/>
        </w:rPr>
        <w:t>最终得到了正确的姿态数据，这里我不仅学到了新的知识，也让我认识到了知识的广阔性，感觉自己掌握的知识实在是太微不足道了，现在学习的知识，依旧是皮毛，外界的世界在不断的发展中，我们必须树立永无止境的学习观念，才能在不断发展的潮流中不落伍，其次，</w:t>
      </w:r>
      <w:r w:rsidR="002015A0">
        <w:rPr>
          <w:rFonts w:hint="eastAsia"/>
        </w:rPr>
        <w:t>在飞行器的总体调试阶段，大量的时间都花费在</w:t>
      </w:r>
      <w:r w:rsidR="002015A0">
        <w:rPr>
          <w:rFonts w:hint="eastAsia"/>
        </w:rPr>
        <w:t>PID</w:t>
      </w:r>
      <w:r w:rsidR="002015A0">
        <w:rPr>
          <w:rFonts w:hint="eastAsia"/>
        </w:rPr>
        <w:t>的参数调试上，经历了一周的分析与调试，从一开始的飞行器在地面上四处逃窜，到飞行器的平稳飞行，明白了如何正确调试一个系统；最后这次毕业设计</w:t>
      </w:r>
      <w:r w:rsidR="00B47947">
        <w:rPr>
          <w:rFonts w:hint="eastAsia"/>
        </w:rPr>
        <w:t>更是历练了我面对未知的勇气与信心，以后走上工作岗位之后，我相信，面对机遇与挑战，也能够从容应对。</w:t>
      </w:r>
    </w:p>
    <w:p w:rsidR="00070884" w:rsidRDefault="00070884">
      <w:pPr>
        <w:widowControl/>
        <w:jc w:val="left"/>
      </w:pPr>
      <w:r>
        <w:br w:type="page"/>
      </w:r>
    </w:p>
    <w:p w:rsidR="00070884" w:rsidRPr="00070884" w:rsidRDefault="00070884" w:rsidP="00070884"/>
    <w:sectPr w:rsidR="00070884" w:rsidRPr="00070884" w:rsidSect="00836450">
      <w:pgSz w:w="11906" w:h="16838"/>
      <w:pgMar w:top="158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13E" w:rsidRDefault="00E1613E" w:rsidP="00472279">
      <w:r>
        <w:separator/>
      </w:r>
    </w:p>
  </w:endnote>
  <w:endnote w:type="continuationSeparator" w:id="0">
    <w:p w:rsidR="00E1613E" w:rsidRDefault="00E1613E" w:rsidP="00472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dobeHeitiStd-Regular">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475" w:rsidRDefault="001B1475">
    <w:pPr>
      <w:pStyle w:val="a4"/>
      <w:jc w:val="center"/>
    </w:pPr>
  </w:p>
  <w:p w:rsidR="001B1475" w:rsidRDefault="001B147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475" w:rsidRDefault="001B1475">
    <w:pPr>
      <w:pStyle w:val="a4"/>
      <w:jc w:val="center"/>
    </w:pPr>
    <w:r>
      <w:fldChar w:fldCharType="begin"/>
    </w:r>
    <w:r>
      <w:instrText>PAGE   \* MERGEFORMAT</w:instrText>
    </w:r>
    <w:r>
      <w:fldChar w:fldCharType="separate"/>
    </w:r>
    <w:r w:rsidR="0021765A" w:rsidRPr="0021765A">
      <w:rPr>
        <w:noProof/>
        <w:lang w:val="zh-CN"/>
      </w:rPr>
      <w:t>3</w:t>
    </w:r>
    <w:r>
      <w:fldChar w:fldCharType="end"/>
    </w:r>
  </w:p>
  <w:p w:rsidR="001B1475" w:rsidRDefault="001B147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13E" w:rsidRDefault="00E1613E" w:rsidP="00472279">
      <w:r>
        <w:separator/>
      </w:r>
    </w:p>
  </w:footnote>
  <w:footnote w:type="continuationSeparator" w:id="0">
    <w:p w:rsidR="00E1613E" w:rsidRDefault="00E1613E" w:rsidP="004722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A5499"/>
    <w:multiLevelType w:val="hybridMultilevel"/>
    <w:tmpl w:val="6F4E9592"/>
    <w:lvl w:ilvl="0" w:tplc="1C182A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CC44AEB"/>
    <w:multiLevelType w:val="hybridMultilevel"/>
    <w:tmpl w:val="BB1CCFB8"/>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
    <w:nsid w:val="3D4C3BAA"/>
    <w:multiLevelType w:val="multilevel"/>
    <w:tmpl w:val="27985EC0"/>
    <w:lvl w:ilvl="0">
      <w:start w:val="1"/>
      <w:numFmt w:val="decimal"/>
      <w:lvlText w:val="%1."/>
      <w:lvlJc w:val="left"/>
      <w:pPr>
        <w:ind w:left="420" w:hanging="420"/>
      </w:pPr>
      <w:rPr>
        <w:rFonts w:hint="eastAsia"/>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3D885874"/>
    <w:multiLevelType w:val="multilevel"/>
    <w:tmpl w:val="C59A1EDA"/>
    <w:lvl w:ilvl="0">
      <w:start w:val="1"/>
      <w:numFmt w:val="decimal"/>
      <w:lvlText w:val="%1."/>
      <w:lvlJc w:val="left"/>
      <w:pPr>
        <w:ind w:left="420" w:hanging="420"/>
      </w:pPr>
      <w:rPr>
        <w:rFonts w:hint="eastAsia"/>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B20550B"/>
    <w:multiLevelType w:val="hybridMultilevel"/>
    <w:tmpl w:val="8D928F8C"/>
    <w:lvl w:ilvl="0" w:tplc="851039A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C1E6D32"/>
    <w:multiLevelType w:val="multilevel"/>
    <w:tmpl w:val="D56C2B8A"/>
    <w:lvl w:ilvl="0">
      <w:start w:val="1"/>
      <w:numFmt w:val="decimal"/>
      <w:lvlText w:val="%1"/>
      <w:lvlJc w:val="left"/>
      <w:pPr>
        <w:ind w:left="420" w:hanging="420"/>
      </w:pPr>
      <w:rPr>
        <w:rFonts w:hint="default"/>
        <w:color w:val="auto"/>
      </w:rPr>
    </w:lvl>
    <w:lvl w:ilvl="1">
      <w:start w:val="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6">
    <w:nsid w:val="5CEC0788"/>
    <w:multiLevelType w:val="multilevel"/>
    <w:tmpl w:val="4C8ADF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78A77E1D"/>
    <w:multiLevelType w:val="hybridMultilevel"/>
    <w:tmpl w:val="D9423B06"/>
    <w:lvl w:ilvl="0" w:tplc="1C182AE8">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3"/>
  </w:num>
  <w:num w:numId="3">
    <w:abstractNumId w:val="0"/>
  </w:num>
  <w:num w:numId="4">
    <w:abstractNumId w:val="7"/>
  </w:num>
  <w:num w:numId="5">
    <w:abstractNumId w:val="1"/>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A2"/>
    <w:rsid w:val="00003AE5"/>
    <w:rsid w:val="000144C3"/>
    <w:rsid w:val="000145DE"/>
    <w:rsid w:val="00016A7B"/>
    <w:rsid w:val="00023192"/>
    <w:rsid w:val="000249BC"/>
    <w:rsid w:val="000253A5"/>
    <w:rsid w:val="00025611"/>
    <w:rsid w:val="00027A6E"/>
    <w:rsid w:val="00034A8E"/>
    <w:rsid w:val="00043001"/>
    <w:rsid w:val="00050B93"/>
    <w:rsid w:val="00055830"/>
    <w:rsid w:val="00063279"/>
    <w:rsid w:val="000648C9"/>
    <w:rsid w:val="00070884"/>
    <w:rsid w:val="00071FC0"/>
    <w:rsid w:val="00074C91"/>
    <w:rsid w:val="00080C57"/>
    <w:rsid w:val="00084378"/>
    <w:rsid w:val="00085A9B"/>
    <w:rsid w:val="0009007B"/>
    <w:rsid w:val="000B152A"/>
    <w:rsid w:val="000B21D7"/>
    <w:rsid w:val="000B43CD"/>
    <w:rsid w:val="000C53E5"/>
    <w:rsid w:val="000D53CF"/>
    <w:rsid w:val="000F1839"/>
    <w:rsid w:val="000F5241"/>
    <w:rsid w:val="00103C3F"/>
    <w:rsid w:val="00112AF3"/>
    <w:rsid w:val="001152B3"/>
    <w:rsid w:val="0011538C"/>
    <w:rsid w:val="00117FBB"/>
    <w:rsid w:val="00120DCC"/>
    <w:rsid w:val="00132649"/>
    <w:rsid w:val="0014468D"/>
    <w:rsid w:val="00154B0C"/>
    <w:rsid w:val="001563F5"/>
    <w:rsid w:val="001569D0"/>
    <w:rsid w:val="00160256"/>
    <w:rsid w:val="001612BE"/>
    <w:rsid w:val="00161322"/>
    <w:rsid w:val="00166EFC"/>
    <w:rsid w:val="00172B0A"/>
    <w:rsid w:val="00173181"/>
    <w:rsid w:val="00173218"/>
    <w:rsid w:val="00173309"/>
    <w:rsid w:val="00180BDD"/>
    <w:rsid w:val="0019108B"/>
    <w:rsid w:val="00192DC2"/>
    <w:rsid w:val="001A0379"/>
    <w:rsid w:val="001B1475"/>
    <w:rsid w:val="001B1C27"/>
    <w:rsid w:val="001B7E25"/>
    <w:rsid w:val="001C0AAD"/>
    <w:rsid w:val="001D2118"/>
    <w:rsid w:val="001D3DF4"/>
    <w:rsid w:val="001F54FA"/>
    <w:rsid w:val="001F606A"/>
    <w:rsid w:val="001F7E73"/>
    <w:rsid w:val="002015A0"/>
    <w:rsid w:val="002016B3"/>
    <w:rsid w:val="00205EAD"/>
    <w:rsid w:val="002121AB"/>
    <w:rsid w:val="0021765A"/>
    <w:rsid w:val="00224CA1"/>
    <w:rsid w:val="002339FF"/>
    <w:rsid w:val="00235BF3"/>
    <w:rsid w:val="00237C31"/>
    <w:rsid w:val="00241C8B"/>
    <w:rsid w:val="00245773"/>
    <w:rsid w:val="002551AA"/>
    <w:rsid w:val="0027317F"/>
    <w:rsid w:val="00276BD3"/>
    <w:rsid w:val="00277337"/>
    <w:rsid w:val="00290952"/>
    <w:rsid w:val="002A39A3"/>
    <w:rsid w:val="002A5025"/>
    <w:rsid w:val="002B5B4C"/>
    <w:rsid w:val="002B721A"/>
    <w:rsid w:val="002C6D0A"/>
    <w:rsid w:val="002D0ADF"/>
    <w:rsid w:val="002E503A"/>
    <w:rsid w:val="002E630B"/>
    <w:rsid w:val="002F0506"/>
    <w:rsid w:val="002F32B0"/>
    <w:rsid w:val="002F492A"/>
    <w:rsid w:val="00302DD6"/>
    <w:rsid w:val="0032143C"/>
    <w:rsid w:val="00323519"/>
    <w:rsid w:val="00326CDF"/>
    <w:rsid w:val="00337D65"/>
    <w:rsid w:val="0035353C"/>
    <w:rsid w:val="003568C9"/>
    <w:rsid w:val="0037263C"/>
    <w:rsid w:val="00375EDE"/>
    <w:rsid w:val="003925E1"/>
    <w:rsid w:val="003A09BA"/>
    <w:rsid w:val="003A6367"/>
    <w:rsid w:val="003B22CA"/>
    <w:rsid w:val="003B2B0C"/>
    <w:rsid w:val="003B73FF"/>
    <w:rsid w:val="003D0C18"/>
    <w:rsid w:val="00403F55"/>
    <w:rsid w:val="00412B9E"/>
    <w:rsid w:val="00412BA4"/>
    <w:rsid w:val="00415C52"/>
    <w:rsid w:val="0042483E"/>
    <w:rsid w:val="00426A93"/>
    <w:rsid w:val="00432CA8"/>
    <w:rsid w:val="0043653A"/>
    <w:rsid w:val="00436D6C"/>
    <w:rsid w:val="00436E50"/>
    <w:rsid w:val="00447509"/>
    <w:rsid w:val="004523B4"/>
    <w:rsid w:val="0045510A"/>
    <w:rsid w:val="00461AC8"/>
    <w:rsid w:val="004641D9"/>
    <w:rsid w:val="004673F5"/>
    <w:rsid w:val="00470D7B"/>
    <w:rsid w:val="00472279"/>
    <w:rsid w:val="00475283"/>
    <w:rsid w:val="00490176"/>
    <w:rsid w:val="00495B70"/>
    <w:rsid w:val="004A0C3A"/>
    <w:rsid w:val="004A2E95"/>
    <w:rsid w:val="004A5350"/>
    <w:rsid w:val="004B10BF"/>
    <w:rsid w:val="004B75BD"/>
    <w:rsid w:val="004C19B2"/>
    <w:rsid w:val="004E2E5B"/>
    <w:rsid w:val="004F425E"/>
    <w:rsid w:val="00500126"/>
    <w:rsid w:val="00500991"/>
    <w:rsid w:val="00505DF8"/>
    <w:rsid w:val="00514F97"/>
    <w:rsid w:val="00541338"/>
    <w:rsid w:val="00552C06"/>
    <w:rsid w:val="00556024"/>
    <w:rsid w:val="00562567"/>
    <w:rsid w:val="005656F4"/>
    <w:rsid w:val="00567F6D"/>
    <w:rsid w:val="00577D68"/>
    <w:rsid w:val="00580CD7"/>
    <w:rsid w:val="00580E25"/>
    <w:rsid w:val="00593FAD"/>
    <w:rsid w:val="005A1DEE"/>
    <w:rsid w:val="005A4692"/>
    <w:rsid w:val="005B2C56"/>
    <w:rsid w:val="005B3093"/>
    <w:rsid w:val="005B3F8D"/>
    <w:rsid w:val="005C0E0F"/>
    <w:rsid w:val="005C6E77"/>
    <w:rsid w:val="005C7715"/>
    <w:rsid w:val="005D396A"/>
    <w:rsid w:val="005D4A13"/>
    <w:rsid w:val="005D6A0E"/>
    <w:rsid w:val="005E7DB3"/>
    <w:rsid w:val="005F1414"/>
    <w:rsid w:val="005F20D3"/>
    <w:rsid w:val="005F268F"/>
    <w:rsid w:val="005F27D1"/>
    <w:rsid w:val="005F3DE4"/>
    <w:rsid w:val="005F65FA"/>
    <w:rsid w:val="005F7C16"/>
    <w:rsid w:val="0060428B"/>
    <w:rsid w:val="0060499A"/>
    <w:rsid w:val="00624555"/>
    <w:rsid w:val="006263B0"/>
    <w:rsid w:val="006278B1"/>
    <w:rsid w:val="00631909"/>
    <w:rsid w:val="00641AF7"/>
    <w:rsid w:val="006476B4"/>
    <w:rsid w:val="006545EA"/>
    <w:rsid w:val="006569C0"/>
    <w:rsid w:val="00660697"/>
    <w:rsid w:val="006614F6"/>
    <w:rsid w:val="00667BFB"/>
    <w:rsid w:val="0068020E"/>
    <w:rsid w:val="006945DC"/>
    <w:rsid w:val="006A466F"/>
    <w:rsid w:val="006B4FCF"/>
    <w:rsid w:val="006B5AE6"/>
    <w:rsid w:val="006B5BA7"/>
    <w:rsid w:val="006B601F"/>
    <w:rsid w:val="006D0195"/>
    <w:rsid w:val="006D05D5"/>
    <w:rsid w:val="006D1FC0"/>
    <w:rsid w:val="006D40A1"/>
    <w:rsid w:val="006D6A58"/>
    <w:rsid w:val="006E0937"/>
    <w:rsid w:val="006F05DB"/>
    <w:rsid w:val="006F1C69"/>
    <w:rsid w:val="006F33DE"/>
    <w:rsid w:val="006F380C"/>
    <w:rsid w:val="006F4468"/>
    <w:rsid w:val="006F5813"/>
    <w:rsid w:val="006F78D3"/>
    <w:rsid w:val="00700759"/>
    <w:rsid w:val="00701214"/>
    <w:rsid w:val="00702107"/>
    <w:rsid w:val="0070726A"/>
    <w:rsid w:val="00710676"/>
    <w:rsid w:val="007436B9"/>
    <w:rsid w:val="00744758"/>
    <w:rsid w:val="0075045A"/>
    <w:rsid w:val="00752D3F"/>
    <w:rsid w:val="007649EC"/>
    <w:rsid w:val="00765633"/>
    <w:rsid w:val="007660FC"/>
    <w:rsid w:val="00766CD3"/>
    <w:rsid w:val="00774683"/>
    <w:rsid w:val="00776969"/>
    <w:rsid w:val="00785C35"/>
    <w:rsid w:val="00793EF1"/>
    <w:rsid w:val="007A09C9"/>
    <w:rsid w:val="007B6661"/>
    <w:rsid w:val="007F347C"/>
    <w:rsid w:val="008011C9"/>
    <w:rsid w:val="00801FA5"/>
    <w:rsid w:val="008118C0"/>
    <w:rsid w:val="00822B4A"/>
    <w:rsid w:val="0082364F"/>
    <w:rsid w:val="00824AA3"/>
    <w:rsid w:val="00826E61"/>
    <w:rsid w:val="00830C52"/>
    <w:rsid w:val="0083245D"/>
    <w:rsid w:val="00836450"/>
    <w:rsid w:val="00843891"/>
    <w:rsid w:val="008471AD"/>
    <w:rsid w:val="00847244"/>
    <w:rsid w:val="00855E18"/>
    <w:rsid w:val="008572CF"/>
    <w:rsid w:val="00871EA9"/>
    <w:rsid w:val="00872C27"/>
    <w:rsid w:val="008746D2"/>
    <w:rsid w:val="00882626"/>
    <w:rsid w:val="008856DF"/>
    <w:rsid w:val="00895817"/>
    <w:rsid w:val="008A4881"/>
    <w:rsid w:val="008B0F5B"/>
    <w:rsid w:val="008B49FF"/>
    <w:rsid w:val="008C2C4F"/>
    <w:rsid w:val="008D1FE5"/>
    <w:rsid w:val="008F0647"/>
    <w:rsid w:val="00903B0F"/>
    <w:rsid w:val="0090604F"/>
    <w:rsid w:val="00913C00"/>
    <w:rsid w:val="0091589B"/>
    <w:rsid w:val="00917E87"/>
    <w:rsid w:val="009248B4"/>
    <w:rsid w:val="009403DC"/>
    <w:rsid w:val="0095476D"/>
    <w:rsid w:val="00954D5F"/>
    <w:rsid w:val="00972A29"/>
    <w:rsid w:val="009771D4"/>
    <w:rsid w:val="00981335"/>
    <w:rsid w:val="009870D5"/>
    <w:rsid w:val="0099520D"/>
    <w:rsid w:val="009B0FEE"/>
    <w:rsid w:val="009B4A35"/>
    <w:rsid w:val="009C4AFA"/>
    <w:rsid w:val="009E2FFB"/>
    <w:rsid w:val="009E6FB8"/>
    <w:rsid w:val="009F3DD3"/>
    <w:rsid w:val="009F3E17"/>
    <w:rsid w:val="009F544D"/>
    <w:rsid w:val="00A10D21"/>
    <w:rsid w:val="00A21D11"/>
    <w:rsid w:val="00A34867"/>
    <w:rsid w:val="00A37973"/>
    <w:rsid w:val="00A60744"/>
    <w:rsid w:val="00A70225"/>
    <w:rsid w:val="00A74D1E"/>
    <w:rsid w:val="00A83B52"/>
    <w:rsid w:val="00A84FCD"/>
    <w:rsid w:val="00A8744A"/>
    <w:rsid w:val="00A92783"/>
    <w:rsid w:val="00A97596"/>
    <w:rsid w:val="00AA21B9"/>
    <w:rsid w:val="00AB15A2"/>
    <w:rsid w:val="00AC6371"/>
    <w:rsid w:val="00AC72C0"/>
    <w:rsid w:val="00AD16D5"/>
    <w:rsid w:val="00AD70E5"/>
    <w:rsid w:val="00AE23BC"/>
    <w:rsid w:val="00AF0473"/>
    <w:rsid w:val="00AF0B86"/>
    <w:rsid w:val="00B00FF0"/>
    <w:rsid w:val="00B179D9"/>
    <w:rsid w:val="00B23EF0"/>
    <w:rsid w:val="00B43B14"/>
    <w:rsid w:val="00B47947"/>
    <w:rsid w:val="00B5553F"/>
    <w:rsid w:val="00B7292C"/>
    <w:rsid w:val="00B76A64"/>
    <w:rsid w:val="00B80A91"/>
    <w:rsid w:val="00B81846"/>
    <w:rsid w:val="00B81927"/>
    <w:rsid w:val="00B949D3"/>
    <w:rsid w:val="00BA2A9C"/>
    <w:rsid w:val="00BD1AF6"/>
    <w:rsid w:val="00BD32CE"/>
    <w:rsid w:val="00BD33B4"/>
    <w:rsid w:val="00BD42E9"/>
    <w:rsid w:val="00BE0BDB"/>
    <w:rsid w:val="00C040C9"/>
    <w:rsid w:val="00C13993"/>
    <w:rsid w:val="00C16941"/>
    <w:rsid w:val="00C17345"/>
    <w:rsid w:val="00C23273"/>
    <w:rsid w:val="00C3483F"/>
    <w:rsid w:val="00C41E2F"/>
    <w:rsid w:val="00C448C3"/>
    <w:rsid w:val="00C46B73"/>
    <w:rsid w:val="00C50617"/>
    <w:rsid w:val="00C5523E"/>
    <w:rsid w:val="00C63892"/>
    <w:rsid w:val="00C641A4"/>
    <w:rsid w:val="00C86259"/>
    <w:rsid w:val="00C906AF"/>
    <w:rsid w:val="00C965F2"/>
    <w:rsid w:val="00CA0C5D"/>
    <w:rsid w:val="00CA7A1D"/>
    <w:rsid w:val="00CB4540"/>
    <w:rsid w:val="00CC1CA0"/>
    <w:rsid w:val="00CC37EE"/>
    <w:rsid w:val="00CC6A84"/>
    <w:rsid w:val="00CD60E9"/>
    <w:rsid w:val="00CD74B6"/>
    <w:rsid w:val="00CD7973"/>
    <w:rsid w:val="00CF1C2D"/>
    <w:rsid w:val="00CF531E"/>
    <w:rsid w:val="00D01458"/>
    <w:rsid w:val="00D02118"/>
    <w:rsid w:val="00D071A0"/>
    <w:rsid w:val="00D1322C"/>
    <w:rsid w:val="00D20AE4"/>
    <w:rsid w:val="00D22258"/>
    <w:rsid w:val="00D33BEF"/>
    <w:rsid w:val="00D34089"/>
    <w:rsid w:val="00D36AA6"/>
    <w:rsid w:val="00D40E83"/>
    <w:rsid w:val="00D47592"/>
    <w:rsid w:val="00D70C43"/>
    <w:rsid w:val="00D70FD9"/>
    <w:rsid w:val="00D7658D"/>
    <w:rsid w:val="00D77B30"/>
    <w:rsid w:val="00D77F18"/>
    <w:rsid w:val="00D82752"/>
    <w:rsid w:val="00D9357E"/>
    <w:rsid w:val="00DA354A"/>
    <w:rsid w:val="00DA5387"/>
    <w:rsid w:val="00DA5F1B"/>
    <w:rsid w:val="00DA6427"/>
    <w:rsid w:val="00DC1C9D"/>
    <w:rsid w:val="00DC26B9"/>
    <w:rsid w:val="00DD743C"/>
    <w:rsid w:val="00DE5552"/>
    <w:rsid w:val="00DE5F62"/>
    <w:rsid w:val="00DF4A8E"/>
    <w:rsid w:val="00E07ED9"/>
    <w:rsid w:val="00E14022"/>
    <w:rsid w:val="00E1613E"/>
    <w:rsid w:val="00E24214"/>
    <w:rsid w:val="00E267F9"/>
    <w:rsid w:val="00E316BC"/>
    <w:rsid w:val="00E355B2"/>
    <w:rsid w:val="00E4437A"/>
    <w:rsid w:val="00E73019"/>
    <w:rsid w:val="00E7423E"/>
    <w:rsid w:val="00E82BA7"/>
    <w:rsid w:val="00E8359B"/>
    <w:rsid w:val="00E837C5"/>
    <w:rsid w:val="00E8380C"/>
    <w:rsid w:val="00E83D31"/>
    <w:rsid w:val="00E875C6"/>
    <w:rsid w:val="00E90033"/>
    <w:rsid w:val="00E92D53"/>
    <w:rsid w:val="00E94C09"/>
    <w:rsid w:val="00E94E55"/>
    <w:rsid w:val="00E96BDE"/>
    <w:rsid w:val="00EC4105"/>
    <w:rsid w:val="00EE49ED"/>
    <w:rsid w:val="00EE6159"/>
    <w:rsid w:val="00EF6132"/>
    <w:rsid w:val="00F00BDE"/>
    <w:rsid w:val="00F01767"/>
    <w:rsid w:val="00F03B0C"/>
    <w:rsid w:val="00F078FD"/>
    <w:rsid w:val="00F10403"/>
    <w:rsid w:val="00F1555E"/>
    <w:rsid w:val="00F17292"/>
    <w:rsid w:val="00F25729"/>
    <w:rsid w:val="00F31495"/>
    <w:rsid w:val="00F34038"/>
    <w:rsid w:val="00F53CCC"/>
    <w:rsid w:val="00F63867"/>
    <w:rsid w:val="00F64773"/>
    <w:rsid w:val="00F65E08"/>
    <w:rsid w:val="00F766DC"/>
    <w:rsid w:val="00F84CEE"/>
    <w:rsid w:val="00F9788C"/>
    <w:rsid w:val="00FA3D7D"/>
    <w:rsid w:val="00FB784D"/>
    <w:rsid w:val="00FD010F"/>
    <w:rsid w:val="00FD13A4"/>
    <w:rsid w:val="00FD1944"/>
    <w:rsid w:val="00FD52C1"/>
    <w:rsid w:val="00FE4F54"/>
    <w:rsid w:val="00FF6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108BD1-3223-415A-9D6C-CCDD32E70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2279"/>
    <w:pPr>
      <w:widowControl w:val="0"/>
      <w:jc w:val="both"/>
    </w:pPr>
    <w:rPr>
      <w:rFonts w:ascii="Times New Roman" w:hAnsi="Times New Roman"/>
      <w:kern w:val="2"/>
      <w:sz w:val="21"/>
    </w:rPr>
  </w:style>
  <w:style w:type="paragraph" w:styleId="1">
    <w:name w:val="heading 1"/>
    <w:basedOn w:val="a"/>
    <w:next w:val="a"/>
    <w:link w:val="1Char"/>
    <w:uiPriority w:val="9"/>
    <w:qFormat/>
    <w:rsid w:val="00132649"/>
    <w:pPr>
      <w:keepNext/>
      <w:keepLines/>
      <w:spacing w:before="340" w:after="330"/>
      <w:outlineLvl w:val="0"/>
    </w:pPr>
    <w:rPr>
      <w:b/>
      <w:bCs/>
      <w:kern w:val="44"/>
      <w:sz w:val="28"/>
      <w:szCs w:val="44"/>
    </w:rPr>
  </w:style>
  <w:style w:type="paragraph" w:styleId="2">
    <w:name w:val="heading 2"/>
    <w:basedOn w:val="a"/>
    <w:next w:val="a"/>
    <w:link w:val="2Char"/>
    <w:uiPriority w:val="9"/>
    <w:unhideWhenUsed/>
    <w:qFormat/>
    <w:rsid w:val="00E7423E"/>
    <w:pPr>
      <w:keepNext/>
      <w:keepLines/>
      <w:spacing w:before="260" w:after="260"/>
      <w:outlineLvl w:val="1"/>
    </w:pPr>
    <w:rPr>
      <w:rFonts w:ascii="Calibri Light" w:hAnsi="Calibri Light"/>
      <w:b/>
      <w:bCs/>
      <w:sz w:val="24"/>
      <w:szCs w:val="32"/>
    </w:rPr>
  </w:style>
  <w:style w:type="paragraph" w:styleId="3">
    <w:name w:val="heading 3"/>
    <w:basedOn w:val="a"/>
    <w:next w:val="a"/>
    <w:link w:val="3Char"/>
    <w:uiPriority w:val="9"/>
    <w:unhideWhenUsed/>
    <w:qFormat/>
    <w:rsid w:val="006D01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227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472279"/>
    <w:rPr>
      <w:sz w:val="18"/>
      <w:szCs w:val="18"/>
    </w:rPr>
  </w:style>
  <w:style w:type="paragraph" w:styleId="a4">
    <w:name w:val="footer"/>
    <w:basedOn w:val="a"/>
    <w:link w:val="Char0"/>
    <w:uiPriority w:val="99"/>
    <w:unhideWhenUsed/>
    <w:rsid w:val="00472279"/>
    <w:pPr>
      <w:tabs>
        <w:tab w:val="center" w:pos="4153"/>
        <w:tab w:val="right" w:pos="8306"/>
      </w:tabs>
      <w:snapToGrid w:val="0"/>
      <w:jc w:val="left"/>
    </w:pPr>
    <w:rPr>
      <w:sz w:val="18"/>
      <w:szCs w:val="18"/>
    </w:rPr>
  </w:style>
  <w:style w:type="character" w:customStyle="1" w:styleId="Char0">
    <w:name w:val="页脚 Char"/>
    <w:link w:val="a4"/>
    <w:uiPriority w:val="99"/>
    <w:rsid w:val="00472279"/>
    <w:rPr>
      <w:sz w:val="18"/>
      <w:szCs w:val="18"/>
    </w:rPr>
  </w:style>
  <w:style w:type="paragraph" w:customStyle="1" w:styleId="a5">
    <w:name w:val="摘要正文格式"/>
    <w:basedOn w:val="a"/>
    <w:next w:val="a"/>
    <w:link w:val="Char1"/>
    <w:qFormat/>
    <w:rsid w:val="00C13993"/>
    <w:pPr>
      <w:jc w:val="left"/>
    </w:pPr>
    <w:rPr>
      <w:bCs/>
      <w:color w:val="161616"/>
      <w:sz w:val="24"/>
      <w:szCs w:val="32"/>
      <w:shd w:val="clear" w:color="auto" w:fill="F9F9F9"/>
    </w:rPr>
  </w:style>
  <w:style w:type="character" w:customStyle="1" w:styleId="1Char">
    <w:name w:val="标题 1 Char"/>
    <w:link w:val="1"/>
    <w:uiPriority w:val="9"/>
    <w:rsid w:val="00132649"/>
    <w:rPr>
      <w:rFonts w:ascii="Times New Roman" w:eastAsia="宋体" w:hAnsi="Times New Roman" w:cs="Times New Roman"/>
      <w:b/>
      <w:bCs/>
      <w:kern w:val="44"/>
      <w:sz w:val="28"/>
      <w:szCs w:val="44"/>
    </w:rPr>
  </w:style>
  <w:style w:type="character" w:customStyle="1" w:styleId="Char1">
    <w:name w:val="摘要正文格式 Char"/>
    <w:link w:val="a5"/>
    <w:rsid w:val="00C13993"/>
    <w:rPr>
      <w:rFonts w:ascii="Times New Roman" w:eastAsia="宋体" w:hAnsi="Times New Roman" w:cs="Times New Roman"/>
      <w:bCs/>
      <w:color w:val="161616"/>
      <w:sz w:val="24"/>
      <w:szCs w:val="32"/>
    </w:rPr>
  </w:style>
  <w:style w:type="character" w:customStyle="1" w:styleId="2Char">
    <w:name w:val="标题 2 Char"/>
    <w:link w:val="2"/>
    <w:uiPriority w:val="9"/>
    <w:rsid w:val="00E7423E"/>
    <w:rPr>
      <w:rFonts w:ascii="Calibri Light" w:eastAsia="宋体" w:hAnsi="Calibri Light" w:cs="Times New Roman"/>
      <w:b/>
      <w:bCs/>
      <w:sz w:val="24"/>
      <w:szCs w:val="32"/>
    </w:rPr>
  </w:style>
  <w:style w:type="paragraph" w:styleId="10">
    <w:name w:val="toc 1"/>
    <w:basedOn w:val="a"/>
    <w:next w:val="a"/>
    <w:autoRedefine/>
    <w:uiPriority w:val="39"/>
    <w:unhideWhenUsed/>
    <w:rsid w:val="008C2C4F"/>
    <w:rPr>
      <w:rFonts w:eastAsia="黑体"/>
      <w:sz w:val="24"/>
    </w:rPr>
  </w:style>
  <w:style w:type="paragraph" w:styleId="20">
    <w:name w:val="toc 2"/>
    <w:basedOn w:val="a"/>
    <w:next w:val="a"/>
    <w:autoRedefine/>
    <w:uiPriority w:val="39"/>
    <w:unhideWhenUsed/>
    <w:rsid w:val="00173309"/>
    <w:pPr>
      <w:ind w:leftChars="200" w:left="420"/>
    </w:pPr>
    <w:rPr>
      <w:sz w:val="24"/>
    </w:rPr>
  </w:style>
  <w:style w:type="character" w:styleId="a6">
    <w:name w:val="Hyperlink"/>
    <w:uiPriority w:val="99"/>
    <w:unhideWhenUsed/>
    <w:rsid w:val="002F0506"/>
    <w:rPr>
      <w:color w:val="0563C1"/>
      <w:u w:val="single"/>
    </w:rPr>
  </w:style>
  <w:style w:type="paragraph" w:styleId="TOC">
    <w:name w:val="TOC Heading"/>
    <w:basedOn w:val="1"/>
    <w:next w:val="a"/>
    <w:uiPriority w:val="39"/>
    <w:unhideWhenUsed/>
    <w:qFormat/>
    <w:rsid w:val="00B949D3"/>
    <w:pPr>
      <w:widowControl/>
      <w:spacing w:before="240" w:after="0" w:line="259" w:lineRule="auto"/>
      <w:jc w:val="left"/>
      <w:outlineLvl w:val="9"/>
    </w:pPr>
    <w:rPr>
      <w:rFonts w:ascii="Calibri Light" w:hAnsi="Calibri Light"/>
      <w:b w:val="0"/>
      <w:bCs w:val="0"/>
      <w:color w:val="2E74B5"/>
      <w:kern w:val="0"/>
      <w:sz w:val="32"/>
      <w:szCs w:val="32"/>
    </w:rPr>
  </w:style>
  <w:style w:type="paragraph" w:styleId="a7">
    <w:name w:val="No Spacing"/>
    <w:uiPriority w:val="1"/>
    <w:qFormat/>
    <w:rsid w:val="0095476D"/>
    <w:pPr>
      <w:widowControl w:val="0"/>
      <w:jc w:val="both"/>
    </w:pPr>
    <w:rPr>
      <w:rFonts w:ascii="Times New Roman" w:hAnsi="Times New Roman"/>
      <w:kern w:val="2"/>
      <w:sz w:val="21"/>
    </w:rPr>
  </w:style>
  <w:style w:type="paragraph" w:styleId="30">
    <w:name w:val="toc 3"/>
    <w:basedOn w:val="a"/>
    <w:next w:val="a"/>
    <w:autoRedefine/>
    <w:uiPriority w:val="39"/>
    <w:semiHidden/>
    <w:unhideWhenUsed/>
    <w:rsid w:val="00173309"/>
    <w:pPr>
      <w:ind w:leftChars="400" w:left="840"/>
    </w:pPr>
    <w:rPr>
      <w:sz w:val="24"/>
    </w:rPr>
  </w:style>
  <w:style w:type="character" w:customStyle="1" w:styleId="3Char">
    <w:name w:val="标题 3 Char"/>
    <w:link w:val="3"/>
    <w:uiPriority w:val="9"/>
    <w:rsid w:val="006D0195"/>
    <w:rPr>
      <w:rFonts w:ascii="Times New Roman" w:hAnsi="Times New Roman"/>
      <w:b/>
      <w:bCs/>
      <w:kern w:val="2"/>
      <w:sz w:val="32"/>
      <w:szCs w:val="32"/>
    </w:rPr>
  </w:style>
  <w:style w:type="character" w:styleId="a8">
    <w:name w:val="Strong"/>
    <w:uiPriority w:val="22"/>
    <w:qFormat/>
    <w:rsid w:val="008746D2"/>
    <w:rPr>
      <w:b/>
      <w:bCs/>
    </w:rPr>
  </w:style>
  <w:style w:type="paragraph" w:customStyle="1" w:styleId="MTDisplayEquation">
    <w:name w:val="MTDisplayEquation"/>
    <w:basedOn w:val="a"/>
    <w:next w:val="a"/>
    <w:link w:val="MTDisplayEquationChar"/>
    <w:rsid w:val="00624555"/>
    <w:pPr>
      <w:widowControl/>
      <w:tabs>
        <w:tab w:val="center" w:pos="4360"/>
        <w:tab w:val="right" w:pos="8300"/>
      </w:tabs>
      <w:ind w:left="420" w:firstLine="465"/>
      <w:jc w:val="left"/>
    </w:pPr>
    <w:rPr>
      <w:kern w:val="0"/>
      <w:sz w:val="24"/>
      <w:szCs w:val="24"/>
    </w:rPr>
  </w:style>
  <w:style w:type="character" w:customStyle="1" w:styleId="MTDisplayEquationChar">
    <w:name w:val="MTDisplayEquation Char"/>
    <w:link w:val="MTDisplayEquation"/>
    <w:rsid w:val="00624555"/>
    <w:rPr>
      <w:rFonts w:ascii="Times New Roman" w:hAnsi="Times New Roman"/>
      <w:sz w:val="24"/>
      <w:szCs w:val="24"/>
    </w:rPr>
  </w:style>
  <w:style w:type="character" w:styleId="a9">
    <w:name w:val="Placeholder Text"/>
    <w:basedOn w:val="a0"/>
    <w:uiPriority w:val="99"/>
    <w:semiHidden/>
    <w:rsid w:val="001F606A"/>
    <w:rPr>
      <w:color w:val="808080"/>
    </w:rPr>
  </w:style>
  <w:style w:type="character" w:customStyle="1" w:styleId="bjh-p">
    <w:name w:val="bjh-p"/>
    <w:basedOn w:val="a0"/>
    <w:rsid w:val="00F63867"/>
  </w:style>
  <w:style w:type="paragraph" w:styleId="aa">
    <w:name w:val="Normal (Web)"/>
    <w:basedOn w:val="a"/>
    <w:uiPriority w:val="99"/>
    <w:semiHidden/>
    <w:unhideWhenUsed/>
    <w:rsid w:val="00FD1944"/>
    <w:pPr>
      <w:widowControl/>
      <w:spacing w:before="100" w:beforeAutospacing="1" w:after="100" w:afterAutospacing="1"/>
      <w:jc w:val="left"/>
    </w:pPr>
    <w:rPr>
      <w:rFonts w:ascii="宋体" w:hAnsi="宋体" w:cs="宋体"/>
      <w:kern w:val="0"/>
      <w:sz w:val="24"/>
      <w:szCs w:val="24"/>
    </w:rPr>
  </w:style>
  <w:style w:type="paragraph" w:styleId="ab">
    <w:name w:val="caption"/>
    <w:basedOn w:val="a"/>
    <w:next w:val="a"/>
    <w:uiPriority w:val="35"/>
    <w:unhideWhenUsed/>
    <w:qFormat/>
    <w:rsid w:val="00AF0B86"/>
    <w:pPr>
      <w:jc w:val="center"/>
    </w:pPr>
    <w:rPr>
      <w:rFonts w:asciiTheme="majorHAnsi" w:eastAsiaTheme="minorEastAsia" w:hAnsiTheme="majorHAnsi" w:cstheme="majorBidi"/>
      <w:b/>
    </w:rPr>
  </w:style>
  <w:style w:type="paragraph" w:customStyle="1" w:styleId="ac">
    <w:name w:val="公式"/>
    <w:basedOn w:val="a"/>
    <w:qFormat/>
    <w:rsid w:val="00882626"/>
    <w:pPr>
      <w:tabs>
        <w:tab w:val="center" w:pos="4410"/>
        <w:tab w:val="right" w:pos="8820"/>
      </w:tabs>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2991939">
      <w:bodyDiv w:val="1"/>
      <w:marLeft w:val="0"/>
      <w:marRight w:val="0"/>
      <w:marTop w:val="0"/>
      <w:marBottom w:val="0"/>
      <w:divBdr>
        <w:top w:val="none" w:sz="0" w:space="0" w:color="auto"/>
        <w:left w:val="none" w:sz="0" w:space="0" w:color="auto"/>
        <w:bottom w:val="none" w:sz="0" w:space="0" w:color="auto"/>
        <w:right w:val="none" w:sz="0" w:space="0" w:color="auto"/>
      </w:divBdr>
    </w:div>
    <w:div w:id="196465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1.bin"/><Relationship Id="rId42" Type="http://schemas.openxmlformats.org/officeDocument/2006/relationships/image" Target="media/image26.wmf"/><Relationship Id="rId47" Type="http://schemas.openxmlformats.org/officeDocument/2006/relationships/oleObject" Target="embeddings/oleObject8.bin"/><Relationship Id="rId50" Type="http://schemas.openxmlformats.org/officeDocument/2006/relationships/image" Target="media/image30.w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package" Target="embeddings/Microsoft_Visio___2.vsdx"/><Relationship Id="rId37" Type="http://schemas.openxmlformats.org/officeDocument/2006/relationships/image" Target="media/image24.wmf"/><Relationship Id="rId40" Type="http://schemas.openxmlformats.org/officeDocument/2006/relationships/image" Target="media/image25.wmf"/><Relationship Id="rId45" Type="http://schemas.openxmlformats.org/officeDocument/2006/relationships/oleObject" Target="embeddings/oleObject7.bin"/><Relationship Id="rId53" Type="http://schemas.openxmlformats.org/officeDocument/2006/relationships/oleObject" Target="embeddings/Microsoft_Visio_2003-2010___1.vsd"/><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image" Target="media/image27.wmf"/><Relationship Id="rId52"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wmf"/><Relationship Id="rId43" Type="http://schemas.openxmlformats.org/officeDocument/2006/relationships/oleObject" Target="embeddings/oleObject6.bin"/><Relationship Id="rId48" Type="http://schemas.openxmlformats.org/officeDocument/2006/relationships/image" Target="media/image29.wmf"/><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wmf"/><Relationship Id="rId38" Type="http://schemas.openxmlformats.org/officeDocument/2006/relationships/oleObject" Target="embeddings/oleObject3.bin"/><Relationship Id="rId46" Type="http://schemas.openxmlformats.org/officeDocument/2006/relationships/image" Target="media/image28.wmf"/><Relationship Id="rId20" Type="http://schemas.openxmlformats.org/officeDocument/2006/relationships/image" Target="media/image11.png"/><Relationship Id="rId41" Type="http://schemas.openxmlformats.org/officeDocument/2006/relationships/oleObject" Target="embeddings/oleObject5.bin"/><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Visio___1.vsdx"/><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9D604-BEF5-4C50-A061-2F26783B7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23</Pages>
  <Words>2210</Words>
  <Characters>12598</Characters>
  <Application>Microsoft Office Word</Application>
  <DocSecurity>0</DocSecurity>
  <Lines>104</Lines>
  <Paragraphs>29</Paragraphs>
  <ScaleCrop>false</ScaleCrop>
  <Company/>
  <LinksUpToDate>false</LinksUpToDate>
  <CharactersWithSpaces>14779</CharactersWithSpaces>
  <SharedDoc>false</SharedDoc>
  <HLinks>
    <vt:vector size="84" baseType="variant">
      <vt:variant>
        <vt:i4>2228324</vt:i4>
      </vt:variant>
      <vt:variant>
        <vt:i4>87</vt:i4>
      </vt:variant>
      <vt:variant>
        <vt:i4>0</vt:i4>
      </vt:variant>
      <vt:variant>
        <vt:i4>5</vt:i4>
      </vt:variant>
      <vt:variant>
        <vt:lpwstr>https://wenku.baidu.com/view/092373ebeefdc8d376ee32e1.html</vt:lpwstr>
      </vt:variant>
      <vt:variant>
        <vt:lpwstr/>
      </vt:variant>
      <vt:variant>
        <vt:i4>1048625</vt:i4>
      </vt:variant>
      <vt:variant>
        <vt:i4>74</vt:i4>
      </vt:variant>
      <vt:variant>
        <vt:i4>0</vt:i4>
      </vt:variant>
      <vt:variant>
        <vt:i4>5</vt:i4>
      </vt:variant>
      <vt:variant>
        <vt:lpwstr/>
      </vt:variant>
      <vt:variant>
        <vt:lpwstr>_Toc536734177</vt:lpwstr>
      </vt:variant>
      <vt:variant>
        <vt:i4>1048625</vt:i4>
      </vt:variant>
      <vt:variant>
        <vt:i4>68</vt:i4>
      </vt:variant>
      <vt:variant>
        <vt:i4>0</vt:i4>
      </vt:variant>
      <vt:variant>
        <vt:i4>5</vt:i4>
      </vt:variant>
      <vt:variant>
        <vt:lpwstr/>
      </vt:variant>
      <vt:variant>
        <vt:lpwstr>_Toc536734176</vt:lpwstr>
      </vt:variant>
      <vt:variant>
        <vt:i4>1048625</vt:i4>
      </vt:variant>
      <vt:variant>
        <vt:i4>62</vt:i4>
      </vt:variant>
      <vt:variant>
        <vt:i4>0</vt:i4>
      </vt:variant>
      <vt:variant>
        <vt:i4>5</vt:i4>
      </vt:variant>
      <vt:variant>
        <vt:lpwstr/>
      </vt:variant>
      <vt:variant>
        <vt:lpwstr>_Toc536734175</vt:lpwstr>
      </vt:variant>
      <vt:variant>
        <vt:i4>1048625</vt:i4>
      </vt:variant>
      <vt:variant>
        <vt:i4>56</vt:i4>
      </vt:variant>
      <vt:variant>
        <vt:i4>0</vt:i4>
      </vt:variant>
      <vt:variant>
        <vt:i4>5</vt:i4>
      </vt:variant>
      <vt:variant>
        <vt:lpwstr/>
      </vt:variant>
      <vt:variant>
        <vt:lpwstr>_Toc536734174</vt:lpwstr>
      </vt:variant>
      <vt:variant>
        <vt:i4>1048625</vt:i4>
      </vt:variant>
      <vt:variant>
        <vt:i4>50</vt:i4>
      </vt:variant>
      <vt:variant>
        <vt:i4>0</vt:i4>
      </vt:variant>
      <vt:variant>
        <vt:i4>5</vt:i4>
      </vt:variant>
      <vt:variant>
        <vt:lpwstr/>
      </vt:variant>
      <vt:variant>
        <vt:lpwstr>_Toc536734173</vt:lpwstr>
      </vt:variant>
      <vt:variant>
        <vt:i4>1048625</vt:i4>
      </vt:variant>
      <vt:variant>
        <vt:i4>44</vt:i4>
      </vt:variant>
      <vt:variant>
        <vt:i4>0</vt:i4>
      </vt:variant>
      <vt:variant>
        <vt:i4>5</vt:i4>
      </vt:variant>
      <vt:variant>
        <vt:lpwstr/>
      </vt:variant>
      <vt:variant>
        <vt:lpwstr>_Toc536734172</vt:lpwstr>
      </vt:variant>
      <vt:variant>
        <vt:i4>1048625</vt:i4>
      </vt:variant>
      <vt:variant>
        <vt:i4>38</vt:i4>
      </vt:variant>
      <vt:variant>
        <vt:i4>0</vt:i4>
      </vt:variant>
      <vt:variant>
        <vt:i4>5</vt:i4>
      </vt:variant>
      <vt:variant>
        <vt:lpwstr/>
      </vt:variant>
      <vt:variant>
        <vt:lpwstr>_Toc536734171</vt:lpwstr>
      </vt:variant>
      <vt:variant>
        <vt:i4>1048625</vt:i4>
      </vt:variant>
      <vt:variant>
        <vt:i4>32</vt:i4>
      </vt:variant>
      <vt:variant>
        <vt:i4>0</vt:i4>
      </vt:variant>
      <vt:variant>
        <vt:i4>5</vt:i4>
      </vt:variant>
      <vt:variant>
        <vt:lpwstr/>
      </vt:variant>
      <vt:variant>
        <vt:lpwstr>_Toc536734170</vt:lpwstr>
      </vt:variant>
      <vt:variant>
        <vt:i4>1114161</vt:i4>
      </vt:variant>
      <vt:variant>
        <vt:i4>26</vt:i4>
      </vt:variant>
      <vt:variant>
        <vt:i4>0</vt:i4>
      </vt:variant>
      <vt:variant>
        <vt:i4>5</vt:i4>
      </vt:variant>
      <vt:variant>
        <vt:lpwstr/>
      </vt:variant>
      <vt:variant>
        <vt:lpwstr>_Toc536734169</vt:lpwstr>
      </vt:variant>
      <vt:variant>
        <vt:i4>1114161</vt:i4>
      </vt:variant>
      <vt:variant>
        <vt:i4>20</vt:i4>
      </vt:variant>
      <vt:variant>
        <vt:i4>0</vt:i4>
      </vt:variant>
      <vt:variant>
        <vt:i4>5</vt:i4>
      </vt:variant>
      <vt:variant>
        <vt:lpwstr/>
      </vt:variant>
      <vt:variant>
        <vt:lpwstr>_Toc536734168</vt:lpwstr>
      </vt:variant>
      <vt:variant>
        <vt:i4>1114161</vt:i4>
      </vt:variant>
      <vt:variant>
        <vt:i4>14</vt:i4>
      </vt:variant>
      <vt:variant>
        <vt:i4>0</vt:i4>
      </vt:variant>
      <vt:variant>
        <vt:i4>5</vt:i4>
      </vt:variant>
      <vt:variant>
        <vt:lpwstr/>
      </vt:variant>
      <vt:variant>
        <vt:lpwstr>_Toc536734167</vt:lpwstr>
      </vt:variant>
      <vt:variant>
        <vt:i4>1114161</vt:i4>
      </vt:variant>
      <vt:variant>
        <vt:i4>8</vt:i4>
      </vt:variant>
      <vt:variant>
        <vt:i4>0</vt:i4>
      </vt:variant>
      <vt:variant>
        <vt:i4>5</vt:i4>
      </vt:variant>
      <vt:variant>
        <vt:lpwstr/>
      </vt:variant>
      <vt:variant>
        <vt:lpwstr>_Toc536734166</vt:lpwstr>
      </vt:variant>
      <vt:variant>
        <vt:i4>1114161</vt:i4>
      </vt:variant>
      <vt:variant>
        <vt:i4>2</vt:i4>
      </vt:variant>
      <vt:variant>
        <vt:i4>0</vt:i4>
      </vt:variant>
      <vt:variant>
        <vt:i4>5</vt:i4>
      </vt:variant>
      <vt:variant>
        <vt:lpwstr/>
      </vt:variant>
      <vt:variant>
        <vt:lpwstr>_Toc536734165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影</dc:creator>
  <cp:keywords/>
  <dc:description/>
  <cp:lastModifiedBy>顾 影</cp:lastModifiedBy>
  <cp:revision>110</cp:revision>
  <dcterms:created xsi:type="dcterms:W3CDTF">2019-03-10T02:48:00Z</dcterms:created>
  <dcterms:modified xsi:type="dcterms:W3CDTF">2019-03-10T09:47:00Z</dcterms:modified>
</cp:coreProperties>
</file>