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1748EFB6" w:rsidR="00FD6456" w:rsidRDefault="00FD6456">
            <w:pPr>
              <w:ind w:left="0" w:firstLine="0"/>
              <w:jc w:val="center"/>
            </w:pPr>
          </w:p>
          <w:p w14:paraId="3903CE7F" w14:textId="51990624" w:rsidR="00FD6456" w:rsidRDefault="00895619">
            <w:pPr>
              <w:ind w:left="0" w:firstLine="0"/>
              <w:jc w:val="center"/>
            </w:pPr>
            <w:r>
              <w:t xml:space="preserve">PROYECTO </w:t>
            </w:r>
            <w:r w:rsidR="004C47CA">
              <w:t>2</w:t>
            </w:r>
            <w:r>
              <w:t>: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:rsidRPr="004C47CA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41EC2169" w:rsidR="00FD6456" w:rsidRPr="00895619" w:rsidRDefault="00895619" w:rsidP="005063AB">
            <w:pPr>
              <w:ind w:left="0" w:firstLine="0"/>
              <w:jc w:val="center"/>
              <w:rPr>
                <w:lang w:val="fr-FR"/>
              </w:rPr>
            </w:pPr>
            <w:r w:rsidRPr="00895619">
              <w:rPr>
                <w:lang w:val="fr-FR"/>
              </w:rPr>
              <w:t>202010844- Kevin José de la C</w:t>
            </w:r>
            <w:r>
              <w:rPr>
                <w:lang w:val="fr-FR"/>
              </w:rPr>
              <w:t xml:space="preserve">ruz </w:t>
            </w:r>
            <w:proofErr w:type="spellStart"/>
            <w:r>
              <w:rPr>
                <w:lang w:val="fr-FR"/>
              </w:rPr>
              <w:t>Girón</w:t>
            </w:r>
            <w:proofErr w:type="spellEnd"/>
          </w:p>
        </w:tc>
      </w:tr>
    </w:tbl>
    <w:p w14:paraId="7859CD51" w14:textId="77777777" w:rsidR="00FD6456" w:rsidRPr="00895619" w:rsidRDefault="00FD6456">
      <w:pPr>
        <w:ind w:left="0" w:firstLine="0"/>
        <w:rPr>
          <w:lang w:val="fr-FR"/>
        </w:rPr>
        <w:sectPr w:rsidR="00FD6456" w:rsidRPr="00895619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A2444E8" w14:textId="42F2E790" w:rsidR="0079648D" w:rsidRDefault="007D6BEF" w:rsidP="004C47CA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48AB">
        <w:rPr>
          <w:rFonts w:ascii="Times New Roman" w:eastAsia="Times New Roman" w:hAnsi="Times New Roman" w:cs="Times New Roman"/>
          <w:sz w:val="24"/>
          <w:szCs w:val="24"/>
        </w:rPr>
        <w:t xml:space="preserve">La tecnología del LAF-USAC para crear nuevos compuestos a partir de elementos químicos es una innovación importante que tiene un gran potencial para revolucionar diversas áreas de la ciencia y tecnología. </w:t>
      </w:r>
    </w:p>
    <w:p w14:paraId="7BAA51F5" w14:textId="4F200234" w:rsidR="00CB48AB" w:rsidRDefault="00CB48AB" w:rsidP="004C47CA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15511" w14:textId="43284002" w:rsidR="00CB48AB" w:rsidRDefault="00CB48AB" w:rsidP="004C47CA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método permite la creación de nuevos materiales a partir de elementos químicos que se encuentren en la naturaleza, lo que representa una alternativa más económica y eficiente en comparación con procesos más complejos y costosos.</w:t>
      </w:r>
    </w:p>
    <w:p w14:paraId="7A2C5B40" w14:textId="77777777" w:rsidR="00CB48AB" w:rsidRDefault="00CB48AB" w:rsidP="004C47CA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1FF65" w14:textId="12730FC4" w:rsidR="0079648D" w:rsidRDefault="00CB48AB" w:rsidP="0079648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esta nueva tecnología se tiene el potencial de transformar éstas áreas, al permitir la creación de materiales más resistentes, livianos, duraderos y económicos.</w:t>
      </w:r>
    </w:p>
    <w:p w14:paraId="432A95A2" w14:textId="16CF0153" w:rsidR="0079648D" w:rsidRPr="004347CF" w:rsidRDefault="0079648D" w:rsidP="00CB48AB">
      <w:pPr>
        <w:ind w:hanging="176"/>
        <w:jc w:val="both"/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5F94ABDF" w:rsidR="00FD6456" w:rsidRDefault="00836345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Nodo: Un nodo es un punto de intersección, conexión o unión de varios elementos que confluyen en el mismo lugar.</w:t>
      </w:r>
    </w:p>
    <w:p w14:paraId="6592663F" w14:textId="037C5B11" w:rsidR="00836345" w:rsidRDefault="00836345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Es una especificación de W3C como lenguaje de marcado de propósito general.</w:t>
      </w:r>
    </w:p>
    <w:p w14:paraId="72A44CE0" w14:textId="54BE5B77" w:rsidR="00836345" w:rsidRPr="00836345" w:rsidRDefault="00836345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 Enlazada: E</w:t>
      </w:r>
      <w:r w:rsidRPr="00836345">
        <w:rPr>
          <w:rFonts w:ascii="Times New Roman" w:eastAsia="Times New Roman" w:hAnsi="Times New Roman" w:cs="Times New Roman"/>
          <w:sz w:val="24"/>
          <w:szCs w:val="24"/>
        </w:rPr>
        <w:t xml:space="preserve">s una colección lineal de elementos llamados nodos. </w:t>
      </w:r>
    </w:p>
    <w:p w14:paraId="6276751A" w14:textId="77777777" w:rsidR="00836345" w:rsidRDefault="00836345" w:rsidP="00836345">
      <w:pPr>
        <w:ind w:hanging="176"/>
        <w:rPr>
          <w:rFonts w:ascii="Arial" w:eastAsia="Arial" w:hAnsi="Arial" w:cs="Arial"/>
          <w:b/>
          <w:i/>
        </w:rPr>
      </w:pPr>
    </w:p>
    <w:p w14:paraId="757750D7" w14:textId="77777777" w:rsidR="00836345" w:rsidRPr="004C47CA" w:rsidRDefault="00836345" w:rsidP="00836345">
      <w:pPr>
        <w:ind w:hanging="176"/>
        <w:rPr>
          <w:lang w:val="en-US"/>
        </w:rPr>
      </w:pPr>
      <w:r w:rsidRPr="004C47CA">
        <w:rPr>
          <w:rFonts w:ascii="Arial" w:eastAsia="Arial" w:hAnsi="Arial" w:cs="Arial"/>
          <w:b/>
          <w:i/>
          <w:lang w:val="en-US"/>
        </w:rPr>
        <w:t>Abstract</w:t>
      </w:r>
    </w:p>
    <w:p w14:paraId="7D65459B" w14:textId="77777777" w:rsidR="00836345" w:rsidRPr="004C47CA" w:rsidRDefault="00836345" w:rsidP="00836345">
      <w:pPr>
        <w:ind w:left="0" w:firstLine="0"/>
        <w:jc w:val="both"/>
        <w:rPr>
          <w:lang w:val="en-US"/>
        </w:rPr>
      </w:pPr>
    </w:p>
    <w:p w14:paraId="0CC9A1C9" w14:textId="68871871" w:rsidR="00836345" w:rsidRPr="00CB48AB" w:rsidRDefault="00CB48AB" w:rsidP="00836345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</w:pPr>
      <w:r w:rsidRPr="00CB48AB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LAF-USAC's technology to create new compounds from chemical elements is an important innovation that has great potential to revolutionize various areas of science and technology.</w:t>
      </w:r>
    </w:p>
    <w:p w14:paraId="5C709101" w14:textId="76E23770" w:rsidR="00836345" w:rsidRDefault="00836345" w:rsidP="00836345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"/>
        </w:rPr>
      </w:pPr>
    </w:p>
    <w:p w14:paraId="6577A914" w14:textId="6050CA95" w:rsidR="00836345" w:rsidRPr="004C47CA" w:rsidRDefault="00CB48AB" w:rsidP="00183956">
      <w:pPr>
        <w:ind w:left="0" w:firstLine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B48AB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"/>
        </w:rPr>
        <w:t>This method allows the creation of new materials from chemical elements found in nature, which represents a cheaper and more efficient alternative compared to more complex and expensive processes.</w:t>
      </w:r>
    </w:p>
    <w:p w14:paraId="3A9E5CAD" w14:textId="77777777" w:rsidR="00836345" w:rsidRPr="00836345" w:rsidRDefault="00836345" w:rsidP="00836345">
      <w:pPr>
        <w:ind w:firstLine="0"/>
        <w:jc w:val="both"/>
        <w:rPr>
          <w:lang w:val="en"/>
        </w:rPr>
      </w:pPr>
    </w:p>
    <w:p w14:paraId="68562EB7" w14:textId="555916C1" w:rsidR="00836345" w:rsidRPr="004C47CA" w:rsidRDefault="00183956" w:rsidP="00183956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  <w:r w:rsidRPr="00183956"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  <w:t>This new technology has the potential to transform these areas, by allowing the creation of stronger, lighter, more durable and cheaper materials.</w:t>
      </w:r>
    </w:p>
    <w:p w14:paraId="5E3DF160" w14:textId="77777777" w:rsidR="005063AB" w:rsidRPr="004C47CA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4F616F35" w14:textId="5934C89A" w:rsidR="00836345" w:rsidRDefault="00836345" w:rsidP="00836345">
      <w:pPr>
        <w:ind w:left="0" w:firstLine="0"/>
        <w:jc w:val="both"/>
        <w:rPr>
          <w:rFonts w:ascii="Arial" w:eastAsia="Arial" w:hAnsi="Arial" w:cs="Arial"/>
          <w:b/>
          <w:i/>
          <w:lang w:val="en-US"/>
        </w:rPr>
      </w:pPr>
      <w:r w:rsidRPr="00836345">
        <w:rPr>
          <w:rFonts w:ascii="Arial" w:eastAsia="Arial" w:hAnsi="Arial" w:cs="Arial"/>
          <w:b/>
          <w:i/>
          <w:lang w:val="en-US"/>
        </w:rPr>
        <w:t>Keywords</w:t>
      </w:r>
    </w:p>
    <w:p w14:paraId="5900AC43" w14:textId="77777777" w:rsidR="00183956" w:rsidRPr="00836345" w:rsidRDefault="00183956" w:rsidP="00836345">
      <w:pPr>
        <w:ind w:left="0" w:firstLine="0"/>
        <w:jc w:val="both"/>
        <w:rPr>
          <w:lang w:val="en-US"/>
        </w:rPr>
      </w:pPr>
    </w:p>
    <w:p w14:paraId="0137E033" w14:textId="38F9BE33" w:rsidR="00836345" w:rsidRPr="004C47CA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  <w:r w:rsidRPr="004C47CA"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  <w:t>Node: A node is a point of intersection, connection or union of several elements that come together in the same place.</w:t>
      </w:r>
    </w:p>
    <w:p w14:paraId="6002809E" w14:textId="77777777" w:rsidR="00836345" w:rsidRPr="004C47CA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</w:p>
    <w:p w14:paraId="57A0B29B" w14:textId="5B0D2249" w:rsidR="00836345" w:rsidRPr="004C47CA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  <w:r w:rsidRPr="004C47CA"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  <w:t>Xml: It is a W3C specification as a general purpose markup language.</w:t>
      </w:r>
    </w:p>
    <w:p w14:paraId="21E93226" w14:textId="77777777" w:rsidR="00836345" w:rsidRPr="004C47CA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</w:p>
    <w:p w14:paraId="1F88EF87" w14:textId="09DD6AE6" w:rsidR="005063AB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  <w:r w:rsidRPr="004C47CA"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  <w:t>Linked List: It is a linear collection of elements called nodes.</w:t>
      </w:r>
    </w:p>
    <w:p w14:paraId="0E5AA3E4" w14:textId="464E2D5B" w:rsidR="00183956" w:rsidRDefault="00183956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</w:p>
    <w:p w14:paraId="402ED97F" w14:textId="77777777" w:rsidR="00183956" w:rsidRPr="004C47CA" w:rsidRDefault="00183956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val="en-US" w:eastAsia="es-GT" w:bidi="ar-SA"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3FE6A1BB" w14:textId="4C4860DC" w:rsidR="00953159" w:rsidRDefault="00183956" w:rsidP="0018395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3956">
        <w:rPr>
          <w:rFonts w:ascii="Times New Roman" w:eastAsia="Times New Roman" w:hAnsi="Times New Roman" w:cs="Times New Roman"/>
          <w:sz w:val="24"/>
          <w:szCs w:val="24"/>
        </w:rPr>
        <w:t>El Laboratorio Avanzado de Física de la Universidad de San Carlos de Guatemala (LAFUSAC) ha desarrollado tecnología capaz de crear nuevos materiales, denominados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956">
        <w:rPr>
          <w:rFonts w:ascii="Times New Roman" w:eastAsia="Times New Roman" w:hAnsi="Times New Roman" w:cs="Times New Roman"/>
          <w:sz w:val="24"/>
          <w:szCs w:val="24"/>
        </w:rPr>
        <w:t>compuestos, a partir de los elementos químicos básicos que se encuentran en la naturaleza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8C34C" w14:textId="0DF82A85" w:rsidR="00183956" w:rsidRPr="00183956" w:rsidRDefault="00183956" w:rsidP="0018395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3956">
        <w:rPr>
          <w:rFonts w:ascii="Times New Roman" w:eastAsia="Times New Roman" w:hAnsi="Times New Roman" w:cs="Times New Roman"/>
          <w:sz w:val="24"/>
          <w:szCs w:val="24"/>
        </w:rPr>
        <w:t>La tecnología desarrollada por el LAF-USAC consiste en una máquina rectangular compuesta por “N” pines capaces de colocarse en “M” posiciones, donde cada posición contiene un elemento químico básico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FB6C8" w14:textId="7F925E0D" w:rsidR="00A84E5A" w:rsidRDefault="00953159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159"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t>regla básica que siguen lo</w:t>
      </w:r>
      <w:r w:rsidR="00183956">
        <w:rPr>
          <w:rFonts w:ascii="Times New Roman" w:eastAsia="Times New Roman" w:hAnsi="Times New Roman" w:cs="Times New Roman"/>
          <w:sz w:val="24"/>
          <w:szCs w:val="24"/>
        </w:rPr>
        <w:t>s elementos, compuestos y máquinas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la siguiente:</w:t>
      </w:r>
    </w:p>
    <w:p w14:paraId="1EB72A65" w14:textId="73602038" w:rsidR="00183956" w:rsidRPr="00183956" w:rsidRDefault="00183956" w:rsidP="00953159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Cada pin de la máquina para crear compuestos puede realizar las siguientes funciones:</w:t>
      </w:r>
    </w:p>
    <w:p w14:paraId="49C0F14A" w14:textId="2B016748" w:rsidR="00183956" w:rsidRPr="00183956" w:rsidRDefault="00183956" w:rsidP="00183956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Moverse hacia adelante</w:t>
      </w:r>
    </w:p>
    <w:p w14:paraId="6FE3EC87" w14:textId="1F3FA88A" w:rsidR="00183956" w:rsidRPr="00183956" w:rsidRDefault="00183956" w:rsidP="00183956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Moverse hacia atrás</w:t>
      </w:r>
    </w:p>
    <w:p w14:paraId="68318195" w14:textId="2727D46E" w:rsidR="00183956" w:rsidRPr="00183956" w:rsidRDefault="00183956" w:rsidP="00183956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Esperar</w:t>
      </w:r>
    </w:p>
    <w:p w14:paraId="3E0D53B2" w14:textId="7E3C9CF2" w:rsidR="00183956" w:rsidRPr="00183956" w:rsidRDefault="00183956" w:rsidP="00183956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Fusionar elemento químico</w:t>
      </w:r>
    </w:p>
    <w:p w14:paraId="20323193" w14:textId="73E22640" w:rsidR="00953159" w:rsidRPr="00183956" w:rsidRDefault="00953159" w:rsidP="00183956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56A8F863" w:rsidR="00A84E5A" w:rsidRDefault="00CE31B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esta investigación podemos definir una solución basada en listas</w:t>
      </w:r>
      <w:r w:rsidR="00183956">
        <w:rPr>
          <w:rFonts w:ascii="Times New Roman" w:eastAsia="Times New Roman" w:hAnsi="Times New Roman" w:cs="Times New Roman"/>
          <w:sz w:val="24"/>
          <w:szCs w:val="24"/>
        </w:rPr>
        <w:t xml:space="preserve"> doblemente enlazadas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1C44BE36" w14:textId="77777777" w:rsidR="00CE31B6" w:rsidRDefault="00A84E5A">
      <w:pPr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tema</w:t>
      </w:r>
    </w:p>
    <w:p w14:paraId="3BABFB24" w14:textId="77777777" w:rsidR="00CE31B6" w:rsidRDefault="00CE31B6">
      <w:pPr>
        <w:ind w:left="0" w:firstLine="0"/>
        <w:jc w:val="both"/>
        <w:rPr>
          <w:rFonts w:ascii="Arial" w:eastAsia="Arial" w:hAnsi="Arial" w:cs="Arial"/>
          <w:b/>
        </w:rPr>
      </w:pPr>
    </w:p>
    <w:p w14:paraId="061C4FE6" w14:textId="77777777" w:rsidR="00CE31B6" w:rsidRDefault="00CE31B6">
      <w:pPr>
        <w:ind w:left="0" w:firstLine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Programación en Python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</w:t>
      </w:r>
    </w:p>
    <w:p w14:paraId="64DA586C" w14:textId="77777777" w:rsidR="00CE31B6" w:rsidRPr="00CE31B6" w:rsidRDefault="00CE31B6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B6">
        <w:rPr>
          <w:rFonts w:ascii="Times New Roman" w:eastAsia="Times New Roman" w:hAnsi="Times New Roman" w:cs="Times New Roman"/>
          <w:sz w:val="24"/>
          <w:szCs w:val="24"/>
        </w:rPr>
        <w:t>Python es un lenguaje de scripting independiente de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la plataforma y orientado a objetos. Este es un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 de tipo interpretado, esto significa que no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es necesario el compilar código fuente para poder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realizar su ejecución, esto nos ofrece diversas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ventajas como la rapidez de desarrollo 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inconvenientes como una menor velocidad. Este es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un lenguaje que cuenta con gran popularidad dentro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de la comunidad dedicada a la programación y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desarrollo de tecnologías esto debido a que Python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</w:r>
      <w:r w:rsidRPr="00CE31B6">
        <w:rPr>
          <w:rFonts w:ascii="Times New Roman" w:eastAsia="Times New Roman" w:hAnsi="Times New Roman" w:cs="Times New Roman"/>
          <w:sz w:val="24"/>
          <w:szCs w:val="24"/>
        </w:rPr>
        <w:t>cuenta con una gran cantidad de librerías, tipos de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datos y funciones incorporadas dentro del propio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lenguaje, que ayudan a tener una gran agilidad al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momento de programar. Además, este es un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 que puede ser considerado sencillo y veloz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a comparación de otros como C. A pesar de ser un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 orientado a objetos este también permite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el uso de otros paradigmas de programación,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permitiendo que cada programador utilice su propio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estilo único o simplemente trabajar como más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cómodo se sienta.</w:t>
      </w:r>
    </w:p>
    <w:p w14:paraId="50564838" w14:textId="1A3E589E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</w:p>
    <w:p w14:paraId="2AC584DF" w14:textId="662523F5" w:rsidR="00CE31B6" w:rsidRPr="00CE31B6" w:rsidRDefault="00CE31B6" w:rsidP="00CE31B6">
      <w:pPr>
        <w:ind w:left="0" w:firstLine="0"/>
        <w:jc w:val="both"/>
        <w:rPr>
          <w:rFonts w:ascii="Arial" w:eastAsia="Arial" w:hAnsi="Arial" w:cs="Arial"/>
          <w:b/>
        </w:rPr>
      </w:pPr>
      <w:r w:rsidRPr="00CE31B6">
        <w:rPr>
          <w:rFonts w:ascii="Arial" w:eastAsia="Arial" w:hAnsi="Arial" w:cs="Arial"/>
          <w:b/>
        </w:rPr>
        <w:t>XML</w:t>
      </w:r>
    </w:p>
    <w:p w14:paraId="5F3E0A73" w14:textId="508C9946" w:rsidR="00CE31B6" w:rsidRPr="00D51D79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Este es un lenguaje de marcado, al igual que el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definido por el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Wide Web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Consortium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. El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objetivo de este es enfocarse en la simplicidad,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generalidad y usabilidad por parte de toda la internet.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Este se utiliza para representar estructuras de datos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arbitrarias, apuntando a su integración entre sistemas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de computadores. Un archivo XML posee dos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características principales: marcadores y contenido.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Generalmente una secuencia de caracteres iniciará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con &lt; y terminará con &gt;. Las secuencias de caracteres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que nos son marcadores serán consideradas como</w:t>
      </w:r>
    </w:p>
    <w:p w14:paraId="3CE0F1D0" w14:textId="0F3D0E99" w:rsidR="00CE31B6" w:rsidRPr="00D51D79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>“contenido”. Dentro del contenido también pueden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existir atributos los cuales están dentro de un tag siendo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vistos de esta forma </w:t>
      </w:r>
      <w:r w:rsidR="00137429" w:rsidRPr="00137429">
        <w:rPr>
          <w:rFonts w:ascii="Times New Roman" w:eastAsia="Times New Roman" w:hAnsi="Times New Roman" w:cs="Times New Roman"/>
          <w:sz w:val="24"/>
          <w:szCs w:val="24"/>
        </w:rPr>
        <w:t>&lt;nombre&gt;Maquina 2&lt;/nombre&gt;</w:t>
      </w:r>
      <w:r w:rsidR="001374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5E10D" w14:textId="48659CE6" w:rsidR="00CE31B6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0EF3B" w14:textId="3553C01F" w:rsidR="00CE31B6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B6">
        <w:rPr>
          <w:rFonts w:ascii="Arial" w:eastAsia="Arial" w:hAnsi="Arial" w:cs="Arial"/>
          <w:b/>
        </w:rPr>
        <w:t>POO</w:t>
      </w:r>
    </w:p>
    <w:p w14:paraId="6319C48F" w14:textId="148FDECB" w:rsid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>Paradigma de programación, esto es, un modelo o un estilo de programación que proporciona unas guías acerca de cómo trabajar con él y que está basado en el concepto de clases y objetos. Este tipo de programación se emplea para estructurar un programa de software en piezas simples y reutilizables de planos de código (clases) para crear instancias individuales de objetos.</w:t>
      </w:r>
    </w:p>
    <w:p w14:paraId="6E62C7D8" w14:textId="5E9988DA" w:rsid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3F5E0" w14:textId="5556B4C4" w:rsidR="00D51D79" w:rsidRDefault="00D51D79" w:rsidP="000F6768">
      <w:pPr>
        <w:ind w:left="0" w:firstLine="0"/>
        <w:jc w:val="both"/>
        <w:rPr>
          <w:rFonts w:ascii="Arial" w:eastAsia="Arial" w:hAnsi="Arial" w:cs="Arial"/>
          <w:b/>
        </w:rPr>
      </w:pPr>
      <w:proofErr w:type="spellStart"/>
      <w:r w:rsidRPr="00D51D79">
        <w:rPr>
          <w:rFonts w:ascii="Arial" w:eastAsia="Arial" w:hAnsi="Arial" w:cs="Arial"/>
          <w:b/>
        </w:rPr>
        <w:t>Graphviz</w:t>
      </w:r>
      <w:proofErr w:type="spellEnd"/>
    </w:p>
    <w:p w14:paraId="7A619FF6" w14:textId="624FB26D" w:rsidR="00D51D79" w:rsidRDefault="00D51D79" w:rsidP="000F6768">
      <w:pPr>
        <w:ind w:left="0" w:firstLine="0"/>
        <w:jc w:val="both"/>
        <w:rPr>
          <w:rStyle w:val="markedcontent"/>
          <w:rFonts w:ascii="Arial" w:hAnsi="Arial" w:cs="Arial"/>
        </w:rPr>
      </w:pP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es un programa de visualización de código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abierto. El poder realizar gráficos visuales nos permite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representar estructuras como diagramas, listas 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matrices. Este está definido en lenguaje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. El DOT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</w:r>
      <w:r w:rsidRPr="00D51D79">
        <w:rPr>
          <w:rFonts w:ascii="Times New Roman" w:eastAsia="Times New Roman" w:hAnsi="Times New Roman" w:cs="Times New Roman"/>
          <w:sz w:val="24"/>
          <w:szCs w:val="24"/>
        </w:rPr>
        <w:lastRenderedPageBreak/>
        <w:t>es una herramienta que nos permite generar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imágenes en capas definidas con su propio diseño</w:t>
      </w:r>
      <w:r>
        <w:rPr>
          <w:rStyle w:val="markedcontent"/>
          <w:rFonts w:ascii="Arial" w:hAnsi="Arial" w:cs="Arial"/>
        </w:rPr>
        <w:t>.</w:t>
      </w:r>
    </w:p>
    <w:p w14:paraId="267CF935" w14:textId="23713887" w:rsidR="00D51D79" w:rsidRDefault="00D51D79" w:rsidP="000F6768">
      <w:pPr>
        <w:ind w:left="0" w:firstLine="0"/>
        <w:jc w:val="both"/>
        <w:rPr>
          <w:rStyle w:val="markedcontent"/>
          <w:rFonts w:ascii="Arial" w:hAnsi="Arial" w:cs="Arial"/>
        </w:rPr>
      </w:pPr>
    </w:p>
    <w:p w14:paraId="49925774" w14:textId="4DE74328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>Desarrollo de la aplicación</w:t>
      </w:r>
    </w:p>
    <w:p w14:paraId="3C0841CE" w14:textId="23D1415F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5A291" w14:textId="4CD6694B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183956">
        <w:rPr>
          <w:rFonts w:ascii="Times New Roman" w:eastAsia="Times New Roman" w:hAnsi="Times New Roman" w:cs="Times New Roman"/>
          <w:sz w:val="24"/>
          <w:szCs w:val="24"/>
        </w:rPr>
        <w:t xml:space="preserve">ello 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00A95BBD" w:rsidRPr="00D51D79">
        <w:rPr>
          <w:rFonts w:ascii="Times New Roman" w:eastAsia="Times New Roman" w:hAnsi="Times New Roman" w:cs="Times New Roman"/>
          <w:sz w:val="24"/>
          <w:szCs w:val="24"/>
        </w:rPr>
        <w:t>implementó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una interfaz en consola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interactiva para el usuario, utilizando </w:t>
      </w:r>
      <w:r w:rsidR="00A95BBD" w:rsidRPr="00D51D79">
        <w:rPr>
          <w:rFonts w:ascii="Times New Roman" w:eastAsia="Times New Roman" w:hAnsi="Times New Roman" w:cs="Times New Roman"/>
          <w:sz w:val="24"/>
          <w:szCs w:val="24"/>
        </w:rPr>
        <w:t>menús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entre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cada operación.</w:t>
      </w:r>
    </w:p>
    <w:p w14:paraId="67B4DEF1" w14:textId="20D9B6CB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64B28" w14:textId="49EB73A3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>Implementación de soluciones</w:t>
      </w:r>
    </w:p>
    <w:p w14:paraId="68C00835" w14:textId="52F6379B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Para el almacenamiento de los datos se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utlizaron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nodos y listas</w:t>
      </w:r>
      <w:r w:rsidR="0018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doblemente enlazada</w:t>
      </w:r>
      <w:r w:rsidR="0018395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, trabajando en conjunto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cada model</w:t>
      </w:r>
      <w:r w:rsidR="00A95BB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los cuales 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son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47CA">
        <w:rPr>
          <w:rFonts w:ascii="Times New Roman" w:eastAsia="Times New Roman" w:hAnsi="Times New Roman" w:cs="Times New Roman"/>
          <w:sz w:val="24"/>
          <w:szCs w:val="24"/>
        </w:rPr>
        <w:t>ListaEnlazadaDoble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Elemento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Compuesto, Maquinas,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Pin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>. Cada modelo con funciones relacionadas a ellas.</w:t>
      </w:r>
    </w:p>
    <w:p w14:paraId="68A22A13" w14:textId="30350C58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765F4" w14:textId="61D85E7E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>Lectura de XML:</w:t>
      </w:r>
    </w:p>
    <w:p w14:paraId="44ADF34C" w14:textId="2A09D877" w:rsid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Se utilizó librerías como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47CA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4C47CA">
        <w:rPr>
          <w:rFonts w:ascii="Times New Roman" w:eastAsia="Times New Roman" w:hAnsi="Times New Roman" w:cs="Times New Roman"/>
          <w:sz w:val="24"/>
          <w:szCs w:val="24"/>
        </w:rPr>
        <w:t>Minidom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Iterando entre cada nodo del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se almacenaron en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sus respectivos modelos y listas</w:t>
      </w:r>
      <w:r w:rsidR="001839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222A6" w14:textId="3FB45F53" w:rsidR="00183956" w:rsidRPr="00D51D79" w:rsidRDefault="0018395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lectura se hizo todo la metodología dentro de la función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procesarInformacion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E7635F4" w14:textId="1800CD46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FC52D" w14:textId="0D13D3F1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proofErr w:type="spellStart"/>
      <w:r w:rsidRPr="00A95BBD">
        <w:rPr>
          <w:rFonts w:eastAsia="Arial"/>
          <w:b/>
          <w:sz w:val="28"/>
          <w:szCs w:val="28"/>
        </w:rPr>
        <w:t>Xml</w:t>
      </w:r>
      <w:proofErr w:type="spellEnd"/>
      <w:r w:rsidRPr="00A95BBD">
        <w:rPr>
          <w:rFonts w:eastAsia="Arial"/>
          <w:b/>
          <w:sz w:val="28"/>
          <w:szCs w:val="28"/>
        </w:rPr>
        <w:t xml:space="preserve"> de salida:</w:t>
      </w:r>
    </w:p>
    <w:p w14:paraId="4CB6897C" w14:textId="77777777" w:rsidR="00A95BBD" w:rsidRPr="00D51D79" w:rsidRDefault="00A95BBD" w:rsidP="000F6768">
      <w:pPr>
        <w:ind w:left="0" w:firstLine="0"/>
        <w:jc w:val="both"/>
        <w:rPr>
          <w:rFonts w:ascii="Arial" w:eastAsia="Arial" w:hAnsi="Arial" w:cs="Arial"/>
          <w:b/>
        </w:rPr>
      </w:pPr>
    </w:p>
    <w:p w14:paraId="4F1EE4DD" w14:textId="69A89150" w:rsid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Para esto se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utilizo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librerías como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os y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sleep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B9C42" w14:textId="1ECA3004" w:rsidR="00A95BBD" w:rsidRDefault="00A95BBD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0D282" w14:textId="741BE8C7" w:rsidR="00A95BBD" w:rsidRPr="00A95BBD" w:rsidRDefault="00A95BBD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 xml:space="preserve">Análisis de las </w:t>
      </w:r>
      <w:r w:rsidR="00183956">
        <w:rPr>
          <w:rFonts w:eastAsia="Arial"/>
          <w:b/>
          <w:sz w:val="28"/>
          <w:szCs w:val="28"/>
        </w:rPr>
        <w:t>Pines</w:t>
      </w:r>
      <w:r w:rsidRPr="00A95BBD">
        <w:rPr>
          <w:rFonts w:eastAsia="Arial"/>
          <w:b/>
          <w:sz w:val="28"/>
          <w:szCs w:val="28"/>
        </w:rPr>
        <w:t>:</w:t>
      </w:r>
    </w:p>
    <w:p w14:paraId="0B95CE31" w14:textId="77777777" w:rsidR="00A95BBD" w:rsidRPr="00A95BBD" w:rsidRDefault="00A95BBD" w:rsidP="000F6768">
      <w:pPr>
        <w:ind w:left="0" w:firstLine="0"/>
        <w:jc w:val="both"/>
        <w:rPr>
          <w:rFonts w:eastAsia="Arial"/>
          <w:b/>
        </w:rPr>
      </w:pPr>
    </w:p>
    <w:p w14:paraId="1577CB52" w14:textId="43E52FD9" w:rsidR="00A95BBD" w:rsidRDefault="0018395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esto se tenía pensado realizar varios métodos y funciones dentro de la clase lista enlazada doble y pines con la intención de recorrer estos pines con el fin de obtener esa información para las reglas básicas para crear compuestos</w:t>
      </w:r>
    </w:p>
    <w:p w14:paraId="56552685" w14:textId="553361E5" w:rsidR="00A95BBD" w:rsidRDefault="00A95BBD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F3F6E40" w14:textId="7C068495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1948DC" w14:textId="620CD5CB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72BD97" w14:textId="49E01276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311315" w14:textId="59B5DAC7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096EF71" w14:textId="296C9227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52F9C50" w14:textId="4E8C811A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F41ACB1" w14:textId="158AF1DF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E6DBD53" w14:textId="2304CD4E" w:rsidR="0013742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44ED00" w14:textId="2D8776C4" w:rsidR="00137429" w:rsidRPr="00D51D79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742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E3FF71" wp14:editId="2003B161">
            <wp:extent cx="3117850" cy="2800350"/>
            <wp:effectExtent l="0" t="0" r="635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17A7" w14:textId="331C40E9" w:rsidR="000F6768" w:rsidRDefault="000F6768" w:rsidP="000F6768">
      <w:pPr>
        <w:ind w:left="0" w:firstLine="0"/>
        <w:jc w:val="both"/>
        <w:rPr>
          <w:rStyle w:val="markedcontent"/>
          <w:rFonts w:ascii="Arial" w:hAnsi="Arial" w:cs="Arial"/>
        </w:rPr>
      </w:pPr>
    </w:p>
    <w:p w14:paraId="5DF2F6EC" w14:textId="226B940C" w:rsidR="00A95BBD" w:rsidRPr="00A95BBD" w:rsidRDefault="0013742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742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1B45C9" wp14:editId="24FA89E0">
            <wp:extent cx="3117850" cy="3134995"/>
            <wp:effectExtent l="0" t="0" r="6350" b="8255"/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3D75" w14:textId="48F5193A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5BBD">
        <w:rPr>
          <w:rFonts w:ascii="Times New Roman" w:eastAsia="Times New Roman" w:hAnsi="Times New Roman" w:cs="Times New Roman"/>
          <w:sz w:val="20"/>
          <w:szCs w:val="20"/>
        </w:rPr>
        <w:t>Diagrama de clases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27A788A" w14:textId="323C1682" w:rsidR="000F6768" w:rsidRDefault="000F6768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46383D30" w14:textId="76902A9C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3BF8A27" w14:textId="3623A7CD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0E92EB4" w14:textId="5CB170F4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E471802" w14:textId="2870D6A0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E6800F" w14:textId="24CB8150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E2CA6F1" w14:textId="020D2CF8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E82C929" w14:textId="0A6C040A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CE3AB74" w14:textId="75356757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CA6B85" w14:textId="77777777" w:rsidR="00A95BBD" w:rsidRDefault="00A95BBD" w:rsidP="00A95BBD">
      <w:pPr>
        <w:jc w:val="center"/>
      </w:pP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29969592" w14:textId="35D0343C" w:rsidR="008D6463" w:rsidRDefault="00D51D79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>Para llegar a esta solución tuvimos que utilizar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muchos conceptos y utilidades como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Y listas </w:t>
      </w:r>
      <w:r w:rsidR="00183956">
        <w:rPr>
          <w:rFonts w:ascii="Times New Roman" w:eastAsia="Times New Roman" w:hAnsi="Times New Roman" w:cs="Times New Roman"/>
          <w:sz w:val="24"/>
          <w:szCs w:val="24"/>
        </w:rPr>
        <w:t>doblemente enlazadas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como principal autor.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El manejo de listas enlazadas fue lo fundamental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para realizar este proyecto.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Los TDA ́s también fueron la clave para el ingreso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de datos, sin una matriz el acceso a los datos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hubiese sido muy complicado.</w:t>
      </w: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Pr="004C47CA" w:rsidRDefault="007D6BEF">
      <w:pPr>
        <w:spacing w:line="276" w:lineRule="auto"/>
        <w:ind w:left="0" w:firstLine="0"/>
        <w:rPr>
          <w:lang w:val="pt-BR"/>
        </w:rPr>
      </w:pPr>
      <w:proofErr w:type="spellStart"/>
      <w:r w:rsidRPr="004C47CA">
        <w:rPr>
          <w:rFonts w:ascii="Arial" w:eastAsia="Arial" w:hAnsi="Arial" w:cs="Arial"/>
          <w:b/>
          <w:lang w:val="pt-BR"/>
        </w:rPr>
        <w:t>Referencias</w:t>
      </w:r>
      <w:proofErr w:type="spellEnd"/>
      <w:r w:rsidRPr="004C47CA">
        <w:rPr>
          <w:rFonts w:ascii="Arial" w:eastAsia="Arial" w:hAnsi="Arial" w:cs="Arial"/>
          <w:b/>
          <w:lang w:val="pt-BR"/>
        </w:rPr>
        <w:t xml:space="preserve"> bibliográficas </w:t>
      </w:r>
    </w:p>
    <w:p w14:paraId="76DF4F6C" w14:textId="77777777" w:rsidR="005B1348" w:rsidRPr="004C47CA" w:rsidRDefault="005B1348">
      <w:pPr>
        <w:spacing w:line="276" w:lineRule="auto"/>
        <w:ind w:left="0" w:firstLine="0"/>
        <w:rPr>
          <w:lang w:val="pt-BR"/>
        </w:rPr>
      </w:pPr>
    </w:p>
    <w:p w14:paraId="3938F518" w14:textId="0F444130" w:rsidR="0007138A" w:rsidRDefault="00137429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1" w:history="1">
        <w:r w:rsidRPr="008C2E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pt-BR"/>
          </w:rPr>
          <w:t>https://ccia.ugr.es/~jfv/ed1/tedi/cdrom/docs/ldoble.html</w:t>
        </w:r>
      </w:hyperlink>
    </w:p>
    <w:p w14:paraId="3FCF08AF" w14:textId="1465DFC1" w:rsidR="00137429" w:rsidRDefault="00137429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2" w:history="1">
        <w:r w:rsidRPr="008C2E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pt-BR"/>
          </w:rPr>
          <w:t>https://nowelldev.com/lista-doble/</w:t>
        </w:r>
      </w:hyperlink>
    </w:p>
    <w:p w14:paraId="2DA6F2AC" w14:textId="20F87387" w:rsidR="00137429" w:rsidRDefault="00137429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3" w:history="1">
        <w:r w:rsidRPr="008C2E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pt-BR"/>
          </w:rPr>
          <w:t>https://pharos.sh/lista-doblemente-enlazada-con-ejemplos-de-python/</w:t>
        </w:r>
      </w:hyperlink>
    </w:p>
    <w:p w14:paraId="457D1241" w14:textId="77777777" w:rsidR="00137429" w:rsidRPr="004C47CA" w:rsidRDefault="00137429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137429" w:rsidRPr="004C47C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610B" w14:textId="77777777" w:rsidR="00A92539" w:rsidRDefault="00A92539">
      <w:r>
        <w:separator/>
      </w:r>
    </w:p>
  </w:endnote>
  <w:endnote w:type="continuationSeparator" w:id="0">
    <w:p w14:paraId="3EF33794" w14:textId="77777777" w:rsidR="00A92539" w:rsidRDefault="00A9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7032" w14:textId="77777777" w:rsidR="00A92539" w:rsidRDefault="00A92539">
      <w:r>
        <w:separator/>
      </w:r>
    </w:p>
  </w:footnote>
  <w:footnote w:type="continuationSeparator" w:id="0">
    <w:p w14:paraId="66883B31" w14:textId="77777777" w:rsidR="00A92539" w:rsidRDefault="00A92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B78E1C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A212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C64"/>
    <w:multiLevelType w:val="hybridMultilevel"/>
    <w:tmpl w:val="B9022C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2"/>
  </w:num>
  <w:num w:numId="2" w16cid:durableId="1436091613">
    <w:abstractNumId w:val="1"/>
  </w:num>
  <w:num w:numId="3" w16cid:durableId="130300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37429"/>
    <w:rsid w:val="00183956"/>
    <w:rsid w:val="001A0713"/>
    <w:rsid w:val="001B0784"/>
    <w:rsid w:val="001C3705"/>
    <w:rsid w:val="0026648E"/>
    <w:rsid w:val="00326471"/>
    <w:rsid w:val="004347CF"/>
    <w:rsid w:val="004C47CA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9648D"/>
    <w:rsid w:val="007D6BEF"/>
    <w:rsid w:val="00821713"/>
    <w:rsid w:val="00836345"/>
    <w:rsid w:val="00882259"/>
    <w:rsid w:val="00895619"/>
    <w:rsid w:val="008B6A79"/>
    <w:rsid w:val="008C0D19"/>
    <w:rsid w:val="008D4D2D"/>
    <w:rsid w:val="008D6463"/>
    <w:rsid w:val="00953159"/>
    <w:rsid w:val="009B76F0"/>
    <w:rsid w:val="00A16055"/>
    <w:rsid w:val="00A84E5A"/>
    <w:rsid w:val="00A92539"/>
    <w:rsid w:val="00A95BBD"/>
    <w:rsid w:val="00AB670A"/>
    <w:rsid w:val="00AB7193"/>
    <w:rsid w:val="00AD3CBD"/>
    <w:rsid w:val="00BD28D9"/>
    <w:rsid w:val="00C10CD6"/>
    <w:rsid w:val="00CA212D"/>
    <w:rsid w:val="00CB48AB"/>
    <w:rsid w:val="00CE31B6"/>
    <w:rsid w:val="00D225C9"/>
    <w:rsid w:val="00D51D7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HTMLconformatoprevio">
    <w:name w:val="HTML Preformatted"/>
    <w:basedOn w:val="Normal"/>
    <w:link w:val="HTMLconformatoprevioCar"/>
    <w:uiPriority w:val="99"/>
    <w:unhideWhenUsed/>
    <w:rsid w:val="0079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zh-CN" w:bidi="th-TH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648D"/>
    <w:rPr>
      <w:rFonts w:ascii="Courier New" w:eastAsia="Times New Roman" w:hAnsi="Courier New" w:cs="Courier New"/>
      <w:color w:val="auto"/>
      <w:sz w:val="20"/>
      <w:szCs w:val="20"/>
      <w:lang w:eastAsia="zh-CN" w:bidi="th-TH"/>
    </w:rPr>
  </w:style>
  <w:style w:type="character" w:customStyle="1" w:styleId="y2iqfc">
    <w:name w:val="y2iqfc"/>
    <w:basedOn w:val="Fuentedeprrafopredeter"/>
    <w:rsid w:val="0079648D"/>
  </w:style>
  <w:style w:type="character" w:customStyle="1" w:styleId="hgkelc">
    <w:name w:val="hgkelc"/>
    <w:basedOn w:val="Fuentedeprrafopredeter"/>
    <w:rsid w:val="00836345"/>
  </w:style>
  <w:style w:type="character" w:customStyle="1" w:styleId="markedcontent">
    <w:name w:val="markedcontent"/>
    <w:basedOn w:val="Fuentedeprrafopredeter"/>
    <w:rsid w:val="00953159"/>
  </w:style>
  <w:style w:type="paragraph" w:styleId="Prrafodelista">
    <w:name w:val="List Paragraph"/>
    <w:basedOn w:val="Normal"/>
    <w:uiPriority w:val="34"/>
    <w:qFormat/>
    <w:rsid w:val="0095315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51D7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374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haros.sh/lista-doblemente-enlazada-con-ejemplos-de-pyth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nowelldev.com/lista-do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ia.ugr.es/~jfv/ed1/tedi/cdrom/docs/ldobl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1064</Words>
  <Characters>5854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Kevin Giron</cp:lastModifiedBy>
  <cp:revision>2</cp:revision>
  <dcterms:created xsi:type="dcterms:W3CDTF">2023-04-07T02:04:00Z</dcterms:created>
  <dcterms:modified xsi:type="dcterms:W3CDTF">2023-04-07T02:04:00Z</dcterms:modified>
</cp:coreProperties>
</file>