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FDE22" w14:textId="77777777" w:rsidR="009279FF" w:rsidRPr="00F019F6" w:rsidRDefault="009279FF" w:rsidP="009279FF">
      <w:pPr>
        <w:spacing w:after="0" w:line="360" w:lineRule="auto"/>
        <w:contextualSpacing/>
        <w:jc w:val="both"/>
        <w:rPr>
          <w:rFonts w:ascii="Times New Roman" w:hAnsi="Times New Roman" w:cs="Times New Roman"/>
          <w:b/>
          <w:bCs/>
          <w:sz w:val="24"/>
          <w:szCs w:val="24"/>
          <w:u w:val="single"/>
        </w:rPr>
      </w:pPr>
      <w:r>
        <w:rPr>
          <w:rFonts w:ascii="Times New Roman" w:hAnsi="Times New Roman" w:cs="Times New Roman"/>
          <w:b/>
          <w:bCs/>
          <w:sz w:val="24"/>
          <w:szCs w:val="24"/>
          <w:u w:val="single"/>
        </w:rPr>
        <w:t>Material and Methods</w:t>
      </w:r>
    </w:p>
    <w:p w14:paraId="2769A41B" w14:textId="77777777" w:rsidR="009279FF" w:rsidRDefault="009279FF" w:rsidP="009279FF">
      <w:pPr>
        <w:spacing w:after="0" w:line="360" w:lineRule="auto"/>
        <w:contextualSpacing/>
        <w:jc w:val="both"/>
        <w:rPr>
          <w:rFonts w:ascii="Times New Roman" w:hAnsi="Times New Roman" w:cs="Times New Roman"/>
          <w:i/>
          <w:iCs/>
          <w:sz w:val="24"/>
          <w:szCs w:val="24"/>
        </w:rPr>
      </w:pPr>
    </w:p>
    <w:p w14:paraId="1AC96CEA" w14:textId="77777777" w:rsidR="009279FF" w:rsidRPr="00FD3831" w:rsidRDefault="009279FF" w:rsidP="009279FF">
      <w:pPr>
        <w:spacing w:after="0" w:line="360" w:lineRule="auto"/>
        <w:contextualSpacing/>
        <w:jc w:val="both"/>
        <w:rPr>
          <w:rFonts w:ascii="Times New Roman" w:hAnsi="Times New Roman" w:cs="Times New Roman"/>
          <w:i/>
          <w:iCs/>
          <w:sz w:val="24"/>
          <w:szCs w:val="24"/>
        </w:rPr>
      </w:pPr>
      <w:r w:rsidRPr="00FD3831">
        <w:rPr>
          <w:rFonts w:ascii="Times New Roman" w:hAnsi="Times New Roman" w:cs="Times New Roman"/>
          <w:i/>
          <w:iCs/>
          <w:sz w:val="24"/>
          <w:szCs w:val="24"/>
        </w:rPr>
        <w:t>Juvenile American Shad Independent Sampling</w:t>
      </w:r>
    </w:p>
    <w:p w14:paraId="3C63FCF6" w14:textId="775A5C6B" w:rsidR="009279FF" w:rsidRDefault="003844A9" w:rsidP="009279FF">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F</w:t>
      </w:r>
      <w:r w:rsidR="009279FF" w:rsidRPr="00FD3831">
        <w:rPr>
          <w:rFonts w:ascii="Times New Roman" w:hAnsi="Times New Roman" w:cs="Times New Roman"/>
          <w:sz w:val="24"/>
          <w:szCs w:val="24"/>
        </w:rPr>
        <w:t xml:space="preserve">rom </w:t>
      </w:r>
      <w:r w:rsidR="009279FF">
        <w:rPr>
          <w:rFonts w:ascii="Times New Roman" w:hAnsi="Times New Roman" w:cs="Times New Roman"/>
          <w:sz w:val="24"/>
          <w:szCs w:val="24"/>
        </w:rPr>
        <w:t>July 2</w:t>
      </w:r>
      <w:r w:rsidR="009279FF" w:rsidRPr="00FD3831">
        <w:rPr>
          <w:rFonts w:ascii="Times New Roman" w:hAnsi="Times New Roman" w:cs="Times New Roman"/>
          <w:sz w:val="24"/>
          <w:szCs w:val="24"/>
        </w:rPr>
        <w:t xml:space="preserve"> through </w:t>
      </w:r>
      <w:r w:rsidR="009279FF">
        <w:rPr>
          <w:rFonts w:ascii="Times New Roman" w:hAnsi="Times New Roman" w:cs="Times New Roman"/>
          <w:sz w:val="24"/>
          <w:szCs w:val="24"/>
        </w:rPr>
        <w:t xml:space="preserve">October 25 </w:t>
      </w:r>
      <w:r w:rsidR="009279FF" w:rsidRPr="00FD3831">
        <w:rPr>
          <w:rFonts w:ascii="Times New Roman" w:hAnsi="Times New Roman" w:cs="Times New Roman"/>
          <w:sz w:val="24"/>
          <w:szCs w:val="24"/>
        </w:rPr>
        <w:t>(</w:t>
      </w:r>
      <w:r w:rsidR="009279FF">
        <w:rPr>
          <w:rFonts w:ascii="Times New Roman" w:hAnsi="Times New Roman" w:cs="Times New Roman"/>
          <w:sz w:val="24"/>
          <w:szCs w:val="24"/>
        </w:rPr>
        <w:t>17</w:t>
      </w:r>
      <w:r w:rsidR="009279FF" w:rsidRPr="00FD3831">
        <w:rPr>
          <w:rFonts w:ascii="Times New Roman" w:hAnsi="Times New Roman" w:cs="Times New Roman"/>
          <w:sz w:val="24"/>
          <w:szCs w:val="24"/>
        </w:rPr>
        <w:t xml:space="preserve"> weeks), electro-fishing collections of young-of-the-year (YOY) juvenile shad and herring were made at numerous predetermined nursery sites to determine relative abundance and timing of outmigration of juvenile shad from South Carolina watersheds. In addition, these data assist with determining distribution, growth rates, food habits, a</w:t>
      </w:r>
      <w:r>
        <w:rPr>
          <w:rFonts w:ascii="Times New Roman" w:hAnsi="Times New Roman" w:cs="Times New Roman"/>
          <w:sz w:val="24"/>
          <w:szCs w:val="24"/>
        </w:rPr>
        <w:t xml:space="preserve">nd </w:t>
      </w:r>
      <w:r w:rsidR="009279FF" w:rsidRPr="00FD3831">
        <w:rPr>
          <w:rFonts w:ascii="Times New Roman" w:hAnsi="Times New Roman" w:cs="Times New Roman"/>
          <w:sz w:val="24"/>
          <w:szCs w:val="24"/>
        </w:rPr>
        <w:t>potential hatchery contribution. Water quality measurements are taken at each sampling site to account for temperature, conductivity, dissolved oxygen, and salinity values. All American shad are counted and measured to the nearest total length (mm).</w:t>
      </w:r>
      <w:r w:rsidR="009279FF">
        <w:rPr>
          <w:rFonts w:ascii="Times New Roman" w:hAnsi="Times New Roman" w:cs="Times New Roman"/>
          <w:sz w:val="24"/>
          <w:szCs w:val="24"/>
        </w:rPr>
        <w:t xml:space="preserve"> As of this year, due to the loss of dedicated funding and crew, sampling efforts were divided between </w:t>
      </w:r>
      <w:r w:rsidR="009C0580">
        <w:rPr>
          <w:rFonts w:ascii="Times New Roman" w:hAnsi="Times New Roman" w:cs="Times New Roman"/>
          <w:sz w:val="24"/>
          <w:szCs w:val="24"/>
        </w:rPr>
        <w:t xml:space="preserve">SCDNR freshwater fishery </w:t>
      </w:r>
      <w:r w:rsidR="009279FF">
        <w:rPr>
          <w:rFonts w:ascii="Times New Roman" w:hAnsi="Times New Roman" w:cs="Times New Roman"/>
          <w:sz w:val="24"/>
          <w:szCs w:val="24"/>
        </w:rPr>
        <w:t>regions II, III, and IV</w:t>
      </w:r>
      <w:r w:rsidR="009C0580">
        <w:rPr>
          <w:rFonts w:ascii="Times New Roman" w:hAnsi="Times New Roman" w:cs="Times New Roman"/>
          <w:sz w:val="24"/>
          <w:szCs w:val="24"/>
        </w:rPr>
        <w:t xml:space="preserve"> and USFWS staff from Bears Bluff National Fish Hatchery</w:t>
      </w:r>
      <w:r w:rsidR="009279FF">
        <w:rPr>
          <w:rFonts w:ascii="Times New Roman" w:hAnsi="Times New Roman" w:cs="Times New Roman"/>
          <w:sz w:val="24"/>
          <w:szCs w:val="24"/>
        </w:rPr>
        <w:t xml:space="preserve">. </w:t>
      </w:r>
      <w:r w:rsidR="009C0580">
        <w:rPr>
          <w:rFonts w:ascii="Times New Roman" w:hAnsi="Times New Roman" w:cs="Times New Roman"/>
          <w:sz w:val="24"/>
          <w:szCs w:val="24"/>
        </w:rPr>
        <w:t>However, a</w:t>
      </w:r>
      <w:r w:rsidR="009279FF">
        <w:rPr>
          <w:rFonts w:ascii="Times New Roman" w:hAnsi="Times New Roman" w:cs="Times New Roman"/>
          <w:sz w:val="24"/>
          <w:szCs w:val="24"/>
        </w:rPr>
        <w:t xml:space="preserve">ll </w:t>
      </w:r>
      <w:r w:rsidR="009C0580">
        <w:rPr>
          <w:rFonts w:ascii="Times New Roman" w:hAnsi="Times New Roman" w:cs="Times New Roman"/>
          <w:sz w:val="24"/>
          <w:szCs w:val="24"/>
        </w:rPr>
        <w:t xml:space="preserve">sampling </w:t>
      </w:r>
      <w:r w:rsidR="009279FF">
        <w:rPr>
          <w:rFonts w:ascii="Times New Roman" w:hAnsi="Times New Roman" w:cs="Times New Roman"/>
          <w:sz w:val="24"/>
          <w:szCs w:val="24"/>
        </w:rPr>
        <w:t>methods remained the same.</w:t>
      </w:r>
    </w:p>
    <w:p w14:paraId="7A2C4551" w14:textId="77777777" w:rsidR="00AA064C" w:rsidRDefault="00AA064C"/>
    <w:p w14:paraId="484EB4BD" w14:textId="77777777" w:rsidR="009279FF" w:rsidRDefault="009279FF" w:rsidP="009279FF">
      <w:pPr>
        <w:rPr>
          <w:rFonts w:ascii="Times New Roman" w:hAnsi="Times New Roman" w:cs="Times New Roman"/>
          <w:b/>
          <w:bCs/>
          <w:sz w:val="24"/>
          <w:szCs w:val="24"/>
          <w:u w:val="single"/>
        </w:rPr>
      </w:pPr>
      <w:r w:rsidRPr="00F019F6">
        <w:rPr>
          <w:rFonts w:ascii="Times New Roman" w:hAnsi="Times New Roman" w:cs="Times New Roman"/>
          <w:b/>
          <w:bCs/>
          <w:sz w:val="24"/>
          <w:szCs w:val="24"/>
          <w:u w:val="single"/>
        </w:rPr>
        <w:t>Res</w:t>
      </w:r>
      <w:r>
        <w:rPr>
          <w:rFonts w:ascii="Times New Roman" w:hAnsi="Times New Roman" w:cs="Times New Roman"/>
          <w:b/>
          <w:bCs/>
          <w:sz w:val="24"/>
          <w:szCs w:val="24"/>
          <w:u w:val="single"/>
        </w:rPr>
        <w:t>ults and Discussion</w:t>
      </w:r>
    </w:p>
    <w:p w14:paraId="0E788749" w14:textId="77777777" w:rsidR="009279FF" w:rsidRPr="00770F55" w:rsidRDefault="009279FF" w:rsidP="009279FF">
      <w:pPr>
        <w:spacing w:line="360" w:lineRule="auto"/>
        <w:contextualSpacing/>
        <w:rPr>
          <w:rFonts w:ascii="Times New Roman" w:hAnsi="Times New Roman" w:cs="Times New Roman"/>
          <w:i/>
          <w:iCs/>
          <w:sz w:val="24"/>
          <w:szCs w:val="24"/>
        </w:rPr>
      </w:pPr>
      <w:r w:rsidRPr="006C2737">
        <w:rPr>
          <w:rFonts w:ascii="Times New Roman" w:hAnsi="Times New Roman" w:cs="Times New Roman"/>
          <w:i/>
          <w:iCs/>
          <w:sz w:val="24"/>
          <w:szCs w:val="24"/>
        </w:rPr>
        <w:t>Juvenile Shad Sampling</w:t>
      </w:r>
    </w:p>
    <w:p w14:paraId="23E81059" w14:textId="77777777" w:rsidR="009279FF" w:rsidRPr="007F452E" w:rsidRDefault="009279FF" w:rsidP="009279FF">
      <w:pPr>
        <w:spacing w:line="360" w:lineRule="auto"/>
        <w:jc w:val="both"/>
        <w:rPr>
          <w:rFonts w:ascii="Times New Roman" w:hAnsi="Times New Roman" w:cs="Times New Roman"/>
          <w:sz w:val="24"/>
          <w:szCs w:val="24"/>
        </w:rPr>
      </w:pPr>
      <w:r w:rsidRPr="007F452E">
        <w:rPr>
          <w:rFonts w:ascii="Times New Roman" w:hAnsi="Times New Roman" w:cs="Times New Roman"/>
          <w:sz w:val="24"/>
          <w:szCs w:val="24"/>
        </w:rPr>
        <w:t xml:space="preserve">Great Pee Dee River </w:t>
      </w:r>
    </w:p>
    <w:p w14:paraId="18C7D8FC" w14:textId="5E90916C" w:rsidR="009279FF" w:rsidRDefault="009279FF" w:rsidP="009279FF">
      <w:pPr>
        <w:spacing w:line="360" w:lineRule="auto"/>
        <w:contextualSpacing/>
        <w:jc w:val="both"/>
        <w:rPr>
          <w:rFonts w:ascii="Times New Roman" w:hAnsi="Times New Roman" w:cs="Times New Roman"/>
          <w:sz w:val="24"/>
          <w:szCs w:val="24"/>
        </w:rPr>
      </w:pPr>
      <w:r w:rsidRPr="0022654A">
        <w:rPr>
          <w:rFonts w:ascii="Times New Roman" w:hAnsi="Times New Roman" w:cs="Times New Roman"/>
          <w:sz w:val="24"/>
          <w:szCs w:val="24"/>
        </w:rPr>
        <w:t>As part of requirements for the S</w:t>
      </w:r>
      <w:r w:rsidR="009C0580">
        <w:rPr>
          <w:rFonts w:ascii="Times New Roman" w:hAnsi="Times New Roman" w:cs="Times New Roman"/>
          <w:sz w:val="24"/>
          <w:szCs w:val="24"/>
        </w:rPr>
        <w:t>outh Carolina</w:t>
      </w:r>
      <w:r w:rsidRPr="0022654A">
        <w:rPr>
          <w:rFonts w:ascii="Times New Roman" w:hAnsi="Times New Roman" w:cs="Times New Roman"/>
          <w:sz w:val="24"/>
          <w:szCs w:val="24"/>
        </w:rPr>
        <w:t xml:space="preserve"> </w:t>
      </w:r>
      <w:r w:rsidR="009C0580">
        <w:rPr>
          <w:rFonts w:ascii="Times New Roman" w:hAnsi="Times New Roman" w:cs="Times New Roman"/>
          <w:sz w:val="24"/>
          <w:szCs w:val="24"/>
        </w:rPr>
        <w:t xml:space="preserve">American </w:t>
      </w:r>
      <w:r w:rsidRPr="0022654A">
        <w:rPr>
          <w:rFonts w:ascii="Times New Roman" w:hAnsi="Times New Roman" w:cs="Times New Roman"/>
          <w:sz w:val="24"/>
          <w:szCs w:val="24"/>
        </w:rPr>
        <w:t xml:space="preserve">shad </w:t>
      </w:r>
      <w:r w:rsidR="009C0580">
        <w:rPr>
          <w:rFonts w:ascii="Times New Roman" w:hAnsi="Times New Roman" w:cs="Times New Roman"/>
          <w:sz w:val="24"/>
          <w:szCs w:val="24"/>
        </w:rPr>
        <w:t xml:space="preserve">sustainable </w:t>
      </w:r>
      <w:r w:rsidRPr="0022654A">
        <w:rPr>
          <w:rFonts w:ascii="Times New Roman" w:hAnsi="Times New Roman" w:cs="Times New Roman"/>
          <w:sz w:val="24"/>
          <w:szCs w:val="24"/>
        </w:rPr>
        <w:t>fish</w:t>
      </w:r>
      <w:r w:rsidR="009C0580">
        <w:rPr>
          <w:rFonts w:ascii="Times New Roman" w:hAnsi="Times New Roman" w:cs="Times New Roman"/>
          <w:sz w:val="24"/>
          <w:szCs w:val="24"/>
        </w:rPr>
        <w:t xml:space="preserve">ing </w:t>
      </w:r>
      <w:r w:rsidRPr="0022654A">
        <w:rPr>
          <w:rFonts w:ascii="Times New Roman" w:hAnsi="Times New Roman" w:cs="Times New Roman"/>
          <w:sz w:val="24"/>
          <w:szCs w:val="24"/>
        </w:rPr>
        <w:t xml:space="preserve">plan, the Great Pee Dee River </w:t>
      </w:r>
      <w:r>
        <w:rPr>
          <w:rFonts w:ascii="Times New Roman" w:hAnsi="Times New Roman" w:cs="Times New Roman"/>
          <w:sz w:val="24"/>
          <w:szCs w:val="24"/>
        </w:rPr>
        <w:t>was sampled August through October</w:t>
      </w:r>
      <w:r w:rsidRPr="0022654A">
        <w:rPr>
          <w:rFonts w:ascii="Times New Roman" w:hAnsi="Times New Roman" w:cs="Times New Roman"/>
          <w:sz w:val="24"/>
          <w:szCs w:val="24"/>
        </w:rPr>
        <w:t xml:space="preserve"> for juv</w:t>
      </w:r>
      <w:r>
        <w:rPr>
          <w:rFonts w:ascii="Times New Roman" w:hAnsi="Times New Roman" w:cs="Times New Roman"/>
          <w:sz w:val="24"/>
          <w:szCs w:val="24"/>
        </w:rPr>
        <w:t>enile American s</w:t>
      </w:r>
      <w:r w:rsidRPr="0022654A">
        <w:rPr>
          <w:rFonts w:ascii="Times New Roman" w:hAnsi="Times New Roman" w:cs="Times New Roman"/>
          <w:sz w:val="24"/>
          <w:szCs w:val="24"/>
        </w:rPr>
        <w:t>had</w:t>
      </w:r>
      <w:r>
        <w:rPr>
          <w:rFonts w:ascii="Times New Roman" w:hAnsi="Times New Roman" w:cs="Times New Roman"/>
          <w:sz w:val="24"/>
          <w:szCs w:val="24"/>
        </w:rPr>
        <w:t>.</w:t>
      </w:r>
      <w:r w:rsidR="00B959B9">
        <w:rPr>
          <w:rFonts w:ascii="Times New Roman" w:hAnsi="Times New Roman" w:cs="Times New Roman"/>
          <w:sz w:val="24"/>
          <w:szCs w:val="24"/>
        </w:rPr>
        <w:t xml:space="preserve"> </w:t>
      </w:r>
      <w:r w:rsidRPr="0022654A">
        <w:rPr>
          <w:rFonts w:ascii="Times New Roman" w:hAnsi="Times New Roman" w:cs="Times New Roman"/>
          <w:sz w:val="24"/>
          <w:szCs w:val="24"/>
        </w:rPr>
        <w:t>A total of</w:t>
      </w:r>
      <w:r>
        <w:rPr>
          <w:rFonts w:ascii="Times New Roman" w:hAnsi="Times New Roman" w:cs="Times New Roman"/>
          <w:sz w:val="24"/>
          <w:szCs w:val="24"/>
        </w:rPr>
        <w:t xml:space="preserve"> </w:t>
      </w:r>
      <w:r w:rsidR="00B959B9">
        <w:rPr>
          <w:rFonts w:ascii="Times New Roman" w:hAnsi="Times New Roman" w:cs="Times New Roman"/>
          <w:sz w:val="24"/>
          <w:szCs w:val="24"/>
        </w:rPr>
        <w:t xml:space="preserve">212 </w:t>
      </w:r>
      <w:r>
        <w:rPr>
          <w:rFonts w:ascii="Times New Roman" w:hAnsi="Times New Roman" w:cs="Times New Roman"/>
          <w:sz w:val="24"/>
          <w:szCs w:val="24"/>
        </w:rPr>
        <w:t>juvenile American s</w:t>
      </w:r>
      <w:r w:rsidRPr="0022654A">
        <w:rPr>
          <w:rFonts w:ascii="Times New Roman" w:hAnsi="Times New Roman" w:cs="Times New Roman"/>
          <w:sz w:val="24"/>
          <w:szCs w:val="24"/>
        </w:rPr>
        <w:t>had were collected (</w:t>
      </w:r>
      <w:r w:rsidRPr="00B760A6">
        <w:rPr>
          <w:rFonts w:ascii="Times New Roman" w:hAnsi="Times New Roman" w:cs="Times New Roman"/>
          <w:sz w:val="24"/>
          <w:szCs w:val="24"/>
        </w:rPr>
        <w:t xml:space="preserve">Table </w:t>
      </w:r>
      <w:r>
        <w:rPr>
          <w:rFonts w:ascii="Times New Roman" w:hAnsi="Times New Roman" w:cs="Times New Roman"/>
          <w:sz w:val="24"/>
          <w:szCs w:val="24"/>
        </w:rPr>
        <w:t>1</w:t>
      </w:r>
      <w:r w:rsidRPr="00B760A6">
        <w:rPr>
          <w:rFonts w:ascii="Times New Roman" w:hAnsi="Times New Roman" w:cs="Times New Roman"/>
          <w:sz w:val="24"/>
          <w:szCs w:val="24"/>
        </w:rPr>
        <w:t>).</w:t>
      </w:r>
      <w:r>
        <w:rPr>
          <w:rFonts w:ascii="Times New Roman" w:hAnsi="Times New Roman" w:cs="Times New Roman"/>
          <w:sz w:val="24"/>
          <w:szCs w:val="24"/>
        </w:rPr>
        <w:t xml:space="preserve"> For the 2024 sampling season, this electrofishing effort was </w:t>
      </w:r>
      <w:r w:rsidR="00B959B9">
        <w:rPr>
          <w:rFonts w:ascii="Times New Roman" w:hAnsi="Times New Roman" w:cs="Times New Roman"/>
          <w:sz w:val="24"/>
          <w:szCs w:val="24"/>
        </w:rPr>
        <w:t>conducted</w:t>
      </w:r>
      <w:r>
        <w:rPr>
          <w:rFonts w:ascii="Times New Roman" w:hAnsi="Times New Roman" w:cs="Times New Roman"/>
          <w:sz w:val="24"/>
          <w:szCs w:val="24"/>
        </w:rPr>
        <w:t xml:space="preserve"> by SCDNR Region II staff.</w:t>
      </w:r>
    </w:p>
    <w:p w14:paraId="45DC0D4B" w14:textId="0E3407F9" w:rsidR="009C0580" w:rsidRDefault="009C0580">
      <w:pPr>
        <w:rPr>
          <w:rFonts w:ascii="Times New Roman" w:hAnsi="Times New Roman" w:cs="Times New Roman"/>
          <w:sz w:val="24"/>
          <w:szCs w:val="24"/>
        </w:rPr>
      </w:pPr>
      <w:r>
        <w:rPr>
          <w:rFonts w:ascii="Times New Roman" w:hAnsi="Times New Roman" w:cs="Times New Roman"/>
          <w:sz w:val="24"/>
          <w:szCs w:val="24"/>
        </w:rPr>
        <w:br w:type="page"/>
      </w:r>
    </w:p>
    <w:p w14:paraId="25F6D69B" w14:textId="3189E8E4" w:rsidR="009279FF" w:rsidRPr="00BE0573" w:rsidRDefault="009279FF" w:rsidP="009279FF">
      <w:pPr>
        <w:pStyle w:val="Heading3"/>
        <w:rPr>
          <w:rFonts w:ascii="Times New Roman" w:hAnsi="Times New Roman" w:cs="Times New Roman"/>
          <w:color w:val="auto"/>
          <w:sz w:val="20"/>
          <w:szCs w:val="20"/>
        </w:rPr>
      </w:pPr>
      <w:r w:rsidRPr="00BE0573">
        <w:rPr>
          <w:rFonts w:ascii="Times New Roman" w:hAnsi="Times New Roman" w:cs="Times New Roman"/>
          <w:bCs/>
          <w:color w:val="auto"/>
          <w:sz w:val="20"/>
          <w:szCs w:val="20"/>
        </w:rPr>
        <w:lastRenderedPageBreak/>
        <w:t xml:space="preserve">Table </w:t>
      </w:r>
      <w:r w:rsidR="007045AA" w:rsidRPr="00BE0573">
        <w:rPr>
          <w:rFonts w:ascii="Times New Roman" w:hAnsi="Times New Roman" w:cs="Times New Roman"/>
          <w:bCs/>
          <w:color w:val="auto"/>
          <w:sz w:val="20"/>
          <w:szCs w:val="20"/>
        </w:rPr>
        <w:t>1</w:t>
      </w:r>
      <w:r w:rsidRPr="00BE0573">
        <w:rPr>
          <w:rFonts w:ascii="Times New Roman" w:hAnsi="Times New Roman" w:cs="Times New Roman"/>
          <w:bCs/>
          <w:color w:val="auto"/>
          <w:sz w:val="20"/>
          <w:szCs w:val="20"/>
        </w:rPr>
        <w:t>.</w:t>
      </w:r>
      <w:r w:rsidRPr="00BE0573">
        <w:rPr>
          <w:rFonts w:ascii="Times New Roman" w:hAnsi="Times New Roman" w:cs="Times New Roman"/>
          <w:color w:val="auto"/>
          <w:sz w:val="20"/>
          <w:szCs w:val="20"/>
        </w:rPr>
        <w:tab/>
        <w:t xml:space="preserve">Total number of juvenile American shad (AMS) collected from the Great Pee Dee River in 2024. (Length range = </w:t>
      </w:r>
      <w:r w:rsidR="00B959B9" w:rsidRPr="00BE0573">
        <w:rPr>
          <w:rFonts w:ascii="Times New Roman" w:hAnsi="Times New Roman" w:cs="Times New Roman"/>
          <w:color w:val="auto"/>
          <w:sz w:val="20"/>
          <w:szCs w:val="20"/>
        </w:rPr>
        <w:t xml:space="preserve">60-124 </w:t>
      </w:r>
      <w:r w:rsidRPr="00BE0573">
        <w:rPr>
          <w:rFonts w:ascii="Times New Roman" w:hAnsi="Times New Roman" w:cs="Times New Roman"/>
          <w:color w:val="auto"/>
          <w:sz w:val="20"/>
          <w:szCs w:val="20"/>
        </w:rPr>
        <w:t>mm; average total length</w:t>
      </w:r>
      <w:r w:rsidR="00B959B9" w:rsidRPr="00BE0573">
        <w:rPr>
          <w:rFonts w:ascii="Times New Roman" w:hAnsi="Times New Roman" w:cs="Times New Roman"/>
          <w:color w:val="auto"/>
          <w:sz w:val="20"/>
          <w:szCs w:val="20"/>
        </w:rPr>
        <w:t xml:space="preserve"> </w:t>
      </w:r>
      <w:r w:rsidRPr="00BE0573">
        <w:rPr>
          <w:rFonts w:ascii="Times New Roman" w:hAnsi="Times New Roman" w:cs="Times New Roman"/>
          <w:color w:val="auto"/>
          <w:sz w:val="20"/>
          <w:szCs w:val="20"/>
        </w:rPr>
        <w:t xml:space="preserve">= </w:t>
      </w:r>
      <w:r w:rsidR="00BE0573">
        <w:rPr>
          <w:rFonts w:ascii="Times New Roman" w:hAnsi="Times New Roman" w:cs="Times New Roman"/>
          <w:color w:val="auto"/>
          <w:sz w:val="20"/>
          <w:szCs w:val="20"/>
        </w:rPr>
        <w:t xml:space="preserve">81 </w:t>
      </w:r>
      <w:r w:rsidRPr="00BE0573">
        <w:rPr>
          <w:rFonts w:ascii="Times New Roman" w:hAnsi="Times New Roman" w:cs="Times New Roman"/>
          <w:color w:val="auto"/>
          <w:sz w:val="20"/>
          <w:szCs w:val="20"/>
        </w:rPr>
        <w:t>mm.)</w:t>
      </w:r>
    </w:p>
    <w:tbl>
      <w:tblPr>
        <w:tblW w:w="8554" w:type="dxa"/>
        <w:tblLook w:val="04A0" w:firstRow="1" w:lastRow="0" w:firstColumn="1" w:lastColumn="0" w:noHBand="0" w:noVBand="1"/>
      </w:tblPr>
      <w:tblGrid>
        <w:gridCol w:w="1995"/>
        <w:gridCol w:w="1602"/>
        <w:gridCol w:w="2392"/>
        <w:gridCol w:w="2565"/>
      </w:tblGrid>
      <w:tr w:rsidR="007045AA" w:rsidRPr="00B959B9" w14:paraId="1B4DDBCE" w14:textId="77777777" w:rsidTr="00BE0573">
        <w:trPr>
          <w:trHeight w:val="381"/>
        </w:trPr>
        <w:tc>
          <w:tcPr>
            <w:tcW w:w="1995" w:type="dxa"/>
            <w:tcBorders>
              <w:top w:val="nil"/>
              <w:left w:val="nil"/>
              <w:bottom w:val="single" w:sz="4" w:space="0" w:color="auto"/>
              <w:right w:val="nil"/>
            </w:tcBorders>
            <w:shd w:val="clear" w:color="auto" w:fill="auto"/>
            <w:noWrap/>
            <w:vAlign w:val="center"/>
            <w:hideMark/>
          </w:tcPr>
          <w:p w14:paraId="334839F3" w14:textId="77777777" w:rsidR="00B959B9" w:rsidRPr="00B959B9" w:rsidRDefault="00B959B9" w:rsidP="00BE0573">
            <w:pPr>
              <w:spacing w:after="0" w:line="240" w:lineRule="auto"/>
              <w:jc w:val="center"/>
              <w:rPr>
                <w:rFonts w:ascii="Times New Roman" w:eastAsia="Times New Roman" w:hAnsi="Times New Roman" w:cs="Times New Roman"/>
                <w:color w:val="000000"/>
                <w:sz w:val="20"/>
                <w:szCs w:val="20"/>
              </w:rPr>
            </w:pPr>
            <w:r w:rsidRPr="00B959B9">
              <w:rPr>
                <w:rFonts w:ascii="Times New Roman" w:eastAsia="Times New Roman" w:hAnsi="Times New Roman" w:cs="Times New Roman"/>
                <w:color w:val="000000"/>
                <w:sz w:val="20"/>
                <w:szCs w:val="20"/>
              </w:rPr>
              <w:t>Date</w:t>
            </w:r>
          </w:p>
        </w:tc>
        <w:tc>
          <w:tcPr>
            <w:tcW w:w="1602" w:type="dxa"/>
            <w:tcBorders>
              <w:top w:val="nil"/>
              <w:left w:val="nil"/>
              <w:bottom w:val="single" w:sz="4" w:space="0" w:color="auto"/>
              <w:right w:val="nil"/>
            </w:tcBorders>
            <w:shd w:val="clear" w:color="auto" w:fill="auto"/>
            <w:noWrap/>
            <w:vAlign w:val="center"/>
            <w:hideMark/>
          </w:tcPr>
          <w:p w14:paraId="74E3F42B" w14:textId="0F85862F" w:rsidR="00B959B9" w:rsidRPr="00B959B9" w:rsidRDefault="00B959B9" w:rsidP="00BE0573">
            <w:pPr>
              <w:spacing w:after="0" w:line="240" w:lineRule="auto"/>
              <w:jc w:val="center"/>
              <w:rPr>
                <w:rFonts w:ascii="Times New Roman" w:eastAsia="Times New Roman" w:hAnsi="Times New Roman" w:cs="Times New Roman"/>
                <w:color w:val="000000"/>
                <w:sz w:val="20"/>
                <w:szCs w:val="20"/>
              </w:rPr>
            </w:pPr>
            <w:r w:rsidRPr="00B959B9">
              <w:rPr>
                <w:rFonts w:ascii="Times New Roman" w:eastAsia="Times New Roman" w:hAnsi="Times New Roman" w:cs="Times New Roman"/>
                <w:color w:val="000000"/>
                <w:sz w:val="20"/>
                <w:szCs w:val="20"/>
              </w:rPr>
              <w:t>AMS</w:t>
            </w:r>
            <w:r w:rsidR="009C0580">
              <w:rPr>
                <w:rFonts w:ascii="Times New Roman" w:eastAsia="Times New Roman" w:hAnsi="Times New Roman" w:cs="Times New Roman"/>
                <w:color w:val="000000"/>
                <w:sz w:val="20"/>
                <w:szCs w:val="20"/>
              </w:rPr>
              <w:t xml:space="preserve"> Collected</w:t>
            </w:r>
          </w:p>
        </w:tc>
        <w:tc>
          <w:tcPr>
            <w:tcW w:w="2392" w:type="dxa"/>
            <w:tcBorders>
              <w:top w:val="nil"/>
              <w:left w:val="nil"/>
              <w:bottom w:val="single" w:sz="4" w:space="0" w:color="auto"/>
              <w:right w:val="nil"/>
            </w:tcBorders>
            <w:shd w:val="clear" w:color="auto" w:fill="auto"/>
            <w:noWrap/>
            <w:vAlign w:val="center"/>
            <w:hideMark/>
          </w:tcPr>
          <w:p w14:paraId="681B0E1B" w14:textId="77777777" w:rsidR="00B959B9" w:rsidRPr="00B959B9" w:rsidRDefault="00B959B9" w:rsidP="00BE0573">
            <w:pPr>
              <w:spacing w:after="0" w:line="240" w:lineRule="auto"/>
              <w:jc w:val="center"/>
              <w:rPr>
                <w:rFonts w:ascii="Times New Roman" w:eastAsia="Times New Roman" w:hAnsi="Times New Roman" w:cs="Times New Roman"/>
                <w:color w:val="000000"/>
                <w:sz w:val="20"/>
                <w:szCs w:val="20"/>
              </w:rPr>
            </w:pPr>
            <w:r w:rsidRPr="00B959B9">
              <w:rPr>
                <w:rFonts w:ascii="Times New Roman" w:eastAsia="Times New Roman" w:hAnsi="Times New Roman" w:cs="Times New Roman"/>
                <w:color w:val="000000"/>
                <w:sz w:val="20"/>
                <w:szCs w:val="20"/>
              </w:rPr>
              <w:t>Pedal Time (s)</w:t>
            </w:r>
          </w:p>
        </w:tc>
        <w:tc>
          <w:tcPr>
            <w:tcW w:w="2565" w:type="dxa"/>
            <w:tcBorders>
              <w:top w:val="nil"/>
              <w:left w:val="nil"/>
              <w:bottom w:val="single" w:sz="4" w:space="0" w:color="auto"/>
              <w:right w:val="nil"/>
            </w:tcBorders>
            <w:shd w:val="clear" w:color="auto" w:fill="auto"/>
            <w:noWrap/>
            <w:vAlign w:val="center"/>
            <w:hideMark/>
          </w:tcPr>
          <w:p w14:paraId="70F8FEA4" w14:textId="77777777" w:rsidR="00B959B9" w:rsidRPr="00B959B9" w:rsidRDefault="00B959B9" w:rsidP="00BE0573">
            <w:pPr>
              <w:spacing w:after="0" w:line="240" w:lineRule="auto"/>
              <w:jc w:val="center"/>
              <w:rPr>
                <w:rFonts w:ascii="Times New Roman" w:eastAsia="Times New Roman" w:hAnsi="Times New Roman" w:cs="Times New Roman"/>
                <w:color w:val="000000"/>
                <w:sz w:val="20"/>
                <w:szCs w:val="20"/>
              </w:rPr>
            </w:pPr>
            <w:r w:rsidRPr="00B959B9">
              <w:rPr>
                <w:rFonts w:ascii="Times New Roman" w:eastAsia="Times New Roman" w:hAnsi="Times New Roman" w:cs="Times New Roman"/>
                <w:color w:val="000000"/>
                <w:sz w:val="20"/>
                <w:szCs w:val="20"/>
              </w:rPr>
              <w:t>CPUE (AMS/</w:t>
            </w:r>
            <w:proofErr w:type="spellStart"/>
            <w:r w:rsidRPr="00B959B9">
              <w:rPr>
                <w:rFonts w:ascii="Times New Roman" w:eastAsia="Times New Roman" w:hAnsi="Times New Roman" w:cs="Times New Roman"/>
                <w:color w:val="000000"/>
                <w:sz w:val="20"/>
                <w:szCs w:val="20"/>
              </w:rPr>
              <w:t>hr</w:t>
            </w:r>
            <w:proofErr w:type="spellEnd"/>
            <w:r w:rsidRPr="00B959B9">
              <w:rPr>
                <w:rFonts w:ascii="Times New Roman" w:eastAsia="Times New Roman" w:hAnsi="Times New Roman" w:cs="Times New Roman"/>
                <w:color w:val="000000"/>
                <w:sz w:val="20"/>
                <w:szCs w:val="20"/>
              </w:rPr>
              <w:t>)</w:t>
            </w:r>
          </w:p>
        </w:tc>
      </w:tr>
      <w:tr w:rsidR="00B959B9" w:rsidRPr="00B959B9" w14:paraId="4E58305F" w14:textId="77777777" w:rsidTr="00102CB1">
        <w:trPr>
          <w:trHeight w:val="381"/>
        </w:trPr>
        <w:tc>
          <w:tcPr>
            <w:tcW w:w="1995" w:type="dxa"/>
            <w:tcBorders>
              <w:top w:val="nil"/>
              <w:left w:val="nil"/>
              <w:bottom w:val="nil"/>
              <w:right w:val="nil"/>
            </w:tcBorders>
            <w:shd w:val="clear" w:color="auto" w:fill="auto"/>
            <w:noWrap/>
            <w:vAlign w:val="center"/>
            <w:hideMark/>
          </w:tcPr>
          <w:p w14:paraId="14F63BFD" w14:textId="77777777" w:rsidR="00B959B9" w:rsidRPr="00B959B9" w:rsidRDefault="00B959B9" w:rsidP="00102CB1">
            <w:pPr>
              <w:spacing w:after="0" w:line="360" w:lineRule="auto"/>
              <w:jc w:val="center"/>
              <w:rPr>
                <w:rFonts w:ascii="Times New Roman" w:eastAsia="Times New Roman" w:hAnsi="Times New Roman" w:cs="Times New Roman"/>
                <w:color w:val="000000"/>
                <w:sz w:val="20"/>
                <w:szCs w:val="20"/>
              </w:rPr>
            </w:pPr>
            <w:r w:rsidRPr="00B959B9">
              <w:rPr>
                <w:rFonts w:ascii="Times New Roman" w:eastAsia="Times New Roman" w:hAnsi="Times New Roman" w:cs="Times New Roman"/>
                <w:color w:val="000000"/>
                <w:sz w:val="20"/>
                <w:szCs w:val="20"/>
              </w:rPr>
              <w:t>8/22/2024</w:t>
            </w:r>
          </w:p>
        </w:tc>
        <w:tc>
          <w:tcPr>
            <w:tcW w:w="1602" w:type="dxa"/>
            <w:tcBorders>
              <w:top w:val="nil"/>
              <w:left w:val="nil"/>
              <w:bottom w:val="nil"/>
              <w:right w:val="nil"/>
            </w:tcBorders>
            <w:shd w:val="clear" w:color="auto" w:fill="auto"/>
            <w:noWrap/>
            <w:vAlign w:val="center"/>
            <w:hideMark/>
          </w:tcPr>
          <w:p w14:paraId="45681DB2" w14:textId="77777777" w:rsidR="00B959B9" w:rsidRPr="00B959B9" w:rsidRDefault="00B959B9" w:rsidP="00102CB1">
            <w:pPr>
              <w:spacing w:after="0" w:line="360" w:lineRule="auto"/>
              <w:jc w:val="center"/>
              <w:rPr>
                <w:rFonts w:ascii="Times New Roman" w:eastAsia="Times New Roman" w:hAnsi="Times New Roman" w:cs="Times New Roman"/>
                <w:color w:val="000000"/>
                <w:sz w:val="20"/>
                <w:szCs w:val="20"/>
              </w:rPr>
            </w:pPr>
            <w:r w:rsidRPr="00B959B9">
              <w:rPr>
                <w:rFonts w:ascii="Times New Roman" w:eastAsia="Times New Roman" w:hAnsi="Times New Roman" w:cs="Times New Roman"/>
                <w:color w:val="000000"/>
                <w:sz w:val="20"/>
                <w:szCs w:val="20"/>
              </w:rPr>
              <w:t>25</w:t>
            </w:r>
          </w:p>
        </w:tc>
        <w:tc>
          <w:tcPr>
            <w:tcW w:w="2392" w:type="dxa"/>
            <w:tcBorders>
              <w:top w:val="nil"/>
              <w:left w:val="nil"/>
              <w:bottom w:val="nil"/>
              <w:right w:val="nil"/>
            </w:tcBorders>
            <w:shd w:val="clear" w:color="auto" w:fill="auto"/>
            <w:noWrap/>
            <w:vAlign w:val="center"/>
            <w:hideMark/>
          </w:tcPr>
          <w:p w14:paraId="464805C3" w14:textId="77777777" w:rsidR="00B959B9" w:rsidRPr="00B959B9" w:rsidRDefault="00B959B9" w:rsidP="00102CB1">
            <w:pPr>
              <w:spacing w:after="0" w:line="360" w:lineRule="auto"/>
              <w:jc w:val="center"/>
              <w:rPr>
                <w:rFonts w:ascii="Times New Roman" w:eastAsia="Times New Roman" w:hAnsi="Times New Roman" w:cs="Times New Roman"/>
                <w:color w:val="000000"/>
                <w:sz w:val="20"/>
                <w:szCs w:val="20"/>
              </w:rPr>
            </w:pPr>
            <w:r w:rsidRPr="00B959B9">
              <w:rPr>
                <w:rFonts w:ascii="Times New Roman" w:eastAsia="Times New Roman" w:hAnsi="Times New Roman" w:cs="Times New Roman"/>
                <w:color w:val="000000"/>
                <w:sz w:val="20"/>
                <w:szCs w:val="20"/>
              </w:rPr>
              <w:t>5400</w:t>
            </w:r>
          </w:p>
        </w:tc>
        <w:tc>
          <w:tcPr>
            <w:tcW w:w="2565" w:type="dxa"/>
            <w:tcBorders>
              <w:top w:val="nil"/>
              <w:left w:val="nil"/>
              <w:bottom w:val="nil"/>
              <w:right w:val="nil"/>
            </w:tcBorders>
            <w:shd w:val="clear" w:color="auto" w:fill="auto"/>
            <w:noWrap/>
            <w:vAlign w:val="center"/>
            <w:hideMark/>
          </w:tcPr>
          <w:p w14:paraId="5411EA59" w14:textId="69EB2F41" w:rsidR="00B959B9" w:rsidRPr="00B959B9" w:rsidRDefault="00F159C0" w:rsidP="00102CB1">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16.67</w:t>
            </w:r>
          </w:p>
        </w:tc>
      </w:tr>
      <w:tr w:rsidR="00B959B9" w:rsidRPr="00B959B9" w14:paraId="262C71FD" w14:textId="77777777" w:rsidTr="00102CB1">
        <w:trPr>
          <w:trHeight w:val="381"/>
        </w:trPr>
        <w:tc>
          <w:tcPr>
            <w:tcW w:w="1995" w:type="dxa"/>
            <w:tcBorders>
              <w:top w:val="nil"/>
              <w:left w:val="nil"/>
              <w:bottom w:val="nil"/>
              <w:right w:val="nil"/>
            </w:tcBorders>
            <w:shd w:val="clear" w:color="auto" w:fill="auto"/>
            <w:noWrap/>
            <w:vAlign w:val="center"/>
            <w:hideMark/>
          </w:tcPr>
          <w:p w14:paraId="284496C3" w14:textId="77777777" w:rsidR="00B959B9" w:rsidRPr="00B959B9" w:rsidRDefault="00B959B9" w:rsidP="00102CB1">
            <w:pPr>
              <w:spacing w:after="0" w:line="360" w:lineRule="auto"/>
              <w:jc w:val="center"/>
              <w:rPr>
                <w:rFonts w:ascii="Times New Roman" w:eastAsia="Times New Roman" w:hAnsi="Times New Roman" w:cs="Times New Roman"/>
                <w:color w:val="000000"/>
                <w:sz w:val="20"/>
                <w:szCs w:val="20"/>
              </w:rPr>
            </w:pPr>
            <w:r w:rsidRPr="00B959B9">
              <w:rPr>
                <w:rFonts w:ascii="Times New Roman" w:eastAsia="Times New Roman" w:hAnsi="Times New Roman" w:cs="Times New Roman"/>
                <w:color w:val="000000"/>
                <w:sz w:val="20"/>
                <w:szCs w:val="20"/>
              </w:rPr>
              <w:t>8/28/2024</w:t>
            </w:r>
          </w:p>
        </w:tc>
        <w:tc>
          <w:tcPr>
            <w:tcW w:w="1602" w:type="dxa"/>
            <w:tcBorders>
              <w:top w:val="nil"/>
              <w:left w:val="nil"/>
              <w:bottom w:val="nil"/>
              <w:right w:val="nil"/>
            </w:tcBorders>
            <w:shd w:val="clear" w:color="auto" w:fill="auto"/>
            <w:noWrap/>
            <w:vAlign w:val="center"/>
            <w:hideMark/>
          </w:tcPr>
          <w:p w14:paraId="6A58800B" w14:textId="77777777" w:rsidR="00B959B9" w:rsidRPr="00B959B9" w:rsidRDefault="00B959B9" w:rsidP="00102CB1">
            <w:pPr>
              <w:spacing w:after="0" w:line="360" w:lineRule="auto"/>
              <w:jc w:val="center"/>
              <w:rPr>
                <w:rFonts w:ascii="Times New Roman" w:eastAsia="Times New Roman" w:hAnsi="Times New Roman" w:cs="Times New Roman"/>
                <w:color w:val="000000"/>
                <w:sz w:val="20"/>
                <w:szCs w:val="20"/>
              </w:rPr>
            </w:pPr>
            <w:r w:rsidRPr="00B959B9">
              <w:rPr>
                <w:rFonts w:ascii="Times New Roman" w:eastAsia="Times New Roman" w:hAnsi="Times New Roman" w:cs="Times New Roman"/>
                <w:color w:val="000000"/>
                <w:sz w:val="20"/>
                <w:szCs w:val="20"/>
              </w:rPr>
              <w:t>8</w:t>
            </w:r>
          </w:p>
        </w:tc>
        <w:tc>
          <w:tcPr>
            <w:tcW w:w="2392" w:type="dxa"/>
            <w:tcBorders>
              <w:top w:val="nil"/>
              <w:left w:val="nil"/>
              <w:bottom w:val="nil"/>
              <w:right w:val="nil"/>
            </w:tcBorders>
            <w:shd w:val="clear" w:color="auto" w:fill="auto"/>
            <w:noWrap/>
            <w:vAlign w:val="center"/>
            <w:hideMark/>
          </w:tcPr>
          <w:p w14:paraId="60351197" w14:textId="77777777" w:rsidR="00B959B9" w:rsidRPr="00B959B9" w:rsidRDefault="00B959B9" w:rsidP="00102CB1">
            <w:pPr>
              <w:spacing w:after="0" w:line="360" w:lineRule="auto"/>
              <w:jc w:val="center"/>
              <w:rPr>
                <w:rFonts w:ascii="Times New Roman" w:eastAsia="Times New Roman" w:hAnsi="Times New Roman" w:cs="Times New Roman"/>
                <w:color w:val="000000"/>
                <w:sz w:val="20"/>
                <w:szCs w:val="20"/>
              </w:rPr>
            </w:pPr>
            <w:r w:rsidRPr="00B959B9">
              <w:rPr>
                <w:rFonts w:ascii="Times New Roman" w:eastAsia="Times New Roman" w:hAnsi="Times New Roman" w:cs="Times New Roman"/>
                <w:color w:val="000000"/>
                <w:sz w:val="20"/>
                <w:szCs w:val="20"/>
              </w:rPr>
              <w:t>5400</w:t>
            </w:r>
          </w:p>
        </w:tc>
        <w:tc>
          <w:tcPr>
            <w:tcW w:w="2565" w:type="dxa"/>
            <w:tcBorders>
              <w:top w:val="nil"/>
              <w:left w:val="nil"/>
              <w:bottom w:val="nil"/>
              <w:right w:val="nil"/>
            </w:tcBorders>
            <w:shd w:val="clear" w:color="auto" w:fill="auto"/>
            <w:noWrap/>
            <w:vAlign w:val="center"/>
            <w:hideMark/>
          </w:tcPr>
          <w:p w14:paraId="6EF0C7C3" w14:textId="2920910A" w:rsidR="00B959B9" w:rsidRPr="00B959B9" w:rsidRDefault="00F159C0" w:rsidP="00102CB1">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5.33</w:t>
            </w:r>
          </w:p>
        </w:tc>
      </w:tr>
      <w:tr w:rsidR="00B959B9" w:rsidRPr="00B959B9" w14:paraId="5500F979" w14:textId="77777777" w:rsidTr="00102CB1">
        <w:trPr>
          <w:trHeight w:val="381"/>
        </w:trPr>
        <w:tc>
          <w:tcPr>
            <w:tcW w:w="1995" w:type="dxa"/>
            <w:tcBorders>
              <w:top w:val="nil"/>
              <w:left w:val="nil"/>
              <w:bottom w:val="nil"/>
              <w:right w:val="nil"/>
            </w:tcBorders>
            <w:shd w:val="clear" w:color="auto" w:fill="auto"/>
            <w:noWrap/>
            <w:vAlign w:val="center"/>
            <w:hideMark/>
          </w:tcPr>
          <w:p w14:paraId="121DAAFD" w14:textId="77777777" w:rsidR="00B959B9" w:rsidRPr="00B959B9" w:rsidRDefault="00B959B9" w:rsidP="00102CB1">
            <w:pPr>
              <w:spacing w:after="0" w:line="360" w:lineRule="auto"/>
              <w:jc w:val="center"/>
              <w:rPr>
                <w:rFonts w:ascii="Times New Roman" w:eastAsia="Times New Roman" w:hAnsi="Times New Roman" w:cs="Times New Roman"/>
                <w:color w:val="000000"/>
                <w:sz w:val="20"/>
                <w:szCs w:val="20"/>
              </w:rPr>
            </w:pPr>
            <w:r w:rsidRPr="00B959B9">
              <w:rPr>
                <w:rFonts w:ascii="Times New Roman" w:eastAsia="Times New Roman" w:hAnsi="Times New Roman" w:cs="Times New Roman"/>
                <w:color w:val="000000"/>
                <w:sz w:val="20"/>
                <w:szCs w:val="20"/>
              </w:rPr>
              <w:t>9/10/2024</w:t>
            </w:r>
          </w:p>
        </w:tc>
        <w:tc>
          <w:tcPr>
            <w:tcW w:w="1602" w:type="dxa"/>
            <w:tcBorders>
              <w:top w:val="nil"/>
              <w:left w:val="nil"/>
              <w:bottom w:val="nil"/>
              <w:right w:val="nil"/>
            </w:tcBorders>
            <w:shd w:val="clear" w:color="auto" w:fill="auto"/>
            <w:noWrap/>
            <w:vAlign w:val="center"/>
            <w:hideMark/>
          </w:tcPr>
          <w:p w14:paraId="1735689B" w14:textId="77777777" w:rsidR="00B959B9" w:rsidRPr="00B959B9" w:rsidRDefault="00B959B9" w:rsidP="00102CB1">
            <w:pPr>
              <w:spacing w:after="0" w:line="360" w:lineRule="auto"/>
              <w:jc w:val="center"/>
              <w:rPr>
                <w:rFonts w:ascii="Times New Roman" w:eastAsia="Times New Roman" w:hAnsi="Times New Roman" w:cs="Times New Roman"/>
                <w:color w:val="000000"/>
                <w:sz w:val="20"/>
                <w:szCs w:val="20"/>
              </w:rPr>
            </w:pPr>
            <w:r w:rsidRPr="00B959B9">
              <w:rPr>
                <w:rFonts w:ascii="Times New Roman" w:eastAsia="Times New Roman" w:hAnsi="Times New Roman" w:cs="Times New Roman"/>
                <w:color w:val="000000"/>
                <w:sz w:val="20"/>
                <w:szCs w:val="20"/>
              </w:rPr>
              <w:t>31</w:t>
            </w:r>
          </w:p>
        </w:tc>
        <w:tc>
          <w:tcPr>
            <w:tcW w:w="2392" w:type="dxa"/>
            <w:tcBorders>
              <w:top w:val="nil"/>
              <w:left w:val="nil"/>
              <w:bottom w:val="nil"/>
              <w:right w:val="nil"/>
            </w:tcBorders>
            <w:shd w:val="clear" w:color="auto" w:fill="auto"/>
            <w:noWrap/>
            <w:vAlign w:val="center"/>
            <w:hideMark/>
          </w:tcPr>
          <w:p w14:paraId="76FABABA" w14:textId="77777777" w:rsidR="00B959B9" w:rsidRPr="00B959B9" w:rsidRDefault="00B959B9" w:rsidP="00102CB1">
            <w:pPr>
              <w:spacing w:after="0" w:line="360" w:lineRule="auto"/>
              <w:jc w:val="center"/>
              <w:rPr>
                <w:rFonts w:ascii="Times New Roman" w:eastAsia="Times New Roman" w:hAnsi="Times New Roman" w:cs="Times New Roman"/>
                <w:color w:val="000000"/>
                <w:sz w:val="20"/>
                <w:szCs w:val="20"/>
              </w:rPr>
            </w:pPr>
            <w:r w:rsidRPr="00B959B9">
              <w:rPr>
                <w:rFonts w:ascii="Times New Roman" w:eastAsia="Times New Roman" w:hAnsi="Times New Roman" w:cs="Times New Roman"/>
                <w:color w:val="000000"/>
                <w:sz w:val="20"/>
                <w:szCs w:val="20"/>
              </w:rPr>
              <w:t>5400</w:t>
            </w:r>
          </w:p>
        </w:tc>
        <w:tc>
          <w:tcPr>
            <w:tcW w:w="2565" w:type="dxa"/>
            <w:tcBorders>
              <w:top w:val="nil"/>
              <w:left w:val="nil"/>
              <w:bottom w:val="nil"/>
              <w:right w:val="nil"/>
            </w:tcBorders>
            <w:shd w:val="clear" w:color="auto" w:fill="auto"/>
            <w:noWrap/>
            <w:vAlign w:val="center"/>
            <w:hideMark/>
          </w:tcPr>
          <w:p w14:paraId="0BDA6929" w14:textId="41BD7590" w:rsidR="00B959B9" w:rsidRPr="00B959B9" w:rsidRDefault="00F159C0" w:rsidP="00102CB1">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20.67</w:t>
            </w:r>
          </w:p>
        </w:tc>
      </w:tr>
      <w:tr w:rsidR="00B959B9" w:rsidRPr="00B959B9" w14:paraId="6A24B2D1" w14:textId="77777777" w:rsidTr="00102CB1">
        <w:trPr>
          <w:trHeight w:val="381"/>
        </w:trPr>
        <w:tc>
          <w:tcPr>
            <w:tcW w:w="1995" w:type="dxa"/>
            <w:tcBorders>
              <w:top w:val="nil"/>
              <w:left w:val="nil"/>
              <w:bottom w:val="nil"/>
              <w:right w:val="nil"/>
            </w:tcBorders>
            <w:shd w:val="clear" w:color="auto" w:fill="auto"/>
            <w:noWrap/>
            <w:vAlign w:val="center"/>
            <w:hideMark/>
          </w:tcPr>
          <w:p w14:paraId="216F7DE9" w14:textId="77777777" w:rsidR="00B959B9" w:rsidRPr="00B959B9" w:rsidRDefault="00B959B9" w:rsidP="00102CB1">
            <w:pPr>
              <w:spacing w:after="0" w:line="360" w:lineRule="auto"/>
              <w:jc w:val="center"/>
              <w:rPr>
                <w:rFonts w:ascii="Times New Roman" w:eastAsia="Times New Roman" w:hAnsi="Times New Roman" w:cs="Times New Roman"/>
                <w:color w:val="000000"/>
                <w:sz w:val="20"/>
                <w:szCs w:val="20"/>
              </w:rPr>
            </w:pPr>
            <w:r w:rsidRPr="00B959B9">
              <w:rPr>
                <w:rFonts w:ascii="Times New Roman" w:eastAsia="Times New Roman" w:hAnsi="Times New Roman" w:cs="Times New Roman"/>
                <w:color w:val="000000"/>
                <w:sz w:val="20"/>
                <w:szCs w:val="20"/>
              </w:rPr>
              <w:t>9/24/2024</w:t>
            </w:r>
          </w:p>
        </w:tc>
        <w:tc>
          <w:tcPr>
            <w:tcW w:w="1602" w:type="dxa"/>
            <w:tcBorders>
              <w:top w:val="nil"/>
              <w:left w:val="nil"/>
              <w:bottom w:val="nil"/>
              <w:right w:val="nil"/>
            </w:tcBorders>
            <w:shd w:val="clear" w:color="auto" w:fill="auto"/>
            <w:noWrap/>
            <w:vAlign w:val="center"/>
            <w:hideMark/>
          </w:tcPr>
          <w:p w14:paraId="4D3E1D26" w14:textId="77777777" w:rsidR="00B959B9" w:rsidRPr="00B959B9" w:rsidRDefault="00B959B9" w:rsidP="00102CB1">
            <w:pPr>
              <w:spacing w:after="0" w:line="360" w:lineRule="auto"/>
              <w:jc w:val="center"/>
              <w:rPr>
                <w:rFonts w:ascii="Times New Roman" w:eastAsia="Times New Roman" w:hAnsi="Times New Roman" w:cs="Times New Roman"/>
                <w:color w:val="000000"/>
                <w:sz w:val="20"/>
                <w:szCs w:val="20"/>
              </w:rPr>
            </w:pPr>
            <w:r w:rsidRPr="00B959B9">
              <w:rPr>
                <w:rFonts w:ascii="Times New Roman" w:eastAsia="Times New Roman" w:hAnsi="Times New Roman" w:cs="Times New Roman"/>
                <w:color w:val="000000"/>
                <w:sz w:val="20"/>
                <w:szCs w:val="20"/>
              </w:rPr>
              <w:t>61</w:t>
            </w:r>
          </w:p>
        </w:tc>
        <w:tc>
          <w:tcPr>
            <w:tcW w:w="2392" w:type="dxa"/>
            <w:tcBorders>
              <w:top w:val="nil"/>
              <w:left w:val="nil"/>
              <w:bottom w:val="nil"/>
              <w:right w:val="nil"/>
            </w:tcBorders>
            <w:shd w:val="clear" w:color="auto" w:fill="auto"/>
            <w:noWrap/>
            <w:vAlign w:val="center"/>
            <w:hideMark/>
          </w:tcPr>
          <w:p w14:paraId="62F11BE9" w14:textId="77777777" w:rsidR="00B959B9" w:rsidRPr="00B959B9" w:rsidRDefault="00B959B9" w:rsidP="00102CB1">
            <w:pPr>
              <w:spacing w:after="0" w:line="360" w:lineRule="auto"/>
              <w:jc w:val="center"/>
              <w:rPr>
                <w:rFonts w:ascii="Times New Roman" w:eastAsia="Times New Roman" w:hAnsi="Times New Roman" w:cs="Times New Roman"/>
                <w:color w:val="000000"/>
                <w:sz w:val="20"/>
                <w:szCs w:val="20"/>
              </w:rPr>
            </w:pPr>
            <w:r w:rsidRPr="00B959B9">
              <w:rPr>
                <w:rFonts w:ascii="Times New Roman" w:eastAsia="Times New Roman" w:hAnsi="Times New Roman" w:cs="Times New Roman"/>
                <w:color w:val="000000"/>
                <w:sz w:val="20"/>
                <w:szCs w:val="20"/>
              </w:rPr>
              <w:t>5400</w:t>
            </w:r>
          </w:p>
        </w:tc>
        <w:tc>
          <w:tcPr>
            <w:tcW w:w="2565" w:type="dxa"/>
            <w:tcBorders>
              <w:top w:val="nil"/>
              <w:left w:val="nil"/>
              <w:bottom w:val="nil"/>
              <w:right w:val="nil"/>
            </w:tcBorders>
            <w:shd w:val="clear" w:color="auto" w:fill="auto"/>
            <w:noWrap/>
            <w:vAlign w:val="center"/>
            <w:hideMark/>
          </w:tcPr>
          <w:p w14:paraId="56C8A311" w14:textId="77CD5491" w:rsidR="00B959B9" w:rsidRPr="00B959B9" w:rsidRDefault="00F159C0" w:rsidP="00102CB1">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40.67</w:t>
            </w:r>
          </w:p>
        </w:tc>
      </w:tr>
      <w:tr w:rsidR="00B959B9" w:rsidRPr="00B959B9" w14:paraId="0D864F7C" w14:textId="77777777" w:rsidTr="00102CB1">
        <w:trPr>
          <w:trHeight w:val="381"/>
        </w:trPr>
        <w:tc>
          <w:tcPr>
            <w:tcW w:w="1995" w:type="dxa"/>
            <w:tcBorders>
              <w:top w:val="nil"/>
              <w:left w:val="nil"/>
              <w:bottom w:val="nil"/>
              <w:right w:val="nil"/>
            </w:tcBorders>
            <w:shd w:val="clear" w:color="auto" w:fill="auto"/>
            <w:noWrap/>
            <w:vAlign w:val="center"/>
            <w:hideMark/>
          </w:tcPr>
          <w:p w14:paraId="1CECEE7E" w14:textId="77777777" w:rsidR="00B959B9" w:rsidRPr="00B959B9" w:rsidRDefault="00B959B9" w:rsidP="00102CB1">
            <w:pPr>
              <w:spacing w:after="0" w:line="360" w:lineRule="auto"/>
              <w:jc w:val="center"/>
              <w:rPr>
                <w:rFonts w:ascii="Times New Roman" w:eastAsia="Times New Roman" w:hAnsi="Times New Roman" w:cs="Times New Roman"/>
                <w:color w:val="000000"/>
                <w:sz w:val="20"/>
                <w:szCs w:val="20"/>
              </w:rPr>
            </w:pPr>
            <w:r w:rsidRPr="00B959B9">
              <w:rPr>
                <w:rFonts w:ascii="Times New Roman" w:eastAsia="Times New Roman" w:hAnsi="Times New Roman" w:cs="Times New Roman"/>
                <w:color w:val="000000"/>
                <w:sz w:val="20"/>
                <w:szCs w:val="20"/>
              </w:rPr>
              <w:t>10/14/2024</w:t>
            </w:r>
          </w:p>
        </w:tc>
        <w:tc>
          <w:tcPr>
            <w:tcW w:w="1602" w:type="dxa"/>
            <w:tcBorders>
              <w:top w:val="nil"/>
              <w:left w:val="nil"/>
              <w:bottom w:val="nil"/>
              <w:right w:val="nil"/>
            </w:tcBorders>
            <w:shd w:val="clear" w:color="auto" w:fill="auto"/>
            <w:noWrap/>
            <w:vAlign w:val="center"/>
            <w:hideMark/>
          </w:tcPr>
          <w:p w14:paraId="48862732" w14:textId="77777777" w:rsidR="00B959B9" w:rsidRPr="00B959B9" w:rsidRDefault="00B959B9" w:rsidP="00102CB1">
            <w:pPr>
              <w:spacing w:after="0" w:line="360" w:lineRule="auto"/>
              <w:jc w:val="center"/>
              <w:rPr>
                <w:rFonts w:ascii="Times New Roman" w:eastAsia="Times New Roman" w:hAnsi="Times New Roman" w:cs="Times New Roman"/>
                <w:color w:val="000000"/>
                <w:sz w:val="20"/>
                <w:szCs w:val="20"/>
              </w:rPr>
            </w:pPr>
            <w:r w:rsidRPr="00B959B9">
              <w:rPr>
                <w:rFonts w:ascii="Times New Roman" w:eastAsia="Times New Roman" w:hAnsi="Times New Roman" w:cs="Times New Roman"/>
                <w:color w:val="000000"/>
                <w:sz w:val="20"/>
                <w:szCs w:val="20"/>
              </w:rPr>
              <w:t>45</w:t>
            </w:r>
          </w:p>
        </w:tc>
        <w:tc>
          <w:tcPr>
            <w:tcW w:w="2392" w:type="dxa"/>
            <w:tcBorders>
              <w:top w:val="nil"/>
              <w:left w:val="nil"/>
              <w:bottom w:val="nil"/>
              <w:right w:val="nil"/>
            </w:tcBorders>
            <w:shd w:val="clear" w:color="auto" w:fill="auto"/>
            <w:noWrap/>
            <w:vAlign w:val="center"/>
            <w:hideMark/>
          </w:tcPr>
          <w:p w14:paraId="5D9A97AF" w14:textId="77777777" w:rsidR="00B959B9" w:rsidRPr="00B959B9" w:rsidRDefault="00B959B9" w:rsidP="00102CB1">
            <w:pPr>
              <w:spacing w:after="0" w:line="360" w:lineRule="auto"/>
              <w:jc w:val="center"/>
              <w:rPr>
                <w:rFonts w:ascii="Times New Roman" w:eastAsia="Times New Roman" w:hAnsi="Times New Roman" w:cs="Times New Roman"/>
                <w:color w:val="000000"/>
                <w:sz w:val="20"/>
                <w:szCs w:val="20"/>
              </w:rPr>
            </w:pPr>
            <w:r w:rsidRPr="00B959B9">
              <w:rPr>
                <w:rFonts w:ascii="Times New Roman" w:eastAsia="Times New Roman" w:hAnsi="Times New Roman" w:cs="Times New Roman"/>
                <w:color w:val="000000"/>
                <w:sz w:val="20"/>
                <w:szCs w:val="20"/>
              </w:rPr>
              <w:t>5400</w:t>
            </w:r>
          </w:p>
        </w:tc>
        <w:tc>
          <w:tcPr>
            <w:tcW w:w="2565" w:type="dxa"/>
            <w:tcBorders>
              <w:top w:val="nil"/>
              <w:left w:val="nil"/>
              <w:bottom w:val="nil"/>
              <w:right w:val="nil"/>
            </w:tcBorders>
            <w:shd w:val="clear" w:color="auto" w:fill="auto"/>
            <w:noWrap/>
            <w:vAlign w:val="center"/>
            <w:hideMark/>
          </w:tcPr>
          <w:p w14:paraId="0EB9EB58" w14:textId="630F6DFE" w:rsidR="00B959B9" w:rsidRPr="00B959B9" w:rsidRDefault="00F159C0" w:rsidP="00102CB1">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w:t>
            </w:r>
          </w:p>
        </w:tc>
      </w:tr>
      <w:tr w:rsidR="00B959B9" w:rsidRPr="00B959B9" w14:paraId="3AB71428" w14:textId="77777777" w:rsidTr="00102CB1">
        <w:trPr>
          <w:trHeight w:val="381"/>
        </w:trPr>
        <w:tc>
          <w:tcPr>
            <w:tcW w:w="1995" w:type="dxa"/>
            <w:tcBorders>
              <w:top w:val="nil"/>
              <w:left w:val="nil"/>
              <w:bottom w:val="single" w:sz="4" w:space="0" w:color="auto"/>
              <w:right w:val="nil"/>
            </w:tcBorders>
            <w:shd w:val="clear" w:color="auto" w:fill="auto"/>
            <w:noWrap/>
            <w:vAlign w:val="center"/>
            <w:hideMark/>
          </w:tcPr>
          <w:p w14:paraId="74A40A95" w14:textId="77777777" w:rsidR="00B959B9" w:rsidRPr="00B959B9" w:rsidRDefault="00B959B9" w:rsidP="00102CB1">
            <w:pPr>
              <w:spacing w:after="0" w:line="360" w:lineRule="auto"/>
              <w:jc w:val="center"/>
              <w:rPr>
                <w:rFonts w:ascii="Times New Roman" w:eastAsia="Times New Roman" w:hAnsi="Times New Roman" w:cs="Times New Roman"/>
                <w:color w:val="000000"/>
                <w:sz w:val="20"/>
                <w:szCs w:val="20"/>
              </w:rPr>
            </w:pPr>
            <w:r w:rsidRPr="00B959B9">
              <w:rPr>
                <w:rFonts w:ascii="Times New Roman" w:eastAsia="Times New Roman" w:hAnsi="Times New Roman" w:cs="Times New Roman"/>
                <w:color w:val="000000"/>
                <w:sz w:val="20"/>
                <w:szCs w:val="20"/>
              </w:rPr>
              <w:t>10/25/2024</w:t>
            </w:r>
          </w:p>
        </w:tc>
        <w:tc>
          <w:tcPr>
            <w:tcW w:w="1602" w:type="dxa"/>
            <w:tcBorders>
              <w:top w:val="nil"/>
              <w:left w:val="nil"/>
              <w:bottom w:val="single" w:sz="4" w:space="0" w:color="auto"/>
              <w:right w:val="nil"/>
            </w:tcBorders>
            <w:shd w:val="clear" w:color="auto" w:fill="auto"/>
            <w:noWrap/>
            <w:vAlign w:val="center"/>
            <w:hideMark/>
          </w:tcPr>
          <w:p w14:paraId="5436DB5B" w14:textId="77777777" w:rsidR="00B959B9" w:rsidRPr="00B959B9" w:rsidRDefault="00B959B9" w:rsidP="00102CB1">
            <w:pPr>
              <w:spacing w:after="0" w:line="360" w:lineRule="auto"/>
              <w:jc w:val="center"/>
              <w:rPr>
                <w:rFonts w:ascii="Times New Roman" w:eastAsia="Times New Roman" w:hAnsi="Times New Roman" w:cs="Times New Roman"/>
                <w:color w:val="000000"/>
                <w:sz w:val="20"/>
                <w:szCs w:val="20"/>
              </w:rPr>
            </w:pPr>
            <w:r w:rsidRPr="00B959B9">
              <w:rPr>
                <w:rFonts w:ascii="Times New Roman" w:eastAsia="Times New Roman" w:hAnsi="Times New Roman" w:cs="Times New Roman"/>
                <w:color w:val="000000"/>
                <w:sz w:val="20"/>
                <w:szCs w:val="20"/>
              </w:rPr>
              <w:t>42</w:t>
            </w:r>
          </w:p>
        </w:tc>
        <w:tc>
          <w:tcPr>
            <w:tcW w:w="2392" w:type="dxa"/>
            <w:tcBorders>
              <w:top w:val="nil"/>
              <w:left w:val="nil"/>
              <w:bottom w:val="single" w:sz="4" w:space="0" w:color="auto"/>
              <w:right w:val="nil"/>
            </w:tcBorders>
            <w:shd w:val="clear" w:color="auto" w:fill="auto"/>
            <w:noWrap/>
            <w:vAlign w:val="center"/>
            <w:hideMark/>
          </w:tcPr>
          <w:p w14:paraId="578A1B2F" w14:textId="77777777" w:rsidR="00B959B9" w:rsidRPr="00B959B9" w:rsidRDefault="00B959B9" w:rsidP="00102CB1">
            <w:pPr>
              <w:spacing w:after="0" w:line="360" w:lineRule="auto"/>
              <w:jc w:val="center"/>
              <w:rPr>
                <w:rFonts w:ascii="Times New Roman" w:eastAsia="Times New Roman" w:hAnsi="Times New Roman" w:cs="Times New Roman"/>
                <w:color w:val="000000"/>
                <w:sz w:val="20"/>
                <w:szCs w:val="20"/>
              </w:rPr>
            </w:pPr>
            <w:r w:rsidRPr="00B959B9">
              <w:rPr>
                <w:rFonts w:ascii="Times New Roman" w:eastAsia="Times New Roman" w:hAnsi="Times New Roman" w:cs="Times New Roman"/>
                <w:color w:val="000000"/>
                <w:sz w:val="20"/>
                <w:szCs w:val="20"/>
              </w:rPr>
              <w:t>5400</w:t>
            </w:r>
          </w:p>
        </w:tc>
        <w:tc>
          <w:tcPr>
            <w:tcW w:w="2565" w:type="dxa"/>
            <w:tcBorders>
              <w:top w:val="nil"/>
              <w:left w:val="nil"/>
              <w:bottom w:val="single" w:sz="4" w:space="0" w:color="auto"/>
              <w:right w:val="nil"/>
            </w:tcBorders>
            <w:shd w:val="clear" w:color="auto" w:fill="auto"/>
            <w:noWrap/>
            <w:vAlign w:val="center"/>
            <w:hideMark/>
          </w:tcPr>
          <w:p w14:paraId="6841ADD8" w14:textId="3277B493" w:rsidR="00B959B9" w:rsidRPr="00B959B9" w:rsidRDefault="00F159C0" w:rsidP="00102CB1">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w:t>
            </w:r>
          </w:p>
        </w:tc>
      </w:tr>
      <w:tr w:rsidR="00B959B9" w:rsidRPr="00B959B9" w14:paraId="3B6CEDA9" w14:textId="77777777" w:rsidTr="00102CB1">
        <w:trPr>
          <w:trHeight w:val="381"/>
        </w:trPr>
        <w:tc>
          <w:tcPr>
            <w:tcW w:w="1995" w:type="dxa"/>
            <w:tcBorders>
              <w:top w:val="nil"/>
              <w:left w:val="nil"/>
              <w:bottom w:val="nil"/>
              <w:right w:val="nil"/>
            </w:tcBorders>
            <w:shd w:val="clear" w:color="auto" w:fill="auto"/>
            <w:noWrap/>
            <w:vAlign w:val="center"/>
            <w:hideMark/>
          </w:tcPr>
          <w:p w14:paraId="1C8D1076" w14:textId="3538A152" w:rsidR="00B959B9" w:rsidRPr="00B959B9" w:rsidRDefault="007045AA" w:rsidP="00102CB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bCs/>
                <w:color w:val="000000"/>
                <w:sz w:val="20"/>
                <w:szCs w:val="20"/>
              </w:rPr>
              <w:t>Totals</w:t>
            </w:r>
          </w:p>
        </w:tc>
        <w:tc>
          <w:tcPr>
            <w:tcW w:w="1602" w:type="dxa"/>
            <w:tcBorders>
              <w:top w:val="nil"/>
              <w:left w:val="nil"/>
              <w:bottom w:val="nil"/>
              <w:right w:val="nil"/>
            </w:tcBorders>
            <w:shd w:val="clear" w:color="auto" w:fill="auto"/>
            <w:noWrap/>
            <w:vAlign w:val="center"/>
            <w:hideMark/>
          </w:tcPr>
          <w:p w14:paraId="6ABD2EBE" w14:textId="77777777" w:rsidR="00B959B9" w:rsidRPr="00B959B9" w:rsidRDefault="00B959B9" w:rsidP="00102CB1">
            <w:pPr>
              <w:spacing w:after="0" w:line="240" w:lineRule="auto"/>
              <w:jc w:val="center"/>
              <w:rPr>
                <w:rFonts w:ascii="Times New Roman" w:eastAsia="Times New Roman" w:hAnsi="Times New Roman" w:cs="Times New Roman"/>
                <w:color w:val="000000"/>
                <w:sz w:val="20"/>
                <w:szCs w:val="20"/>
              </w:rPr>
            </w:pPr>
            <w:r w:rsidRPr="00B959B9">
              <w:rPr>
                <w:rFonts w:ascii="Times New Roman" w:eastAsia="Times New Roman" w:hAnsi="Times New Roman" w:cs="Times New Roman"/>
                <w:color w:val="000000"/>
                <w:sz w:val="20"/>
                <w:szCs w:val="20"/>
              </w:rPr>
              <w:t>212</w:t>
            </w:r>
          </w:p>
        </w:tc>
        <w:tc>
          <w:tcPr>
            <w:tcW w:w="2392" w:type="dxa"/>
            <w:tcBorders>
              <w:top w:val="nil"/>
              <w:left w:val="nil"/>
              <w:bottom w:val="nil"/>
              <w:right w:val="nil"/>
            </w:tcBorders>
            <w:shd w:val="clear" w:color="auto" w:fill="auto"/>
            <w:noWrap/>
            <w:vAlign w:val="center"/>
            <w:hideMark/>
          </w:tcPr>
          <w:p w14:paraId="76B731D8" w14:textId="77777777" w:rsidR="00B959B9" w:rsidRPr="00B959B9" w:rsidRDefault="00B959B9" w:rsidP="00102CB1">
            <w:pPr>
              <w:spacing w:after="0" w:line="240" w:lineRule="auto"/>
              <w:jc w:val="center"/>
              <w:rPr>
                <w:rFonts w:ascii="Times New Roman" w:eastAsia="Times New Roman" w:hAnsi="Times New Roman" w:cs="Times New Roman"/>
                <w:color w:val="000000"/>
                <w:sz w:val="20"/>
                <w:szCs w:val="20"/>
              </w:rPr>
            </w:pPr>
            <w:r w:rsidRPr="00B959B9">
              <w:rPr>
                <w:rFonts w:ascii="Times New Roman" w:eastAsia="Times New Roman" w:hAnsi="Times New Roman" w:cs="Times New Roman"/>
                <w:color w:val="000000"/>
                <w:sz w:val="20"/>
                <w:szCs w:val="20"/>
              </w:rPr>
              <w:t>32400</w:t>
            </w:r>
          </w:p>
        </w:tc>
        <w:tc>
          <w:tcPr>
            <w:tcW w:w="2565" w:type="dxa"/>
            <w:tcBorders>
              <w:top w:val="nil"/>
              <w:left w:val="nil"/>
              <w:bottom w:val="nil"/>
              <w:right w:val="nil"/>
            </w:tcBorders>
            <w:shd w:val="clear" w:color="auto" w:fill="auto"/>
            <w:noWrap/>
            <w:vAlign w:val="center"/>
            <w:hideMark/>
          </w:tcPr>
          <w:p w14:paraId="6D003137" w14:textId="565C7E71" w:rsidR="00B959B9" w:rsidRPr="00B959B9" w:rsidRDefault="00F159C0" w:rsidP="00102CB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23.56</w:t>
            </w:r>
          </w:p>
        </w:tc>
      </w:tr>
    </w:tbl>
    <w:p w14:paraId="0993C26B" w14:textId="77777777" w:rsidR="009279FF" w:rsidRDefault="009279FF" w:rsidP="009279FF"/>
    <w:p w14:paraId="0643BD45" w14:textId="77777777" w:rsidR="009C0580" w:rsidRDefault="009C0580" w:rsidP="009279FF"/>
    <w:p w14:paraId="4C619E27" w14:textId="77777777" w:rsidR="00B959B9" w:rsidRPr="007F452E" w:rsidRDefault="00B959B9" w:rsidP="00B959B9">
      <w:pPr>
        <w:spacing w:line="360" w:lineRule="auto"/>
        <w:jc w:val="both"/>
        <w:rPr>
          <w:rFonts w:ascii="Times New Roman" w:hAnsi="Times New Roman" w:cs="Times New Roman"/>
          <w:sz w:val="24"/>
          <w:szCs w:val="24"/>
        </w:rPr>
      </w:pPr>
      <w:r w:rsidRPr="007F452E">
        <w:rPr>
          <w:rFonts w:ascii="Times New Roman" w:hAnsi="Times New Roman" w:cs="Times New Roman"/>
          <w:sz w:val="24"/>
          <w:szCs w:val="24"/>
        </w:rPr>
        <w:t xml:space="preserve">Savannah River </w:t>
      </w:r>
    </w:p>
    <w:p w14:paraId="57FD16E2" w14:textId="579EBFEB" w:rsidR="00B959B9" w:rsidRDefault="00B959B9" w:rsidP="00B959B9">
      <w:pPr>
        <w:spacing w:after="0" w:line="360" w:lineRule="auto"/>
        <w:jc w:val="both"/>
        <w:rPr>
          <w:rFonts w:ascii="Times New Roman" w:hAnsi="Times New Roman" w:cs="Times New Roman"/>
          <w:sz w:val="24"/>
          <w:szCs w:val="24"/>
        </w:rPr>
      </w:pPr>
      <w:r w:rsidRPr="00B760A6">
        <w:rPr>
          <w:rFonts w:ascii="Times New Roman" w:hAnsi="Times New Roman" w:cs="Times New Roman"/>
          <w:sz w:val="24"/>
          <w:szCs w:val="24"/>
        </w:rPr>
        <w:t xml:space="preserve">As part of requirements for the </w:t>
      </w:r>
      <w:r w:rsidR="009C0580" w:rsidRPr="0022654A">
        <w:rPr>
          <w:rFonts w:ascii="Times New Roman" w:hAnsi="Times New Roman" w:cs="Times New Roman"/>
          <w:sz w:val="24"/>
          <w:szCs w:val="24"/>
        </w:rPr>
        <w:t>S</w:t>
      </w:r>
      <w:r w:rsidR="009C0580">
        <w:rPr>
          <w:rFonts w:ascii="Times New Roman" w:hAnsi="Times New Roman" w:cs="Times New Roman"/>
          <w:sz w:val="24"/>
          <w:szCs w:val="24"/>
        </w:rPr>
        <w:t>outh Carolina</w:t>
      </w:r>
      <w:r w:rsidR="009C0580" w:rsidRPr="0022654A">
        <w:rPr>
          <w:rFonts w:ascii="Times New Roman" w:hAnsi="Times New Roman" w:cs="Times New Roman"/>
          <w:sz w:val="24"/>
          <w:szCs w:val="24"/>
        </w:rPr>
        <w:t xml:space="preserve"> </w:t>
      </w:r>
      <w:r w:rsidR="009C0580">
        <w:rPr>
          <w:rFonts w:ascii="Times New Roman" w:hAnsi="Times New Roman" w:cs="Times New Roman"/>
          <w:sz w:val="24"/>
          <w:szCs w:val="24"/>
        </w:rPr>
        <w:t xml:space="preserve">American </w:t>
      </w:r>
      <w:r w:rsidR="009C0580" w:rsidRPr="0022654A">
        <w:rPr>
          <w:rFonts w:ascii="Times New Roman" w:hAnsi="Times New Roman" w:cs="Times New Roman"/>
          <w:sz w:val="24"/>
          <w:szCs w:val="24"/>
        </w:rPr>
        <w:t xml:space="preserve">shad </w:t>
      </w:r>
      <w:r w:rsidR="009C0580">
        <w:rPr>
          <w:rFonts w:ascii="Times New Roman" w:hAnsi="Times New Roman" w:cs="Times New Roman"/>
          <w:sz w:val="24"/>
          <w:szCs w:val="24"/>
        </w:rPr>
        <w:t xml:space="preserve">sustainable </w:t>
      </w:r>
      <w:r w:rsidR="009C0580" w:rsidRPr="0022654A">
        <w:rPr>
          <w:rFonts w:ascii="Times New Roman" w:hAnsi="Times New Roman" w:cs="Times New Roman"/>
          <w:sz w:val="24"/>
          <w:szCs w:val="24"/>
        </w:rPr>
        <w:t>fish</w:t>
      </w:r>
      <w:r w:rsidR="009C0580">
        <w:rPr>
          <w:rFonts w:ascii="Times New Roman" w:hAnsi="Times New Roman" w:cs="Times New Roman"/>
          <w:sz w:val="24"/>
          <w:szCs w:val="24"/>
        </w:rPr>
        <w:t xml:space="preserve">ing </w:t>
      </w:r>
      <w:r w:rsidR="009C0580" w:rsidRPr="0022654A">
        <w:rPr>
          <w:rFonts w:ascii="Times New Roman" w:hAnsi="Times New Roman" w:cs="Times New Roman"/>
          <w:sz w:val="24"/>
          <w:szCs w:val="24"/>
        </w:rPr>
        <w:t>plan</w:t>
      </w:r>
      <w:r w:rsidRPr="00B760A6">
        <w:rPr>
          <w:rFonts w:ascii="Times New Roman" w:hAnsi="Times New Roman" w:cs="Times New Roman"/>
          <w:sz w:val="24"/>
          <w:szCs w:val="24"/>
        </w:rPr>
        <w:t xml:space="preserve">, the Savannah River was sampled this year (August through October) for juvenile American shad. A total of </w:t>
      </w:r>
      <w:r w:rsidR="007045AA">
        <w:rPr>
          <w:rFonts w:ascii="Times New Roman" w:hAnsi="Times New Roman" w:cs="Times New Roman"/>
          <w:sz w:val="24"/>
          <w:szCs w:val="24"/>
        </w:rPr>
        <w:t xml:space="preserve">15 </w:t>
      </w:r>
      <w:r w:rsidRPr="00B760A6">
        <w:rPr>
          <w:rFonts w:ascii="Times New Roman" w:hAnsi="Times New Roman" w:cs="Times New Roman"/>
          <w:sz w:val="24"/>
          <w:szCs w:val="24"/>
        </w:rPr>
        <w:t xml:space="preserve">juvenile American shad were collected (Table </w:t>
      </w:r>
      <w:r w:rsidR="007045AA">
        <w:rPr>
          <w:rFonts w:ascii="Times New Roman" w:hAnsi="Times New Roman" w:cs="Times New Roman"/>
          <w:sz w:val="24"/>
          <w:szCs w:val="24"/>
        </w:rPr>
        <w:t>2</w:t>
      </w:r>
      <w:r w:rsidRPr="00B760A6">
        <w:rPr>
          <w:rFonts w:ascii="Times New Roman" w:hAnsi="Times New Roman" w:cs="Times New Roman"/>
          <w:sz w:val="24"/>
          <w:szCs w:val="24"/>
        </w:rPr>
        <w:t>).</w:t>
      </w:r>
      <w:r>
        <w:rPr>
          <w:rFonts w:ascii="Times New Roman" w:hAnsi="Times New Roman" w:cs="Times New Roman"/>
          <w:sz w:val="24"/>
          <w:szCs w:val="24"/>
        </w:rPr>
        <w:t xml:space="preserve"> This sampling was </w:t>
      </w:r>
      <w:r w:rsidR="00E507B6">
        <w:rPr>
          <w:rFonts w:ascii="Times New Roman" w:hAnsi="Times New Roman" w:cs="Times New Roman"/>
          <w:sz w:val="24"/>
          <w:szCs w:val="24"/>
        </w:rPr>
        <w:t>conducted</w:t>
      </w:r>
      <w:r>
        <w:rPr>
          <w:rFonts w:ascii="Times New Roman" w:hAnsi="Times New Roman" w:cs="Times New Roman"/>
          <w:sz w:val="24"/>
          <w:szCs w:val="24"/>
        </w:rPr>
        <w:t xml:space="preserve"> by SCDNR Region III staff. </w:t>
      </w:r>
    </w:p>
    <w:p w14:paraId="60611E63" w14:textId="77777777" w:rsidR="009C0580" w:rsidRDefault="009C0580" w:rsidP="00B959B9">
      <w:pPr>
        <w:spacing w:after="0" w:line="360" w:lineRule="auto"/>
        <w:jc w:val="both"/>
        <w:rPr>
          <w:rFonts w:ascii="Times New Roman" w:hAnsi="Times New Roman" w:cs="Times New Roman"/>
          <w:sz w:val="24"/>
          <w:szCs w:val="24"/>
        </w:rPr>
      </w:pPr>
    </w:p>
    <w:p w14:paraId="4C60DD82" w14:textId="514621CB" w:rsidR="007045AA" w:rsidRPr="00BE0573" w:rsidRDefault="007045AA" w:rsidP="007045AA">
      <w:pPr>
        <w:pStyle w:val="Heading3"/>
        <w:rPr>
          <w:rFonts w:ascii="Times New Roman" w:hAnsi="Times New Roman" w:cs="Times New Roman"/>
          <w:bCs/>
          <w:color w:val="auto"/>
          <w:sz w:val="20"/>
          <w:szCs w:val="20"/>
        </w:rPr>
      </w:pPr>
      <w:r w:rsidRPr="00BE0573">
        <w:rPr>
          <w:rFonts w:ascii="Times New Roman" w:hAnsi="Times New Roman" w:cs="Times New Roman"/>
          <w:bCs/>
          <w:color w:val="auto"/>
          <w:sz w:val="20"/>
          <w:szCs w:val="20"/>
        </w:rPr>
        <w:t>Table 2.</w:t>
      </w:r>
      <w:r w:rsidRPr="00BE0573">
        <w:rPr>
          <w:rFonts w:ascii="Times New Roman" w:hAnsi="Times New Roman" w:cs="Times New Roman"/>
          <w:bCs/>
          <w:color w:val="auto"/>
          <w:sz w:val="20"/>
          <w:szCs w:val="20"/>
        </w:rPr>
        <w:tab/>
        <w:t xml:space="preserve">Total number of juvenile American shad (AMS) collected from Savannah River in 2024. (Length range </w:t>
      </w:r>
      <w:proofErr w:type="gramStart"/>
      <w:r w:rsidRPr="00BE0573">
        <w:rPr>
          <w:rFonts w:ascii="Times New Roman" w:hAnsi="Times New Roman" w:cs="Times New Roman"/>
          <w:bCs/>
          <w:color w:val="auto"/>
          <w:sz w:val="20"/>
          <w:szCs w:val="20"/>
        </w:rPr>
        <w:t>=  90</w:t>
      </w:r>
      <w:proofErr w:type="gramEnd"/>
      <w:r w:rsidRPr="00BE0573">
        <w:rPr>
          <w:rFonts w:ascii="Times New Roman" w:hAnsi="Times New Roman" w:cs="Times New Roman"/>
          <w:bCs/>
          <w:color w:val="auto"/>
          <w:sz w:val="20"/>
          <w:szCs w:val="20"/>
        </w:rPr>
        <w:t>-121 mm; average total length = 102 mm.)</w:t>
      </w:r>
    </w:p>
    <w:tbl>
      <w:tblPr>
        <w:tblW w:w="8555" w:type="dxa"/>
        <w:tblLook w:val="04A0" w:firstRow="1" w:lastRow="0" w:firstColumn="1" w:lastColumn="0" w:noHBand="0" w:noVBand="1"/>
      </w:tblPr>
      <w:tblGrid>
        <w:gridCol w:w="1849"/>
        <w:gridCol w:w="1573"/>
        <w:gridCol w:w="2294"/>
        <w:gridCol w:w="2839"/>
      </w:tblGrid>
      <w:tr w:rsidR="007045AA" w:rsidRPr="007045AA" w14:paraId="244000BF" w14:textId="77777777" w:rsidTr="00BE0573">
        <w:trPr>
          <w:trHeight w:val="457"/>
        </w:trPr>
        <w:tc>
          <w:tcPr>
            <w:tcW w:w="1849" w:type="dxa"/>
            <w:tcBorders>
              <w:top w:val="nil"/>
              <w:left w:val="nil"/>
              <w:bottom w:val="single" w:sz="4" w:space="0" w:color="auto"/>
              <w:right w:val="nil"/>
            </w:tcBorders>
            <w:shd w:val="clear" w:color="auto" w:fill="auto"/>
            <w:noWrap/>
            <w:vAlign w:val="center"/>
            <w:hideMark/>
          </w:tcPr>
          <w:p w14:paraId="14196898" w14:textId="77777777" w:rsidR="007045AA" w:rsidRPr="007045AA" w:rsidRDefault="007045AA" w:rsidP="00BE0573">
            <w:pPr>
              <w:spacing w:after="0" w:line="240" w:lineRule="auto"/>
              <w:jc w:val="center"/>
              <w:rPr>
                <w:rFonts w:ascii="Times New Roman" w:eastAsia="Times New Roman" w:hAnsi="Times New Roman" w:cs="Times New Roman"/>
                <w:color w:val="000000"/>
                <w:sz w:val="20"/>
                <w:szCs w:val="20"/>
              </w:rPr>
            </w:pPr>
            <w:r w:rsidRPr="007045AA">
              <w:rPr>
                <w:rFonts w:ascii="Times New Roman" w:eastAsia="Times New Roman" w:hAnsi="Times New Roman" w:cs="Times New Roman"/>
                <w:color w:val="000000"/>
                <w:sz w:val="20"/>
                <w:szCs w:val="20"/>
              </w:rPr>
              <w:t>Date</w:t>
            </w:r>
          </w:p>
        </w:tc>
        <w:tc>
          <w:tcPr>
            <w:tcW w:w="1573" w:type="dxa"/>
            <w:tcBorders>
              <w:top w:val="nil"/>
              <w:left w:val="nil"/>
              <w:bottom w:val="single" w:sz="4" w:space="0" w:color="auto"/>
              <w:right w:val="nil"/>
            </w:tcBorders>
            <w:shd w:val="clear" w:color="auto" w:fill="auto"/>
            <w:noWrap/>
            <w:vAlign w:val="center"/>
            <w:hideMark/>
          </w:tcPr>
          <w:p w14:paraId="2DCE39B4" w14:textId="59EE85BB" w:rsidR="007045AA" w:rsidRPr="007045AA" w:rsidRDefault="007045AA" w:rsidP="00BE0573">
            <w:pPr>
              <w:spacing w:after="0" w:line="240" w:lineRule="auto"/>
              <w:jc w:val="center"/>
              <w:rPr>
                <w:rFonts w:ascii="Times New Roman" w:eastAsia="Times New Roman" w:hAnsi="Times New Roman" w:cs="Times New Roman"/>
                <w:color w:val="000000"/>
                <w:sz w:val="20"/>
                <w:szCs w:val="20"/>
              </w:rPr>
            </w:pPr>
            <w:r w:rsidRPr="007045AA">
              <w:rPr>
                <w:rFonts w:ascii="Times New Roman" w:eastAsia="Times New Roman" w:hAnsi="Times New Roman" w:cs="Times New Roman"/>
                <w:color w:val="000000"/>
                <w:sz w:val="20"/>
                <w:szCs w:val="20"/>
              </w:rPr>
              <w:t>AMS</w:t>
            </w:r>
            <w:r w:rsidR="009C0580">
              <w:rPr>
                <w:rFonts w:ascii="Times New Roman" w:eastAsia="Times New Roman" w:hAnsi="Times New Roman" w:cs="Times New Roman"/>
                <w:color w:val="000000"/>
                <w:sz w:val="20"/>
                <w:szCs w:val="20"/>
              </w:rPr>
              <w:t xml:space="preserve"> Collected</w:t>
            </w:r>
          </w:p>
        </w:tc>
        <w:tc>
          <w:tcPr>
            <w:tcW w:w="2294" w:type="dxa"/>
            <w:tcBorders>
              <w:top w:val="nil"/>
              <w:left w:val="nil"/>
              <w:bottom w:val="single" w:sz="4" w:space="0" w:color="auto"/>
              <w:right w:val="nil"/>
            </w:tcBorders>
            <w:shd w:val="clear" w:color="auto" w:fill="auto"/>
            <w:noWrap/>
            <w:vAlign w:val="center"/>
            <w:hideMark/>
          </w:tcPr>
          <w:p w14:paraId="5B8887DB" w14:textId="77777777" w:rsidR="007045AA" w:rsidRPr="007045AA" w:rsidRDefault="007045AA" w:rsidP="00BE0573">
            <w:pPr>
              <w:spacing w:after="0" w:line="240" w:lineRule="auto"/>
              <w:jc w:val="center"/>
              <w:rPr>
                <w:rFonts w:ascii="Times New Roman" w:eastAsia="Times New Roman" w:hAnsi="Times New Roman" w:cs="Times New Roman"/>
                <w:color w:val="000000"/>
                <w:sz w:val="20"/>
                <w:szCs w:val="20"/>
              </w:rPr>
            </w:pPr>
            <w:r w:rsidRPr="007045AA">
              <w:rPr>
                <w:rFonts w:ascii="Times New Roman" w:eastAsia="Times New Roman" w:hAnsi="Times New Roman" w:cs="Times New Roman"/>
                <w:color w:val="000000"/>
                <w:sz w:val="20"/>
                <w:szCs w:val="20"/>
              </w:rPr>
              <w:t>Pedal time (s)</w:t>
            </w:r>
          </w:p>
        </w:tc>
        <w:tc>
          <w:tcPr>
            <w:tcW w:w="2839" w:type="dxa"/>
            <w:tcBorders>
              <w:top w:val="nil"/>
              <w:left w:val="nil"/>
              <w:bottom w:val="single" w:sz="4" w:space="0" w:color="auto"/>
              <w:right w:val="nil"/>
            </w:tcBorders>
            <w:shd w:val="clear" w:color="auto" w:fill="auto"/>
            <w:noWrap/>
            <w:vAlign w:val="center"/>
            <w:hideMark/>
          </w:tcPr>
          <w:p w14:paraId="1FD0B1C1" w14:textId="77777777" w:rsidR="007045AA" w:rsidRPr="007045AA" w:rsidRDefault="007045AA" w:rsidP="00BE0573">
            <w:pPr>
              <w:spacing w:after="0" w:line="240" w:lineRule="auto"/>
              <w:jc w:val="center"/>
              <w:rPr>
                <w:rFonts w:ascii="Times New Roman" w:eastAsia="Times New Roman" w:hAnsi="Times New Roman" w:cs="Times New Roman"/>
                <w:color w:val="000000"/>
                <w:sz w:val="20"/>
                <w:szCs w:val="20"/>
              </w:rPr>
            </w:pPr>
            <w:r w:rsidRPr="007045AA">
              <w:rPr>
                <w:rFonts w:ascii="Times New Roman" w:eastAsia="Times New Roman" w:hAnsi="Times New Roman" w:cs="Times New Roman"/>
                <w:color w:val="000000"/>
                <w:sz w:val="20"/>
                <w:szCs w:val="20"/>
              </w:rPr>
              <w:t>CPUE (AMS/</w:t>
            </w:r>
            <w:proofErr w:type="spellStart"/>
            <w:r w:rsidRPr="007045AA">
              <w:rPr>
                <w:rFonts w:ascii="Times New Roman" w:eastAsia="Times New Roman" w:hAnsi="Times New Roman" w:cs="Times New Roman"/>
                <w:color w:val="000000"/>
                <w:sz w:val="20"/>
                <w:szCs w:val="20"/>
              </w:rPr>
              <w:t>hr</w:t>
            </w:r>
            <w:proofErr w:type="spellEnd"/>
            <w:r w:rsidRPr="007045AA">
              <w:rPr>
                <w:rFonts w:ascii="Times New Roman" w:eastAsia="Times New Roman" w:hAnsi="Times New Roman" w:cs="Times New Roman"/>
                <w:color w:val="000000"/>
                <w:sz w:val="20"/>
                <w:szCs w:val="20"/>
              </w:rPr>
              <w:t>)</w:t>
            </w:r>
          </w:p>
        </w:tc>
      </w:tr>
      <w:tr w:rsidR="007045AA" w:rsidRPr="007045AA" w14:paraId="175F2EA2" w14:textId="77777777" w:rsidTr="00102CB1">
        <w:trPr>
          <w:trHeight w:val="389"/>
        </w:trPr>
        <w:tc>
          <w:tcPr>
            <w:tcW w:w="1849" w:type="dxa"/>
            <w:tcBorders>
              <w:top w:val="nil"/>
              <w:left w:val="nil"/>
              <w:bottom w:val="nil"/>
              <w:right w:val="nil"/>
            </w:tcBorders>
            <w:shd w:val="clear" w:color="auto" w:fill="auto"/>
            <w:noWrap/>
            <w:vAlign w:val="center"/>
            <w:hideMark/>
          </w:tcPr>
          <w:p w14:paraId="46696BBD" w14:textId="77777777" w:rsidR="007045AA" w:rsidRPr="007045AA" w:rsidRDefault="007045AA" w:rsidP="00102CB1">
            <w:pPr>
              <w:spacing w:after="0" w:line="240" w:lineRule="auto"/>
              <w:jc w:val="center"/>
              <w:rPr>
                <w:rFonts w:ascii="Times New Roman" w:eastAsia="Times New Roman" w:hAnsi="Times New Roman" w:cs="Times New Roman"/>
                <w:color w:val="000000"/>
                <w:sz w:val="20"/>
                <w:szCs w:val="20"/>
              </w:rPr>
            </w:pPr>
            <w:r w:rsidRPr="007045AA">
              <w:rPr>
                <w:rFonts w:ascii="Times New Roman" w:eastAsia="Times New Roman" w:hAnsi="Times New Roman" w:cs="Times New Roman"/>
                <w:color w:val="000000"/>
                <w:sz w:val="20"/>
                <w:szCs w:val="20"/>
              </w:rPr>
              <w:t>8/28/2024</w:t>
            </w:r>
          </w:p>
        </w:tc>
        <w:tc>
          <w:tcPr>
            <w:tcW w:w="1573" w:type="dxa"/>
            <w:tcBorders>
              <w:top w:val="nil"/>
              <w:left w:val="nil"/>
              <w:bottom w:val="nil"/>
              <w:right w:val="nil"/>
            </w:tcBorders>
            <w:shd w:val="clear" w:color="auto" w:fill="auto"/>
            <w:noWrap/>
            <w:vAlign w:val="center"/>
            <w:hideMark/>
          </w:tcPr>
          <w:p w14:paraId="55570F05" w14:textId="77777777" w:rsidR="007045AA" w:rsidRPr="007045AA" w:rsidRDefault="007045AA" w:rsidP="00102CB1">
            <w:pPr>
              <w:spacing w:after="0" w:line="240" w:lineRule="auto"/>
              <w:jc w:val="center"/>
              <w:rPr>
                <w:rFonts w:ascii="Times New Roman" w:eastAsia="Times New Roman" w:hAnsi="Times New Roman" w:cs="Times New Roman"/>
                <w:color w:val="000000"/>
                <w:sz w:val="20"/>
                <w:szCs w:val="20"/>
              </w:rPr>
            </w:pPr>
            <w:r w:rsidRPr="007045AA">
              <w:rPr>
                <w:rFonts w:ascii="Times New Roman" w:eastAsia="Times New Roman" w:hAnsi="Times New Roman" w:cs="Times New Roman"/>
                <w:color w:val="000000"/>
                <w:sz w:val="20"/>
                <w:szCs w:val="20"/>
              </w:rPr>
              <w:t>2</w:t>
            </w:r>
          </w:p>
        </w:tc>
        <w:tc>
          <w:tcPr>
            <w:tcW w:w="2294" w:type="dxa"/>
            <w:tcBorders>
              <w:top w:val="nil"/>
              <w:left w:val="nil"/>
              <w:bottom w:val="nil"/>
              <w:right w:val="nil"/>
            </w:tcBorders>
            <w:shd w:val="clear" w:color="auto" w:fill="auto"/>
            <w:noWrap/>
            <w:vAlign w:val="center"/>
            <w:hideMark/>
          </w:tcPr>
          <w:p w14:paraId="07E81919" w14:textId="77777777" w:rsidR="007045AA" w:rsidRPr="007045AA" w:rsidRDefault="007045AA" w:rsidP="00102CB1">
            <w:pPr>
              <w:spacing w:after="0" w:line="240" w:lineRule="auto"/>
              <w:jc w:val="center"/>
              <w:rPr>
                <w:rFonts w:ascii="Times New Roman" w:eastAsia="Times New Roman" w:hAnsi="Times New Roman" w:cs="Times New Roman"/>
                <w:color w:val="000000"/>
                <w:sz w:val="20"/>
                <w:szCs w:val="20"/>
              </w:rPr>
            </w:pPr>
            <w:r w:rsidRPr="007045AA">
              <w:rPr>
                <w:rFonts w:ascii="Times New Roman" w:eastAsia="Times New Roman" w:hAnsi="Times New Roman" w:cs="Times New Roman"/>
                <w:color w:val="000000"/>
                <w:sz w:val="20"/>
                <w:szCs w:val="20"/>
              </w:rPr>
              <w:t>5400</w:t>
            </w:r>
          </w:p>
        </w:tc>
        <w:tc>
          <w:tcPr>
            <w:tcW w:w="2839" w:type="dxa"/>
            <w:tcBorders>
              <w:top w:val="nil"/>
              <w:left w:val="nil"/>
              <w:bottom w:val="nil"/>
              <w:right w:val="nil"/>
            </w:tcBorders>
            <w:shd w:val="clear" w:color="auto" w:fill="auto"/>
            <w:noWrap/>
            <w:vAlign w:val="center"/>
            <w:hideMark/>
          </w:tcPr>
          <w:p w14:paraId="6E17853C" w14:textId="4141BEB0" w:rsidR="007045AA" w:rsidRPr="007045AA" w:rsidRDefault="001E3509" w:rsidP="00102CB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1.33</w:t>
            </w:r>
          </w:p>
        </w:tc>
      </w:tr>
      <w:tr w:rsidR="007045AA" w:rsidRPr="007045AA" w14:paraId="0AAC07CB" w14:textId="77777777" w:rsidTr="00102CB1">
        <w:trPr>
          <w:trHeight w:val="389"/>
        </w:trPr>
        <w:tc>
          <w:tcPr>
            <w:tcW w:w="1849" w:type="dxa"/>
            <w:tcBorders>
              <w:top w:val="nil"/>
              <w:left w:val="nil"/>
              <w:bottom w:val="nil"/>
              <w:right w:val="nil"/>
            </w:tcBorders>
            <w:shd w:val="clear" w:color="auto" w:fill="auto"/>
            <w:noWrap/>
            <w:vAlign w:val="center"/>
            <w:hideMark/>
          </w:tcPr>
          <w:p w14:paraId="398CBC9E" w14:textId="77777777" w:rsidR="007045AA" w:rsidRPr="007045AA" w:rsidRDefault="007045AA" w:rsidP="00102CB1">
            <w:pPr>
              <w:spacing w:after="0" w:line="240" w:lineRule="auto"/>
              <w:jc w:val="center"/>
              <w:rPr>
                <w:rFonts w:ascii="Times New Roman" w:eastAsia="Times New Roman" w:hAnsi="Times New Roman" w:cs="Times New Roman"/>
                <w:color w:val="000000"/>
                <w:sz w:val="20"/>
                <w:szCs w:val="20"/>
              </w:rPr>
            </w:pPr>
            <w:r w:rsidRPr="007045AA">
              <w:rPr>
                <w:rFonts w:ascii="Times New Roman" w:eastAsia="Times New Roman" w:hAnsi="Times New Roman" w:cs="Times New Roman"/>
                <w:color w:val="000000"/>
                <w:sz w:val="20"/>
                <w:szCs w:val="20"/>
              </w:rPr>
              <w:t>8/30/2024</w:t>
            </w:r>
          </w:p>
        </w:tc>
        <w:tc>
          <w:tcPr>
            <w:tcW w:w="1573" w:type="dxa"/>
            <w:tcBorders>
              <w:top w:val="nil"/>
              <w:left w:val="nil"/>
              <w:bottom w:val="nil"/>
              <w:right w:val="nil"/>
            </w:tcBorders>
            <w:shd w:val="clear" w:color="auto" w:fill="auto"/>
            <w:noWrap/>
            <w:vAlign w:val="center"/>
            <w:hideMark/>
          </w:tcPr>
          <w:p w14:paraId="672CC2FA" w14:textId="77777777" w:rsidR="007045AA" w:rsidRPr="007045AA" w:rsidRDefault="007045AA" w:rsidP="00102CB1">
            <w:pPr>
              <w:spacing w:after="0" w:line="240" w:lineRule="auto"/>
              <w:jc w:val="center"/>
              <w:rPr>
                <w:rFonts w:ascii="Times New Roman" w:eastAsia="Times New Roman" w:hAnsi="Times New Roman" w:cs="Times New Roman"/>
                <w:color w:val="000000"/>
                <w:sz w:val="20"/>
                <w:szCs w:val="20"/>
              </w:rPr>
            </w:pPr>
            <w:r w:rsidRPr="007045AA">
              <w:rPr>
                <w:rFonts w:ascii="Times New Roman" w:eastAsia="Times New Roman" w:hAnsi="Times New Roman" w:cs="Times New Roman"/>
                <w:color w:val="000000"/>
                <w:sz w:val="20"/>
                <w:szCs w:val="20"/>
              </w:rPr>
              <w:t>0</w:t>
            </w:r>
          </w:p>
        </w:tc>
        <w:tc>
          <w:tcPr>
            <w:tcW w:w="2294" w:type="dxa"/>
            <w:tcBorders>
              <w:top w:val="nil"/>
              <w:left w:val="nil"/>
              <w:bottom w:val="nil"/>
              <w:right w:val="nil"/>
            </w:tcBorders>
            <w:shd w:val="clear" w:color="auto" w:fill="auto"/>
            <w:noWrap/>
            <w:vAlign w:val="center"/>
            <w:hideMark/>
          </w:tcPr>
          <w:p w14:paraId="3B40D8E5" w14:textId="77777777" w:rsidR="007045AA" w:rsidRPr="007045AA" w:rsidRDefault="007045AA" w:rsidP="00102CB1">
            <w:pPr>
              <w:spacing w:after="0" w:line="240" w:lineRule="auto"/>
              <w:jc w:val="center"/>
              <w:rPr>
                <w:rFonts w:ascii="Times New Roman" w:eastAsia="Times New Roman" w:hAnsi="Times New Roman" w:cs="Times New Roman"/>
                <w:color w:val="000000"/>
                <w:sz w:val="20"/>
                <w:szCs w:val="20"/>
              </w:rPr>
            </w:pPr>
            <w:r w:rsidRPr="007045AA">
              <w:rPr>
                <w:rFonts w:ascii="Times New Roman" w:eastAsia="Times New Roman" w:hAnsi="Times New Roman" w:cs="Times New Roman"/>
                <w:color w:val="000000"/>
                <w:sz w:val="20"/>
                <w:szCs w:val="20"/>
              </w:rPr>
              <w:t>5400</w:t>
            </w:r>
          </w:p>
        </w:tc>
        <w:tc>
          <w:tcPr>
            <w:tcW w:w="2839" w:type="dxa"/>
            <w:tcBorders>
              <w:top w:val="nil"/>
              <w:left w:val="nil"/>
              <w:bottom w:val="nil"/>
              <w:right w:val="nil"/>
            </w:tcBorders>
            <w:shd w:val="clear" w:color="auto" w:fill="auto"/>
            <w:noWrap/>
            <w:vAlign w:val="center"/>
            <w:hideMark/>
          </w:tcPr>
          <w:p w14:paraId="41CDAE7F" w14:textId="77777777" w:rsidR="007045AA" w:rsidRPr="007045AA" w:rsidRDefault="007045AA" w:rsidP="00102CB1">
            <w:pPr>
              <w:spacing w:after="0" w:line="240" w:lineRule="auto"/>
              <w:jc w:val="center"/>
              <w:rPr>
                <w:rFonts w:ascii="Times New Roman" w:eastAsia="Times New Roman" w:hAnsi="Times New Roman" w:cs="Times New Roman"/>
                <w:color w:val="000000"/>
                <w:sz w:val="20"/>
                <w:szCs w:val="20"/>
              </w:rPr>
            </w:pPr>
            <w:r w:rsidRPr="007045AA">
              <w:rPr>
                <w:rFonts w:ascii="Times New Roman" w:eastAsia="Times New Roman" w:hAnsi="Times New Roman" w:cs="Times New Roman"/>
                <w:color w:val="000000"/>
                <w:sz w:val="20"/>
                <w:szCs w:val="20"/>
              </w:rPr>
              <w:t>0</w:t>
            </w:r>
          </w:p>
        </w:tc>
      </w:tr>
      <w:tr w:rsidR="007045AA" w:rsidRPr="007045AA" w14:paraId="4FED4BA8" w14:textId="77777777" w:rsidTr="00102CB1">
        <w:trPr>
          <w:trHeight w:val="389"/>
        </w:trPr>
        <w:tc>
          <w:tcPr>
            <w:tcW w:w="1849" w:type="dxa"/>
            <w:tcBorders>
              <w:top w:val="nil"/>
              <w:left w:val="nil"/>
              <w:bottom w:val="nil"/>
              <w:right w:val="nil"/>
            </w:tcBorders>
            <w:shd w:val="clear" w:color="auto" w:fill="auto"/>
            <w:noWrap/>
            <w:vAlign w:val="center"/>
            <w:hideMark/>
          </w:tcPr>
          <w:p w14:paraId="04B3BF6E" w14:textId="77777777" w:rsidR="007045AA" w:rsidRPr="007045AA" w:rsidRDefault="007045AA" w:rsidP="00102CB1">
            <w:pPr>
              <w:spacing w:after="0" w:line="240" w:lineRule="auto"/>
              <w:jc w:val="center"/>
              <w:rPr>
                <w:rFonts w:ascii="Times New Roman" w:eastAsia="Times New Roman" w:hAnsi="Times New Roman" w:cs="Times New Roman"/>
                <w:color w:val="000000"/>
                <w:sz w:val="20"/>
                <w:szCs w:val="20"/>
              </w:rPr>
            </w:pPr>
            <w:r w:rsidRPr="007045AA">
              <w:rPr>
                <w:rFonts w:ascii="Times New Roman" w:eastAsia="Times New Roman" w:hAnsi="Times New Roman" w:cs="Times New Roman"/>
                <w:color w:val="000000"/>
                <w:sz w:val="20"/>
                <w:szCs w:val="20"/>
              </w:rPr>
              <w:t>9/10/2024</w:t>
            </w:r>
          </w:p>
        </w:tc>
        <w:tc>
          <w:tcPr>
            <w:tcW w:w="1573" w:type="dxa"/>
            <w:tcBorders>
              <w:top w:val="nil"/>
              <w:left w:val="nil"/>
              <w:bottom w:val="nil"/>
              <w:right w:val="nil"/>
            </w:tcBorders>
            <w:shd w:val="clear" w:color="auto" w:fill="auto"/>
            <w:noWrap/>
            <w:vAlign w:val="center"/>
            <w:hideMark/>
          </w:tcPr>
          <w:p w14:paraId="7EC399C7" w14:textId="77777777" w:rsidR="007045AA" w:rsidRPr="007045AA" w:rsidRDefault="007045AA" w:rsidP="00102CB1">
            <w:pPr>
              <w:spacing w:after="0" w:line="240" w:lineRule="auto"/>
              <w:jc w:val="center"/>
              <w:rPr>
                <w:rFonts w:ascii="Times New Roman" w:eastAsia="Times New Roman" w:hAnsi="Times New Roman" w:cs="Times New Roman"/>
                <w:color w:val="000000"/>
                <w:sz w:val="20"/>
                <w:szCs w:val="20"/>
              </w:rPr>
            </w:pPr>
            <w:r w:rsidRPr="007045AA">
              <w:rPr>
                <w:rFonts w:ascii="Times New Roman" w:eastAsia="Times New Roman" w:hAnsi="Times New Roman" w:cs="Times New Roman"/>
                <w:color w:val="000000"/>
                <w:sz w:val="20"/>
                <w:szCs w:val="20"/>
              </w:rPr>
              <w:t>2</w:t>
            </w:r>
          </w:p>
        </w:tc>
        <w:tc>
          <w:tcPr>
            <w:tcW w:w="2294" w:type="dxa"/>
            <w:tcBorders>
              <w:top w:val="nil"/>
              <w:left w:val="nil"/>
              <w:bottom w:val="nil"/>
              <w:right w:val="nil"/>
            </w:tcBorders>
            <w:shd w:val="clear" w:color="auto" w:fill="auto"/>
            <w:noWrap/>
            <w:vAlign w:val="center"/>
            <w:hideMark/>
          </w:tcPr>
          <w:p w14:paraId="30EF57B0" w14:textId="77777777" w:rsidR="007045AA" w:rsidRPr="007045AA" w:rsidRDefault="007045AA" w:rsidP="00102CB1">
            <w:pPr>
              <w:spacing w:after="0" w:line="240" w:lineRule="auto"/>
              <w:jc w:val="center"/>
              <w:rPr>
                <w:rFonts w:ascii="Times New Roman" w:eastAsia="Times New Roman" w:hAnsi="Times New Roman" w:cs="Times New Roman"/>
                <w:color w:val="000000"/>
                <w:sz w:val="20"/>
                <w:szCs w:val="20"/>
              </w:rPr>
            </w:pPr>
            <w:r w:rsidRPr="007045AA">
              <w:rPr>
                <w:rFonts w:ascii="Times New Roman" w:eastAsia="Times New Roman" w:hAnsi="Times New Roman" w:cs="Times New Roman"/>
                <w:color w:val="000000"/>
                <w:sz w:val="20"/>
                <w:szCs w:val="20"/>
              </w:rPr>
              <w:t>5400</w:t>
            </w:r>
          </w:p>
        </w:tc>
        <w:tc>
          <w:tcPr>
            <w:tcW w:w="2839" w:type="dxa"/>
            <w:tcBorders>
              <w:top w:val="nil"/>
              <w:left w:val="nil"/>
              <w:bottom w:val="nil"/>
              <w:right w:val="nil"/>
            </w:tcBorders>
            <w:shd w:val="clear" w:color="auto" w:fill="auto"/>
            <w:noWrap/>
            <w:vAlign w:val="center"/>
            <w:hideMark/>
          </w:tcPr>
          <w:p w14:paraId="6903C018" w14:textId="4317A228" w:rsidR="007045AA" w:rsidRPr="007045AA" w:rsidRDefault="001E3509" w:rsidP="00102CB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1.33</w:t>
            </w:r>
          </w:p>
        </w:tc>
      </w:tr>
      <w:tr w:rsidR="007045AA" w:rsidRPr="007045AA" w14:paraId="7718550C" w14:textId="77777777" w:rsidTr="00102CB1">
        <w:trPr>
          <w:trHeight w:val="389"/>
        </w:trPr>
        <w:tc>
          <w:tcPr>
            <w:tcW w:w="1849" w:type="dxa"/>
            <w:tcBorders>
              <w:top w:val="nil"/>
              <w:left w:val="nil"/>
              <w:bottom w:val="nil"/>
              <w:right w:val="nil"/>
            </w:tcBorders>
            <w:shd w:val="clear" w:color="auto" w:fill="auto"/>
            <w:noWrap/>
            <w:vAlign w:val="center"/>
            <w:hideMark/>
          </w:tcPr>
          <w:p w14:paraId="5D7C5E4C" w14:textId="77777777" w:rsidR="007045AA" w:rsidRPr="007045AA" w:rsidRDefault="007045AA" w:rsidP="00102CB1">
            <w:pPr>
              <w:spacing w:after="0" w:line="240" w:lineRule="auto"/>
              <w:jc w:val="center"/>
              <w:rPr>
                <w:rFonts w:ascii="Times New Roman" w:eastAsia="Times New Roman" w:hAnsi="Times New Roman" w:cs="Times New Roman"/>
                <w:color w:val="000000"/>
                <w:sz w:val="20"/>
                <w:szCs w:val="20"/>
              </w:rPr>
            </w:pPr>
            <w:r w:rsidRPr="007045AA">
              <w:rPr>
                <w:rFonts w:ascii="Times New Roman" w:eastAsia="Times New Roman" w:hAnsi="Times New Roman" w:cs="Times New Roman"/>
                <w:color w:val="000000"/>
                <w:sz w:val="20"/>
                <w:szCs w:val="20"/>
              </w:rPr>
              <w:t>9/19/2024</w:t>
            </w:r>
          </w:p>
        </w:tc>
        <w:tc>
          <w:tcPr>
            <w:tcW w:w="1573" w:type="dxa"/>
            <w:tcBorders>
              <w:top w:val="nil"/>
              <w:left w:val="nil"/>
              <w:bottom w:val="nil"/>
              <w:right w:val="nil"/>
            </w:tcBorders>
            <w:shd w:val="clear" w:color="auto" w:fill="auto"/>
            <w:noWrap/>
            <w:vAlign w:val="center"/>
            <w:hideMark/>
          </w:tcPr>
          <w:p w14:paraId="073A6387" w14:textId="77777777" w:rsidR="007045AA" w:rsidRPr="007045AA" w:rsidRDefault="007045AA" w:rsidP="00102CB1">
            <w:pPr>
              <w:spacing w:after="0" w:line="240" w:lineRule="auto"/>
              <w:jc w:val="center"/>
              <w:rPr>
                <w:rFonts w:ascii="Times New Roman" w:eastAsia="Times New Roman" w:hAnsi="Times New Roman" w:cs="Times New Roman"/>
                <w:color w:val="000000"/>
                <w:sz w:val="20"/>
                <w:szCs w:val="20"/>
              </w:rPr>
            </w:pPr>
            <w:r w:rsidRPr="007045AA">
              <w:rPr>
                <w:rFonts w:ascii="Times New Roman" w:eastAsia="Times New Roman" w:hAnsi="Times New Roman" w:cs="Times New Roman"/>
                <w:color w:val="000000"/>
                <w:sz w:val="20"/>
                <w:szCs w:val="20"/>
              </w:rPr>
              <w:t>0</w:t>
            </w:r>
          </w:p>
        </w:tc>
        <w:tc>
          <w:tcPr>
            <w:tcW w:w="2294" w:type="dxa"/>
            <w:tcBorders>
              <w:top w:val="nil"/>
              <w:left w:val="nil"/>
              <w:bottom w:val="nil"/>
              <w:right w:val="nil"/>
            </w:tcBorders>
            <w:shd w:val="clear" w:color="auto" w:fill="auto"/>
            <w:noWrap/>
            <w:vAlign w:val="center"/>
            <w:hideMark/>
          </w:tcPr>
          <w:p w14:paraId="6608E451" w14:textId="77777777" w:rsidR="007045AA" w:rsidRPr="007045AA" w:rsidRDefault="007045AA" w:rsidP="00102CB1">
            <w:pPr>
              <w:spacing w:after="0" w:line="240" w:lineRule="auto"/>
              <w:jc w:val="center"/>
              <w:rPr>
                <w:rFonts w:ascii="Times New Roman" w:eastAsia="Times New Roman" w:hAnsi="Times New Roman" w:cs="Times New Roman"/>
                <w:color w:val="000000"/>
                <w:sz w:val="20"/>
                <w:szCs w:val="20"/>
              </w:rPr>
            </w:pPr>
            <w:r w:rsidRPr="007045AA">
              <w:rPr>
                <w:rFonts w:ascii="Times New Roman" w:eastAsia="Times New Roman" w:hAnsi="Times New Roman" w:cs="Times New Roman"/>
                <w:color w:val="000000"/>
                <w:sz w:val="20"/>
                <w:szCs w:val="20"/>
              </w:rPr>
              <w:t>5400</w:t>
            </w:r>
          </w:p>
        </w:tc>
        <w:tc>
          <w:tcPr>
            <w:tcW w:w="2839" w:type="dxa"/>
            <w:tcBorders>
              <w:top w:val="nil"/>
              <w:left w:val="nil"/>
              <w:bottom w:val="nil"/>
              <w:right w:val="nil"/>
            </w:tcBorders>
            <w:shd w:val="clear" w:color="auto" w:fill="auto"/>
            <w:noWrap/>
            <w:vAlign w:val="center"/>
            <w:hideMark/>
          </w:tcPr>
          <w:p w14:paraId="7E2BF30E" w14:textId="77777777" w:rsidR="007045AA" w:rsidRPr="007045AA" w:rsidRDefault="007045AA" w:rsidP="00102CB1">
            <w:pPr>
              <w:spacing w:after="0" w:line="240" w:lineRule="auto"/>
              <w:jc w:val="center"/>
              <w:rPr>
                <w:rFonts w:ascii="Times New Roman" w:eastAsia="Times New Roman" w:hAnsi="Times New Roman" w:cs="Times New Roman"/>
                <w:color w:val="000000"/>
                <w:sz w:val="20"/>
                <w:szCs w:val="20"/>
              </w:rPr>
            </w:pPr>
            <w:r w:rsidRPr="007045AA">
              <w:rPr>
                <w:rFonts w:ascii="Times New Roman" w:eastAsia="Times New Roman" w:hAnsi="Times New Roman" w:cs="Times New Roman"/>
                <w:color w:val="000000"/>
                <w:sz w:val="20"/>
                <w:szCs w:val="20"/>
              </w:rPr>
              <w:t>0</w:t>
            </w:r>
          </w:p>
        </w:tc>
      </w:tr>
      <w:tr w:rsidR="007045AA" w:rsidRPr="007045AA" w14:paraId="4E37E600" w14:textId="77777777" w:rsidTr="00102CB1">
        <w:trPr>
          <w:trHeight w:val="389"/>
        </w:trPr>
        <w:tc>
          <w:tcPr>
            <w:tcW w:w="1849" w:type="dxa"/>
            <w:tcBorders>
              <w:top w:val="nil"/>
              <w:left w:val="nil"/>
              <w:bottom w:val="nil"/>
              <w:right w:val="nil"/>
            </w:tcBorders>
            <w:shd w:val="clear" w:color="auto" w:fill="auto"/>
            <w:noWrap/>
            <w:vAlign w:val="center"/>
            <w:hideMark/>
          </w:tcPr>
          <w:p w14:paraId="7B839C06" w14:textId="77777777" w:rsidR="007045AA" w:rsidRPr="007045AA" w:rsidRDefault="007045AA" w:rsidP="00102CB1">
            <w:pPr>
              <w:spacing w:after="0" w:line="240" w:lineRule="auto"/>
              <w:jc w:val="center"/>
              <w:rPr>
                <w:rFonts w:ascii="Times New Roman" w:eastAsia="Times New Roman" w:hAnsi="Times New Roman" w:cs="Times New Roman"/>
                <w:color w:val="000000"/>
                <w:sz w:val="20"/>
                <w:szCs w:val="20"/>
              </w:rPr>
            </w:pPr>
            <w:r w:rsidRPr="007045AA">
              <w:rPr>
                <w:rFonts w:ascii="Times New Roman" w:eastAsia="Times New Roman" w:hAnsi="Times New Roman" w:cs="Times New Roman"/>
                <w:color w:val="000000"/>
                <w:sz w:val="20"/>
                <w:szCs w:val="20"/>
              </w:rPr>
              <w:t>10/14/2024</w:t>
            </w:r>
          </w:p>
        </w:tc>
        <w:tc>
          <w:tcPr>
            <w:tcW w:w="1573" w:type="dxa"/>
            <w:tcBorders>
              <w:top w:val="nil"/>
              <w:left w:val="nil"/>
              <w:bottom w:val="nil"/>
              <w:right w:val="nil"/>
            </w:tcBorders>
            <w:shd w:val="clear" w:color="auto" w:fill="auto"/>
            <w:noWrap/>
            <w:vAlign w:val="center"/>
            <w:hideMark/>
          </w:tcPr>
          <w:p w14:paraId="03059D53" w14:textId="77777777" w:rsidR="007045AA" w:rsidRPr="007045AA" w:rsidRDefault="007045AA" w:rsidP="00102CB1">
            <w:pPr>
              <w:spacing w:after="0" w:line="240" w:lineRule="auto"/>
              <w:jc w:val="center"/>
              <w:rPr>
                <w:rFonts w:ascii="Times New Roman" w:eastAsia="Times New Roman" w:hAnsi="Times New Roman" w:cs="Times New Roman"/>
                <w:color w:val="000000"/>
                <w:sz w:val="20"/>
                <w:szCs w:val="20"/>
              </w:rPr>
            </w:pPr>
            <w:r w:rsidRPr="007045AA">
              <w:rPr>
                <w:rFonts w:ascii="Times New Roman" w:eastAsia="Times New Roman" w:hAnsi="Times New Roman" w:cs="Times New Roman"/>
                <w:color w:val="000000"/>
                <w:sz w:val="20"/>
                <w:szCs w:val="20"/>
              </w:rPr>
              <w:t>4</w:t>
            </w:r>
          </w:p>
        </w:tc>
        <w:tc>
          <w:tcPr>
            <w:tcW w:w="2294" w:type="dxa"/>
            <w:tcBorders>
              <w:top w:val="nil"/>
              <w:left w:val="nil"/>
              <w:bottom w:val="nil"/>
              <w:right w:val="nil"/>
            </w:tcBorders>
            <w:shd w:val="clear" w:color="auto" w:fill="auto"/>
            <w:noWrap/>
            <w:vAlign w:val="center"/>
            <w:hideMark/>
          </w:tcPr>
          <w:p w14:paraId="09713878" w14:textId="77777777" w:rsidR="007045AA" w:rsidRPr="007045AA" w:rsidRDefault="007045AA" w:rsidP="00102CB1">
            <w:pPr>
              <w:spacing w:after="0" w:line="240" w:lineRule="auto"/>
              <w:jc w:val="center"/>
              <w:rPr>
                <w:rFonts w:ascii="Times New Roman" w:eastAsia="Times New Roman" w:hAnsi="Times New Roman" w:cs="Times New Roman"/>
                <w:color w:val="000000"/>
                <w:sz w:val="20"/>
                <w:szCs w:val="20"/>
              </w:rPr>
            </w:pPr>
            <w:r w:rsidRPr="007045AA">
              <w:rPr>
                <w:rFonts w:ascii="Times New Roman" w:eastAsia="Times New Roman" w:hAnsi="Times New Roman" w:cs="Times New Roman"/>
                <w:color w:val="000000"/>
                <w:sz w:val="20"/>
                <w:szCs w:val="20"/>
              </w:rPr>
              <w:t>5400</w:t>
            </w:r>
          </w:p>
        </w:tc>
        <w:tc>
          <w:tcPr>
            <w:tcW w:w="2839" w:type="dxa"/>
            <w:tcBorders>
              <w:top w:val="nil"/>
              <w:left w:val="nil"/>
              <w:bottom w:val="nil"/>
              <w:right w:val="nil"/>
            </w:tcBorders>
            <w:shd w:val="clear" w:color="auto" w:fill="auto"/>
            <w:noWrap/>
            <w:vAlign w:val="center"/>
            <w:hideMark/>
          </w:tcPr>
          <w:p w14:paraId="579019BA" w14:textId="4C7FF6B4" w:rsidR="007045AA" w:rsidRPr="007045AA" w:rsidRDefault="001E3509" w:rsidP="00102CB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2.67</w:t>
            </w:r>
          </w:p>
        </w:tc>
      </w:tr>
      <w:tr w:rsidR="007045AA" w:rsidRPr="007045AA" w14:paraId="0144629E" w14:textId="77777777" w:rsidTr="00102CB1">
        <w:trPr>
          <w:trHeight w:val="389"/>
        </w:trPr>
        <w:tc>
          <w:tcPr>
            <w:tcW w:w="1849" w:type="dxa"/>
            <w:tcBorders>
              <w:top w:val="nil"/>
              <w:left w:val="nil"/>
              <w:bottom w:val="single" w:sz="4" w:space="0" w:color="auto"/>
              <w:right w:val="nil"/>
            </w:tcBorders>
            <w:shd w:val="clear" w:color="auto" w:fill="auto"/>
            <w:noWrap/>
            <w:vAlign w:val="center"/>
            <w:hideMark/>
          </w:tcPr>
          <w:p w14:paraId="517F7F11" w14:textId="77777777" w:rsidR="007045AA" w:rsidRPr="007045AA" w:rsidRDefault="007045AA" w:rsidP="00102CB1">
            <w:pPr>
              <w:spacing w:after="0" w:line="240" w:lineRule="auto"/>
              <w:jc w:val="center"/>
              <w:rPr>
                <w:rFonts w:ascii="Times New Roman" w:eastAsia="Times New Roman" w:hAnsi="Times New Roman" w:cs="Times New Roman"/>
                <w:color w:val="000000"/>
                <w:sz w:val="20"/>
                <w:szCs w:val="20"/>
              </w:rPr>
            </w:pPr>
            <w:r w:rsidRPr="007045AA">
              <w:rPr>
                <w:rFonts w:ascii="Times New Roman" w:eastAsia="Times New Roman" w:hAnsi="Times New Roman" w:cs="Times New Roman"/>
                <w:color w:val="000000"/>
                <w:sz w:val="20"/>
                <w:szCs w:val="20"/>
              </w:rPr>
              <w:t>10/21/2024</w:t>
            </w:r>
          </w:p>
        </w:tc>
        <w:tc>
          <w:tcPr>
            <w:tcW w:w="1573" w:type="dxa"/>
            <w:tcBorders>
              <w:top w:val="nil"/>
              <w:left w:val="nil"/>
              <w:bottom w:val="single" w:sz="4" w:space="0" w:color="auto"/>
              <w:right w:val="nil"/>
            </w:tcBorders>
            <w:shd w:val="clear" w:color="auto" w:fill="auto"/>
            <w:noWrap/>
            <w:vAlign w:val="center"/>
            <w:hideMark/>
          </w:tcPr>
          <w:p w14:paraId="233A8CB0" w14:textId="77777777" w:rsidR="007045AA" w:rsidRPr="007045AA" w:rsidRDefault="007045AA" w:rsidP="00102CB1">
            <w:pPr>
              <w:spacing w:after="0" w:line="240" w:lineRule="auto"/>
              <w:jc w:val="center"/>
              <w:rPr>
                <w:rFonts w:ascii="Times New Roman" w:eastAsia="Times New Roman" w:hAnsi="Times New Roman" w:cs="Times New Roman"/>
                <w:color w:val="000000"/>
                <w:sz w:val="20"/>
                <w:szCs w:val="20"/>
              </w:rPr>
            </w:pPr>
            <w:r w:rsidRPr="007045AA">
              <w:rPr>
                <w:rFonts w:ascii="Times New Roman" w:eastAsia="Times New Roman" w:hAnsi="Times New Roman" w:cs="Times New Roman"/>
                <w:color w:val="000000"/>
                <w:sz w:val="20"/>
                <w:szCs w:val="20"/>
              </w:rPr>
              <w:t>7</w:t>
            </w:r>
          </w:p>
        </w:tc>
        <w:tc>
          <w:tcPr>
            <w:tcW w:w="2294" w:type="dxa"/>
            <w:tcBorders>
              <w:top w:val="nil"/>
              <w:left w:val="nil"/>
              <w:bottom w:val="single" w:sz="4" w:space="0" w:color="auto"/>
              <w:right w:val="nil"/>
            </w:tcBorders>
            <w:shd w:val="clear" w:color="auto" w:fill="auto"/>
            <w:noWrap/>
            <w:vAlign w:val="center"/>
            <w:hideMark/>
          </w:tcPr>
          <w:p w14:paraId="183409CA" w14:textId="77777777" w:rsidR="007045AA" w:rsidRPr="007045AA" w:rsidRDefault="007045AA" w:rsidP="00102CB1">
            <w:pPr>
              <w:spacing w:after="0" w:line="240" w:lineRule="auto"/>
              <w:jc w:val="center"/>
              <w:rPr>
                <w:rFonts w:ascii="Times New Roman" w:eastAsia="Times New Roman" w:hAnsi="Times New Roman" w:cs="Times New Roman"/>
                <w:color w:val="000000"/>
                <w:sz w:val="20"/>
                <w:szCs w:val="20"/>
              </w:rPr>
            </w:pPr>
            <w:r w:rsidRPr="007045AA">
              <w:rPr>
                <w:rFonts w:ascii="Times New Roman" w:eastAsia="Times New Roman" w:hAnsi="Times New Roman" w:cs="Times New Roman"/>
                <w:color w:val="000000"/>
                <w:sz w:val="20"/>
                <w:szCs w:val="20"/>
              </w:rPr>
              <w:t>5400</w:t>
            </w:r>
          </w:p>
        </w:tc>
        <w:tc>
          <w:tcPr>
            <w:tcW w:w="2839" w:type="dxa"/>
            <w:tcBorders>
              <w:top w:val="nil"/>
              <w:left w:val="nil"/>
              <w:bottom w:val="single" w:sz="4" w:space="0" w:color="auto"/>
              <w:right w:val="nil"/>
            </w:tcBorders>
            <w:shd w:val="clear" w:color="auto" w:fill="auto"/>
            <w:noWrap/>
            <w:vAlign w:val="center"/>
            <w:hideMark/>
          </w:tcPr>
          <w:p w14:paraId="1F6859A9" w14:textId="75942909" w:rsidR="007045AA" w:rsidRPr="007045AA" w:rsidRDefault="001E3509" w:rsidP="00102CB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4.67</w:t>
            </w:r>
          </w:p>
        </w:tc>
      </w:tr>
      <w:tr w:rsidR="007045AA" w:rsidRPr="007045AA" w14:paraId="29BA752D" w14:textId="77777777" w:rsidTr="00102CB1">
        <w:trPr>
          <w:trHeight w:val="389"/>
        </w:trPr>
        <w:tc>
          <w:tcPr>
            <w:tcW w:w="1849" w:type="dxa"/>
            <w:tcBorders>
              <w:top w:val="nil"/>
              <w:left w:val="nil"/>
              <w:bottom w:val="nil"/>
              <w:right w:val="nil"/>
            </w:tcBorders>
            <w:shd w:val="clear" w:color="auto" w:fill="auto"/>
            <w:noWrap/>
            <w:vAlign w:val="center"/>
            <w:hideMark/>
          </w:tcPr>
          <w:p w14:paraId="3788000C" w14:textId="77777777" w:rsidR="007045AA" w:rsidRPr="007045AA" w:rsidRDefault="007045AA" w:rsidP="00102CB1">
            <w:pPr>
              <w:spacing w:after="0" w:line="240" w:lineRule="auto"/>
              <w:jc w:val="center"/>
              <w:rPr>
                <w:rFonts w:ascii="Times New Roman" w:eastAsia="Times New Roman" w:hAnsi="Times New Roman" w:cs="Times New Roman"/>
                <w:b/>
                <w:bCs/>
                <w:color w:val="000000"/>
                <w:sz w:val="20"/>
                <w:szCs w:val="20"/>
              </w:rPr>
            </w:pPr>
            <w:r w:rsidRPr="007045AA">
              <w:rPr>
                <w:rFonts w:ascii="Times New Roman" w:eastAsia="Times New Roman" w:hAnsi="Times New Roman" w:cs="Times New Roman"/>
                <w:b/>
                <w:bCs/>
                <w:color w:val="000000"/>
                <w:sz w:val="20"/>
                <w:szCs w:val="20"/>
              </w:rPr>
              <w:t>Totals</w:t>
            </w:r>
          </w:p>
        </w:tc>
        <w:tc>
          <w:tcPr>
            <w:tcW w:w="1573" w:type="dxa"/>
            <w:tcBorders>
              <w:top w:val="nil"/>
              <w:left w:val="nil"/>
              <w:bottom w:val="nil"/>
              <w:right w:val="nil"/>
            </w:tcBorders>
            <w:shd w:val="clear" w:color="auto" w:fill="auto"/>
            <w:noWrap/>
            <w:vAlign w:val="center"/>
            <w:hideMark/>
          </w:tcPr>
          <w:p w14:paraId="77768C1F" w14:textId="77777777" w:rsidR="007045AA" w:rsidRPr="007045AA" w:rsidRDefault="007045AA" w:rsidP="00102CB1">
            <w:pPr>
              <w:spacing w:after="0" w:line="240" w:lineRule="auto"/>
              <w:jc w:val="center"/>
              <w:rPr>
                <w:rFonts w:ascii="Times New Roman" w:eastAsia="Times New Roman" w:hAnsi="Times New Roman" w:cs="Times New Roman"/>
                <w:color w:val="000000"/>
                <w:sz w:val="20"/>
                <w:szCs w:val="20"/>
              </w:rPr>
            </w:pPr>
            <w:r w:rsidRPr="007045AA">
              <w:rPr>
                <w:rFonts w:ascii="Times New Roman" w:eastAsia="Times New Roman" w:hAnsi="Times New Roman" w:cs="Times New Roman"/>
                <w:color w:val="000000"/>
                <w:sz w:val="20"/>
                <w:szCs w:val="20"/>
              </w:rPr>
              <w:t>15</w:t>
            </w:r>
          </w:p>
        </w:tc>
        <w:tc>
          <w:tcPr>
            <w:tcW w:w="2294" w:type="dxa"/>
            <w:tcBorders>
              <w:top w:val="nil"/>
              <w:left w:val="nil"/>
              <w:bottom w:val="nil"/>
              <w:right w:val="nil"/>
            </w:tcBorders>
            <w:shd w:val="clear" w:color="auto" w:fill="auto"/>
            <w:noWrap/>
            <w:vAlign w:val="center"/>
            <w:hideMark/>
          </w:tcPr>
          <w:p w14:paraId="19EA7CAC" w14:textId="77777777" w:rsidR="007045AA" w:rsidRPr="007045AA" w:rsidRDefault="007045AA" w:rsidP="00102CB1">
            <w:pPr>
              <w:spacing w:after="0" w:line="240" w:lineRule="auto"/>
              <w:jc w:val="center"/>
              <w:rPr>
                <w:rFonts w:ascii="Times New Roman" w:eastAsia="Times New Roman" w:hAnsi="Times New Roman" w:cs="Times New Roman"/>
                <w:color w:val="000000"/>
                <w:sz w:val="20"/>
                <w:szCs w:val="20"/>
              </w:rPr>
            </w:pPr>
            <w:r w:rsidRPr="007045AA">
              <w:rPr>
                <w:rFonts w:ascii="Times New Roman" w:eastAsia="Times New Roman" w:hAnsi="Times New Roman" w:cs="Times New Roman"/>
                <w:color w:val="000000"/>
                <w:sz w:val="20"/>
                <w:szCs w:val="20"/>
              </w:rPr>
              <w:t>34200</w:t>
            </w:r>
          </w:p>
        </w:tc>
        <w:tc>
          <w:tcPr>
            <w:tcW w:w="2839" w:type="dxa"/>
            <w:tcBorders>
              <w:top w:val="nil"/>
              <w:left w:val="nil"/>
              <w:bottom w:val="nil"/>
              <w:right w:val="nil"/>
            </w:tcBorders>
            <w:shd w:val="clear" w:color="auto" w:fill="auto"/>
            <w:noWrap/>
            <w:vAlign w:val="center"/>
            <w:hideMark/>
          </w:tcPr>
          <w:p w14:paraId="53BD8C41" w14:textId="3569B67B" w:rsidR="007045AA" w:rsidRPr="007045AA" w:rsidRDefault="001E3509" w:rsidP="00102CB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1.67</w:t>
            </w:r>
          </w:p>
        </w:tc>
      </w:tr>
    </w:tbl>
    <w:p w14:paraId="33D9DF0D" w14:textId="77777777" w:rsidR="009279FF" w:rsidRDefault="009279FF"/>
    <w:p w14:paraId="0667DA74" w14:textId="77777777" w:rsidR="007045AA" w:rsidRDefault="007045AA"/>
    <w:sectPr w:rsidR="00704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9FF"/>
    <w:rsid w:val="0005630B"/>
    <w:rsid w:val="00102CB1"/>
    <w:rsid w:val="001E3509"/>
    <w:rsid w:val="00301FCB"/>
    <w:rsid w:val="00332A17"/>
    <w:rsid w:val="00365FAA"/>
    <w:rsid w:val="003844A9"/>
    <w:rsid w:val="005339A4"/>
    <w:rsid w:val="00594D98"/>
    <w:rsid w:val="007045AA"/>
    <w:rsid w:val="009279FF"/>
    <w:rsid w:val="009C0580"/>
    <w:rsid w:val="00AA064C"/>
    <w:rsid w:val="00B922B1"/>
    <w:rsid w:val="00B959B9"/>
    <w:rsid w:val="00BE0573"/>
    <w:rsid w:val="00C03132"/>
    <w:rsid w:val="00CA3147"/>
    <w:rsid w:val="00E507B6"/>
    <w:rsid w:val="00E67F73"/>
    <w:rsid w:val="00F15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427D6"/>
  <w15:chartTrackingRefBased/>
  <w15:docId w15:val="{324B8D94-085F-4F71-9555-A05EECD3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9FF"/>
    <w:rPr>
      <w:kern w:val="0"/>
      <w14:ligatures w14:val="none"/>
    </w:rPr>
  </w:style>
  <w:style w:type="paragraph" w:styleId="Heading1">
    <w:name w:val="heading 1"/>
    <w:basedOn w:val="Normal"/>
    <w:next w:val="Normal"/>
    <w:link w:val="Heading1Char"/>
    <w:uiPriority w:val="9"/>
    <w:qFormat/>
    <w:rsid w:val="009279FF"/>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279FF"/>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9279FF"/>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279FF"/>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9279FF"/>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9279FF"/>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9279FF"/>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9279FF"/>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9279FF"/>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9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79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279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9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9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9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9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9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9FF"/>
    <w:rPr>
      <w:rFonts w:eastAsiaTheme="majorEastAsia" w:cstheme="majorBidi"/>
      <w:color w:val="272727" w:themeColor="text1" w:themeTint="D8"/>
    </w:rPr>
  </w:style>
  <w:style w:type="paragraph" w:styleId="Title">
    <w:name w:val="Title"/>
    <w:basedOn w:val="Normal"/>
    <w:next w:val="Normal"/>
    <w:link w:val="TitleChar"/>
    <w:uiPriority w:val="10"/>
    <w:qFormat/>
    <w:rsid w:val="009279FF"/>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279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9FF"/>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279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9FF"/>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9279FF"/>
    <w:rPr>
      <w:i/>
      <w:iCs/>
      <w:color w:val="404040" w:themeColor="text1" w:themeTint="BF"/>
    </w:rPr>
  </w:style>
  <w:style w:type="paragraph" w:styleId="ListParagraph">
    <w:name w:val="List Paragraph"/>
    <w:basedOn w:val="Normal"/>
    <w:uiPriority w:val="34"/>
    <w:qFormat/>
    <w:rsid w:val="009279FF"/>
    <w:pPr>
      <w:ind w:left="720"/>
      <w:contextualSpacing/>
    </w:pPr>
    <w:rPr>
      <w:kern w:val="2"/>
      <w14:ligatures w14:val="standardContextual"/>
    </w:rPr>
  </w:style>
  <w:style w:type="character" w:styleId="IntenseEmphasis">
    <w:name w:val="Intense Emphasis"/>
    <w:basedOn w:val="DefaultParagraphFont"/>
    <w:uiPriority w:val="21"/>
    <w:qFormat/>
    <w:rsid w:val="009279FF"/>
    <w:rPr>
      <w:i/>
      <w:iCs/>
      <w:color w:val="0F4761" w:themeColor="accent1" w:themeShade="BF"/>
    </w:rPr>
  </w:style>
  <w:style w:type="paragraph" w:styleId="IntenseQuote">
    <w:name w:val="Intense Quote"/>
    <w:basedOn w:val="Normal"/>
    <w:next w:val="Normal"/>
    <w:link w:val="IntenseQuoteChar"/>
    <w:uiPriority w:val="30"/>
    <w:qFormat/>
    <w:rsid w:val="009279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9279FF"/>
    <w:rPr>
      <w:i/>
      <w:iCs/>
      <w:color w:val="0F4761" w:themeColor="accent1" w:themeShade="BF"/>
    </w:rPr>
  </w:style>
  <w:style w:type="character" w:styleId="IntenseReference">
    <w:name w:val="Intense Reference"/>
    <w:basedOn w:val="DefaultParagraphFont"/>
    <w:uiPriority w:val="32"/>
    <w:qFormat/>
    <w:rsid w:val="009279FF"/>
    <w:rPr>
      <w:b/>
      <w:bCs/>
      <w:smallCaps/>
      <w:color w:val="0F4761" w:themeColor="accent1" w:themeShade="BF"/>
      <w:spacing w:val="5"/>
    </w:rPr>
  </w:style>
  <w:style w:type="table" w:styleId="TableGrid">
    <w:name w:val="Table Grid"/>
    <w:basedOn w:val="TableNormal"/>
    <w:uiPriority w:val="39"/>
    <w:rsid w:val="009279F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844A9"/>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422784">
      <w:bodyDiv w:val="1"/>
      <w:marLeft w:val="0"/>
      <w:marRight w:val="0"/>
      <w:marTop w:val="0"/>
      <w:marBottom w:val="0"/>
      <w:divBdr>
        <w:top w:val="none" w:sz="0" w:space="0" w:color="auto"/>
        <w:left w:val="none" w:sz="0" w:space="0" w:color="auto"/>
        <w:bottom w:val="none" w:sz="0" w:space="0" w:color="auto"/>
        <w:right w:val="none" w:sz="0" w:space="0" w:color="auto"/>
      </w:divBdr>
    </w:div>
    <w:div w:id="920673036">
      <w:bodyDiv w:val="1"/>
      <w:marLeft w:val="0"/>
      <w:marRight w:val="0"/>
      <w:marTop w:val="0"/>
      <w:marBottom w:val="0"/>
      <w:divBdr>
        <w:top w:val="none" w:sz="0" w:space="0" w:color="auto"/>
        <w:left w:val="none" w:sz="0" w:space="0" w:color="auto"/>
        <w:bottom w:val="none" w:sz="0" w:space="0" w:color="auto"/>
        <w:right w:val="none" w:sz="0" w:space="0" w:color="auto"/>
      </w:divBdr>
    </w:div>
    <w:div w:id="192121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37be78e-e07c-4850-99c9-c64143a1896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3EF9F8BA0D83A40B5B9E91328D37AC6" ma:contentTypeVersion="8" ma:contentTypeDescription="Create a new document." ma:contentTypeScope="" ma:versionID="4ea4b9dc210f24fb6f8eaeb1cab68128">
  <xsd:schema xmlns:xsd="http://www.w3.org/2001/XMLSchema" xmlns:xs="http://www.w3.org/2001/XMLSchema" xmlns:p="http://schemas.microsoft.com/office/2006/metadata/properties" xmlns:ns3="737be78e-e07c-4850-99c9-c64143a18961" xmlns:ns4="0df506d4-181a-4817-85d9-0dc7e1906f99" targetNamespace="http://schemas.microsoft.com/office/2006/metadata/properties" ma:root="true" ma:fieldsID="b24cce624c038474dca3acd75d0a7cde" ns3:_="" ns4:_="">
    <xsd:import namespace="737be78e-e07c-4850-99c9-c64143a18961"/>
    <xsd:import namespace="0df506d4-181a-4817-85d9-0dc7e1906f99"/>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7be78e-e07c-4850-99c9-c64143a189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df506d4-181a-4817-85d9-0dc7e1906f9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F1E603-25CA-41E6-B79F-41081A68C843}">
  <ds:schemaRefs>
    <ds:schemaRef ds:uri="http://schemas.microsoft.com/office/2006/metadata/properties"/>
    <ds:schemaRef ds:uri="http://schemas.microsoft.com/office/infopath/2007/PartnerControls"/>
    <ds:schemaRef ds:uri="737be78e-e07c-4850-99c9-c64143a18961"/>
  </ds:schemaRefs>
</ds:datastoreItem>
</file>

<file path=customXml/itemProps2.xml><?xml version="1.0" encoding="utf-8"?>
<ds:datastoreItem xmlns:ds="http://schemas.openxmlformats.org/officeDocument/2006/customXml" ds:itemID="{B40E0896-9351-4275-9DB2-F75EEA8C92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7be78e-e07c-4850-99c9-c64143a18961"/>
    <ds:schemaRef ds:uri="0df506d4-181a-4817-85d9-0dc7e1906f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5801D5-2F2F-45DD-8D35-00AECF6C2D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Schmidt</dc:creator>
  <cp:keywords/>
  <dc:description/>
  <cp:lastModifiedBy>Kyle Hoffman</cp:lastModifiedBy>
  <cp:revision>13</cp:revision>
  <dcterms:created xsi:type="dcterms:W3CDTF">2024-11-05T15:09:00Z</dcterms:created>
  <dcterms:modified xsi:type="dcterms:W3CDTF">2024-11-05T15:41:00Z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0x010100D3EF9F8BA0D83A40B5B9E91328D37AC6</vt:lpwstr>
  </property>
</Properties>
</file>