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Національний технічний університет України</w:t>
      </w:r>
    </w:p>
    <w:p>
      <w:pPr>
        <w:pStyle w:val="Default"/>
        <w:jc w:val="center"/>
      </w:pPr>
      <w:r>
        <w:rPr>
          <w:sz w:val="28"/>
          <w:szCs w:val="28"/>
          <w:rtl w:val="0"/>
          <w:lang w:val="en-US"/>
        </w:rPr>
        <w:t>«Київський політехнічний інститут імені Ігоря Сікорського»</w:t>
      </w:r>
    </w:p>
    <w:p>
      <w:pPr>
        <w:pStyle w:val="Default"/>
        <w:jc w:val="center"/>
      </w:pPr>
      <w:r>
        <w:rPr>
          <w:sz w:val="28"/>
          <w:szCs w:val="28"/>
          <w:rtl w:val="0"/>
          <w:lang w:val="en-US"/>
        </w:rPr>
        <w:t>Навчально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науковий інститут атомної та теплової енергетики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Кафедра інженерії програмного забезпечення в енергетиці</w:t>
      </w:r>
    </w:p>
    <w:p>
      <w:pPr>
        <w:pStyle w:val="Default"/>
        <w:rPr>
          <w:b w:val="1"/>
          <w:bCs w:val="1"/>
          <w:sz w:val="36"/>
          <w:szCs w:val="36"/>
        </w:rPr>
      </w:pPr>
    </w:p>
    <w:p>
      <w:pPr>
        <w:pStyle w:val="Default"/>
        <w:rPr>
          <w:b w:val="1"/>
          <w:bCs w:val="1"/>
          <w:sz w:val="36"/>
          <w:szCs w:val="36"/>
        </w:rPr>
      </w:pPr>
    </w:p>
    <w:p>
      <w:pPr>
        <w:pStyle w:val="Default"/>
        <w:jc w:val="center"/>
        <w:rPr>
          <w:b w:val="1"/>
          <w:bCs w:val="1"/>
          <w:sz w:val="36"/>
          <w:szCs w:val="36"/>
        </w:rPr>
      </w:pPr>
    </w:p>
    <w:p>
      <w:pPr>
        <w:pStyle w:val="Default"/>
        <w:spacing w:before="120" w:after="120"/>
        <w:jc w:val="center"/>
        <w:rPr>
          <w:b w:val="1"/>
          <w:bCs w:val="1"/>
          <w:sz w:val="36"/>
          <w:szCs w:val="36"/>
        </w:rPr>
      </w:pPr>
    </w:p>
    <w:p>
      <w:pPr>
        <w:pStyle w:val="Default"/>
        <w:spacing w:before="120" w:after="120"/>
        <w:jc w:val="center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ДОМАШНЯ РОБОТА №</w:t>
      </w:r>
      <w:r>
        <w:rPr>
          <w:b w:val="1"/>
          <w:bCs w:val="1"/>
          <w:sz w:val="36"/>
          <w:szCs w:val="36"/>
          <w:rtl w:val="0"/>
          <w:lang w:val="en-US"/>
        </w:rPr>
        <w:t>3</w:t>
      </w:r>
    </w:p>
    <w:p>
      <w:pPr>
        <w:pStyle w:val="Default"/>
        <w:spacing w:before="120" w:after="120"/>
        <w:jc w:val="center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з дисципліни «Математичні моделі процесів і систем»</w:t>
      </w:r>
    </w:p>
    <w:p>
      <w:pPr>
        <w:pStyle w:val="Default"/>
        <w:spacing w:before="120" w:after="120"/>
        <w:jc w:val="center"/>
        <w:rPr>
          <w:b w:val="1"/>
          <w:bCs w:val="1"/>
          <w:sz w:val="36"/>
          <w:szCs w:val="36"/>
        </w:rPr>
      </w:pPr>
    </w:p>
    <w:p>
      <w:pPr>
        <w:pStyle w:val="Default"/>
        <w:spacing w:before="120" w:after="120"/>
        <w:jc w:val="center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тема «Однокрокові методи розв’язання задачі Коші»</w:t>
      </w: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Варіант № </w:t>
      </w:r>
      <w:r>
        <w:rPr>
          <w:b w:val="1"/>
          <w:bCs w:val="1"/>
          <w:sz w:val="28"/>
          <w:szCs w:val="28"/>
          <w:rtl w:val="0"/>
          <w:lang w:val="en-US"/>
        </w:rPr>
        <w:t>_</w:t>
      </w:r>
      <w:r>
        <w:rPr>
          <w:b w:val="1"/>
          <w:bCs w:val="1"/>
          <w:sz w:val="28"/>
          <w:szCs w:val="28"/>
          <w:u w:val="single"/>
          <w:rtl w:val="0"/>
        </w:rPr>
        <w:t>13</w:t>
      </w:r>
      <w:r>
        <w:rPr>
          <w:b w:val="1"/>
          <w:bCs w:val="1"/>
          <w:sz w:val="28"/>
          <w:szCs w:val="28"/>
          <w:rtl w:val="0"/>
          <w:lang w:val="en-US"/>
        </w:rPr>
        <w:t>_</w:t>
      </w: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spacing w:before="120" w:after="120"/>
        <w:ind w:left="4248" w:firstLine="708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Виконав</w:t>
      </w:r>
      <w:r>
        <w:rPr>
          <w:b w:val="1"/>
          <w:bCs w:val="1"/>
          <w:sz w:val="28"/>
          <w:szCs w:val="28"/>
          <w:rtl w:val="0"/>
          <w:lang w:val="en-US"/>
        </w:rPr>
        <w:t xml:space="preserve">: </w:t>
      </w:r>
    </w:p>
    <w:p>
      <w:pPr>
        <w:pStyle w:val="Default"/>
        <w:spacing w:before="120" w:after="120"/>
        <w:ind w:left="4248" w:firstLine="708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Студент </w:t>
      </w:r>
      <w:r>
        <w:rPr>
          <w:b w:val="1"/>
          <w:bCs w:val="1"/>
          <w:sz w:val="28"/>
          <w:szCs w:val="28"/>
          <w:rtl w:val="0"/>
          <w:lang w:val="en-US"/>
        </w:rPr>
        <w:t xml:space="preserve">3 </w:t>
      </w:r>
      <w:r>
        <w:rPr>
          <w:b w:val="1"/>
          <w:bCs w:val="1"/>
          <w:sz w:val="28"/>
          <w:szCs w:val="28"/>
          <w:rtl w:val="0"/>
          <w:lang w:val="en-US"/>
        </w:rPr>
        <w:t>курсу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 xml:space="preserve">групи 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_</w:t>
      </w:r>
      <w:r>
        <w:rPr>
          <w:b w:val="1"/>
          <w:bCs w:val="1"/>
          <w:i w:val="1"/>
          <w:iCs w:val="1"/>
          <w:sz w:val="28"/>
          <w:szCs w:val="28"/>
          <w:u w:val="single"/>
          <w:rtl w:val="0"/>
        </w:rPr>
        <w:t>ТІ</w:t>
      </w:r>
      <w:r>
        <w:rPr>
          <w:b w:val="1"/>
          <w:bCs w:val="1"/>
          <w:i w:val="1"/>
          <w:iCs w:val="1"/>
          <w:sz w:val="28"/>
          <w:szCs w:val="28"/>
          <w:u w:val="single"/>
          <w:rtl w:val="0"/>
        </w:rPr>
        <w:t>-01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__</w:t>
      </w:r>
    </w:p>
    <w:p>
      <w:pPr>
        <w:pStyle w:val="Normal.0"/>
        <w:spacing w:before="120"/>
        <w:ind w:left="4248" w:firstLine="708"/>
        <w:rPr>
          <w:rFonts w:ascii="Georgia" w:cs="Georgia" w:hAnsi="Georgia" w:eastAsia="Georgia"/>
          <w:b w:val="1"/>
          <w:bCs w:val="1"/>
          <w:i w:val="1"/>
          <w:iCs w:val="1"/>
          <w:sz w:val="32"/>
          <w:szCs w:val="32"/>
        </w:rPr>
      </w:pPr>
      <w:r>
        <w:rPr>
          <w:rFonts w:ascii="Georgia" w:hAnsi="Georgia"/>
          <w:b w:val="1"/>
          <w:bCs w:val="1"/>
          <w:i w:val="1"/>
          <w:iCs w:val="1"/>
          <w:sz w:val="32"/>
          <w:szCs w:val="32"/>
          <w:rtl w:val="0"/>
          <w:lang w:val="ru-RU"/>
        </w:rPr>
        <w:t>_</w:t>
      </w:r>
      <w:r>
        <w:rPr>
          <w:rFonts w:ascii="Georgia" w:hAnsi="Georgia" w:hint="default"/>
          <w:b w:val="1"/>
          <w:bCs w:val="1"/>
          <w:i w:val="1"/>
          <w:iCs w:val="1"/>
          <w:sz w:val="32"/>
          <w:szCs w:val="32"/>
          <w:u w:val="single"/>
          <w:rtl w:val="0"/>
        </w:rPr>
        <w:t>Круть Катерина</w:t>
      </w:r>
      <w:r>
        <w:rPr>
          <w:rFonts w:ascii="Georgia" w:hAnsi="Georgia"/>
          <w:b w:val="1"/>
          <w:bCs w:val="1"/>
          <w:i w:val="1"/>
          <w:iCs w:val="1"/>
          <w:sz w:val="32"/>
          <w:szCs w:val="32"/>
          <w:rtl w:val="0"/>
          <w:lang w:val="ru-RU"/>
        </w:rPr>
        <w:t>__</w:t>
      </w:r>
    </w:p>
    <w:p>
      <w:pPr>
        <w:pStyle w:val="Normal.0"/>
        <w:tabs>
          <w:tab w:val="center" w:pos="5065"/>
          <w:tab w:val="left" w:pos="7050"/>
        </w:tabs>
        <w:jc w:val="center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 w:hAnsi="Georgia"/>
          <w:b w:val="1"/>
          <w:bCs w:val="1"/>
          <w:sz w:val="28"/>
          <w:szCs w:val="28"/>
          <w:vertAlign w:val="superscript"/>
          <w:rtl w:val="0"/>
          <w:lang w:val="ru-RU"/>
        </w:rPr>
        <w:t xml:space="preserve">                                                                                     (</w:t>
      </w:r>
      <w:r>
        <w:rPr>
          <w:rFonts w:ascii="Georgia" w:hAnsi="Georgia" w:hint="default"/>
          <w:b w:val="1"/>
          <w:bCs w:val="1"/>
          <w:sz w:val="28"/>
          <w:szCs w:val="28"/>
          <w:vertAlign w:val="superscript"/>
          <w:rtl w:val="0"/>
          <w:lang w:val="ru-RU"/>
        </w:rPr>
        <w:t>прізвище ім’я</w:t>
      </w:r>
      <w:r>
        <w:rPr>
          <w:rFonts w:ascii="Georgia" w:hAnsi="Georgia"/>
          <w:b w:val="1"/>
          <w:bCs w:val="1"/>
          <w:sz w:val="28"/>
          <w:szCs w:val="28"/>
          <w:vertAlign w:val="superscript"/>
          <w:rtl w:val="0"/>
          <w:lang w:val="ru-RU"/>
        </w:rPr>
        <w:t>)</w:t>
      </w:r>
    </w:p>
    <w:p>
      <w:pPr>
        <w:pStyle w:val="Default"/>
        <w:rPr>
          <w:b w:val="1"/>
          <w:bCs w:val="1"/>
          <w:sz w:val="28"/>
          <w:szCs w:val="28"/>
        </w:rPr>
      </w:pPr>
    </w:p>
    <w:p>
      <w:pPr>
        <w:pStyle w:val="Default"/>
        <w:rPr>
          <w:b w:val="1"/>
          <w:bCs w:val="1"/>
          <w:sz w:val="28"/>
          <w:szCs w:val="28"/>
        </w:rPr>
      </w:pPr>
    </w:p>
    <w:p>
      <w:pPr>
        <w:pStyle w:val="Default"/>
        <w:ind w:left="4248" w:firstLine="708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Дата здачі </w:t>
      </w:r>
      <w:r>
        <w:rPr>
          <w:b w:val="1"/>
          <w:bCs w:val="1"/>
          <w:sz w:val="28"/>
          <w:szCs w:val="28"/>
          <w:rtl w:val="0"/>
          <w:lang w:val="en-US"/>
        </w:rPr>
        <w:t>_____</w:t>
      </w:r>
      <w:r>
        <w:rPr>
          <w:b w:val="1"/>
          <w:bCs w:val="1"/>
          <w:sz w:val="28"/>
          <w:szCs w:val="28"/>
          <w:u w:val="single"/>
          <w:rtl w:val="0"/>
        </w:rPr>
        <w:t>2023-03-14</w:t>
      </w:r>
      <w:r>
        <w:rPr>
          <w:b w:val="1"/>
          <w:bCs w:val="1"/>
          <w:sz w:val="28"/>
          <w:szCs w:val="28"/>
          <w:rtl w:val="0"/>
          <w:lang w:val="en-US"/>
        </w:rPr>
        <w:t xml:space="preserve">_______ </w:t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</w:pPr>
      <w:r>
        <w:rPr>
          <w:b w:val="1"/>
          <w:bCs w:val="1"/>
          <w:sz w:val="28"/>
          <w:szCs w:val="28"/>
          <w:rtl w:val="0"/>
          <w:lang w:val="ru-RU"/>
        </w:rPr>
        <w:t xml:space="preserve">Київ – </w:t>
      </w:r>
      <w:r>
        <w:rPr>
          <w:b w:val="1"/>
          <w:bCs w:val="1"/>
          <w:sz w:val="28"/>
          <w:szCs w:val="28"/>
          <w:rtl w:val="0"/>
          <w:lang w:val="ru-RU"/>
        </w:rPr>
        <w:t>2023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uppressAutoHyphens w:val="0"/>
        <w:spacing w:after="160" w:line="259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Завдання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0"/>
        <w:spacing w:after="160" w:line="259" w:lineRule="auto"/>
        <w:jc w:val="both"/>
        <w:rPr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З точністю до 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0.0001 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знайти розв’язок задачі Коші для звичайного диференційного рівняння першого порядку </w:t>
      </w:r>
      <w:r>
        <w:rPr>
          <w:outline w:val="0"/>
          <w:color w:val="0d0d0d"/>
          <w:position w:val="-24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drawing xmlns:a="http://schemas.openxmlformats.org/drawingml/2006/main">
          <wp:inline distT="0" distB="0" distL="0" distR="0">
            <wp:extent cx="861060" cy="236220"/>
            <wp:effectExtent l="0" t="0" r="0" b="0"/>
            <wp:docPr id="1073741825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236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 на відрізку </w:t>
      </w:r>
      <w:r>
        <w:rPr>
          <w:b w:val="1"/>
          <w:bCs w:val="1"/>
          <w:i w:val="1"/>
          <w:iCs w:val="1"/>
          <w:outline w:val="0"/>
          <w:color w:val="0d0d0d"/>
          <w:position w:val="-20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drawing xmlns:a="http://schemas.openxmlformats.org/drawingml/2006/main">
          <wp:inline distT="0" distB="0" distL="0" distR="0">
            <wp:extent cx="396241" cy="213360"/>
            <wp:effectExtent l="0" t="0" r="0" b="0"/>
            <wp:docPr id="1073741826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1" cy="213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i w:val="1"/>
          <w:iCs w:val="1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 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з кроком</w:t>
      </w:r>
      <w:r>
        <w:rPr>
          <w:b w:val="1"/>
          <w:bCs w:val="1"/>
          <w:i w:val="1"/>
          <w:iCs w:val="1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 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h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=0.1 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за початкових умов </w:t>
      </w:r>
      <w:r>
        <w:rPr>
          <w:outline w:val="0"/>
          <w:color w:val="0d0d0d"/>
          <w:position w:val="-24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drawing xmlns:a="http://schemas.openxmlformats.org/drawingml/2006/main">
          <wp:inline distT="0" distB="0" distL="0" distR="0">
            <wp:extent cx="762000" cy="243840"/>
            <wp:effectExtent l="0" t="0" r="0" b="0"/>
            <wp:docPr id="1073741827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43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: </w:t>
      </w:r>
    </w:p>
    <w:p>
      <w:pPr>
        <w:pStyle w:val="List Paragraph"/>
        <w:widowControl w:val="0"/>
        <w:numPr>
          <w:ilvl w:val="0"/>
          <w:numId w:val="2"/>
        </w:numPr>
        <w:suppressAutoHyphens w:val="0"/>
        <w:bidi w:val="0"/>
        <w:spacing w:line="360" w:lineRule="auto"/>
        <w:ind w:right="0"/>
        <w:jc w:val="both"/>
        <w:rPr>
          <w:outline w:val="0"/>
          <w:color w:val="0d0d0d"/>
          <w:sz w:val="28"/>
          <w:szCs w:val="28"/>
          <w:rtl w:val="0"/>
          <w:lang w:val="ru-RU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чисельними методами 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(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розробити програму на одній з мов програмування та в 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Excel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):</w:t>
      </w:r>
    </w:p>
    <w:p>
      <w:pPr>
        <w:pStyle w:val="List Paragraph"/>
        <w:widowControl w:val="0"/>
        <w:numPr>
          <w:ilvl w:val="1"/>
          <w:numId w:val="4"/>
        </w:numPr>
        <w:suppressAutoHyphens w:val="0"/>
        <w:bidi w:val="0"/>
        <w:spacing w:line="360" w:lineRule="auto"/>
        <w:ind w:right="0"/>
        <w:jc w:val="both"/>
        <w:rPr>
          <w:outline w:val="0"/>
          <w:color w:val="0d0d0d"/>
          <w:sz w:val="28"/>
          <w:szCs w:val="28"/>
          <w:rtl w:val="0"/>
          <w:lang w:val="ru-RU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методом Ейлера 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(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явним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); </w:t>
      </w:r>
    </w:p>
    <w:p>
      <w:pPr>
        <w:pStyle w:val="List Paragraph"/>
        <w:widowControl w:val="0"/>
        <w:numPr>
          <w:ilvl w:val="1"/>
          <w:numId w:val="4"/>
        </w:numPr>
        <w:suppressAutoHyphens w:val="0"/>
        <w:bidi w:val="0"/>
        <w:spacing w:line="360" w:lineRule="auto"/>
        <w:ind w:right="0"/>
        <w:jc w:val="both"/>
        <w:rPr>
          <w:outline w:val="0"/>
          <w:color w:val="0d0d0d"/>
          <w:sz w:val="28"/>
          <w:szCs w:val="28"/>
          <w:rtl w:val="0"/>
          <w:lang w:val="ru-RU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методом Ейлера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-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Коші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;</w:t>
      </w:r>
    </w:p>
    <w:p>
      <w:pPr>
        <w:pStyle w:val="List Paragraph"/>
        <w:widowControl w:val="0"/>
        <w:numPr>
          <w:ilvl w:val="1"/>
          <w:numId w:val="4"/>
        </w:numPr>
        <w:suppressAutoHyphens w:val="0"/>
        <w:bidi w:val="0"/>
        <w:spacing w:line="360" w:lineRule="auto"/>
        <w:ind w:right="0"/>
        <w:jc w:val="both"/>
        <w:rPr>
          <w:outline w:val="0"/>
          <w:color w:val="0d0d0d"/>
          <w:sz w:val="28"/>
          <w:szCs w:val="28"/>
          <w:rtl w:val="0"/>
          <w:lang w:val="ru-RU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вдосконаленим методом Ейлера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;</w:t>
      </w:r>
    </w:p>
    <w:p>
      <w:pPr>
        <w:pStyle w:val="List Paragraph"/>
        <w:widowControl w:val="0"/>
        <w:numPr>
          <w:ilvl w:val="1"/>
          <w:numId w:val="4"/>
        </w:numPr>
        <w:suppressAutoHyphens w:val="0"/>
        <w:bidi w:val="0"/>
        <w:spacing w:line="360" w:lineRule="auto"/>
        <w:ind w:right="0"/>
        <w:jc w:val="both"/>
        <w:rPr>
          <w:outline w:val="0"/>
          <w:color w:val="0d0d0d"/>
          <w:sz w:val="28"/>
          <w:szCs w:val="28"/>
          <w:rtl w:val="0"/>
          <w:lang w:val="ru-RU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методом Рунге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-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Кутта 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4-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го порядку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;</w:t>
      </w:r>
    </w:p>
    <w:p>
      <w:pPr>
        <w:pStyle w:val="List Paragraph"/>
        <w:widowControl w:val="0"/>
        <w:numPr>
          <w:ilvl w:val="0"/>
          <w:numId w:val="5"/>
        </w:numPr>
        <w:suppressAutoHyphens w:val="0"/>
        <w:bidi w:val="0"/>
        <w:spacing w:line="360" w:lineRule="auto"/>
        <w:ind w:right="0"/>
        <w:jc w:val="both"/>
        <w:rPr>
          <w:outline w:val="0"/>
          <w:color w:val="0d0d0d"/>
          <w:sz w:val="28"/>
          <w:szCs w:val="28"/>
          <w:rtl w:val="0"/>
          <w:lang w:val="ru-RU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використовуючи точний розв’язок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7097428</wp:posOffset>
                </wp:positionV>
                <wp:extent cx="5374641" cy="25400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641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464" w:type="dxa"/>
                              <w:tblInd w:w="7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985"/>
                              <w:gridCol w:w="3118"/>
                              <w:gridCol w:w="2060"/>
                              <w:gridCol w:w="2301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194" w:hRule="atLeast"/>
                              </w:trPr>
                              <w:tc>
                                <w:tcPr>
                                  <w:tcW w:type="dxa" w:w="98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widowControl w:val="0"/>
                                    <w:suppressAutoHyphens w:val="0"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outline w:val="0"/>
                                      <w:color w:val="0d0d0d"/>
                                      <w:sz w:val="28"/>
                                      <w:szCs w:val="28"/>
                                      <w:u w:color="0d0d0d"/>
                                      <w:shd w:val="nil" w:color="auto" w:fill="auto"/>
                                      <w:rtl w:val="0"/>
                                      <w14:textFill>
                                        <w14:solidFill>
                                          <w14:srgbClr w14:val="0D0D0D"/>
                                        </w14:solidFill>
                                      </w14:textFill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3118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widowControl w:val="0"/>
                                    <w:suppressAutoHyphens w:val="0"/>
                                    <w:spacing w:line="360" w:lineRule="auto"/>
                                  </w:pPr>
                                  <w:r>
                                    <w:rPr>
                                      <w:outline w:val="0"/>
                                      <w:color w:val="0d0d0d"/>
                                      <w:sz w:val="28"/>
                                      <w:szCs w:val="28"/>
                                      <w:u w:color="0d0d0d"/>
                                      <w14:textFill>
                                        <w14:solidFill>
                                          <w14:srgbClr w14:val="0D0D0D"/>
                                        </w14:solidFill>
                                      </w14:textFill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3810000" cy="1447800"/>
                                        <wp:effectExtent l="0" t="0" r="0" b="0"/>
                                        <wp:docPr id="1073741829" name="officeArt object" descr="Изображение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9" name="Изображение" descr="Изображение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810000" cy="1447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206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widowControl w:val="0"/>
                                    <w:suppressAutoHyphens w:val="0"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i w:val="1"/>
                                      <w:iCs w:val="1"/>
                                      <w:outline w:val="0"/>
                                      <w:color w:val="0d0d0d"/>
                                      <w:sz w:val="28"/>
                                      <w:szCs w:val="28"/>
                                      <w:u w:color="0d0d0d"/>
                                      <w:shd w:val="nil" w:color="auto" w:fill="auto"/>
                                      <w:rtl w:val="0"/>
                                      <w14:textFill>
                                        <w14:solidFill>
                                          <w14:srgbClr w14:val="0D0D0D"/>
                                        </w14:solidFill>
                                      </w14:textFill>
                                    </w:rPr>
                                    <w:t>y</w:t>
                                  </w:r>
                                  <w:r>
                                    <w:rPr>
                                      <w:outline w:val="0"/>
                                      <w:color w:val="0d0d0d"/>
                                      <w:sz w:val="28"/>
                                      <w:szCs w:val="28"/>
                                      <w:u w:color="0d0d0d"/>
                                      <w:shd w:val="nil" w:color="auto" w:fill="auto"/>
                                      <w:rtl w:val="0"/>
                                      <w14:textFill>
                                        <w14:solidFill>
                                          <w14:srgbClr w14:val="0D0D0D"/>
                                        </w14:solidFill>
                                      </w14:textFill>
                                    </w:rPr>
                                    <w:t>(1.4)=2.5</w:t>
                                  </w:r>
                                </w:p>
                              </w:tc>
                              <w:tc>
                                <w:tcPr>
                                  <w:tcW w:type="dxa" w:w="230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widowControl w:val="0"/>
                                    <w:suppressAutoHyphens w:val="0"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outline w:val="0"/>
                                      <w:color w:val="0d0d0d"/>
                                      <w:sz w:val="28"/>
                                      <w:szCs w:val="28"/>
                                      <w:u w:color="0d0d0d"/>
                                      <w:shd w:val="nil" w:color="auto" w:fill="auto"/>
                                      <w:rtl w:val="0"/>
                                      <w:lang w:val="pt-PT"/>
                                      <w14:textFill>
                                        <w14:solidFill>
                                          <w14:srgbClr w14:val="0D0D0D"/>
                                        </w14:solidFill>
                                      </w14:textFill>
                                    </w:rPr>
                                    <w:t>[1.4;2.4]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5.1pt;margin-top:558.9pt;width:423.2pt;height:20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464" w:type="dxa"/>
                        <w:tblInd w:w="7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985"/>
                        <w:gridCol w:w="3118"/>
                        <w:gridCol w:w="2060"/>
                        <w:gridCol w:w="2301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1194" w:hRule="atLeast"/>
                        </w:trPr>
                        <w:tc>
                          <w:tcPr>
                            <w:tcW w:type="dxa" w:w="98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widowControl w:val="0"/>
                              <w:suppressAutoHyphens w:val="0"/>
                              <w:spacing w:line="360" w:lineRule="auto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d0d0d"/>
                                <w:sz w:val="28"/>
                                <w:szCs w:val="28"/>
                                <w:u w:color="0d0d0d"/>
                                <w:shd w:val="nil" w:color="auto" w:fill="auto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3118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widowControl w:val="0"/>
                              <w:suppressAutoHyphens w:val="0"/>
                              <w:spacing w:line="360" w:lineRule="auto"/>
                            </w:pPr>
                            <w:r>
                              <w:rPr>
                                <w:outline w:val="0"/>
                                <w:color w:val="0d0d0d"/>
                                <w:sz w:val="28"/>
                                <w:szCs w:val="28"/>
                                <w:u w:color="0d0d0d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3810000" cy="1447800"/>
                                  <wp:effectExtent l="0" t="0" r="0" b="0"/>
                                  <wp:docPr id="1073741829" name="officeArt object" descr="Изображение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Изображение" descr="Изображение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0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206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widowControl w:val="0"/>
                              <w:suppressAutoHyphens w:val="0"/>
                              <w:spacing w:line="360" w:lineRule="auto"/>
                              <w:jc w:val="center"/>
                            </w:pPr>
                            <w:r>
                              <w:rPr>
                                <w:i w:val="1"/>
                                <w:iCs w:val="1"/>
                                <w:outline w:val="0"/>
                                <w:color w:val="0d0d0d"/>
                                <w:sz w:val="28"/>
                                <w:szCs w:val="28"/>
                                <w:u w:color="0d0d0d"/>
                                <w:shd w:val="nil" w:color="auto" w:fill="auto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y</w:t>
                            </w:r>
                            <w:r>
                              <w:rPr>
                                <w:outline w:val="0"/>
                                <w:color w:val="0d0d0d"/>
                                <w:sz w:val="28"/>
                                <w:szCs w:val="28"/>
                                <w:u w:color="0d0d0d"/>
                                <w:shd w:val="nil" w:color="auto" w:fill="auto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(1.4)=2.5</w:t>
                            </w:r>
                          </w:p>
                        </w:tc>
                        <w:tc>
                          <w:tcPr>
                            <w:tcW w:type="dxa" w:w="230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widowControl w:val="0"/>
                              <w:suppressAutoHyphens w:val="0"/>
                              <w:spacing w:line="360" w:lineRule="auto"/>
                              <w:jc w:val="center"/>
                            </w:pPr>
                            <w:r>
                              <w:rPr>
                                <w:outline w:val="0"/>
                                <w:color w:val="0d0d0d"/>
                                <w:sz w:val="28"/>
                                <w:szCs w:val="28"/>
                                <w:u w:color="0d0d0d"/>
                                <w:shd w:val="nil" w:color="auto" w:fill="auto"/>
                                <w:rtl w:val="0"/>
                                <w:lang w:val="pt-PT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[1.4;2.4]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 диференціального рівняння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, 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отриманий одним з математичних пакетів або онлайн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-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калькулятора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;</w:t>
      </w:r>
    </w:p>
    <w:p>
      <w:pPr>
        <w:pStyle w:val="List Paragraph"/>
        <w:widowControl w:val="0"/>
        <w:numPr>
          <w:ilvl w:val="0"/>
          <w:numId w:val="2"/>
        </w:numPr>
        <w:suppressAutoHyphens w:val="0"/>
        <w:bidi w:val="0"/>
        <w:spacing w:line="360" w:lineRule="auto"/>
        <w:ind w:right="0"/>
        <w:jc w:val="both"/>
        <w:rPr>
          <w:outline w:val="0"/>
          <w:color w:val="0d0d0d"/>
          <w:sz w:val="28"/>
          <w:szCs w:val="28"/>
          <w:rtl w:val="0"/>
          <w:lang w:val="ru-RU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в одній системі координат побудувати для кожного методу графіки наближеного розв’язку та інтегральну криву знайденого точного розв’язку в 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Excel 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або в розробленій програмі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; </w:t>
      </w:r>
    </w:p>
    <w:p>
      <w:pPr>
        <w:pStyle w:val="List Paragraph"/>
        <w:widowControl w:val="0"/>
        <w:numPr>
          <w:ilvl w:val="0"/>
          <w:numId w:val="2"/>
        </w:numPr>
        <w:suppressAutoHyphens w:val="0"/>
        <w:bidi w:val="0"/>
        <w:spacing w:line="360" w:lineRule="auto"/>
        <w:ind w:right="0"/>
        <w:jc w:val="both"/>
        <w:rPr>
          <w:outline w:val="0"/>
          <w:color w:val="0d0d0d"/>
          <w:sz w:val="28"/>
          <w:szCs w:val="28"/>
          <w:rtl w:val="0"/>
          <w:lang w:val="ru-RU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порівняти отримані наближені значення розв’язку задачі з точним розв’язком чисельно та графічно 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(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табл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. 1 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та рис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.1).</w:t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Дані</w:t>
      </w:r>
      <w:r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:</w:t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br w:type="page"/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Алгоритми реалізації</w:t>
      </w:r>
      <w:r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:</w:t>
      </w:r>
    </w:p>
    <w:tbl>
      <w:tblPr>
        <w:tblW w:w="9689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4844"/>
        <w:gridCol w:w="4845"/>
      </w:tblGrid>
      <w:tr>
        <w:tblPrEx>
          <w:shd w:val="clear" w:color="auto" w:fill="000000"/>
        </w:tblPrEx>
        <w:trPr>
          <w:trHeight w:val="9819" w:hRule="atLeast"/>
        </w:trPr>
        <w:tc>
          <w:tcPr>
            <w:tcW w:type="dxa" w:w="4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829381" cy="6152515"/>
                  <wp:effectExtent l="0" t="0" r="0" b="0"/>
                  <wp:docPr id="1073741830" name="officeArt object" descr="Изображе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81" cy="615251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3076131" cy="5998455"/>
                  <wp:effectExtent l="0" t="0" r="0" b="0"/>
                  <wp:docPr id="1073741831" name="officeArt object" descr="Изображе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131" cy="599845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br w:type="page"/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tbl>
      <w:tblPr>
        <w:tblW w:w="9689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4844"/>
        <w:gridCol w:w="4845"/>
      </w:tblGrid>
      <w:tr>
        <w:tblPrEx>
          <w:shd w:val="clear" w:color="auto" w:fill="000000"/>
        </w:tblPrEx>
        <w:trPr>
          <w:trHeight w:val="8452" w:hRule="atLeast"/>
        </w:trPr>
        <w:tc>
          <w:tcPr>
            <w:tcW w:type="dxa" w:w="4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3072517" cy="5366929"/>
                  <wp:effectExtent l="0" t="0" r="0" b="0"/>
                  <wp:docPr id="1073741832" name="officeArt object" descr="Изображе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517" cy="536692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3076131" cy="5153457"/>
                  <wp:effectExtent l="0" t="0" r="0" b="0"/>
                  <wp:docPr id="1073741833" name="officeArt object" descr="Изображе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Изображение" descr="Изображение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131" cy="51534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br w:type="page"/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Формули</w:t>
      </w:r>
      <w:r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:</w:t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Явний метод Ейлера</w:t>
      </w:r>
      <w:r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:</w:t>
      </w:r>
      <w:r>
        <w:rPr>
          <w:b w:val="0"/>
          <w:bCs w:val="0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295876</wp:posOffset>
            </wp:positionV>
            <wp:extent cx="3728542" cy="4426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542" cy="442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Метод Ейлера</w:t>
      </w:r>
      <w:r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-</w:t>
      </w:r>
      <w:r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Коші</w:t>
      </w:r>
      <w:r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:</w:t>
      </w:r>
      <w:r>
        <w:rPr>
          <w:b w:val="0"/>
          <w:bCs w:val="0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314054</wp:posOffset>
            </wp:positionV>
            <wp:extent cx="4513730" cy="9848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730" cy="9848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Вдосконалений метод Ейлера</w:t>
      </w:r>
      <w:r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:</w:t>
      </w:r>
      <w:r>
        <w:rPr>
          <w:b w:val="0"/>
          <w:bCs w:val="0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295876</wp:posOffset>
            </wp:positionV>
            <wp:extent cx="4039173" cy="14069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73" cy="14069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Метод </w:t>
      </w:r>
      <w:r>
        <w:rPr>
          <w:b w:val="0"/>
          <w:bCs w:val="0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Рунге</w:t>
      </w:r>
      <w:r>
        <w:rPr>
          <w:b w:val="0"/>
          <w:bCs w:val="0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-</w:t>
      </w:r>
      <w:r>
        <w:rPr>
          <w:b w:val="0"/>
          <w:bCs w:val="0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Кутта </w:t>
      </w:r>
      <w:r>
        <w:rPr>
          <w:b w:val="0"/>
          <w:bCs w:val="0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4-</w:t>
      </w:r>
      <w:r>
        <w:rPr>
          <w:b w:val="0"/>
          <w:bCs w:val="0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го порядку</w:t>
      </w:r>
      <w:r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:</w:t>
      </w:r>
      <w:r>
        <w:rPr>
          <w:b w:val="0"/>
          <w:bCs w:val="0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300163</wp:posOffset>
            </wp:positionV>
            <wp:extent cx="3829121" cy="23589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121" cy="23589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0"/>
          <w:bCs w:val="0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br w:type="page"/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Програмна реалізація</w:t>
      </w:r>
      <w:r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import math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import matplotlib.pyplot as plt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import numpy as np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"""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точністю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до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0.0001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знайти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розв</w:t>
      </w:r>
      <w:r>
        <w:rPr>
          <w:rFonts w:ascii="Courier" w:hAnsi="Courier" w:hint="default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язок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задачі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Коші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для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звичайного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диференційного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рівняння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першого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порядку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y' = y + cos(x / 13)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на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відрізку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[1.4; 2.4]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кроком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h=0.1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за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початкових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умов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y(1.4) = 2.2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"""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f(x, y):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""" f(x, y) = y + cos(x/13) """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y + math.cos(x / 13)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df(x):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"""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y' = y + cos(x/13)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y' = Ce^x + 13sin(x/13) / 170 - 169cos(x/13) / 170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x0 = 1.4; y0 = 2.5 =&gt;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C = - (13 * sin(7/65) - 169 * cos(7/65) - 425) / 170 * e^1.4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y' = (1/170) * (e*sin(x/e) - e^2 * cos(x/ e) - e^(x -1.4)*(e*sin(7/(5e)) - e^2*cos(7/(5e)) - 5))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"""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-((13 * math.sin(7 / 65) - 169 * math.cos(7 / 65) - 425) * math.e ** (x - 1.4)) / 170 + 13 * math.sin(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x / 13) / 170 - 169 * math.cos(x / 13) / 170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precise_solution(x0, xn, y0, h):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n = (xn - x0) / h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x = x0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y = y0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 = {'x': [], 'y': []}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_ in range(int(n)):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result['x'].append(round(x, 4))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result['y'].append(round(y, 4))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x = x + h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y = df(x)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result['x'].append(round(x, 4))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result['y'].append(round(y, 4))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result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euler(x0, xn, y0, h):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n = (xn - x0) / h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x = x0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y = y0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 = {'x': [], 'y': []}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_ in range(int(n)):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result['x'].append(round(x, 4))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result['y'].append(round(y, 4))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x = x + h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y = y + h * f(x, y)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result['x'].append(round(x, 4))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result['y'].append(round(y, 4))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result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euler_cauchy(x0, xn, y0, h):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n = (xn - x0) / h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xi = x0  # x0 = 1.4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yi = y0  # y0 = 2.2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 = {'x': [], 'y': []}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_ in range(int(n)):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result['x'].append(round(xi, 4))  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записуємо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результую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7000239</wp:posOffset>
                </wp:positionV>
                <wp:extent cx="5374641" cy="254000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641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464" w:type="dxa"/>
                              <w:tblInd w:w="7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985"/>
                              <w:gridCol w:w="3118"/>
                              <w:gridCol w:w="2060"/>
                              <w:gridCol w:w="2301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181" w:hRule="atLeast"/>
                              </w:trPr>
                              <w:tc>
                                <w:tcPr>
                                  <w:tcW w:type="dxa" w:w="985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widowControl w:val="0"/>
                                    <w:suppressAutoHyphens w:val="0"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outline w:val="0"/>
                                      <w:color w:val="0d0d0d"/>
                                      <w:sz w:val="28"/>
                                      <w:szCs w:val="28"/>
                                      <w:u w:color="0d0d0d"/>
                                      <w:shd w:val="nil" w:color="auto" w:fill="auto"/>
                                      <w:rtl w:val="0"/>
                                      <w14:textFill>
                                        <w14:solidFill>
                                          <w14:srgbClr w14:val="0D0D0D"/>
                                        </w14:solidFill>
                                      </w14:textFill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3118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widowControl w:val="0"/>
                                    <w:suppressAutoHyphens w:val="0"/>
                                    <w:spacing w:line="360" w:lineRule="auto"/>
                                  </w:pPr>
                                  <w:r>
                                    <w:rPr>
                                      <w:outline w:val="0"/>
                                      <w:color w:val="000000"/>
                                      <w:sz w:val="20"/>
                                      <w:szCs w:val="20"/>
                                      <w:u w:color="000000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3860800" cy="1473200"/>
                                        <wp:effectExtent l="0" t="0" r="0" b="0"/>
                                        <wp:docPr id="1073741839" name="officeArt object" descr="Изображение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9" name="Изображение" descr="Изображение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860800" cy="147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206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widowControl w:val="0"/>
                                    <w:suppressAutoHyphens w:val="0"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i w:val="1"/>
                                      <w:iCs w:val="1"/>
                                      <w:outline w:val="0"/>
                                      <w:color w:val="0d0d0d"/>
                                      <w:sz w:val="28"/>
                                      <w:szCs w:val="28"/>
                                      <w:u w:color="0d0d0d"/>
                                      <w:shd w:val="nil" w:color="auto" w:fill="auto"/>
                                      <w:rtl w:val="0"/>
                                      <w14:textFill>
                                        <w14:solidFill>
                                          <w14:srgbClr w14:val="0D0D0D"/>
                                        </w14:solidFill>
                                      </w14:textFill>
                                    </w:rPr>
                                    <w:t>y</w:t>
                                  </w:r>
                                  <w:r>
                                    <w:rPr>
                                      <w:outline w:val="0"/>
                                      <w:color w:val="0d0d0d"/>
                                      <w:sz w:val="28"/>
                                      <w:szCs w:val="28"/>
                                      <w:u w:color="0d0d0d"/>
                                      <w:shd w:val="nil" w:color="auto" w:fill="auto"/>
                                      <w:rtl w:val="0"/>
                                      <w14:textFill>
                                        <w14:solidFill>
                                          <w14:srgbClr w14:val="0D0D0D"/>
                                        </w14:solidFill>
                                      </w14:textFill>
                                    </w:rPr>
                                    <w:t>(1.4)=2.5</w:t>
                                  </w:r>
                                </w:p>
                              </w:tc>
                              <w:tc>
                                <w:tcPr>
                                  <w:tcW w:type="dxa" w:w="230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6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widowControl w:val="0"/>
                                    <w:suppressAutoHyphens w:val="0"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outline w:val="0"/>
                                      <w:color w:val="0d0d0d"/>
                                      <w:sz w:val="28"/>
                                      <w:szCs w:val="28"/>
                                      <w:u w:color="0d0d0d"/>
                                      <w:shd w:val="nil" w:color="auto" w:fill="auto"/>
                                      <w:rtl w:val="0"/>
                                      <w:lang w:val="pt-PT"/>
                                      <w14:textFill>
                                        <w14:solidFill>
                                          <w14:srgbClr w14:val="0D0D0D"/>
                                        </w14:solidFill>
                                      </w14:textFill>
                                    </w:rPr>
                                    <w:t>[1.4;2.4]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85.1pt;margin-top:551.2pt;width:423.2pt;height:2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464" w:type="dxa"/>
                        <w:tblInd w:w="7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985"/>
                        <w:gridCol w:w="3118"/>
                        <w:gridCol w:w="2060"/>
                        <w:gridCol w:w="2301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1181" w:hRule="atLeast"/>
                        </w:trPr>
                        <w:tc>
                          <w:tcPr>
                            <w:tcW w:type="dxa" w:w="985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widowControl w:val="0"/>
                              <w:suppressAutoHyphens w:val="0"/>
                              <w:spacing w:line="360" w:lineRule="auto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d0d0d"/>
                                <w:sz w:val="28"/>
                                <w:szCs w:val="28"/>
                                <w:u w:color="0d0d0d"/>
                                <w:shd w:val="nil" w:color="auto" w:fill="auto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3118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widowControl w:val="0"/>
                              <w:suppressAutoHyphens w:val="0"/>
                              <w:spacing w:line="360" w:lineRule="auto"/>
                            </w:pPr>
                            <w:r>
                              <w:rPr>
                                <w:outline w:val="0"/>
                                <w:color w:val="000000"/>
                                <w:sz w:val="20"/>
                                <w:szCs w:val="2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3860800" cy="1473200"/>
                                  <wp:effectExtent l="0" t="0" r="0" b="0"/>
                                  <wp:docPr id="1073741839" name="officeArt object" descr="Изображение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9" name="Изображение" descr="Изображение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60800" cy="147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206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widowControl w:val="0"/>
                              <w:suppressAutoHyphens w:val="0"/>
                              <w:spacing w:line="360" w:lineRule="auto"/>
                              <w:jc w:val="center"/>
                            </w:pPr>
                            <w:r>
                              <w:rPr>
                                <w:i w:val="1"/>
                                <w:iCs w:val="1"/>
                                <w:outline w:val="0"/>
                                <w:color w:val="0d0d0d"/>
                                <w:sz w:val="28"/>
                                <w:szCs w:val="28"/>
                                <w:u w:color="0d0d0d"/>
                                <w:shd w:val="nil" w:color="auto" w:fill="auto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y</w:t>
                            </w:r>
                            <w:r>
                              <w:rPr>
                                <w:outline w:val="0"/>
                                <w:color w:val="0d0d0d"/>
                                <w:sz w:val="28"/>
                                <w:szCs w:val="28"/>
                                <w:u w:color="0d0d0d"/>
                                <w:shd w:val="nil" w:color="auto" w:fill="auto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(1.4)=2.5</w:t>
                            </w:r>
                          </w:p>
                        </w:tc>
                        <w:tc>
                          <w:tcPr>
                            <w:tcW w:type="dxa" w:w="230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6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widowControl w:val="0"/>
                              <w:suppressAutoHyphens w:val="0"/>
                              <w:spacing w:line="360" w:lineRule="auto"/>
                              <w:jc w:val="center"/>
                            </w:pPr>
                            <w:r>
                              <w:rPr>
                                <w:outline w:val="0"/>
                                <w:color w:val="0d0d0d"/>
                                <w:sz w:val="28"/>
                                <w:szCs w:val="28"/>
                                <w:u w:color="0d0d0d"/>
                                <w:shd w:val="nil" w:color="auto" w:fill="auto"/>
                                <w:rtl w:val="0"/>
                                <w:lang w:val="pt-PT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[1.4;2.4]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че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значення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xi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result['y'].append(round(yi, 4))  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записуємо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результуюче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значення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yi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yi1_ = yi + h * f(xi, yi)  # </w:t>
      </w:r>
      <w:r>
        <w:rPr>
          <w:rFonts w:ascii="Courier" w:hAnsi="Courier" w:hint="default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yi+1 = yi + h</w:t>
      </w:r>
      <w:r>
        <w:rPr>
          <w:rFonts w:ascii="Courier" w:hAnsi="Courier" w:hint="default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ƒ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(xi, yi)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yi1 = yi + 0.5 * h * (f(xi, yi) + f(xi + h, yi1_))  # yi+1 = yi + h / 2 [ </w:t>
      </w:r>
      <w:r>
        <w:rPr>
          <w:rFonts w:ascii="Courier" w:hAnsi="Courier" w:hint="default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ƒ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(xi, yi) + </w:t>
      </w:r>
      <w:r>
        <w:rPr>
          <w:rFonts w:ascii="Courier" w:hAnsi="Courier" w:hint="default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ƒ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(xi+1, </w:t>
      </w:r>
      <w:r>
        <w:rPr>
          <w:rFonts w:ascii="Courier" w:hAnsi="Courier" w:hint="default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yi+1) ]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xi = xi + h  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перевизначаємо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x | x = x + h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yi = yi1  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перевизначаємо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yi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result['x'].append(round(xi, 4))  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записуємо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результуюче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значення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xn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result['y'].append(round(yi, 4))  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записуємо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результуюче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значення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yn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result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euler_enhanced(x0, xn, y0, h):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n = (xn - x0) / h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xi = x0  # x0 = 1.4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yi = y0  # y0 = 2.2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 = {'x': [], 'y': []}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_ in range(int(n)):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result['x'].append(round(xi, 4))  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записуємо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результуюче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значення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xi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result['y'].append(round(yi, 4))  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записуємо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результуюче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значення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yi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yi1 = yi + h * f(xi + h / 2, yi + h / 2 * f(xi, yi))  # yi+1 = yi + h</w:t>
      </w:r>
      <w:r>
        <w:rPr>
          <w:rFonts w:ascii="Courier" w:hAnsi="Courier" w:hint="default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ƒ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(xi + h / 2, yi + h / 2 </w:t>
      </w:r>
      <w:r>
        <w:rPr>
          <w:rFonts w:ascii="Courier" w:hAnsi="Courier" w:hint="default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ƒ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(xi, yi))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xi = xi + h  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перевизначаємо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x | x = x + h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yi = yi1  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перевизначаємо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yi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result['x'].append(round(xi, 4))  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записуємо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результуюче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значення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xn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result['y'].append(round(yi, 4))  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записуємо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результуюче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значення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yn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result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runge_kutte(x0, xn, y0, h):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n = (xn - x0) / h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xi = x0  # x0 = 1.4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yi = y0  # y0 = 2.2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 = {'x': [], 'y': []}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_ in range(int(n)):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result['x'].append(round(xi, 4))  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записуємо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результуюче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значення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xi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result['y'].append(round(yi, 4))  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записуємо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результуюче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значення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yi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k0 = f(xi, yi)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k1 = f(xi + 0.5 * h, yi + 0.5 * h * k0)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k2 = f(xi + 0.5 * h, yi + 0.5 * h * k1)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k3 = f(xi + h, yi + h * k2)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yi1 = yi + h / 6 * (k0 + 2 * k1 + 2 * k2 + k3)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xi = xi + h  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перевизначаємо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x | x = x + h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yi = yi1  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перевизначаємо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yi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result['x'].append(round(xi, 4))  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записуємо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результуюче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значення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xn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result['y'].append(round(yi, 4))  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записуємо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результуюче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значення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yn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result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draw(data):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"""Function for drawing graphic"""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x = np.linspace(1.4, 2.4, len(data))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y = data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plt.plot(x, y, 'green', label='y=sin(x)')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plt.xlabel('x')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plt.ylabel('y')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plt.grid(color='black', linestyle='--', linewidth=0.5)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plt.legend(loc='best')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plt.show()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draw_all(euler_, euler_cauchy_, euler_enh, runge, precise):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"""Function for drawing graphic"""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x = np.linspace(1.4, 2.4, len(euler_))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plt.plot(x, euler_, 'green', linewidth=0.2, label='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Явний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метод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Ейлера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')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plt.plot(x, euler_cauchy_, 'black', linewidth=0.2, label='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метод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Ейлера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Коші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')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plt.plot(x, euler_enh, 'yellow', linewidth=0.2, label='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Вдосконалений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метод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Ейлера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')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plt.plot(x, runge, 'red', linewidth=0.2, label='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Рунге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Кутта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')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plt.plot(x, precise, 'orange', linewidth=0.2, label='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Точне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')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plt.xlabel('x')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plt.ylabel('y')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plt.grid(color='black', linestyle='--', linewidth=0.5)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plt.legend(loc='best')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plt.show()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print_euler(data):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i in range(len(data['y'])):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print(f'x{i}={data["x"][i]}; y{i}={data["y"][i]}')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print_data_table(euler_, euler_cauchy_, euler_enhanced_, runge_kutte_, precise_):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data = [euler_['x'], euler_['y'], euler_cauchy_['y'], euler_enhanced_['y'], runge_kutte_['y'], precise_['y']]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rows = [f'n = {x}' for x in range(len(data[0]))]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data = np.transpose(data)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columns = ('x', 'y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Ейлер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Явний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', 'y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Ейлера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Коші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', 'y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Ейлер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Вд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.', 'y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Рунге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Кутта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', 'y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Точне</w:t>
      </w: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')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colors = plt.cm.BuPu(np.linspace(0, 0.5, len(rows)))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cell_text = [[f'{x}' for x in data[row]] for row in range(len(data))]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plt.box(on=None)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plt.table(cellText=cell_text, rowLabels=rows, rowColours=colors, colLabels=columns, loc='center')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plt.xticks([])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plt.yticks([])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ax = plt.gca()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ax.get_xaxis().set_visible(False)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ax.get_yaxis().set_visible(False)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plt.show()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x0_ = 1.4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xn_ = 2.4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y0_ = 2.5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h_ = 0.1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euler_data = euler(x0_, xn_, y0_, h_)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euler_cauchy_data = euler_cauchy(x0_, xn_, y0_, h_)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euler_enhanced_data = euler_enhanced(x0_, xn_, y0_, h_)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runge_kutte_data = runge_kutte(x0_, xn_, y0_, h_)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precise_data = precise_solution(x0_, xn_, y0_, h_)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draw_all(euler_data['y'], euler_cauchy_data['y'], euler_enhanced_data['y'], runge_kutte_data['y'], precise_data['y'])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print_data_table(euler_data, euler_cauchy_data, euler_enhanced_data, runge_kutte_data, precise_data)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page"/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Результат роботи програми</w:t>
      </w:r>
      <w:r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:</w:t>
      </w:r>
      <w:r>
        <w:rPr>
          <w:b w:val="1"/>
          <w:bCs w:val="1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301023</wp:posOffset>
            </wp:positionV>
            <wp:extent cx="4710599" cy="35366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599" cy="3536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rPr>
          <w:b w:val="1"/>
          <w:bCs w:val="1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301023</wp:posOffset>
            </wp:positionV>
            <wp:extent cx="6152515" cy="31300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0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br w:type="page"/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Ананлітичний розвʼязок задачі Коші</w:t>
      </w:r>
      <w:r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:</w:t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1. </w:t>
      </w:r>
      <w:r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Умова</w:t>
      </w:r>
      <w:r>
        <w:rPr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292100</wp:posOffset>
            </wp:positionV>
            <wp:extent cx="4468246" cy="7813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246" cy="7813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2. </w:t>
      </w:r>
      <w:r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Загальний розвʼязок</w:t>
      </w:r>
      <w:r>
        <w:rPr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386965</wp:posOffset>
            </wp:positionV>
            <wp:extent cx="4292600" cy="76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3. </w:t>
      </w:r>
      <w:r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Знаходимо констатнту</w:t>
      </w:r>
      <w:r>
        <w:rPr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301023</wp:posOffset>
            </wp:positionV>
            <wp:extent cx="6152515" cy="21560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60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2. </w:t>
      </w:r>
      <w:r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Точний розвʼязок</w:t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299653</wp:posOffset>
            </wp:positionV>
            <wp:extent cx="6152515" cy="6264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64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br w:type="page"/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Висновки</w:t>
      </w:r>
      <w:r>
        <w:rPr>
          <w:b w:val="1"/>
          <w:b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:</w:t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ab/>
        <w:t>Під час виконання домашньої роботи біло опрацьовано лекцію №</w:t>
      </w:r>
      <w:r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5 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«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Однокрокові методи розв’язування задачі Коші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</w:t>
      </w:r>
      <w:r>
        <w:rPr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для звичайних диференціальних рівнянь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»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,</w:t>
      </w:r>
      <w:r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 набуто навичок для роботи з однокроковими методами розвʼязан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3537385</wp:posOffset>
                </wp:positionV>
                <wp:extent cx="6121476" cy="1379343"/>
                <wp:effectExtent l="0" t="0" r="0" b="0"/>
                <wp:wrapTopAndBottom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76" cy="137934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321" w:type="dxa"/>
                              <w:tblInd w:w="10" w:type="dxa"/>
                              <w:tblBorders>
                                <w:top w:val="single" w:color="aaaaaa" w:sz="8" w:space="0" w:shadow="0" w:frame="0"/>
                                <w:left w:val="single" w:color="aaaaaa" w:sz="8" w:space="0" w:shadow="0" w:frame="0"/>
                                <w:bottom w:val="single" w:color="aaaaaa" w:sz="8" w:space="0" w:shadow="0" w:frame="0"/>
                                <w:right w:val="single" w:color="aaaaaa" w:sz="8" w:space="0" w:shadow="0" w:frame="0"/>
                                <w:insideH w:val="single" w:color="a7a7a7" w:sz="8" w:space="0" w:shadow="0" w:frame="0"/>
                                <w:insideV w:val="single" w:color="a7a7a7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917"/>
                              <w:gridCol w:w="1640"/>
                              <w:gridCol w:w="1358"/>
                              <w:gridCol w:w="1887"/>
                              <w:gridCol w:w="1704"/>
                              <w:gridCol w:w="281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17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xi</w:t>
                                  </w:r>
                                </w:p>
                              </w:tc>
                              <w:tc>
                                <w:tcPr>
                                  <w:tcW w:type="dxa" w:w="163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Ейлера Неяв</w:t>
                                  </w: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135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Точне</w:t>
                                  </w:r>
                                </w:p>
                              </w:tc>
                              <w:tc>
                                <w:tcPr>
                                  <w:tcW w:type="dxa" w:w="188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Рунге</w:t>
                                  </w: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Кутта</w:t>
                                  </w:r>
                                </w:p>
                              </w:tc>
                              <w:tc>
                                <w:tcPr>
                                  <w:tcW w:type="dxa" w:w="17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Ейлера</w:t>
                                  </w:r>
                                  <w:r>
                                    <w:rPr>
                                      <w:rFonts w:ascii="Times New Roman" w:hAnsi="Times New Roman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Коші</w:t>
                                  </w:r>
                                </w:p>
                              </w:tc>
                              <w:tc>
                                <w:tcPr>
                                  <w:tcW w:type="dxa" w:w="28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hint="default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Ейлера Вдосконалений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17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1,4</w:t>
                                  </w:r>
                                </w:p>
                              </w:tc>
                              <w:tc>
                                <w:tcPr>
                                  <w:tcW w:type="dxa" w:w="163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560"/>
                                      <w:tab w:val="left" w:pos="112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2,5</w:t>
                                  </w:r>
                                </w:p>
                              </w:tc>
                              <w:tc>
                                <w:tcPr>
                                  <w:tcW w:type="dxa" w:w="135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2,5</w:t>
                                  </w:r>
                                </w:p>
                              </w:tc>
                              <w:tc>
                                <w:tcPr>
                                  <w:tcW w:type="dxa" w:w="188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2,5</w:t>
                                  </w:r>
                                </w:p>
                              </w:tc>
                              <w:tc>
                                <w:tcPr>
                                  <w:tcW w:type="dxa" w:w="17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2,5</w:t>
                                  </w:r>
                                </w:p>
                              </w:tc>
                              <w:tc>
                                <w:tcPr>
                                  <w:tcW w:type="dxa" w:w="28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2,5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17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1,5</w:t>
                                  </w:r>
                                </w:p>
                              </w:tc>
                              <w:tc>
                                <w:tcPr>
                                  <w:tcW w:type="dxa" w:w="163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560"/>
                                      <w:tab w:val="left" w:pos="112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2,8493</w:t>
                                  </w:r>
                                </w:p>
                              </w:tc>
                              <w:tc>
                                <w:tcPr>
                                  <w:tcW w:type="dxa" w:w="135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2,8674</w:t>
                                  </w:r>
                                </w:p>
                              </w:tc>
                              <w:tc>
                                <w:tcPr>
                                  <w:tcW w:type="dxa" w:w="188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2,8674</w:t>
                                  </w:r>
                                </w:p>
                              </w:tc>
                              <w:tc>
                                <w:tcPr>
                                  <w:tcW w:type="dxa" w:w="17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2,8668</w:t>
                                  </w:r>
                                </w:p>
                              </w:tc>
                              <w:tc>
                                <w:tcPr>
                                  <w:tcW w:type="dxa" w:w="28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2,8668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17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1,6</w:t>
                                  </w:r>
                                </w:p>
                              </w:tc>
                              <w:tc>
                                <w:tcPr>
                                  <w:tcW w:type="dxa" w:w="163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560"/>
                                      <w:tab w:val="left" w:pos="112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3,2335</w:t>
                                  </w:r>
                                </w:p>
                              </w:tc>
                              <w:tc>
                                <w:tcPr>
                                  <w:tcW w:type="dxa" w:w="135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3,2734</w:t>
                                  </w:r>
                                </w:p>
                              </w:tc>
                              <w:tc>
                                <w:tcPr>
                                  <w:tcW w:type="dxa" w:w="188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3,2734</w:t>
                                  </w:r>
                                </w:p>
                              </w:tc>
                              <w:tc>
                                <w:tcPr>
                                  <w:tcW w:type="dxa" w:w="17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3,2721</w:t>
                                  </w:r>
                                </w:p>
                              </w:tc>
                              <w:tc>
                                <w:tcPr>
                                  <w:tcW w:type="dxa" w:w="28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3,2721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17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1,7</w:t>
                                  </w:r>
                                </w:p>
                              </w:tc>
                              <w:tc>
                                <w:tcPr>
                                  <w:tcW w:type="dxa" w:w="163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560"/>
                                      <w:tab w:val="left" w:pos="112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3,6560</w:t>
                                  </w:r>
                                </w:p>
                              </w:tc>
                              <w:tc>
                                <w:tcPr>
                                  <w:tcW w:type="dxa" w:w="135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3,722</w:t>
                                  </w:r>
                                </w:p>
                              </w:tc>
                              <w:tc>
                                <w:tcPr>
                                  <w:tcW w:type="dxa" w:w="188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3,722</w:t>
                                  </w:r>
                                </w:p>
                              </w:tc>
                              <w:tc>
                                <w:tcPr>
                                  <w:tcW w:type="dxa" w:w="17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3,7199</w:t>
                                  </w:r>
                                </w:p>
                              </w:tc>
                              <w:tc>
                                <w:tcPr>
                                  <w:tcW w:type="dxa" w:w="28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3,7199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17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1,8</w:t>
                                  </w:r>
                                </w:p>
                              </w:tc>
                              <w:tc>
                                <w:tcPr>
                                  <w:tcW w:type="dxa" w:w="163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560"/>
                                      <w:tab w:val="left" w:pos="112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4,1207</w:t>
                                  </w:r>
                                </w:p>
                              </w:tc>
                              <w:tc>
                                <w:tcPr>
                                  <w:tcW w:type="dxa" w:w="135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4,2177</w:t>
                                  </w:r>
                                </w:p>
                              </w:tc>
                              <w:tc>
                                <w:tcPr>
                                  <w:tcW w:type="dxa" w:w="188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4,2177</w:t>
                                  </w:r>
                                </w:p>
                              </w:tc>
                              <w:tc>
                                <w:tcPr>
                                  <w:tcW w:type="dxa" w:w="17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4,2145</w:t>
                                  </w:r>
                                </w:p>
                              </w:tc>
                              <w:tc>
                                <w:tcPr>
                                  <w:tcW w:type="dxa" w:w="28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4,2145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17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1,9</w:t>
                                  </w:r>
                                </w:p>
                              </w:tc>
                              <w:tc>
                                <w:tcPr>
                                  <w:tcW w:type="dxa" w:w="163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560"/>
                                      <w:tab w:val="left" w:pos="112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4,6317</w:t>
                                  </w:r>
                                </w:p>
                              </w:tc>
                              <w:tc>
                                <w:tcPr>
                                  <w:tcW w:type="dxa" w:w="135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4,7654</w:t>
                                  </w:r>
                                </w:p>
                              </w:tc>
                              <w:tc>
                                <w:tcPr>
                                  <w:tcW w:type="dxa" w:w="188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4,7654</w:t>
                                  </w:r>
                                </w:p>
                              </w:tc>
                              <w:tc>
                                <w:tcPr>
                                  <w:tcW w:type="dxa" w:w="17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4,761</w:t>
                                  </w:r>
                                </w:p>
                              </w:tc>
                              <w:tc>
                                <w:tcPr>
                                  <w:tcW w:type="dxa" w:w="28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4,761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17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63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560"/>
                                      <w:tab w:val="left" w:pos="112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5,1936</w:t>
                                  </w:r>
                                </w:p>
                              </w:tc>
                              <w:tc>
                                <w:tcPr>
                                  <w:tcW w:type="dxa" w:w="135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5,3706</w:t>
                                  </w:r>
                                </w:p>
                              </w:tc>
                              <w:tc>
                                <w:tcPr>
                                  <w:tcW w:type="dxa" w:w="188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5,3706</w:t>
                                  </w:r>
                                </w:p>
                              </w:tc>
                              <w:tc>
                                <w:tcPr>
                                  <w:tcW w:type="dxa" w:w="17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5,3647</w:t>
                                  </w:r>
                                </w:p>
                              </w:tc>
                              <w:tc>
                                <w:tcPr>
                                  <w:tcW w:type="dxa" w:w="28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5,3647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17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2,1</w:t>
                                  </w:r>
                                </w:p>
                              </w:tc>
                              <w:tc>
                                <w:tcPr>
                                  <w:tcW w:type="dxa" w:w="163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560"/>
                                      <w:tab w:val="left" w:pos="112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5,8117</w:t>
                                  </w:r>
                                </w:p>
                              </w:tc>
                              <w:tc>
                                <w:tcPr>
                                  <w:tcW w:type="dxa" w:w="135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6,0393</w:t>
                                  </w:r>
                                </w:p>
                              </w:tc>
                              <w:tc>
                                <w:tcPr>
                                  <w:tcW w:type="dxa" w:w="188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6,0393</w:t>
                                  </w:r>
                                </w:p>
                              </w:tc>
                              <w:tc>
                                <w:tcPr>
                                  <w:tcW w:type="dxa" w:w="17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6,0317</w:t>
                                  </w:r>
                                </w:p>
                              </w:tc>
                              <w:tc>
                                <w:tcPr>
                                  <w:tcW w:type="dxa" w:w="28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6,0317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17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2,2</w:t>
                                  </w:r>
                                </w:p>
                              </w:tc>
                              <w:tc>
                                <w:tcPr>
                                  <w:tcW w:type="dxa" w:w="163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560"/>
                                      <w:tab w:val="left" w:pos="112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6,4914</w:t>
                                  </w:r>
                                </w:p>
                              </w:tc>
                              <w:tc>
                                <w:tcPr>
                                  <w:tcW w:type="dxa" w:w="135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6,7782</w:t>
                                  </w:r>
                                </w:p>
                              </w:tc>
                              <w:tc>
                                <w:tcPr>
                                  <w:tcW w:type="dxa" w:w="188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6,7782</w:t>
                                  </w:r>
                                </w:p>
                              </w:tc>
                              <w:tc>
                                <w:tcPr>
                                  <w:tcW w:type="dxa" w:w="17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6,7686</w:t>
                                  </w:r>
                                </w:p>
                              </w:tc>
                              <w:tc>
                                <w:tcPr>
                                  <w:tcW w:type="dxa" w:w="28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6,7686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17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2,3</w:t>
                                  </w:r>
                                </w:p>
                              </w:tc>
                              <w:tc>
                                <w:tcPr>
                                  <w:tcW w:type="dxa" w:w="163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560"/>
                                      <w:tab w:val="left" w:pos="112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7,2390</w:t>
                                  </w:r>
                                </w:p>
                              </w:tc>
                              <w:tc>
                                <w:tcPr>
                                  <w:tcW w:type="dxa" w:w="135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7,5946</w:t>
                                  </w:r>
                                </w:p>
                              </w:tc>
                              <w:tc>
                                <w:tcPr>
                                  <w:tcW w:type="dxa" w:w="188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7,5946</w:t>
                                  </w:r>
                                </w:p>
                              </w:tc>
                              <w:tc>
                                <w:tcPr>
                                  <w:tcW w:type="dxa" w:w="17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7,5827</w:t>
                                  </w:r>
                                </w:p>
                              </w:tc>
                              <w:tc>
                                <w:tcPr>
                                  <w:tcW w:type="dxa" w:w="28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7,5827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17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2,4</w:t>
                                  </w:r>
                                </w:p>
                              </w:tc>
                              <w:tc>
                                <w:tcPr>
                                  <w:tcW w:type="dxa" w:w="1639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tabs>
                                      <w:tab w:val="left" w:pos="560"/>
                                      <w:tab w:val="left" w:pos="1120"/>
                                    </w:tabs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8.0612</w:t>
                                  </w:r>
                                </w:p>
                              </w:tc>
                              <w:tc>
                                <w:tcPr>
                                  <w:tcW w:type="dxa" w:w="1358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88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8,4968</w:t>
                                  </w:r>
                                </w:p>
                              </w:tc>
                              <w:tc>
                                <w:tcPr>
                                  <w:tcW w:type="dxa" w:w="170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8,4822</w:t>
                                  </w:r>
                                </w:p>
                              </w:tc>
                              <w:tc>
                                <w:tcPr>
                                  <w:tcW w:type="dxa" w:w="28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rtl w:val="0"/>
                                    </w:rPr>
                                    <w:t>8,4822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85.1pt;margin-top:278.5pt;width:482.0pt;height:108.6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321" w:type="dxa"/>
                        <w:tblInd w:w="10" w:type="dxa"/>
                        <w:tblBorders>
                          <w:top w:val="single" w:color="aaaaaa" w:sz="8" w:space="0" w:shadow="0" w:frame="0"/>
                          <w:left w:val="single" w:color="aaaaaa" w:sz="8" w:space="0" w:shadow="0" w:frame="0"/>
                          <w:bottom w:val="single" w:color="aaaaaa" w:sz="8" w:space="0" w:shadow="0" w:frame="0"/>
                          <w:right w:val="single" w:color="aaaaaa" w:sz="8" w:space="0" w:shadow="0" w:frame="0"/>
                          <w:insideH w:val="single" w:color="a7a7a7" w:sz="8" w:space="0" w:shadow="0" w:frame="0"/>
                          <w:insideV w:val="single" w:color="a7a7a7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917"/>
                        <w:gridCol w:w="1640"/>
                        <w:gridCol w:w="1358"/>
                        <w:gridCol w:w="1887"/>
                        <w:gridCol w:w="1704"/>
                        <w:gridCol w:w="281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17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xi</w:t>
                            </w:r>
                          </w:p>
                        </w:tc>
                        <w:tc>
                          <w:tcPr>
                            <w:tcW w:type="dxa" w:w="163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Ейлера Неяв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135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 xml:space="preserve">y </w:t>
                            </w: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Точне</w:t>
                            </w:r>
                          </w:p>
                        </w:tc>
                        <w:tc>
                          <w:tcPr>
                            <w:tcW w:type="dxa" w:w="188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Рунге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Кутта</w:t>
                            </w:r>
                          </w:p>
                        </w:tc>
                        <w:tc>
                          <w:tcPr>
                            <w:tcW w:type="dxa" w:w="17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Ейлера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Коші</w:t>
                            </w:r>
                          </w:p>
                        </w:tc>
                        <w:tc>
                          <w:tcPr>
                            <w:tcW w:type="dxa" w:w="28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Ейлера Вдосконалений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17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1,4</w:t>
                            </w:r>
                          </w:p>
                        </w:tc>
                        <w:tc>
                          <w:tcPr>
                            <w:tcW w:type="dxa" w:w="163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560"/>
                                <w:tab w:val="left" w:pos="11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2,5</w:t>
                            </w:r>
                          </w:p>
                        </w:tc>
                        <w:tc>
                          <w:tcPr>
                            <w:tcW w:type="dxa" w:w="135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2,5</w:t>
                            </w:r>
                          </w:p>
                        </w:tc>
                        <w:tc>
                          <w:tcPr>
                            <w:tcW w:type="dxa" w:w="188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2,5</w:t>
                            </w:r>
                          </w:p>
                        </w:tc>
                        <w:tc>
                          <w:tcPr>
                            <w:tcW w:type="dxa" w:w="17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2,5</w:t>
                            </w:r>
                          </w:p>
                        </w:tc>
                        <w:tc>
                          <w:tcPr>
                            <w:tcW w:type="dxa" w:w="28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2,5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17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1,5</w:t>
                            </w:r>
                          </w:p>
                        </w:tc>
                        <w:tc>
                          <w:tcPr>
                            <w:tcW w:type="dxa" w:w="163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560"/>
                                <w:tab w:val="left" w:pos="11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2,8493</w:t>
                            </w:r>
                          </w:p>
                        </w:tc>
                        <w:tc>
                          <w:tcPr>
                            <w:tcW w:type="dxa" w:w="135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2,8674</w:t>
                            </w:r>
                          </w:p>
                        </w:tc>
                        <w:tc>
                          <w:tcPr>
                            <w:tcW w:type="dxa" w:w="188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2,8674</w:t>
                            </w:r>
                          </w:p>
                        </w:tc>
                        <w:tc>
                          <w:tcPr>
                            <w:tcW w:type="dxa" w:w="17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2,8668</w:t>
                            </w:r>
                          </w:p>
                        </w:tc>
                        <w:tc>
                          <w:tcPr>
                            <w:tcW w:type="dxa" w:w="28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2,8668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17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1,6</w:t>
                            </w:r>
                          </w:p>
                        </w:tc>
                        <w:tc>
                          <w:tcPr>
                            <w:tcW w:type="dxa" w:w="163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560"/>
                                <w:tab w:val="left" w:pos="11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3,2335</w:t>
                            </w:r>
                          </w:p>
                        </w:tc>
                        <w:tc>
                          <w:tcPr>
                            <w:tcW w:type="dxa" w:w="135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3,2734</w:t>
                            </w:r>
                          </w:p>
                        </w:tc>
                        <w:tc>
                          <w:tcPr>
                            <w:tcW w:type="dxa" w:w="188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3,2734</w:t>
                            </w:r>
                          </w:p>
                        </w:tc>
                        <w:tc>
                          <w:tcPr>
                            <w:tcW w:type="dxa" w:w="17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3,2721</w:t>
                            </w:r>
                          </w:p>
                        </w:tc>
                        <w:tc>
                          <w:tcPr>
                            <w:tcW w:type="dxa" w:w="28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3,2721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17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1,7</w:t>
                            </w:r>
                          </w:p>
                        </w:tc>
                        <w:tc>
                          <w:tcPr>
                            <w:tcW w:type="dxa" w:w="163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560"/>
                                <w:tab w:val="left" w:pos="11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3,6560</w:t>
                            </w:r>
                          </w:p>
                        </w:tc>
                        <w:tc>
                          <w:tcPr>
                            <w:tcW w:type="dxa" w:w="135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3,722</w:t>
                            </w:r>
                          </w:p>
                        </w:tc>
                        <w:tc>
                          <w:tcPr>
                            <w:tcW w:type="dxa" w:w="188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3,722</w:t>
                            </w:r>
                          </w:p>
                        </w:tc>
                        <w:tc>
                          <w:tcPr>
                            <w:tcW w:type="dxa" w:w="17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3,7199</w:t>
                            </w:r>
                          </w:p>
                        </w:tc>
                        <w:tc>
                          <w:tcPr>
                            <w:tcW w:type="dxa" w:w="28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3,7199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17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1,8</w:t>
                            </w:r>
                          </w:p>
                        </w:tc>
                        <w:tc>
                          <w:tcPr>
                            <w:tcW w:type="dxa" w:w="163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560"/>
                                <w:tab w:val="left" w:pos="11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4,1207</w:t>
                            </w:r>
                          </w:p>
                        </w:tc>
                        <w:tc>
                          <w:tcPr>
                            <w:tcW w:type="dxa" w:w="135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4,2177</w:t>
                            </w:r>
                          </w:p>
                        </w:tc>
                        <w:tc>
                          <w:tcPr>
                            <w:tcW w:type="dxa" w:w="188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4,2177</w:t>
                            </w:r>
                          </w:p>
                        </w:tc>
                        <w:tc>
                          <w:tcPr>
                            <w:tcW w:type="dxa" w:w="17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4,2145</w:t>
                            </w:r>
                          </w:p>
                        </w:tc>
                        <w:tc>
                          <w:tcPr>
                            <w:tcW w:type="dxa" w:w="28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4,2145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17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1,9</w:t>
                            </w:r>
                          </w:p>
                        </w:tc>
                        <w:tc>
                          <w:tcPr>
                            <w:tcW w:type="dxa" w:w="163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560"/>
                                <w:tab w:val="left" w:pos="11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4,6317</w:t>
                            </w:r>
                          </w:p>
                        </w:tc>
                        <w:tc>
                          <w:tcPr>
                            <w:tcW w:type="dxa" w:w="135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4,7654</w:t>
                            </w:r>
                          </w:p>
                        </w:tc>
                        <w:tc>
                          <w:tcPr>
                            <w:tcW w:type="dxa" w:w="188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4,7654</w:t>
                            </w:r>
                          </w:p>
                        </w:tc>
                        <w:tc>
                          <w:tcPr>
                            <w:tcW w:type="dxa" w:w="17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4,761</w:t>
                            </w:r>
                          </w:p>
                        </w:tc>
                        <w:tc>
                          <w:tcPr>
                            <w:tcW w:type="dxa" w:w="28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4,761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17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63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560"/>
                                <w:tab w:val="left" w:pos="11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5,1936</w:t>
                            </w:r>
                          </w:p>
                        </w:tc>
                        <w:tc>
                          <w:tcPr>
                            <w:tcW w:type="dxa" w:w="135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5,3706</w:t>
                            </w:r>
                          </w:p>
                        </w:tc>
                        <w:tc>
                          <w:tcPr>
                            <w:tcW w:type="dxa" w:w="188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5,3706</w:t>
                            </w:r>
                          </w:p>
                        </w:tc>
                        <w:tc>
                          <w:tcPr>
                            <w:tcW w:type="dxa" w:w="17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5,3647</w:t>
                            </w:r>
                          </w:p>
                        </w:tc>
                        <w:tc>
                          <w:tcPr>
                            <w:tcW w:type="dxa" w:w="28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5,3647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17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2,1</w:t>
                            </w:r>
                          </w:p>
                        </w:tc>
                        <w:tc>
                          <w:tcPr>
                            <w:tcW w:type="dxa" w:w="163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560"/>
                                <w:tab w:val="left" w:pos="11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5,8117</w:t>
                            </w:r>
                          </w:p>
                        </w:tc>
                        <w:tc>
                          <w:tcPr>
                            <w:tcW w:type="dxa" w:w="135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6,0393</w:t>
                            </w:r>
                          </w:p>
                        </w:tc>
                        <w:tc>
                          <w:tcPr>
                            <w:tcW w:type="dxa" w:w="188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6,0393</w:t>
                            </w:r>
                          </w:p>
                        </w:tc>
                        <w:tc>
                          <w:tcPr>
                            <w:tcW w:type="dxa" w:w="17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6,0317</w:t>
                            </w:r>
                          </w:p>
                        </w:tc>
                        <w:tc>
                          <w:tcPr>
                            <w:tcW w:type="dxa" w:w="28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6,0317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17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2,2</w:t>
                            </w:r>
                          </w:p>
                        </w:tc>
                        <w:tc>
                          <w:tcPr>
                            <w:tcW w:type="dxa" w:w="163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560"/>
                                <w:tab w:val="left" w:pos="11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6,4914</w:t>
                            </w:r>
                          </w:p>
                        </w:tc>
                        <w:tc>
                          <w:tcPr>
                            <w:tcW w:type="dxa" w:w="135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6,7782</w:t>
                            </w:r>
                          </w:p>
                        </w:tc>
                        <w:tc>
                          <w:tcPr>
                            <w:tcW w:type="dxa" w:w="188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6,7782</w:t>
                            </w:r>
                          </w:p>
                        </w:tc>
                        <w:tc>
                          <w:tcPr>
                            <w:tcW w:type="dxa" w:w="17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6,7686</w:t>
                            </w:r>
                          </w:p>
                        </w:tc>
                        <w:tc>
                          <w:tcPr>
                            <w:tcW w:type="dxa" w:w="28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6,7686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17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2,3</w:t>
                            </w:r>
                          </w:p>
                        </w:tc>
                        <w:tc>
                          <w:tcPr>
                            <w:tcW w:type="dxa" w:w="163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560"/>
                                <w:tab w:val="left" w:pos="11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7,2390</w:t>
                            </w:r>
                          </w:p>
                        </w:tc>
                        <w:tc>
                          <w:tcPr>
                            <w:tcW w:type="dxa" w:w="135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7,5946</w:t>
                            </w:r>
                          </w:p>
                        </w:tc>
                        <w:tc>
                          <w:tcPr>
                            <w:tcW w:type="dxa" w:w="188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7,5946</w:t>
                            </w:r>
                          </w:p>
                        </w:tc>
                        <w:tc>
                          <w:tcPr>
                            <w:tcW w:type="dxa" w:w="17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7,5827</w:t>
                            </w:r>
                          </w:p>
                        </w:tc>
                        <w:tc>
                          <w:tcPr>
                            <w:tcW w:type="dxa" w:w="28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7,5827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17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2,4</w:t>
                            </w:r>
                          </w:p>
                        </w:tc>
                        <w:tc>
                          <w:tcPr>
                            <w:tcW w:type="dxa" w:w="1639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tabs>
                                <w:tab w:val="left" w:pos="560"/>
                                <w:tab w:val="left" w:pos="11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8.0612</w:t>
                            </w:r>
                          </w:p>
                        </w:tc>
                        <w:tc>
                          <w:tcPr>
                            <w:tcW w:type="dxa" w:w="1358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88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8,4968</w:t>
                            </w:r>
                          </w:p>
                        </w:tc>
                        <w:tc>
                          <w:tcPr>
                            <w:tcW w:type="dxa" w:w="170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8,4822</w:t>
                            </w:r>
                          </w:p>
                        </w:tc>
                        <w:tc>
                          <w:tcPr>
                            <w:tcW w:type="dxa" w:w="28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</w:rPr>
                              <w:t>8,4822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ня задач Коші для звичайних диференціальних рівнянь та розроблено програмний продукт для реалізації алгоритмів вирішення таких задач</w:t>
      </w:r>
      <w:r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. </w:t>
      </w:r>
      <w:r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Крім того</w:t>
      </w:r>
      <w:r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, </w:t>
      </w:r>
      <w:r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проведено порівнняня отриманих даних у графічному й табличному вигляді</w:t>
      </w:r>
      <w:r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.</w:t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  <w:br w:type="page"/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</w:pPr>
      <w: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1215550</wp:posOffset>
            </wp:positionH>
            <wp:positionV relativeFrom="page">
              <wp:posOffset>1536054</wp:posOffset>
            </wp:positionV>
            <wp:extent cx="5606278" cy="3624723"/>
            <wp:effectExtent l="0" t="0" r="0" b="0"/>
            <wp:wrapTopAndBottom distT="152400" distB="152400"/>
            <wp:docPr id="1073741847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23"/>
              </a:graphicData>
            </a:graphic>
          </wp:anchor>
        </w:drawing>
      </w:r>
    </w:p>
    <w:p>
      <w:pPr>
        <w:pStyle w:val="List Paragraph"/>
        <w:widowControl w:val="0"/>
        <w:suppressAutoHyphens w:val="0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</w:r>
    </w:p>
    <w:sectPr>
      <w:headerReference w:type="default" r:id="rId24"/>
      <w:footerReference w:type="default" r:id="rId25"/>
      <w:pgSz w:w="12240" w:h="15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3"/>
  </w:abstractNum>
  <w:abstractNum w:abstractNumId="3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638" w:hanging="6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701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)%3."/>
      <w:lvlJc w:val="left"/>
      <w:pPr>
        <w:ind w:left="1995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)%3.%4."/>
      <w:lvlJc w:val="left"/>
      <w:pPr>
        <w:ind w:left="2715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)%3.%4.%5."/>
      <w:lvlJc w:val="left"/>
      <w:pPr>
        <w:ind w:left="3075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)%3.%4.%5.%6."/>
      <w:lvlJc w:val="left"/>
      <w:pPr>
        <w:ind w:left="3795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)%3.%4.%5.%6.%7."/>
      <w:lvlJc w:val="left"/>
      <w:pPr>
        <w:ind w:left="4515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)%3.%4.%5.%6.%7.%8."/>
      <w:lvlJc w:val="left"/>
      <w:pPr>
        <w:ind w:left="4875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)%3.%4.%5.%6.%7.%8.%9."/>
      <w:lvlJc w:val="left"/>
      <w:pPr>
        <w:ind w:left="5595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  <w:style w:type="numbering" w:styleId="Импортированный стиль 3">
    <w:name w:val="Импортированный стиль 3"/>
    <w:pPr>
      <w:numPr>
        <w:numId w:val="3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chart" Target="charts/chart1.xm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400" u="none">
                <a:solidFill>
                  <a:srgbClr val="000000"/>
                </a:solidFill>
                <a:latin typeface="Calibri"/>
              </a:defRPr>
            </a:pPr>
            <a:r>
              <a:rPr b="0" i="0" strike="noStrike" sz="1400" u="none">
                <a:solidFill>
                  <a:srgbClr val="000000"/>
                </a:solidFill>
                <a:latin typeface="Calibri"/>
              </a:rPr>
              <a:t>Порівняння</a:t>
            </a:r>
          </a:p>
        </c:rich>
      </c:tx>
      <c:layout>
        <c:manualLayout>
          <c:xMode val="edge"/>
          <c:yMode val="edge"/>
          <c:x val="0.421744"/>
          <c:y val="0"/>
          <c:w val="0.156513"/>
          <c:h val="0.0838223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0495394"/>
          <c:y val="0.0838223"/>
          <c:w val="0.945461"/>
          <c:h val="0.70356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yi</c:v>
                </c:pt>
              </c:strCache>
            </c:strRef>
          </c:tx>
          <c:spPr>
            <a:solidFill>
              <a:schemeClr val="accent1"/>
            </a:solidFill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 cap="flat">
                <a:solidFill>
                  <a:schemeClr val="accent1"/>
                </a:solidFill>
                <a:prstDash val="solid"/>
                <a:miter lim="8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Sheet1!$A$2:$A$12</c:f>
              <c:strCache>
                <c:ptCount val="11"/>
                <c:pt idx="0">
                  <c:v>1,4</c:v>
                </c:pt>
                <c:pt idx="1">
                  <c:v>1,5</c:v>
                </c:pt>
                <c:pt idx="2">
                  <c:v>1,6</c:v>
                </c:pt>
                <c:pt idx="3">
                  <c:v>1,7</c:v>
                </c:pt>
                <c:pt idx="4">
                  <c:v>1,8</c:v>
                </c:pt>
                <c:pt idx="5">
                  <c:v>1,9</c:v>
                </c:pt>
                <c:pt idx="6">
                  <c:v>2</c:v>
                </c:pt>
                <c:pt idx="7">
                  <c:v>2,1</c:v>
                </c:pt>
                <c:pt idx="8">
                  <c:v>2,2</c:v>
                </c:pt>
                <c:pt idx="9">
                  <c:v>2,3</c:v>
                </c:pt>
                <c:pt idx="10">
                  <c:v>2,4</c:v>
                </c:pt>
              </c:strCache>
            </c:strRef>
          </c:cat>
          <c:val>
            <c:numRef>
              <c:f>Sheet1!$B$2:$B$12</c:f>
              <c:numCache>
                <c:ptCount val="10"/>
                <c:pt idx="0">
                  <c:v>2.500000</c:v>
                </c:pt>
                <c:pt idx="1">
                  <c:v>2.849300</c:v>
                </c:pt>
                <c:pt idx="2">
                  <c:v>3.233500</c:v>
                </c:pt>
                <c:pt idx="3">
                  <c:v>3.656000</c:v>
                </c:pt>
                <c:pt idx="4">
                  <c:v>4.120700</c:v>
                </c:pt>
                <c:pt idx="5">
                  <c:v>4.631700</c:v>
                </c:pt>
                <c:pt idx="6">
                  <c:v>5.193600</c:v>
                </c:pt>
                <c:pt idx="7">
                  <c:v>5.811700</c:v>
                </c:pt>
                <c:pt idx="8">
                  <c:v>6.491400</c:v>
                </c:pt>
                <c:pt idx="9">
                  <c:v>7.239000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 точне</c:v>
                </c:pt>
              </c:strCache>
            </c:strRef>
          </c:tx>
          <c:spPr>
            <a:solidFill>
              <a:schemeClr val="accent2"/>
            </a:solidFill>
            <a:ln w="635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 cap="flat">
                <a:solidFill>
                  <a:schemeClr val="accent2"/>
                </a:solidFill>
                <a:prstDash val="solid"/>
                <a:miter lim="8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Sheet1!$A$2:$A$12</c:f>
              <c:strCache>
                <c:ptCount val="11"/>
                <c:pt idx="0">
                  <c:v>1,4</c:v>
                </c:pt>
                <c:pt idx="1">
                  <c:v>1,5</c:v>
                </c:pt>
                <c:pt idx="2">
                  <c:v>1,6</c:v>
                </c:pt>
                <c:pt idx="3">
                  <c:v>1,7</c:v>
                </c:pt>
                <c:pt idx="4">
                  <c:v>1,8</c:v>
                </c:pt>
                <c:pt idx="5">
                  <c:v>1,9</c:v>
                </c:pt>
                <c:pt idx="6">
                  <c:v>2</c:v>
                </c:pt>
                <c:pt idx="7">
                  <c:v>2,1</c:v>
                </c:pt>
                <c:pt idx="8">
                  <c:v>2,2</c:v>
                </c:pt>
                <c:pt idx="9">
                  <c:v>2,3</c:v>
                </c:pt>
                <c:pt idx="10">
                  <c:v>2,4</c:v>
                </c:pt>
              </c:strCache>
            </c:strRef>
          </c:cat>
          <c:val>
            <c:numRef>
              <c:f>Sheet1!$C$2:$C$12</c:f>
              <c:numCache>
                <c:ptCount val="10"/>
                <c:pt idx="0">
                  <c:v>2.500000</c:v>
                </c:pt>
                <c:pt idx="1">
                  <c:v>2.867400</c:v>
                </c:pt>
                <c:pt idx="2">
                  <c:v>3.273400</c:v>
                </c:pt>
                <c:pt idx="3">
                  <c:v>3.722000</c:v>
                </c:pt>
                <c:pt idx="4">
                  <c:v>4.217700</c:v>
                </c:pt>
                <c:pt idx="5">
                  <c:v>4.765400</c:v>
                </c:pt>
                <c:pt idx="6">
                  <c:v>5.370600</c:v>
                </c:pt>
                <c:pt idx="7">
                  <c:v>6.039300</c:v>
                </c:pt>
                <c:pt idx="8">
                  <c:v>6.778200</c:v>
                </c:pt>
                <c:pt idx="9">
                  <c:v>7.594600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Ейлера-Коші</c:v>
                </c:pt>
              </c:strCache>
            </c:strRef>
          </c:tx>
          <c:spPr>
            <a:solidFill>
              <a:schemeClr val="accent3"/>
            </a:solidFill>
            <a:ln w="3175" cap="flat">
              <a:solidFill>
                <a:schemeClr val="accent4"/>
              </a:solidFill>
              <a:prstDash val="solid"/>
              <a:miter lim="800000"/>
            </a:ln>
            <a:effectLst/>
          </c:spPr>
          <c:marker>
            <c:symbol val="none"/>
            <c:size val="2"/>
            <c:spPr>
              <a:solidFill>
                <a:schemeClr val="accent3"/>
              </a:solidFill>
              <a:ln w="3175" cap="flat">
                <a:solidFill>
                  <a:schemeClr val="accent3"/>
                </a:solidFill>
                <a:prstDash val="solid"/>
                <a:miter lim="8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Sheet1!$A$2:$A$12</c:f>
              <c:strCache>
                <c:ptCount val="11"/>
                <c:pt idx="0">
                  <c:v>1,4</c:v>
                </c:pt>
                <c:pt idx="1">
                  <c:v>1,5</c:v>
                </c:pt>
                <c:pt idx="2">
                  <c:v>1,6</c:v>
                </c:pt>
                <c:pt idx="3">
                  <c:v>1,7</c:v>
                </c:pt>
                <c:pt idx="4">
                  <c:v>1,8</c:v>
                </c:pt>
                <c:pt idx="5">
                  <c:v>1,9</c:v>
                </c:pt>
                <c:pt idx="6">
                  <c:v>2</c:v>
                </c:pt>
                <c:pt idx="7">
                  <c:v>2,1</c:v>
                </c:pt>
                <c:pt idx="8">
                  <c:v>2,2</c:v>
                </c:pt>
                <c:pt idx="9">
                  <c:v>2,3</c:v>
                </c:pt>
                <c:pt idx="10">
                  <c:v>2,4</c:v>
                </c:pt>
              </c:strCache>
            </c:strRef>
          </c:cat>
          <c:val>
            <c:numRef>
              <c:f>Sheet1!$D$2:$D$12</c:f>
              <c:numCache>
                <c:ptCount val="11"/>
                <c:pt idx="0">
                  <c:v>2.500000</c:v>
                </c:pt>
                <c:pt idx="1">
                  <c:v>2.866800</c:v>
                </c:pt>
                <c:pt idx="2">
                  <c:v>3.272100</c:v>
                </c:pt>
                <c:pt idx="3">
                  <c:v>3.719900</c:v>
                </c:pt>
                <c:pt idx="4">
                  <c:v>4.214500</c:v>
                </c:pt>
                <c:pt idx="5">
                  <c:v>4.761000</c:v>
                </c:pt>
                <c:pt idx="6">
                  <c:v>5.364700</c:v>
                </c:pt>
                <c:pt idx="7">
                  <c:v>6.031700</c:v>
                </c:pt>
                <c:pt idx="8">
                  <c:v>6.768600</c:v>
                </c:pt>
                <c:pt idx="9">
                  <c:v>7.582700</c:v>
                </c:pt>
                <c:pt idx="10">
                  <c:v>8.482200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Рунге-Кутта</c:v>
                </c:pt>
              </c:strCache>
            </c:strRef>
          </c:tx>
          <c:spPr>
            <a:solidFill>
              <a:schemeClr val="accent4"/>
            </a:solidFill>
            <a:ln w="6350" cap="flat">
              <a:solidFill>
                <a:schemeClr val="accent6"/>
              </a:solidFill>
              <a:prstDash val="solid"/>
              <a:miter lim="800000"/>
            </a:ln>
            <a:effectLst/>
          </c:spPr>
          <c:marker>
            <c:symbol val="circle"/>
            <c:size val="7"/>
            <c:spPr>
              <a:solidFill>
                <a:schemeClr val="accent4"/>
              </a:solidFill>
              <a:ln w="6350" cap="flat">
                <a:solidFill>
                  <a:schemeClr val="accent4"/>
                </a:solidFill>
                <a:prstDash val="solid"/>
                <a:miter lim="8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Sheet1!$A$2:$A$12</c:f>
              <c:strCache>
                <c:ptCount val="11"/>
                <c:pt idx="0">
                  <c:v>1,4</c:v>
                </c:pt>
                <c:pt idx="1">
                  <c:v>1,5</c:v>
                </c:pt>
                <c:pt idx="2">
                  <c:v>1,6</c:v>
                </c:pt>
                <c:pt idx="3">
                  <c:v>1,7</c:v>
                </c:pt>
                <c:pt idx="4">
                  <c:v>1,8</c:v>
                </c:pt>
                <c:pt idx="5">
                  <c:v>1,9</c:v>
                </c:pt>
                <c:pt idx="6">
                  <c:v>2</c:v>
                </c:pt>
                <c:pt idx="7">
                  <c:v>2,1</c:v>
                </c:pt>
                <c:pt idx="8">
                  <c:v>2,2</c:v>
                </c:pt>
                <c:pt idx="9">
                  <c:v>2,3</c:v>
                </c:pt>
                <c:pt idx="10">
                  <c:v>2,4</c:v>
                </c:pt>
              </c:strCache>
            </c:strRef>
          </c:cat>
          <c:val>
            <c:numRef>
              <c:f>Sheet1!$E$2:$E$12</c:f>
              <c:numCache>
                <c:ptCount val="11"/>
                <c:pt idx="0">
                  <c:v>2.500000</c:v>
                </c:pt>
                <c:pt idx="1">
                  <c:v>2.867400</c:v>
                </c:pt>
                <c:pt idx="2">
                  <c:v>3.273400</c:v>
                </c:pt>
                <c:pt idx="3">
                  <c:v>3.722000</c:v>
                </c:pt>
                <c:pt idx="4">
                  <c:v>4.217700</c:v>
                </c:pt>
                <c:pt idx="5">
                  <c:v>4.765400</c:v>
                </c:pt>
                <c:pt idx="6">
                  <c:v>5.370600</c:v>
                </c:pt>
                <c:pt idx="7">
                  <c:v>6.039300</c:v>
                </c:pt>
                <c:pt idx="8">
                  <c:v>6.778200</c:v>
                </c:pt>
                <c:pt idx="9">
                  <c:v>7.594600</c:v>
                </c:pt>
                <c:pt idx="10">
                  <c:v>8.496800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Ейлера Вдосконалений</c:v>
                </c:pt>
              </c:strCache>
            </c:strRef>
          </c:tx>
          <c:spPr>
            <a:solidFill>
              <a:schemeClr val="accent5"/>
            </a:solidFill>
            <a:ln w="6350" cap="flat">
              <a:solidFill>
                <a:srgbClr val="BE3615"/>
              </a:solidFill>
              <a:prstDash val="solid"/>
              <a:miter lim="800000"/>
            </a:ln>
            <a:effectLst/>
          </c:spPr>
          <c:marker>
            <c:symbol val="circle"/>
            <c:size val="7"/>
            <c:spPr>
              <a:solidFill>
                <a:schemeClr val="accent5"/>
              </a:solidFill>
              <a:ln w="6350" cap="flat">
                <a:solidFill>
                  <a:schemeClr val="accent5"/>
                </a:solidFill>
                <a:prstDash val="solid"/>
                <a:miter lim="8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8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Sheet1!$A$2:$A$12</c:f>
              <c:strCache>
                <c:ptCount val="11"/>
                <c:pt idx="0">
                  <c:v>1,4</c:v>
                </c:pt>
                <c:pt idx="1">
                  <c:v>1,5</c:v>
                </c:pt>
                <c:pt idx="2">
                  <c:v>1,6</c:v>
                </c:pt>
                <c:pt idx="3">
                  <c:v>1,7</c:v>
                </c:pt>
                <c:pt idx="4">
                  <c:v>1,8</c:v>
                </c:pt>
                <c:pt idx="5">
                  <c:v>1,9</c:v>
                </c:pt>
                <c:pt idx="6">
                  <c:v>2</c:v>
                </c:pt>
                <c:pt idx="7">
                  <c:v>2,1</c:v>
                </c:pt>
                <c:pt idx="8">
                  <c:v>2,2</c:v>
                </c:pt>
                <c:pt idx="9">
                  <c:v>2,3</c:v>
                </c:pt>
                <c:pt idx="10">
                  <c:v>2,4</c:v>
                </c:pt>
              </c:strCache>
            </c:strRef>
          </c:cat>
          <c:val>
            <c:numRef>
              <c:f>Sheet1!$F$2:$F$12</c:f>
              <c:numCache>
                <c:ptCount val="11"/>
                <c:pt idx="0">
                  <c:v>2.500000</c:v>
                </c:pt>
                <c:pt idx="1">
                  <c:v>2.866800</c:v>
                </c:pt>
                <c:pt idx="2">
                  <c:v>3.272100</c:v>
                </c:pt>
                <c:pt idx="3">
                  <c:v>3.719900</c:v>
                </c:pt>
                <c:pt idx="4">
                  <c:v>4.214500</c:v>
                </c:pt>
                <c:pt idx="5">
                  <c:v>4.761000</c:v>
                </c:pt>
                <c:pt idx="6">
                  <c:v>5.364700</c:v>
                </c:pt>
                <c:pt idx="7">
                  <c:v>6.031700</c:v>
                </c:pt>
                <c:pt idx="8">
                  <c:v>6.768600</c:v>
                </c:pt>
                <c:pt idx="9">
                  <c:v>7.582700</c:v>
                </c:pt>
                <c:pt idx="10">
                  <c:v>8.482200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D9D9D9"/>
            </a:solidFill>
            <a:prstDash val="solid"/>
            <a:round/>
          </a:ln>
        </c:spPr>
        <c:txPr>
          <a:bodyPr rot="0"/>
          <a:lstStyle/>
          <a:p>
            <a:pPr>
              <a:defRPr b="0" i="0" strike="noStrike" sz="900" u="none">
                <a:solidFill>
                  <a:srgbClr val="595959"/>
                </a:solidFill>
                <a:latin typeface="Calibri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round/>
          </a:ln>
        </c:spPr>
        <c:txPr>
          <a:bodyPr rot="0"/>
          <a:lstStyle/>
          <a:p>
            <a:pPr>
              <a:defRPr b="0" i="0" strike="noStrike" sz="900" u="none">
                <a:solidFill>
                  <a:srgbClr val="595959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  <c:majorUnit val="0.9"/>
        <c:minorUnit val="0.45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0.387815"/>
          <c:y val="0.829593"/>
          <c:w val="0.249185"/>
          <c:h val="0.170407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900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D9D9D9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