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B3F3" w14:textId="35C51621" w:rsidR="008F64F6" w:rsidRPr="008F64F6" w:rsidRDefault="008F64F6" w:rsidP="003547C6">
      <w:pPr>
        <w:ind w:firstLine="0"/>
        <w:jc w:val="center"/>
        <w:rPr>
          <w:rFonts w:eastAsia="Times New Roman" w:cs="Times New Roman"/>
          <w:color w:val="000000"/>
          <w:szCs w:val="28"/>
          <w:lang w:eastAsia="ru-RU"/>
        </w:rPr>
      </w:pPr>
      <w:r w:rsidRPr="008F64F6">
        <w:rPr>
          <w:rFonts w:eastAsia="Times New Roman" w:cs="Times New Roman"/>
          <w:color w:val="000000"/>
          <w:szCs w:val="28"/>
          <w:lang w:eastAsia="ru-RU"/>
        </w:rPr>
        <w:t>Міністерство освіти і науки України</w:t>
      </w:r>
    </w:p>
    <w:p w14:paraId="71651ADC" w14:textId="77777777" w:rsidR="008F64F6" w:rsidRPr="008F64F6" w:rsidRDefault="008F64F6" w:rsidP="008F64F6">
      <w:pPr>
        <w:ind w:firstLine="0"/>
        <w:jc w:val="center"/>
        <w:rPr>
          <w:rFonts w:eastAsia="Times New Roman" w:cs="Times New Roman"/>
          <w:color w:val="000000"/>
          <w:szCs w:val="28"/>
          <w:lang w:eastAsia="ru-RU"/>
        </w:rPr>
      </w:pPr>
      <w:r w:rsidRPr="008F64F6">
        <w:rPr>
          <w:rFonts w:eastAsia="Times New Roman" w:cs="Times New Roman"/>
          <w:color w:val="000000"/>
          <w:szCs w:val="28"/>
          <w:lang w:eastAsia="ru-RU"/>
        </w:rPr>
        <w:t>Національний технічний університет України</w:t>
      </w:r>
    </w:p>
    <w:p w14:paraId="1EEED5B3" w14:textId="77777777" w:rsidR="003547C6" w:rsidRDefault="008F64F6" w:rsidP="003547C6">
      <w:pPr>
        <w:ind w:firstLine="0"/>
        <w:jc w:val="center"/>
        <w:rPr>
          <w:rFonts w:eastAsia="Times New Roman" w:cs="Times New Roman"/>
          <w:color w:val="000000"/>
          <w:szCs w:val="28"/>
          <w:lang w:eastAsia="ru-RU"/>
        </w:rPr>
      </w:pPr>
      <w:r w:rsidRPr="008F64F6">
        <w:rPr>
          <w:rFonts w:eastAsia="Times New Roman" w:cs="Times New Roman"/>
          <w:color w:val="000000"/>
          <w:szCs w:val="28"/>
          <w:lang w:eastAsia="ru-RU"/>
        </w:rPr>
        <w:t>«Київський політехнічний інститут ім. Ігоря Сікорського»</w:t>
      </w:r>
    </w:p>
    <w:p w14:paraId="359D2059" w14:textId="6BCC7D46" w:rsidR="008F64F6" w:rsidRPr="003547C6" w:rsidRDefault="008F64F6" w:rsidP="003547C6">
      <w:pPr>
        <w:ind w:firstLine="0"/>
        <w:jc w:val="center"/>
        <w:rPr>
          <w:rFonts w:eastAsia="Times New Roman" w:cs="Times New Roman"/>
          <w:color w:val="000000"/>
          <w:szCs w:val="28"/>
          <w:lang w:eastAsia="ru-RU"/>
        </w:rPr>
      </w:pPr>
      <w:r w:rsidRPr="008F64F6">
        <w:rPr>
          <w:rFonts w:eastAsia="Times New Roman" w:cs="Times New Roman"/>
          <w:b/>
          <w:bCs/>
          <w:szCs w:val="28"/>
          <w:lang w:eastAsia="ru-RU"/>
        </w:rPr>
        <w:t>Кафедра інженерії програмного забезпечення в енергетиці</w:t>
      </w:r>
    </w:p>
    <w:p w14:paraId="67EEBE56" w14:textId="77777777" w:rsidR="008F64F6" w:rsidRPr="008F64F6" w:rsidRDefault="008F64F6" w:rsidP="008F64F6">
      <w:pPr>
        <w:jc w:val="center"/>
        <w:rPr>
          <w:rFonts w:eastAsia="Times New Roman" w:cs="Times New Roman"/>
          <w:szCs w:val="28"/>
          <w:lang w:eastAsia="ru-RU"/>
        </w:rPr>
      </w:pPr>
    </w:p>
    <w:p w14:paraId="4D08D86F" w14:textId="77777777" w:rsidR="008F64F6" w:rsidRPr="008F64F6" w:rsidRDefault="008F64F6" w:rsidP="008F64F6">
      <w:pPr>
        <w:jc w:val="center"/>
        <w:rPr>
          <w:rFonts w:eastAsia="Times New Roman" w:cs="Times New Roman"/>
          <w:color w:val="000000"/>
          <w:szCs w:val="28"/>
          <w:lang w:eastAsia="ru-RU"/>
        </w:rPr>
      </w:pPr>
    </w:p>
    <w:p w14:paraId="67640971" w14:textId="77777777" w:rsidR="008F64F6" w:rsidRPr="008F64F6" w:rsidRDefault="008F64F6" w:rsidP="008F64F6">
      <w:pPr>
        <w:jc w:val="center"/>
        <w:rPr>
          <w:rFonts w:eastAsia="Times New Roman" w:cs="Times New Roman"/>
          <w:szCs w:val="28"/>
          <w:lang w:eastAsia="ru-RU"/>
        </w:rPr>
      </w:pPr>
    </w:p>
    <w:p w14:paraId="03CB1C35" w14:textId="77777777" w:rsidR="008F64F6" w:rsidRPr="008F64F6" w:rsidRDefault="008F64F6" w:rsidP="008F64F6">
      <w:pPr>
        <w:rPr>
          <w:rFonts w:eastAsia="Times New Roman" w:cs="Times New Roman"/>
          <w:szCs w:val="28"/>
          <w:lang w:eastAsia="ru-RU"/>
        </w:rPr>
      </w:pPr>
    </w:p>
    <w:p w14:paraId="24DA77C9" w14:textId="77777777" w:rsidR="008F64F6" w:rsidRPr="008F64F6" w:rsidRDefault="008F64F6" w:rsidP="008F64F6">
      <w:pPr>
        <w:ind w:firstLine="0"/>
        <w:rPr>
          <w:rFonts w:eastAsia="Times New Roman" w:cs="Times New Roman"/>
          <w:szCs w:val="28"/>
          <w:lang w:eastAsia="ru-RU"/>
        </w:rPr>
      </w:pPr>
    </w:p>
    <w:p w14:paraId="6C321150" w14:textId="2AA916A9" w:rsidR="008F64F6" w:rsidRDefault="008F64F6" w:rsidP="008F64F6">
      <w:pPr>
        <w:rPr>
          <w:rFonts w:eastAsia="Times New Roman" w:cs="Times New Roman"/>
          <w:szCs w:val="28"/>
          <w:lang w:eastAsia="ru-RU"/>
        </w:rPr>
      </w:pPr>
    </w:p>
    <w:p w14:paraId="33D71C79" w14:textId="5E6C27F2" w:rsidR="00B5464C" w:rsidRDefault="00B5464C" w:rsidP="008F64F6">
      <w:pPr>
        <w:rPr>
          <w:rFonts w:eastAsia="Times New Roman" w:cs="Times New Roman"/>
          <w:szCs w:val="28"/>
          <w:lang w:eastAsia="ru-RU"/>
        </w:rPr>
      </w:pPr>
    </w:p>
    <w:p w14:paraId="76454E85" w14:textId="5BE23BD3" w:rsidR="00B5464C" w:rsidRDefault="00B5464C" w:rsidP="008F64F6">
      <w:pPr>
        <w:rPr>
          <w:rFonts w:eastAsia="Times New Roman" w:cs="Times New Roman"/>
          <w:szCs w:val="28"/>
          <w:lang w:eastAsia="ru-RU"/>
        </w:rPr>
      </w:pPr>
    </w:p>
    <w:p w14:paraId="111E0311" w14:textId="77777777" w:rsidR="00B5464C" w:rsidRPr="008F64F6" w:rsidRDefault="00B5464C" w:rsidP="008F64F6">
      <w:pPr>
        <w:rPr>
          <w:rFonts w:eastAsia="Times New Roman" w:cs="Times New Roman"/>
          <w:szCs w:val="28"/>
          <w:lang w:eastAsia="ru-RU"/>
        </w:rPr>
      </w:pPr>
    </w:p>
    <w:p w14:paraId="57CF2C36" w14:textId="77777777" w:rsidR="008F64F6" w:rsidRPr="008F64F6" w:rsidRDefault="008F64F6" w:rsidP="008F64F6">
      <w:pPr>
        <w:rPr>
          <w:rFonts w:eastAsia="Times New Roman" w:cs="Times New Roman"/>
          <w:szCs w:val="28"/>
          <w:lang w:eastAsia="ru-RU"/>
        </w:rPr>
      </w:pPr>
    </w:p>
    <w:p w14:paraId="41E00116" w14:textId="54DA857D" w:rsidR="008F64F6" w:rsidRPr="008F64F6" w:rsidRDefault="008F64F6" w:rsidP="008F64F6">
      <w:pPr>
        <w:ind w:firstLine="0"/>
        <w:jc w:val="center"/>
        <w:rPr>
          <w:rFonts w:eastAsia="Times New Roman" w:cs="Times New Roman"/>
          <w:szCs w:val="28"/>
          <w:lang w:eastAsia="ru-RU"/>
        </w:rPr>
      </w:pPr>
      <w:r w:rsidRPr="008F64F6">
        <w:rPr>
          <w:rFonts w:eastAsia="Times New Roman" w:cs="Times New Roman"/>
          <w:szCs w:val="28"/>
          <w:lang w:eastAsia="ru-RU"/>
        </w:rPr>
        <w:t xml:space="preserve">Лабораторна робота </w:t>
      </w:r>
      <w:r>
        <w:rPr>
          <w:rFonts w:eastAsia="Times New Roman" w:cs="Times New Roman"/>
          <w:szCs w:val="28"/>
          <w:lang w:eastAsia="ru-RU"/>
        </w:rPr>
        <w:t>6</w:t>
      </w:r>
    </w:p>
    <w:p w14:paraId="4996914B" w14:textId="77777777" w:rsidR="008F64F6" w:rsidRPr="008F64F6" w:rsidRDefault="008F64F6" w:rsidP="008F64F6">
      <w:pPr>
        <w:ind w:firstLine="0"/>
        <w:jc w:val="center"/>
        <w:rPr>
          <w:rFonts w:eastAsia="Times New Roman" w:cs="Times New Roman"/>
          <w:szCs w:val="28"/>
          <w:lang w:eastAsia="ru-RU"/>
        </w:rPr>
      </w:pPr>
      <w:r w:rsidRPr="008F64F6">
        <w:rPr>
          <w:rFonts w:eastAsia="Times New Roman" w:cs="Times New Roman"/>
          <w:szCs w:val="28"/>
          <w:lang w:eastAsia="ru-RU"/>
        </w:rPr>
        <w:t>з дисципліни «Економіка ІТ- індустрії»</w:t>
      </w:r>
    </w:p>
    <w:p w14:paraId="3050BE18" w14:textId="188BD185" w:rsidR="008F64F6" w:rsidRPr="008F64F6" w:rsidRDefault="008F64F6" w:rsidP="00470C91">
      <w:pPr>
        <w:ind w:firstLine="0"/>
        <w:jc w:val="center"/>
        <w:rPr>
          <w:rFonts w:eastAsia="Times New Roman" w:cs="Times New Roman"/>
          <w:b/>
          <w:szCs w:val="28"/>
          <w:lang w:eastAsia="ru-RU"/>
        </w:rPr>
      </w:pPr>
      <w:r w:rsidRPr="008F64F6">
        <w:rPr>
          <w:rFonts w:eastAsia="Times New Roman" w:cs="Times New Roman"/>
          <w:b/>
          <w:szCs w:val="28"/>
          <w:lang w:eastAsia="ru-RU"/>
        </w:rPr>
        <w:t>«Оцінка вартості розробки програмної системи за моделлю COCOMO II»</w:t>
      </w:r>
    </w:p>
    <w:p w14:paraId="24995C03" w14:textId="77777777" w:rsidR="008F64F6" w:rsidRPr="008F64F6" w:rsidRDefault="008F64F6" w:rsidP="008F64F6">
      <w:pPr>
        <w:jc w:val="center"/>
        <w:rPr>
          <w:rFonts w:eastAsia="Times New Roman" w:cs="Times New Roman"/>
          <w:szCs w:val="28"/>
          <w:lang w:eastAsia="ru-RU"/>
        </w:rPr>
      </w:pPr>
    </w:p>
    <w:p w14:paraId="2A6BA8E5" w14:textId="77777777" w:rsidR="008F64F6" w:rsidRPr="008F64F6" w:rsidRDefault="008F64F6" w:rsidP="008F64F6">
      <w:pPr>
        <w:rPr>
          <w:rFonts w:eastAsia="Times New Roman" w:cs="Times New Roman"/>
          <w:szCs w:val="28"/>
          <w:lang w:eastAsia="ru-RU"/>
        </w:rPr>
      </w:pPr>
    </w:p>
    <w:p w14:paraId="7F3B2FCE" w14:textId="77777777" w:rsidR="008F64F6" w:rsidRPr="008F64F6" w:rsidRDefault="008F64F6" w:rsidP="008F64F6">
      <w:pPr>
        <w:rPr>
          <w:rFonts w:eastAsia="Times New Roman" w:cs="Times New Roman"/>
          <w:szCs w:val="28"/>
          <w:lang w:eastAsia="ru-RU"/>
        </w:rPr>
      </w:pPr>
    </w:p>
    <w:p w14:paraId="1CA5F124" w14:textId="77777777" w:rsidR="008F64F6" w:rsidRPr="008F64F6" w:rsidRDefault="008F64F6" w:rsidP="008F64F6">
      <w:pPr>
        <w:rPr>
          <w:rFonts w:eastAsia="Times New Roman" w:cs="Times New Roman"/>
          <w:szCs w:val="28"/>
          <w:lang w:eastAsia="ru-RU"/>
        </w:rPr>
      </w:pPr>
    </w:p>
    <w:p w14:paraId="2520BCEF" w14:textId="77777777" w:rsidR="008F64F6" w:rsidRPr="008F64F6" w:rsidRDefault="008F64F6" w:rsidP="008F64F6">
      <w:pPr>
        <w:rPr>
          <w:rFonts w:eastAsia="Times New Roman" w:cs="Times New Roman"/>
          <w:szCs w:val="28"/>
          <w:lang w:eastAsia="ru-RU"/>
        </w:rPr>
      </w:pPr>
    </w:p>
    <w:p w14:paraId="73FCE1E8" w14:textId="77777777" w:rsidR="008F64F6" w:rsidRPr="008F64F6" w:rsidRDefault="008F64F6" w:rsidP="008F64F6">
      <w:pPr>
        <w:ind w:firstLine="0"/>
        <w:rPr>
          <w:rFonts w:eastAsia="Times New Roman" w:cs="Times New Roman"/>
          <w:szCs w:val="28"/>
          <w:lang w:eastAsia="ru-RU"/>
        </w:rPr>
      </w:pPr>
    </w:p>
    <w:p w14:paraId="47736D41" w14:textId="77777777" w:rsidR="008F64F6" w:rsidRPr="008F64F6" w:rsidRDefault="008F64F6" w:rsidP="008F64F6">
      <w:pPr>
        <w:rPr>
          <w:rFonts w:eastAsia="Times New Roman" w:cs="Times New Roman"/>
          <w:szCs w:val="28"/>
          <w:lang w:eastAsia="ru-RU"/>
        </w:rPr>
      </w:pPr>
    </w:p>
    <w:p w14:paraId="323326B6" w14:textId="77777777" w:rsidR="008F64F6" w:rsidRPr="008F64F6" w:rsidRDefault="008F64F6" w:rsidP="008F64F6">
      <w:pPr>
        <w:rPr>
          <w:rFonts w:eastAsia="Times New Roman" w:cs="Times New Roman"/>
          <w:szCs w:val="28"/>
          <w:lang w:eastAsia="ru-RU"/>
        </w:rPr>
      </w:pPr>
    </w:p>
    <w:p w14:paraId="6F60F49F" w14:textId="77777777" w:rsidR="008F64F6" w:rsidRPr="008F64F6" w:rsidRDefault="008F64F6" w:rsidP="008F64F6">
      <w:pPr>
        <w:rPr>
          <w:rFonts w:eastAsia="Times New Roman" w:cs="Times New Roman"/>
          <w:szCs w:val="28"/>
          <w:lang w:eastAsia="ru-RU"/>
        </w:rPr>
      </w:pPr>
    </w:p>
    <w:p w14:paraId="7595762A" w14:textId="77777777" w:rsidR="008F64F6" w:rsidRPr="008F64F6" w:rsidRDefault="008F64F6" w:rsidP="008F64F6">
      <w:pPr>
        <w:ind w:left="5040" w:firstLine="720"/>
        <w:rPr>
          <w:rFonts w:eastAsia="Times New Roman" w:cs="Times New Roman"/>
          <w:b/>
          <w:bCs/>
          <w:szCs w:val="28"/>
          <w:lang w:eastAsia="ru-RU"/>
        </w:rPr>
      </w:pPr>
      <w:r w:rsidRPr="008F64F6">
        <w:rPr>
          <w:rFonts w:eastAsia="Times New Roman" w:cs="Times New Roman"/>
          <w:b/>
          <w:bCs/>
          <w:szCs w:val="28"/>
          <w:lang w:eastAsia="ru-RU"/>
        </w:rPr>
        <w:t>Виконала:</w:t>
      </w:r>
    </w:p>
    <w:p w14:paraId="01E31396" w14:textId="402D0B90" w:rsidR="008F64F6" w:rsidRPr="008F64F6" w:rsidRDefault="008F64F6" w:rsidP="008F64F6">
      <w:pPr>
        <w:ind w:left="5040" w:firstLine="720"/>
        <w:rPr>
          <w:rFonts w:eastAsia="Times New Roman" w:cs="Times New Roman"/>
          <w:szCs w:val="28"/>
          <w:lang w:eastAsia="ru-RU"/>
        </w:rPr>
      </w:pPr>
      <w:r w:rsidRPr="008F64F6">
        <w:rPr>
          <w:rFonts w:eastAsia="Times New Roman" w:cs="Times New Roman"/>
          <w:szCs w:val="28"/>
          <w:lang w:eastAsia="ru-RU"/>
        </w:rPr>
        <w:t>студентка групи ТІ-</w:t>
      </w:r>
      <w:r w:rsidR="00470C91">
        <w:rPr>
          <w:rFonts w:eastAsia="Times New Roman" w:cs="Times New Roman"/>
          <w:szCs w:val="28"/>
          <w:lang w:eastAsia="ru-RU"/>
        </w:rPr>
        <w:t>01</w:t>
      </w:r>
      <w:r w:rsidRPr="008F64F6">
        <w:rPr>
          <w:rFonts w:eastAsia="Times New Roman" w:cs="Times New Roman"/>
          <w:szCs w:val="28"/>
          <w:lang w:eastAsia="ru-RU"/>
        </w:rPr>
        <w:t xml:space="preserve"> </w:t>
      </w:r>
    </w:p>
    <w:p w14:paraId="7F730B60" w14:textId="6753C378" w:rsidR="008F64F6" w:rsidRPr="008F64F6" w:rsidRDefault="00470C91" w:rsidP="008F64F6">
      <w:pPr>
        <w:ind w:left="231" w:firstLine="5529"/>
        <w:rPr>
          <w:rFonts w:eastAsia="Times New Roman" w:cs="Times New Roman"/>
          <w:szCs w:val="28"/>
          <w:lang w:eastAsia="ru-RU"/>
        </w:rPr>
      </w:pPr>
      <w:r>
        <w:rPr>
          <w:rFonts w:eastAsia="Times New Roman" w:cs="Times New Roman"/>
          <w:szCs w:val="28"/>
          <w:lang w:eastAsia="ru-RU"/>
        </w:rPr>
        <w:t>Круть Катерина Олександрівна</w:t>
      </w:r>
    </w:p>
    <w:p w14:paraId="7B885051" w14:textId="77777777" w:rsidR="008F64F6" w:rsidRPr="008F64F6" w:rsidRDefault="008F64F6" w:rsidP="008F64F6">
      <w:pPr>
        <w:ind w:firstLine="5529"/>
        <w:rPr>
          <w:rFonts w:eastAsia="Times New Roman" w:cs="Times New Roman"/>
          <w:szCs w:val="28"/>
          <w:lang w:eastAsia="ru-RU"/>
        </w:rPr>
      </w:pPr>
    </w:p>
    <w:p w14:paraId="377E40AB" w14:textId="77777777" w:rsidR="008F64F6" w:rsidRPr="008F64F6" w:rsidRDefault="008F64F6" w:rsidP="008F64F6">
      <w:pPr>
        <w:ind w:left="231" w:firstLine="5529"/>
        <w:rPr>
          <w:rFonts w:eastAsia="Times New Roman" w:cs="Times New Roman"/>
          <w:b/>
          <w:bCs/>
          <w:szCs w:val="28"/>
          <w:lang w:eastAsia="ru-RU"/>
        </w:rPr>
      </w:pPr>
      <w:r w:rsidRPr="008F64F6">
        <w:rPr>
          <w:rFonts w:eastAsia="Times New Roman" w:cs="Times New Roman"/>
          <w:b/>
          <w:bCs/>
          <w:szCs w:val="28"/>
          <w:lang w:eastAsia="ru-RU"/>
        </w:rPr>
        <w:t>Перевірила:</w:t>
      </w:r>
    </w:p>
    <w:p w14:paraId="0183A2BD" w14:textId="77777777" w:rsidR="008F64F6" w:rsidRPr="008F64F6" w:rsidRDefault="008F64F6" w:rsidP="008F64F6">
      <w:pPr>
        <w:ind w:left="231" w:firstLine="5529"/>
        <w:rPr>
          <w:rFonts w:eastAsia="Times New Roman" w:cs="Times New Roman"/>
          <w:szCs w:val="28"/>
          <w:lang w:eastAsia="ru-RU"/>
        </w:rPr>
      </w:pPr>
      <w:r w:rsidRPr="008F64F6">
        <w:rPr>
          <w:rFonts w:eastAsia="Times New Roman" w:cs="Times New Roman"/>
          <w:szCs w:val="28"/>
          <w:lang w:eastAsia="ru-RU"/>
        </w:rPr>
        <w:t>старший викладач</w:t>
      </w:r>
    </w:p>
    <w:p w14:paraId="3206CC22" w14:textId="77777777" w:rsidR="008F64F6" w:rsidRPr="008F64F6" w:rsidRDefault="008F64F6" w:rsidP="008F64F6">
      <w:pPr>
        <w:ind w:left="231" w:firstLine="5529"/>
        <w:jc w:val="left"/>
        <w:rPr>
          <w:rFonts w:eastAsia="Times New Roman" w:cs="Times New Roman"/>
          <w:szCs w:val="28"/>
          <w:lang w:eastAsia="ru-RU"/>
        </w:rPr>
      </w:pPr>
      <w:r w:rsidRPr="008F64F6">
        <w:rPr>
          <w:rFonts w:eastAsia="Times New Roman" w:cs="Times New Roman"/>
          <w:szCs w:val="28"/>
          <w:lang w:eastAsia="ru-RU"/>
        </w:rPr>
        <w:t xml:space="preserve">Бандурка Олена Іванівна </w:t>
      </w:r>
    </w:p>
    <w:p w14:paraId="49D1F2EB" w14:textId="77777777" w:rsidR="008F64F6" w:rsidRPr="008F64F6" w:rsidRDefault="008F64F6" w:rsidP="008F64F6">
      <w:pPr>
        <w:ind w:firstLine="5529"/>
        <w:rPr>
          <w:rFonts w:eastAsia="Times New Roman" w:cs="Times New Roman"/>
          <w:szCs w:val="28"/>
          <w:lang w:eastAsia="ru-RU"/>
        </w:rPr>
      </w:pPr>
    </w:p>
    <w:p w14:paraId="1660FA0D" w14:textId="77777777" w:rsidR="008F64F6" w:rsidRPr="008F64F6" w:rsidRDefault="008F64F6" w:rsidP="008F64F6">
      <w:pPr>
        <w:ind w:firstLine="5529"/>
        <w:rPr>
          <w:rFonts w:eastAsia="Times New Roman" w:cs="Times New Roman"/>
          <w:szCs w:val="28"/>
          <w:lang w:eastAsia="ru-RU"/>
        </w:rPr>
      </w:pPr>
    </w:p>
    <w:p w14:paraId="21658A42" w14:textId="77777777" w:rsidR="008F64F6" w:rsidRPr="008F64F6" w:rsidRDefault="008F64F6" w:rsidP="008F64F6">
      <w:pPr>
        <w:ind w:firstLine="5529"/>
        <w:rPr>
          <w:rFonts w:eastAsia="Times New Roman" w:cs="Times New Roman"/>
          <w:szCs w:val="28"/>
          <w:lang w:eastAsia="ru-RU"/>
        </w:rPr>
      </w:pPr>
    </w:p>
    <w:p w14:paraId="4F75CF08" w14:textId="77777777" w:rsidR="008F64F6" w:rsidRPr="008F64F6" w:rsidRDefault="008F64F6" w:rsidP="008F64F6">
      <w:pPr>
        <w:ind w:firstLine="5529"/>
        <w:rPr>
          <w:rFonts w:eastAsia="Times New Roman" w:cs="Times New Roman"/>
          <w:szCs w:val="28"/>
          <w:lang w:eastAsia="ru-RU"/>
        </w:rPr>
      </w:pPr>
    </w:p>
    <w:p w14:paraId="75944390" w14:textId="77777777" w:rsidR="008F64F6" w:rsidRPr="008F64F6" w:rsidRDefault="008F64F6" w:rsidP="008F64F6">
      <w:pPr>
        <w:ind w:firstLine="5529"/>
        <w:rPr>
          <w:rFonts w:eastAsia="Times New Roman" w:cs="Times New Roman"/>
          <w:szCs w:val="28"/>
          <w:lang w:eastAsia="ru-RU"/>
        </w:rPr>
      </w:pPr>
    </w:p>
    <w:p w14:paraId="3399AABF" w14:textId="29382F64" w:rsidR="003547C6" w:rsidRDefault="003547C6" w:rsidP="008F64F6">
      <w:pPr>
        <w:ind w:firstLine="5529"/>
        <w:rPr>
          <w:rFonts w:eastAsia="Times New Roman" w:cs="Times New Roman"/>
          <w:szCs w:val="28"/>
          <w:lang w:eastAsia="ru-RU"/>
        </w:rPr>
      </w:pPr>
    </w:p>
    <w:p w14:paraId="6B7EC62C" w14:textId="798584AF" w:rsidR="003547C6" w:rsidRDefault="003547C6" w:rsidP="008F64F6">
      <w:pPr>
        <w:ind w:firstLine="5529"/>
        <w:rPr>
          <w:rFonts w:eastAsia="Times New Roman" w:cs="Times New Roman"/>
          <w:szCs w:val="28"/>
          <w:lang w:eastAsia="ru-RU"/>
        </w:rPr>
      </w:pPr>
    </w:p>
    <w:p w14:paraId="0C81603F" w14:textId="77777777" w:rsidR="003547C6" w:rsidRPr="008F64F6" w:rsidRDefault="003547C6" w:rsidP="008F64F6">
      <w:pPr>
        <w:ind w:firstLine="5529"/>
        <w:rPr>
          <w:rFonts w:eastAsia="Times New Roman" w:cs="Times New Roman"/>
          <w:szCs w:val="28"/>
          <w:lang w:eastAsia="ru-RU"/>
        </w:rPr>
      </w:pPr>
    </w:p>
    <w:p w14:paraId="1A838C8C" w14:textId="419AE438" w:rsidR="008F64F6" w:rsidRDefault="008F64F6" w:rsidP="008F64F6">
      <w:pPr>
        <w:ind w:firstLine="5529"/>
        <w:rPr>
          <w:rFonts w:eastAsia="Times New Roman" w:cs="Times New Roman"/>
          <w:szCs w:val="28"/>
          <w:lang w:eastAsia="ru-RU"/>
        </w:rPr>
      </w:pPr>
    </w:p>
    <w:p w14:paraId="6E32218A" w14:textId="77777777" w:rsidR="008F64F6" w:rsidRPr="008F64F6" w:rsidRDefault="008F64F6" w:rsidP="008F64F6">
      <w:pPr>
        <w:ind w:firstLine="5529"/>
        <w:rPr>
          <w:rFonts w:eastAsia="Times New Roman" w:cs="Times New Roman"/>
          <w:szCs w:val="28"/>
          <w:lang w:eastAsia="ru-RU"/>
        </w:rPr>
      </w:pPr>
    </w:p>
    <w:p w14:paraId="43B38457" w14:textId="77777777" w:rsidR="008F64F6" w:rsidRPr="008F64F6" w:rsidRDefault="008F64F6" w:rsidP="008F64F6">
      <w:pPr>
        <w:ind w:firstLine="0"/>
        <w:rPr>
          <w:rFonts w:eastAsia="Times New Roman" w:cs="Times New Roman"/>
          <w:szCs w:val="28"/>
          <w:lang w:eastAsia="ru-RU"/>
        </w:rPr>
      </w:pPr>
    </w:p>
    <w:p w14:paraId="725C377E" w14:textId="56C9CE24" w:rsidR="003547C6" w:rsidRPr="003547C6" w:rsidRDefault="008F64F6" w:rsidP="003547C6">
      <w:pPr>
        <w:ind w:firstLine="0"/>
        <w:jc w:val="center"/>
        <w:rPr>
          <w:rFonts w:eastAsia="Times New Roman" w:cs="Times New Roman"/>
          <w:noProof/>
          <w:szCs w:val="28"/>
          <w:lang w:eastAsia="uk-UA"/>
        </w:rPr>
      </w:pPr>
      <w:r w:rsidRPr="008F64F6">
        <w:rPr>
          <w:rFonts w:eastAsia="Times New Roman" w:cs="Times New Roman"/>
          <w:noProof/>
          <w:szCs w:val="28"/>
          <w:lang w:eastAsia="uk-UA"/>
        </w:rPr>
        <w:t>Київ 202</w:t>
      </w:r>
      <w:r w:rsidR="00470C91">
        <w:rPr>
          <w:rFonts w:eastAsia="Times New Roman" w:cs="Times New Roman"/>
          <w:noProof/>
          <w:szCs w:val="28"/>
          <w:lang w:eastAsia="uk-UA"/>
        </w:rPr>
        <w:t>3</w:t>
      </w:r>
      <w:r w:rsidR="003547C6">
        <w:rPr>
          <w:b/>
          <w:bCs/>
          <w:sz w:val="32"/>
          <w:szCs w:val="24"/>
        </w:rPr>
        <w:br w:type="page"/>
      </w:r>
    </w:p>
    <w:p w14:paraId="7C82E0F2" w14:textId="7EB7F5C3" w:rsidR="003B26AF" w:rsidRDefault="003B26AF" w:rsidP="008F64F6">
      <w:pPr>
        <w:ind w:firstLine="0"/>
        <w:jc w:val="center"/>
        <w:rPr>
          <w:b/>
          <w:bCs/>
          <w:sz w:val="32"/>
          <w:szCs w:val="24"/>
        </w:rPr>
      </w:pPr>
      <w:r w:rsidRPr="008F64F6">
        <w:rPr>
          <w:b/>
          <w:bCs/>
          <w:sz w:val="32"/>
          <w:szCs w:val="24"/>
        </w:rPr>
        <w:lastRenderedPageBreak/>
        <w:t>Завдання</w:t>
      </w:r>
    </w:p>
    <w:p w14:paraId="42B2477D" w14:textId="69049AE6" w:rsidR="008F64F6" w:rsidRPr="008F64F6" w:rsidRDefault="008F64F6" w:rsidP="008F64F6">
      <w:pPr>
        <w:ind w:firstLine="0"/>
        <w:jc w:val="center"/>
        <w:rPr>
          <w:b/>
          <w:bCs/>
        </w:rPr>
      </w:pPr>
      <w:r>
        <w:rPr>
          <w:b/>
          <w:bCs/>
        </w:rPr>
        <w:t xml:space="preserve">Варіант </w:t>
      </w:r>
      <w:r w:rsidR="00470C91">
        <w:rPr>
          <w:b/>
          <w:bCs/>
        </w:rPr>
        <w:t>2</w:t>
      </w:r>
    </w:p>
    <w:p w14:paraId="75B8B302" w14:textId="515BE863" w:rsidR="008F64F6" w:rsidRDefault="008F64F6" w:rsidP="008F64F6">
      <w:pPr>
        <w:pStyle w:val="a4"/>
        <w:numPr>
          <w:ilvl w:val="0"/>
          <w:numId w:val="5"/>
        </w:numPr>
      </w:pPr>
      <w:r>
        <w:t xml:space="preserve">Оцінити трудовитрати за моделлю COCOMO II (для попередньої оцінки). Значення згідно свого варіанту. Показник </w:t>
      </w:r>
      <w:r w:rsidR="00470C91">
        <w:rPr>
          <w:lang w:val="en-US"/>
        </w:rPr>
        <w:t>SF</w:t>
      </w:r>
      <w:r>
        <w:t xml:space="preserve"> – середній рівень, </w:t>
      </w:r>
      <w:r w:rsidR="00470C91">
        <w:rPr>
          <w:lang w:val="en-US"/>
        </w:rPr>
        <w:t>EM</w:t>
      </w:r>
      <w:r>
        <w:t xml:space="preserve"> – високий рівень.</w:t>
      </w:r>
    </w:p>
    <w:p w14:paraId="020B2CF8" w14:textId="77777777" w:rsidR="00470C91" w:rsidRDefault="00470C91" w:rsidP="00470C91">
      <w:pPr>
        <w:pStyle w:val="a4"/>
        <w:ind w:left="1069" w:firstLine="0"/>
      </w:pPr>
    </w:p>
    <w:p w14:paraId="378E699B" w14:textId="4986796D" w:rsidR="008F64F6" w:rsidRPr="00470C91" w:rsidRDefault="008F64F6" w:rsidP="008F64F6">
      <w:r w:rsidRPr="00470C91">
        <w:t xml:space="preserve">Варіант </w:t>
      </w:r>
      <w:r w:rsidR="00470C91" w:rsidRPr="00470C91">
        <w:rPr>
          <w:lang w:val="ru-RU"/>
        </w:rPr>
        <w:t>2</w:t>
      </w:r>
      <w:r w:rsidRPr="00470C91">
        <w:t xml:space="preserve">. розмір проекту, який розробляється, оцінюється в </w:t>
      </w:r>
      <w:r w:rsidR="00470C91" w:rsidRPr="00470C91">
        <w:rPr>
          <w:lang w:val="ru-RU"/>
        </w:rPr>
        <w:t>300</w:t>
      </w:r>
      <w:r w:rsidRPr="00470C91">
        <w:t xml:space="preserve"> KLOC.</w:t>
      </w:r>
      <w:r w:rsidR="00470C91">
        <w:br/>
      </w:r>
    </w:p>
    <w:p w14:paraId="5038ED8F" w14:textId="01C8C797" w:rsidR="008F64F6" w:rsidRDefault="008F64F6" w:rsidP="008F64F6">
      <w:pPr>
        <w:pStyle w:val="a4"/>
        <w:numPr>
          <w:ilvl w:val="0"/>
          <w:numId w:val="5"/>
        </w:numPr>
      </w:pPr>
      <w:r w:rsidRPr="008F64F6">
        <w:t>Оцінити трудовитрати за моделлю COCOMO II (для попередньої оцінки).</w:t>
      </w:r>
    </w:p>
    <w:p w14:paraId="0E9DA6C1" w14:textId="77777777" w:rsidR="00470C91" w:rsidRDefault="00470C91" w:rsidP="00470C91">
      <w:pPr>
        <w:pStyle w:val="a4"/>
        <w:ind w:left="1069" w:firstLine="0"/>
      </w:pPr>
    </w:p>
    <w:p w14:paraId="70614F4F" w14:textId="6050A519" w:rsidR="008F64F6" w:rsidRDefault="008F64F6" w:rsidP="008F64F6">
      <w:r>
        <w:t xml:space="preserve">Варіант </w:t>
      </w:r>
      <w:r w:rsidR="00470C91" w:rsidRPr="00470C91">
        <w:rPr>
          <w:lang w:val="ru-RU"/>
        </w:rPr>
        <w:t>2</w:t>
      </w:r>
      <w:r>
        <w:t xml:space="preserve">. Розмір проекту, який розробляється, оцінюється в </w:t>
      </w:r>
      <w:r w:rsidR="00470C91" w:rsidRPr="00470C91">
        <w:rPr>
          <w:lang w:val="ru-RU"/>
        </w:rPr>
        <w:t>300</w:t>
      </w:r>
      <w:r>
        <w:t xml:space="preserve"> KLOC.</w:t>
      </w:r>
    </w:p>
    <w:p w14:paraId="10DA8820" w14:textId="77777777" w:rsidR="00470C91" w:rsidRDefault="00470C91" w:rsidP="008F64F6"/>
    <w:p w14:paraId="210BBE41" w14:textId="5112FBBF" w:rsidR="00470C91" w:rsidRPr="00470C91" w:rsidRDefault="008F64F6" w:rsidP="00470C91">
      <w:pPr>
        <w:widowControl w:val="0"/>
        <w:autoSpaceDE w:val="0"/>
        <w:autoSpaceDN w:val="0"/>
        <w:spacing w:line="288" w:lineRule="auto"/>
        <w:ind w:right="-10"/>
      </w:pPr>
      <w:r>
        <w:t xml:space="preserve">Досвід у продукті і платформі </w:t>
      </w:r>
      <w:r w:rsidR="00470C91" w:rsidRPr="00470C91">
        <w:t>присутній, присутня  значна жорсткість процесу розробки, ризики проаналізовані на 40%, у команді формальна взаємодія, зрілість процесів визначається за рівнем 1 (вище середнього) моделі СММ.</w:t>
      </w:r>
    </w:p>
    <w:p w14:paraId="5A8E7F8E" w14:textId="77777777" w:rsidR="00470C91" w:rsidRPr="00470C91" w:rsidRDefault="00470C91" w:rsidP="00470C91">
      <w:pPr>
        <w:widowControl w:val="0"/>
        <w:autoSpaceDE w:val="0"/>
        <w:autoSpaceDN w:val="0"/>
        <w:spacing w:line="288" w:lineRule="auto"/>
        <w:ind w:right="-10"/>
      </w:pPr>
      <w:r w:rsidRPr="00470C91">
        <w:t>Множники трудомісткості оцінюються з наступної інформації:</w:t>
      </w:r>
    </w:p>
    <w:p w14:paraId="27C0506A" w14:textId="77777777" w:rsidR="00470C91" w:rsidRPr="00470C91" w:rsidRDefault="00470C91" w:rsidP="00470C91">
      <w:pPr>
        <w:widowControl w:val="0"/>
        <w:autoSpaceDE w:val="0"/>
        <w:autoSpaceDN w:val="0"/>
        <w:spacing w:line="288" w:lineRule="auto"/>
        <w:ind w:right="-10"/>
      </w:pPr>
      <w:r w:rsidRPr="00470C91">
        <w:t>Кваліфікація персоналу – низький рівень;</w:t>
      </w:r>
    </w:p>
    <w:p w14:paraId="17D9C695" w14:textId="77777777" w:rsidR="00470C91" w:rsidRPr="00470C91" w:rsidRDefault="00470C91" w:rsidP="00470C91">
      <w:pPr>
        <w:widowControl w:val="0"/>
        <w:autoSpaceDE w:val="0"/>
        <w:autoSpaceDN w:val="0"/>
        <w:spacing w:line="288" w:lineRule="auto"/>
        <w:ind w:right="-10"/>
      </w:pPr>
      <w:r w:rsidRPr="00470C91">
        <w:t>Складність і надійність продукту – високий рівень;</w:t>
      </w:r>
    </w:p>
    <w:p w14:paraId="18A3EDF7" w14:textId="77777777" w:rsidR="00470C91" w:rsidRPr="00470C91" w:rsidRDefault="00470C91" w:rsidP="00470C91">
      <w:pPr>
        <w:widowControl w:val="0"/>
        <w:autoSpaceDE w:val="0"/>
        <w:autoSpaceDN w:val="0"/>
        <w:spacing w:line="288" w:lineRule="auto"/>
        <w:ind w:right="-10"/>
      </w:pPr>
      <w:r w:rsidRPr="00470C91">
        <w:t>Розробка для повторного використання – високий рівень</w:t>
      </w:r>
    </w:p>
    <w:p w14:paraId="63ECDA2B" w14:textId="77777777" w:rsidR="00470C91" w:rsidRPr="00470C91" w:rsidRDefault="00470C91" w:rsidP="00470C91">
      <w:pPr>
        <w:widowControl w:val="0"/>
        <w:autoSpaceDE w:val="0"/>
        <w:autoSpaceDN w:val="0"/>
        <w:spacing w:line="288" w:lineRule="auto"/>
        <w:ind w:right="-10"/>
      </w:pPr>
      <w:r w:rsidRPr="00470C91">
        <w:t>Досвід персоналу – середній рівень;</w:t>
      </w:r>
    </w:p>
    <w:p w14:paraId="107AA1BB" w14:textId="77777777" w:rsidR="00470C91" w:rsidRPr="00470C91" w:rsidRDefault="00470C91" w:rsidP="00470C91">
      <w:pPr>
        <w:widowControl w:val="0"/>
        <w:autoSpaceDE w:val="0"/>
        <w:autoSpaceDN w:val="0"/>
        <w:spacing w:line="288" w:lineRule="auto"/>
        <w:ind w:right="-10"/>
      </w:pPr>
      <w:r w:rsidRPr="00470C91">
        <w:t>Обладнання – середній рівень;</w:t>
      </w:r>
    </w:p>
    <w:p w14:paraId="4B9B2AF2" w14:textId="77777777" w:rsidR="00470C91" w:rsidRPr="00470C91" w:rsidRDefault="00470C91" w:rsidP="00470C91">
      <w:pPr>
        <w:widowControl w:val="0"/>
        <w:autoSpaceDE w:val="0"/>
        <w:autoSpaceDN w:val="0"/>
        <w:spacing w:line="288" w:lineRule="auto"/>
        <w:ind w:right="-10"/>
      </w:pPr>
      <w:r w:rsidRPr="00470C91">
        <w:t>Складність платформи розробки – низький рівень;</w:t>
      </w:r>
    </w:p>
    <w:p w14:paraId="55C8AEBC" w14:textId="77777777" w:rsidR="00470C91" w:rsidRDefault="00470C91" w:rsidP="00470C91">
      <w:pPr>
        <w:widowControl w:val="0"/>
        <w:autoSpaceDE w:val="0"/>
        <w:autoSpaceDN w:val="0"/>
        <w:spacing w:line="288" w:lineRule="auto"/>
        <w:ind w:right="-10"/>
      </w:pPr>
      <w:r w:rsidRPr="00470C91">
        <w:t>Необхідне виконання графіка робіт – низький рівень.</w:t>
      </w:r>
    </w:p>
    <w:p w14:paraId="64F51B9C" w14:textId="77777777" w:rsidR="00470C91" w:rsidRDefault="00470C91" w:rsidP="00470C91">
      <w:pPr>
        <w:widowControl w:val="0"/>
        <w:autoSpaceDE w:val="0"/>
        <w:autoSpaceDN w:val="0"/>
        <w:spacing w:line="288" w:lineRule="auto"/>
        <w:ind w:right="-10"/>
      </w:pPr>
    </w:p>
    <w:p w14:paraId="3800E6D9" w14:textId="77777777" w:rsidR="00470C91" w:rsidRDefault="00470C91" w:rsidP="00470C91">
      <w:pPr>
        <w:pStyle w:val="a4"/>
        <w:widowControl w:val="0"/>
        <w:numPr>
          <w:ilvl w:val="0"/>
          <w:numId w:val="5"/>
        </w:numPr>
        <w:autoSpaceDE w:val="0"/>
        <w:autoSpaceDN w:val="0"/>
        <w:spacing w:line="288" w:lineRule="auto"/>
        <w:ind w:right="-10"/>
      </w:pPr>
      <w:r>
        <w:t>Провести детальну оцінку у попередньому завданні, вважаючи решта множників трудомісткості високого рівня.</w:t>
      </w:r>
    </w:p>
    <w:p w14:paraId="5BF6DC9D" w14:textId="2929F3F6" w:rsidR="008F64F6" w:rsidRDefault="008F64F6" w:rsidP="008F64F6">
      <w:pPr>
        <w:pStyle w:val="a4"/>
        <w:numPr>
          <w:ilvl w:val="0"/>
          <w:numId w:val="5"/>
        </w:numPr>
      </w:pPr>
      <w:r>
        <w:t>Визначити час розробки за попередньою і детальною оцінкою.</w:t>
      </w:r>
    </w:p>
    <w:p w14:paraId="37452CCD" w14:textId="73D49893" w:rsidR="008F64F6" w:rsidRDefault="008F64F6" w:rsidP="008F64F6">
      <w:pPr>
        <w:ind w:firstLine="0"/>
      </w:pPr>
    </w:p>
    <w:p w14:paraId="3A114E19" w14:textId="39E18095" w:rsidR="008F64F6" w:rsidRDefault="008F64F6" w:rsidP="005A106E">
      <w:pPr>
        <w:ind w:firstLine="0"/>
      </w:pPr>
      <w:r>
        <w:br w:type="page"/>
      </w:r>
    </w:p>
    <w:p w14:paraId="3DEE3304" w14:textId="1E66D5EF" w:rsidR="008F64F6" w:rsidRDefault="008F64F6" w:rsidP="008F64F6">
      <w:pPr>
        <w:ind w:firstLine="0"/>
        <w:jc w:val="center"/>
        <w:rPr>
          <w:b/>
          <w:bCs/>
          <w:sz w:val="32"/>
          <w:szCs w:val="24"/>
        </w:rPr>
      </w:pPr>
      <w:r w:rsidRPr="008F64F6">
        <w:rPr>
          <w:b/>
          <w:bCs/>
          <w:sz w:val="32"/>
          <w:szCs w:val="24"/>
        </w:rPr>
        <w:lastRenderedPageBreak/>
        <w:t>Хід роботи</w:t>
      </w:r>
    </w:p>
    <w:p w14:paraId="241435F4" w14:textId="77777777" w:rsidR="00A53B16" w:rsidRDefault="00A53B16" w:rsidP="008F64F6">
      <w:pPr>
        <w:ind w:firstLine="0"/>
        <w:jc w:val="center"/>
        <w:rPr>
          <w:b/>
          <w:bCs/>
        </w:rPr>
      </w:pPr>
    </w:p>
    <w:p w14:paraId="6A29F7E1" w14:textId="71BE140D" w:rsidR="00A53B16" w:rsidRPr="00A53B16" w:rsidRDefault="00A53B16" w:rsidP="008F64F6">
      <w:pPr>
        <w:ind w:firstLine="0"/>
        <w:jc w:val="center"/>
        <w:rPr>
          <w:b/>
          <w:bCs/>
        </w:rPr>
      </w:pPr>
      <w:r w:rsidRPr="00A53B16">
        <w:rPr>
          <w:b/>
          <w:bCs/>
        </w:rPr>
        <w:t>Завдання 1</w:t>
      </w:r>
    </w:p>
    <w:p w14:paraId="33F4F6DB" w14:textId="77777777" w:rsidR="00B328D2" w:rsidRDefault="003B26AF" w:rsidP="00A53B16">
      <w:pPr>
        <w:ind w:firstLine="720"/>
      </w:pPr>
      <w:r>
        <w:t xml:space="preserve">Оцінити трудовитрати за моделлю COCOMO II (для </w:t>
      </w:r>
      <w:r w:rsidRPr="00A53B16">
        <w:rPr>
          <w:b/>
          <w:bCs/>
        </w:rPr>
        <w:t>попередньої</w:t>
      </w:r>
      <w:r>
        <w:t xml:space="preserve"> оцінки). Значення </w:t>
      </w:r>
      <w:r w:rsidRPr="00A53B16">
        <w:rPr>
          <w:lang w:val="en-US"/>
        </w:rPr>
        <w:t>SIZE</w:t>
      </w:r>
      <w:r w:rsidRPr="00A53B16">
        <w:rPr>
          <w:lang w:val="ru-RU"/>
        </w:rPr>
        <w:t xml:space="preserve"> </w:t>
      </w:r>
      <w:r>
        <w:t>згідно свого варіанту. Показник</w:t>
      </w:r>
      <w:r w:rsidRPr="00B328D2">
        <w:t xml:space="preserve"> </w:t>
      </w:r>
      <w:r w:rsidRPr="00A53B16">
        <w:rPr>
          <w:lang w:val="en-US"/>
        </w:rPr>
        <w:t>SF</w:t>
      </w:r>
      <w:r>
        <w:t xml:space="preserve"> – середній рівень, </w:t>
      </w:r>
      <w:r w:rsidRPr="00A53B16">
        <w:rPr>
          <w:lang w:val="en-US"/>
        </w:rPr>
        <w:t>EM</w:t>
      </w:r>
      <w:r w:rsidRPr="00B328D2">
        <w:t xml:space="preserve"> </w:t>
      </w:r>
      <w:r>
        <w:t>– високий рівень.</w:t>
      </w:r>
    </w:p>
    <w:p w14:paraId="4987A6EE" w14:textId="46EA1B35" w:rsidR="00A73CA2" w:rsidRPr="00B328D2" w:rsidRDefault="00B328D2" w:rsidP="00B328D2">
      <w:pPr>
        <w:pStyle w:val="a4"/>
        <w:numPr>
          <w:ilvl w:val="1"/>
          <w:numId w:val="2"/>
        </w:numPr>
      </w:pPr>
      <w:r>
        <w:rPr>
          <w:lang w:val="en-US"/>
        </w:rPr>
        <w:t>P</w:t>
      </w:r>
      <w:proofErr w:type="spellStart"/>
      <w:r w:rsidR="003B26AF">
        <w:t>озмір</w:t>
      </w:r>
      <w:proofErr w:type="spellEnd"/>
      <w:r w:rsidR="003B26AF">
        <w:t xml:space="preserve"> проекту</w:t>
      </w:r>
      <w:r w:rsidRPr="00B328D2">
        <w:rPr>
          <w:lang w:val="ru-RU"/>
        </w:rPr>
        <w:t xml:space="preserve"> (</w:t>
      </w:r>
      <w:r>
        <w:rPr>
          <w:lang w:val="en-US"/>
        </w:rPr>
        <w:t>SIZE</w:t>
      </w:r>
      <w:r w:rsidRPr="00B328D2">
        <w:rPr>
          <w:lang w:val="ru-RU"/>
        </w:rPr>
        <w:t>)</w:t>
      </w:r>
      <w:r w:rsidR="003B26AF">
        <w:t xml:space="preserve">, який розробляється, оцінюється в </w:t>
      </w:r>
      <w:r w:rsidR="00C70713">
        <w:rPr>
          <w:b/>
          <w:bCs/>
        </w:rPr>
        <w:t>300</w:t>
      </w:r>
      <w:r w:rsidR="003B26AF">
        <w:t xml:space="preserve"> KLOC</w:t>
      </w:r>
      <w:r w:rsidRPr="00B328D2">
        <w:rPr>
          <w:lang w:val="ru-RU"/>
        </w:rPr>
        <w:t>;</w:t>
      </w:r>
    </w:p>
    <w:p w14:paraId="0B0E06E4" w14:textId="6766BEEE" w:rsidR="00B328D2" w:rsidRPr="00B328D2" w:rsidRDefault="00B328D2" w:rsidP="00B328D2">
      <w:pPr>
        <w:pStyle w:val="a4"/>
        <w:numPr>
          <w:ilvl w:val="1"/>
          <w:numId w:val="2"/>
        </w:numPr>
      </w:pPr>
      <w:r w:rsidRPr="00B328D2">
        <w:t xml:space="preserve">SF – </w:t>
      </w:r>
      <w:r w:rsidRPr="00B328D2">
        <w:rPr>
          <w:b/>
          <w:bCs/>
        </w:rPr>
        <w:t>середній</w:t>
      </w:r>
      <w:r w:rsidRPr="00B328D2">
        <w:t xml:space="preserve"> рівень</w:t>
      </w:r>
      <w:r>
        <w:rPr>
          <w:lang w:val="en-US"/>
        </w:rPr>
        <w:t>;</w:t>
      </w:r>
    </w:p>
    <w:p w14:paraId="6BB7A3FF" w14:textId="59886C99" w:rsidR="00B328D2" w:rsidRDefault="00B328D2" w:rsidP="00B328D2">
      <w:pPr>
        <w:pStyle w:val="a4"/>
        <w:numPr>
          <w:ilvl w:val="1"/>
          <w:numId w:val="2"/>
        </w:numPr>
      </w:pPr>
      <w:r w:rsidRPr="00B328D2">
        <w:t xml:space="preserve">EM – </w:t>
      </w:r>
      <w:r w:rsidRPr="00B328D2">
        <w:rPr>
          <w:b/>
          <w:bCs/>
        </w:rPr>
        <w:t>високий</w:t>
      </w:r>
      <w:r w:rsidRPr="00B328D2">
        <w:t xml:space="preserve"> рівень</w:t>
      </w:r>
    </w:p>
    <w:p w14:paraId="5320BDC2" w14:textId="3A46B109" w:rsidR="003B26AF" w:rsidRDefault="003B26AF" w:rsidP="003B26AF"/>
    <w:p w14:paraId="0B7549CC" w14:textId="6747A83A" w:rsidR="000F2FCE" w:rsidRDefault="000F2FCE" w:rsidP="000F2FCE">
      <w:pPr>
        <w:widowControl w:val="0"/>
        <w:autoSpaceDE w:val="0"/>
        <w:autoSpaceDN w:val="0"/>
        <w:outlineLvl w:val="0"/>
        <w:rPr>
          <w:rFonts w:eastAsia="Cambria" w:cs="Times New Roman"/>
          <w:bCs/>
          <w:szCs w:val="28"/>
          <w:lang w:bidi="en-US"/>
        </w:rPr>
      </w:pPr>
      <w:r w:rsidRPr="007D5DAA">
        <w:rPr>
          <w:rFonts w:eastAsia="Cambria" w:cs="Times New Roman"/>
          <w:bCs/>
          <w:szCs w:val="28"/>
          <w:lang w:bidi="en-US"/>
        </w:rPr>
        <w:t>Формула оцінки трудомісткості проекту в люд. × міс. має вигляд:</w:t>
      </w:r>
    </w:p>
    <w:p w14:paraId="430DB261" w14:textId="77777777" w:rsidR="005A106E" w:rsidRPr="007D5DAA" w:rsidRDefault="005A106E" w:rsidP="000F2FCE">
      <w:pPr>
        <w:widowControl w:val="0"/>
        <w:autoSpaceDE w:val="0"/>
        <w:autoSpaceDN w:val="0"/>
        <w:outlineLvl w:val="0"/>
        <w:rPr>
          <w:rFonts w:eastAsia="Cambria" w:cs="Times New Roman"/>
          <w:bCs/>
          <w:szCs w:val="28"/>
          <w:lang w:bidi="en-US"/>
        </w:rPr>
      </w:pPr>
    </w:p>
    <w:p w14:paraId="2D9CC7E4" w14:textId="77777777" w:rsidR="000F2FCE" w:rsidRPr="007D5DAA" w:rsidRDefault="000F2FCE" w:rsidP="000F2FCE">
      <w:pPr>
        <w:widowControl w:val="0"/>
        <w:autoSpaceDE w:val="0"/>
        <w:autoSpaceDN w:val="0"/>
        <w:ind w:firstLine="0"/>
        <w:jc w:val="center"/>
        <w:outlineLvl w:val="0"/>
        <w:rPr>
          <w:rFonts w:eastAsia="Times New Roman" w:cs="Times New Roman"/>
          <w:i/>
          <w:szCs w:val="28"/>
          <w:lang w:bidi="en-US"/>
        </w:rPr>
      </w:pPr>
      <m:oMathPara>
        <m:oMath>
          <m:r>
            <w:rPr>
              <w:rFonts w:ascii="Cambria Math" w:eastAsia="Times New Roman" w:hAnsi="Cambria Math" w:cs="Times New Roman"/>
              <w:szCs w:val="28"/>
              <w:lang w:bidi="en-US"/>
            </w:rPr>
            <m:t>PM = EAF×A×</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(SIZE)</m:t>
              </m:r>
            </m:e>
            <m:sup>
              <m:r>
                <w:rPr>
                  <w:rFonts w:ascii="Cambria Math" w:eastAsia="Times New Roman" w:hAnsi="Cambria Math" w:cs="Times New Roman"/>
                  <w:szCs w:val="28"/>
                  <w:lang w:bidi="en-US"/>
                </w:rPr>
                <m:t>E</m:t>
              </m:r>
            </m:sup>
          </m:sSup>
        </m:oMath>
      </m:oMathPara>
    </w:p>
    <w:p w14:paraId="72AD32D1" w14:textId="77777777" w:rsidR="000F2FCE" w:rsidRPr="007D5DAA" w:rsidRDefault="000F2FCE" w:rsidP="005A106E">
      <w:pPr>
        <w:widowControl w:val="0"/>
        <w:autoSpaceDE w:val="0"/>
        <w:autoSpaceDN w:val="0"/>
        <w:ind w:firstLine="720"/>
        <w:jc w:val="left"/>
        <w:outlineLvl w:val="0"/>
        <w:rPr>
          <w:rFonts w:eastAsia="Times New Roman" w:cs="Times New Roman"/>
          <w:iCs/>
          <w:szCs w:val="28"/>
          <w:lang w:bidi="en-US"/>
        </w:rPr>
      </w:pPr>
      <w:r w:rsidRPr="007D5DAA">
        <w:rPr>
          <w:rFonts w:eastAsia="Times New Roman" w:cs="Times New Roman"/>
          <w:iCs/>
          <w:szCs w:val="28"/>
          <w:lang w:bidi="en-US"/>
        </w:rPr>
        <w:t>де</w:t>
      </w:r>
    </w:p>
    <w:p w14:paraId="79837695" w14:textId="77777777" w:rsidR="000F2FCE" w:rsidRPr="007D5DAA" w:rsidRDefault="000F2FCE" w:rsidP="000F2FCE">
      <w:pPr>
        <w:widowControl w:val="0"/>
        <w:autoSpaceDE w:val="0"/>
        <w:autoSpaceDN w:val="0"/>
        <w:ind w:firstLine="0"/>
        <w:jc w:val="left"/>
        <w:outlineLvl w:val="0"/>
        <w:rPr>
          <w:rFonts w:eastAsia="Times New Roman" w:cs="Times New Roman"/>
          <w:iCs/>
          <w:szCs w:val="28"/>
          <w:lang w:val="ru-RU" w:bidi="en-US"/>
        </w:rPr>
      </w:pPr>
      <m:oMathPara>
        <m:oMath>
          <m:r>
            <w:rPr>
              <w:rFonts w:ascii="Cambria Math" w:eastAsia="Times New Roman" w:hAnsi="Cambria Math" w:cs="Times New Roman"/>
              <w:szCs w:val="28"/>
              <w:lang w:bidi="en-US"/>
            </w:rPr>
            <m:t xml:space="preserve">E = B + 0,01 × </m:t>
          </m:r>
          <m:nary>
            <m:naryPr>
              <m:chr m:val="∑"/>
              <m:limLoc m:val="undOvr"/>
              <m:ctrlPr>
                <w:rPr>
                  <w:rFonts w:ascii="Cambria Math" w:eastAsia="Times New Roman" w:hAnsi="Cambria Math" w:cs="Times New Roman"/>
                  <w:i/>
                  <w:iCs/>
                  <w:szCs w:val="28"/>
                  <w:lang w:bidi="en-US"/>
                </w:rPr>
              </m:ctrlPr>
            </m:naryPr>
            <m:sub>
              <m:r>
                <w:rPr>
                  <w:rFonts w:ascii="Cambria Math" w:eastAsia="Times New Roman" w:hAnsi="Cambria Math" w:cs="Times New Roman"/>
                  <w:szCs w:val="28"/>
                  <w:lang w:bidi="en-US"/>
                </w:rPr>
                <m:t>j=1</m:t>
              </m:r>
            </m:sub>
            <m:sup>
              <m:r>
                <w:rPr>
                  <w:rFonts w:ascii="Cambria Math" w:eastAsia="Times New Roman" w:hAnsi="Cambria Math" w:cs="Times New Roman"/>
                  <w:szCs w:val="28"/>
                  <w:lang w:bidi="en-US"/>
                </w:rPr>
                <m:t>5</m:t>
              </m:r>
            </m:sup>
            <m:e>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e>
          </m:nary>
        </m:oMath>
      </m:oMathPara>
    </w:p>
    <w:p w14:paraId="4369194E" w14:textId="77777777" w:rsidR="000F2FCE" w:rsidRPr="007D5DAA" w:rsidRDefault="000F2FCE" w:rsidP="005A106E">
      <w:pPr>
        <w:widowControl w:val="0"/>
        <w:autoSpaceDE w:val="0"/>
        <w:autoSpaceDN w:val="0"/>
        <w:ind w:left="1418" w:firstLine="0"/>
        <w:outlineLvl w:val="0"/>
        <w:rPr>
          <w:rFonts w:eastAsia="Times New Roman" w:cs="Times New Roman"/>
          <w:i/>
          <w:iCs/>
          <w:szCs w:val="28"/>
          <w:lang w:val="ru-RU" w:bidi="en-US"/>
        </w:rPr>
      </w:pPr>
      <w:r w:rsidRPr="007D5DAA">
        <w:rPr>
          <w:rFonts w:eastAsia="Times New Roman" w:cs="Times New Roman"/>
          <w:i/>
          <w:iCs/>
          <w:szCs w:val="28"/>
          <w:lang w:val="en-US" w:bidi="en-US"/>
        </w:rPr>
        <w:t>B</w:t>
      </w:r>
      <w:r w:rsidRPr="007D5DAA">
        <w:rPr>
          <w:rFonts w:eastAsia="Times New Roman" w:cs="Times New Roman"/>
          <w:i/>
          <w:iCs/>
          <w:szCs w:val="28"/>
          <w:lang w:val="ru-RU" w:bidi="en-US"/>
        </w:rPr>
        <w:t xml:space="preserve"> = 0,91; </w:t>
      </w:r>
    </w:p>
    <w:p w14:paraId="31FCA3D2" w14:textId="77777777" w:rsidR="000F2FCE" w:rsidRPr="007D5DAA" w:rsidRDefault="000F2FCE" w:rsidP="005A106E">
      <w:pPr>
        <w:widowControl w:val="0"/>
        <w:autoSpaceDE w:val="0"/>
        <w:autoSpaceDN w:val="0"/>
        <w:ind w:left="1418" w:firstLine="0"/>
        <w:outlineLvl w:val="0"/>
        <w:rPr>
          <w:rFonts w:eastAsia="Times New Roman" w:cs="Times New Roman"/>
          <w:bCs/>
          <w:szCs w:val="28"/>
          <w:lang w:bidi="en-US"/>
        </w:rPr>
      </w:pPr>
      <w:r w:rsidRPr="007D5DAA">
        <w:rPr>
          <w:rFonts w:eastAsia="Times New Roman" w:cs="Times New Roman"/>
          <w:i/>
          <w:iCs/>
          <w:szCs w:val="28"/>
          <w:lang w:val="en-US" w:bidi="en-US"/>
        </w:rPr>
        <w:t>A</w:t>
      </w:r>
      <w:r w:rsidRPr="007D5DAA">
        <w:rPr>
          <w:rFonts w:eastAsia="Times New Roman" w:cs="Times New Roman"/>
          <w:i/>
          <w:iCs/>
          <w:szCs w:val="28"/>
          <w:lang w:val="ru-RU" w:bidi="en-US"/>
        </w:rPr>
        <w:t xml:space="preserve"> = 2,94</w:t>
      </w:r>
      <w:r w:rsidRPr="007D5DAA">
        <w:rPr>
          <w:rFonts w:eastAsia="Times New Roman" w:cs="Times New Roman"/>
          <w:szCs w:val="28"/>
          <w:lang w:val="ru-RU" w:bidi="en-US"/>
        </w:rPr>
        <w:t xml:space="preserve"> </w:t>
      </w:r>
      <w:r w:rsidRPr="007D5DAA">
        <w:rPr>
          <w:rFonts w:eastAsia="Times New Roman" w:cs="Times New Roman"/>
          <w:bCs/>
          <w:szCs w:val="28"/>
          <w:lang w:bidi="en-US"/>
        </w:rPr>
        <w:t xml:space="preserve">для </w:t>
      </w:r>
      <w:r w:rsidRPr="007D5DAA">
        <w:rPr>
          <w:rFonts w:eastAsia="Times New Roman" w:cs="Times New Roman"/>
          <w:b/>
          <w:szCs w:val="28"/>
          <w:lang w:bidi="en-US"/>
        </w:rPr>
        <w:t>попередньої</w:t>
      </w:r>
      <w:r w:rsidRPr="007D5DAA">
        <w:rPr>
          <w:rFonts w:eastAsia="Times New Roman" w:cs="Times New Roman"/>
          <w:bCs/>
          <w:szCs w:val="28"/>
          <w:lang w:bidi="en-US"/>
        </w:rPr>
        <w:t xml:space="preserve"> оцінки;</w:t>
      </w:r>
    </w:p>
    <w:p w14:paraId="44258B00" w14:textId="77777777" w:rsidR="000F2FCE" w:rsidRPr="007D5DAA" w:rsidRDefault="000F2FCE" w:rsidP="005A106E">
      <w:pPr>
        <w:widowControl w:val="0"/>
        <w:autoSpaceDE w:val="0"/>
        <w:autoSpaceDN w:val="0"/>
        <w:ind w:left="1418" w:firstLine="0"/>
        <w:outlineLvl w:val="0"/>
        <w:rPr>
          <w:rFonts w:eastAsia="Times New Roman" w:cs="Times New Roman"/>
          <w:bCs/>
          <w:szCs w:val="28"/>
          <w:lang w:bidi="en-US"/>
        </w:rPr>
      </w:pPr>
      <w:r w:rsidRPr="007D5DAA">
        <w:rPr>
          <w:rFonts w:eastAsia="Times New Roman" w:cs="Times New Roman"/>
          <w:bCs/>
          <w:i/>
          <w:iCs/>
          <w:szCs w:val="28"/>
          <w:lang w:val="en-US" w:bidi="en-US"/>
        </w:rPr>
        <w:t>A</w:t>
      </w:r>
      <w:r w:rsidRPr="007D5DAA">
        <w:rPr>
          <w:rFonts w:eastAsia="Times New Roman" w:cs="Times New Roman"/>
          <w:bCs/>
          <w:i/>
          <w:iCs/>
          <w:szCs w:val="28"/>
          <w:lang w:val="ru-RU" w:bidi="en-US"/>
        </w:rPr>
        <w:t xml:space="preserve"> = 2,45</w:t>
      </w:r>
      <w:r w:rsidRPr="007D5DAA">
        <w:rPr>
          <w:rFonts w:eastAsia="Times New Roman" w:cs="Times New Roman"/>
          <w:bCs/>
          <w:szCs w:val="28"/>
          <w:lang w:val="ru-RU" w:bidi="en-US"/>
        </w:rPr>
        <w:t xml:space="preserve"> </w:t>
      </w:r>
      <w:r w:rsidRPr="007D5DAA">
        <w:rPr>
          <w:rFonts w:eastAsia="Times New Roman" w:cs="Times New Roman"/>
          <w:bCs/>
          <w:szCs w:val="28"/>
          <w:lang w:bidi="en-US"/>
        </w:rPr>
        <w:t xml:space="preserve">для </w:t>
      </w:r>
      <w:r w:rsidRPr="007D5DAA">
        <w:rPr>
          <w:rFonts w:eastAsia="Times New Roman" w:cs="Times New Roman"/>
          <w:b/>
          <w:szCs w:val="28"/>
          <w:lang w:bidi="en-US"/>
        </w:rPr>
        <w:t>детальної</w:t>
      </w:r>
      <w:r w:rsidRPr="007D5DAA">
        <w:rPr>
          <w:rFonts w:eastAsia="Times New Roman" w:cs="Times New Roman"/>
          <w:bCs/>
          <w:szCs w:val="28"/>
          <w:lang w:bidi="en-US"/>
        </w:rPr>
        <w:t xml:space="preserve"> оцінки;</w:t>
      </w:r>
    </w:p>
    <w:p w14:paraId="6F52656D" w14:textId="77777777" w:rsidR="000F2FCE" w:rsidRPr="007D5DAA" w:rsidRDefault="00A430B1" w:rsidP="005A106E">
      <w:pPr>
        <w:widowControl w:val="0"/>
        <w:autoSpaceDE w:val="0"/>
        <w:autoSpaceDN w:val="0"/>
        <w:ind w:left="1418" w:firstLine="0"/>
        <w:outlineLvl w:val="0"/>
        <w:rPr>
          <w:rFonts w:eastAsia="Times New Roman" w:cs="Times New Roman"/>
          <w:bCs/>
          <w:szCs w:val="28"/>
          <w:lang w:bidi="en-US"/>
        </w:rPr>
      </w:pPr>
      <m:oMath>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r>
          <w:rPr>
            <w:rFonts w:ascii="Cambria Math" w:eastAsia="Times New Roman" w:hAnsi="Cambria Math" w:cs="Times New Roman"/>
            <w:szCs w:val="28"/>
            <w:lang w:bidi="en-US"/>
          </w:rPr>
          <m:t xml:space="preserve"> </m:t>
        </m:r>
      </m:oMath>
      <w:r w:rsidR="000F2FCE" w:rsidRPr="007D5DAA">
        <w:rPr>
          <w:rFonts w:eastAsia="Cambria" w:cs="Times New Roman"/>
          <w:bCs/>
          <w:szCs w:val="28"/>
          <w:lang w:bidi="en-US"/>
        </w:rPr>
        <w:t xml:space="preserve">– фактори (чинники) масштабу (Scale </w:t>
      </w:r>
      <w:proofErr w:type="spellStart"/>
      <w:r w:rsidR="000F2FCE" w:rsidRPr="007D5DAA">
        <w:rPr>
          <w:rFonts w:eastAsia="Times New Roman" w:cs="Times New Roman"/>
          <w:bCs/>
          <w:szCs w:val="28"/>
          <w:lang w:bidi="en-US"/>
        </w:rPr>
        <w:t>Factors</w:t>
      </w:r>
      <w:proofErr w:type="spellEnd"/>
      <w:r w:rsidR="000F2FCE" w:rsidRPr="007D5DAA">
        <w:rPr>
          <w:rFonts w:eastAsia="Times New Roman" w:cs="Times New Roman"/>
          <w:bCs/>
          <w:szCs w:val="28"/>
          <w:lang w:bidi="en-US"/>
        </w:rPr>
        <w:t>) (див. табл. 2.1-2.2);</w:t>
      </w:r>
    </w:p>
    <w:p w14:paraId="4709EC0D" w14:textId="77777777" w:rsidR="000F2FCE" w:rsidRPr="007D5DAA" w:rsidRDefault="000F2FCE" w:rsidP="005A106E">
      <w:pPr>
        <w:widowControl w:val="0"/>
        <w:autoSpaceDE w:val="0"/>
        <w:autoSpaceDN w:val="0"/>
        <w:ind w:left="1418" w:firstLine="0"/>
        <w:outlineLvl w:val="0"/>
        <w:rPr>
          <w:rFonts w:eastAsia="Times New Roman" w:cs="Times New Roman"/>
          <w:bCs/>
          <w:szCs w:val="28"/>
          <w:lang w:bidi="en-US"/>
        </w:rPr>
      </w:pPr>
      <w:r w:rsidRPr="007D5DAA">
        <w:rPr>
          <w:rFonts w:eastAsia="Times New Roman" w:cs="Times New Roman"/>
          <w:bCs/>
          <w:i/>
          <w:iCs/>
          <w:szCs w:val="28"/>
          <w:lang w:val="en-US" w:bidi="en-US"/>
        </w:rPr>
        <w:t>SIZE</w:t>
      </w:r>
      <w:r w:rsidRPr="007D5DAA">
        <w:rPr>
          <w:rFonts w:eastAsia="Times New Roman" w:cs="Times New Roman"/>
          <w:bCs/>
          <w:i/>
          <w:iCs/>
          <w:szCs w:val="28"/>
          <w:lang w:bidi="en-US"/>
        </w:rPr>
        <w:t xml:space="preserve"> </w:t>
      </w:r>
      <w:r w:rsidRPr="007D5DAA">
        <w:rPr>
          <w:rFonts w:eastAsia="Times New Roman" w:cs="Times New Roman"/>
          <w:bCs/>
          <w:szCs w:val="28"/>
          <w:lang w:bidi="en-US"/>
        </w:rPr>
        <w:t xml:space="preserve">– обсяг програмного продукту в тисячах рядків вихідного тексту (KSLOC – </w:t>
      </w:r>
      <w:proofErr w:type="spellStart"/>
      <w:r w:rsidRPr="007D5DAA">
        <w:rPr>
          <w:rFonts w:eastAsia="Times New Roman" w:cs="Times New Roman"/>
          <w:bCs/>
          <w:szCs w:val="28"/>
          <w:lang w:bidi="en-US"/>
        </w:rPr>
        <w:t>Kilo</w:t>
      </w:r>
      <w:proofErr w:type="spellEnd"/>
      <w:r w:rsidRPr="007D5DAA">
        <w:rPr>
          <w:rFonts w:eastAsia="Times New Roman" w:cs="Times New Roman"/>
          <w:bCs/>
          <w:szCs w:val="28"/>
          <w:lang w:bidi="en-US"/>
        </w:rPr>
        <w:t xml:space="preserve"> </w:t>
      </w:r>
      <w:proofErr w:type="spellStart"/>
      <w:r w:rsidRPr="007D5DAA">
        <w:rPr>
          <w:rFonts w:eastAsia="Times New Roman" w:cs="Times New Roman"/>
          <w:bCs/>
          <w:szCs w:val="28"/>
          <w:lang w:bidi="en-US"/>
        </w:rPr>
        <w:t>of</w:t>
      </w:r>
      <w:proofErr w:type="spellEnd"/>
      <w:r w:rsidRPr="007D5DAA">
        <w:rPr>
          <w:rFonts w:eastAsia="Times New Roman" w:cs="Times New Roman"/>
          <w:bCs/>
          <w:szCs w:val="28"/>
          <w:lang w:bidi="en-US"/>
        </w:rPr>
        <w:t xml:space="preserve"> </w:t>
      </w:r>
      <w:proofErr w:type="spellStart"/>
      <w:r w:rsidRPr="007D5DAA">
        <w:rPr>
          <w:rFonts w:eastAsia="Times New Roman" w:cs="Times New Roman"/>
          <w:bCs/>
          <w:szCs w:val="28"/>
          <w:lang w:bidi="en-US"/>
        </w:rPr>
        <w:t>Source</w:t>
      </w:r>
      <w:proofErr w:type="spellEnd"/>
      <w:r w:rsidRPr="007D5DAA">
        <w:rPr>
          <w:rFonts w:eastAsia="Times New Roman" w:cs="Times New Roman"/>
          <w:bCs/>
          <w:szCs w:val="28"/>
          <w:lang w:bidi="en-US"/>
        </w:rPr>
        <w:t xml:space="preserve"> </w:t>
      </w:r>
      <w:proofErr w:type="spellStart"/>
      <w:r w:rsidRPr="007D5DAA">
        <w:rPr>
          <w:rFonts w:eastAsia="Times New Roman" w:cs="Times New Roman"/>
          <w:bCs/>
          <w:szCs w:val="28"/>
          <w:lang w:bidi="en-US"/>
        </w:rPr>
        <w:t>Line</w:t>
      </w:r>
      <w:proofErr w:type="spellEnd"/>
      <w:r w:rsidRPr="007D5DAA">
        <w:rPr>
          <w:rFonts w:eastAsia="Times New Roman" w:cs="Times New Roman"/>
          <w:bCs/>
          <w:szCs w:val="28"/>
          <w:lang w:bidi="en-US"/>
        </w:rPr>
        <w:t xml:space="preserve"> </w:t>
      </w:r>
      <w:proofErr w:type="spellStart"/>
      <w:r w:rsidRPr="007D5DAA">
        <w:rPr>
          <w:rFonts w:eastAsia="Times New Roman" w:cs="Times New Roman"/>
          <w:bCs/>
          <w:szCs w:val="28"/>
          <w:lang w:bidi="en-US"/>
        </w:rPr>
        <w:t>of</w:t>
      </w:r>
      <w:proofErr w:type="spellEnd"/>
      <w:r w:rsidRPr="007D5DAA">
        <w:rPr>
          <w:rFonts w:eastAsia="Times New Roman" w:cs="Times New Roman"/>
          <w:bCs/>
          <w:szCs w:val="28"/>
          <w:lang w:bidi="en-US"/>
        </w:rPr>
        <w:t xml:space="preserve"> </w:t>
      </w:r>
      <w:proofErr w:type="spellStart"/>
      <w:r w:rsidRPr="007D5DAA">
        <w:rPr>
          <w:rFonts w:eastAsia="Times New Roman" w:cs="Times New Roman"/>
          <w:bCs/>
          <w:szCs w:val="28"/>
          <w:lang w:bidi="en-US"/>
        </w:rPr>
        <w:t>Code</w:t>
      </w:r>
      <w:proofErr w:type="spellEnd"/>
      <w:r w:rsidRPr="007D5DAA">
        <w:rPr>
          <w:rFonts w:eastAsia="Times New Roman" w:cs="Times New Roman"/>
          <w:bCs/>
          <w:szCs w:val="28"/>
          <w:lang w:bidi="en-US"/>
        </w:rPr>
        <w:t>);</w:t>
      </w:r>
    </w:p>
    <w:p w14:paraId="62B18676" w14:textId="77777777" w:rsidR="000F2FCE" w:rsidRPr="007D5DAA" w:rsidRDefault="00A430B1" w:rsidP="005A106E">
      <w:pPr>
        <w:widowControl w:val="0"/>
        <w:tabs>
          <w:tab w:val="left" w:pos="1753"/>
          <w:tab w:val="left" w:pos="2180"/>
          <w:tab w:val="left" w:pos="3808"/>
          <w:tab w:val="left" w:pos="5845"/>
          <w:tab w:val="left" w:pos="6894"/>
          <w:tab w:val="left" w:pos="8478"/>
          <w:tab w:val="left" w:pos="8789"/>
        </w:tabs>
        <w:autoSpaceDE w:val="0"/>
        <w:autoSpaceDN w:val="0"/>
        <w:ind w:left="1418" w:firstLine="0"/>
        <w:rPr>
          <w:rFonts w:eastAsia="Times New Roman" w:cs="Times New Roman"/>
          <w:szCs w:val="28"/>
          <w:lang w:bidi="en-US"/>
        </w:rPr>
      </w:pPr>
      <m:oMath>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EM</m:t>
            </m:r>
          </m:e>
          <m:sub>
            <m:r>
              <w:rPr>
                <w:rFonts w:ascii="Cambria Math" w:eastAsia="Times New Roman" w:hAnsi="Cambria Math" w:cs="Times New Roman"/>
                <w:szCs w:val="28"/>
                <w:lang w:bidi="en-US"/>
              </w:rPr>
              <m:t>j</m:t>
            </m:r>
          </m:sub>
        </m:sSub>
      </m:oMath>
      <w:r w:rsidR="000F2FCE" w:rsidRPr="007D5DAA">
        <w:rPr>
          <w:rFonts w:eastAsia="Times New Roman" w:cs="Times New Roman"/>
          <w:sz w:val="24"/>
          <w:szCs w:val="24"/>
          <w:lang w:bidi="en-US"/>
        </w:rPr>
        <w:t xml:space="preserve"> – </w:t>
      </w:r>
      <w:r w:rsidR="000F2FCE" w:rsidRPr="007D5DAA">
        <w:rPr>
          <w:rFonts w:eastAsia="Cambria" w:cs="Times New Roman"/>
          <w:szCs w:val="28"/>
          <w:lang w:bidi="en-US"/>
        </w:rPr>
        <w:t>множники трудомісткості</w:t>
      </w:r>
      <w:r w:rsidR="000F2FCE" w:rsidRPr="007D5DAA">
        <w:rPr>
          <w:rFonts w:eastAsia="Times New Roman" w:cs="Times New Roman"/>
          <w:szCs w:val="28"/>
          <w:lang w:bidi="en-US"/>
        </w:rPr>
        <w:t xml:space="preserve"> (</w:t>
      </w:r>
      <w:r w:rsidR="000F2FCE" w:rsidRPr="007D5DAA">
        <w:rPr>
          <w:rFonts w:eastAsia="Times New Roman" w:cs="Times New Roman"/>
          <w:szCs w:val="28"/>
          <w:lang w:val="en-US" w:bidi="en-US"/>
        </w:rPr>
        <w:t>Effort</w:t>
      </w:r>
      <w:r w:rsidR="000F2FCE" w:rsidRPr="007D5DAA">
        <w:rPr>
          <w:rFonts w:eastAsia="Times New Roman" w:cs="Times New Roman"/>
          <w:szCs w:val="28"/>
          <w:lang w:bidi="en-US"/>
        </w:rPr>
        <w:t xml:space="preserve"> </w:t>
      </w:r>
      <w:r w:rsidR="000F2FCE" w:rsidRPr="007D5DAA">
        <w:rPr>
          <w:rFonts w:eastAsia="Times New Roman" w:cs="Times New Roman"/>
          <w:szCs w:val="28"/>
          <w:lang w:val="en-US" w:bidi="en-US"/>
        </w:rPr>
        <w:t>Multipliers</w:t>
      </w:r>
      <w:r w:rsidR="000F2FCE" w:rsidRPr="007D5DAA">
        <w:rPr>
          <w:rFonts w:eastAsia="Times New Roman" w:cs="Times New Roman"/>
          <w:szCs w:val="28"/>
          <w:lang w:bidi="en-US"/>
        </w:rPr>
        <w:t xml:space="preserve">). </w:t>
      </w:r>
    </w:p>
    <w:p w14:paraId="4F80519B" w14:textId="77777777" w:rsidR="000F2FCE" w:rsidRPr="007D5DAA" w:rsidRDefault="000F2FCE" w:rsidP="005A106E">
      <w:pPr>
        <w:widowControl w:val="0"/>
        <w:tabs>
          <w:tab w:val="left" w:pos="1753"/>
          <w:tab w:val="left" w:pos="2180"/>
          <w:tab w:val="left" w:pos="3808"/>
          <w:tab w:val="left" w:pos="5845"/>
          <w:tab w:val="left" w:pos="6894"/>
          <w:tab w:val="left" w:pos="8478"/>
          <w:tab w:val="left" w:pos="8789"/>
        </w:tabs>
        <w:autoSpaceDE w:val="0"/>
        <w:autoSpaceDN w:val="0"/>
        <w:ind w:left="1418" w:firstLine="0"/>
        <w:rPr>
          <w:rFonts w:eastAsia="Times New Roman" w:cs="Times New Roman"/>
          <w:szCs w:val="28"/>
          <w:lang w:bidi="en-US"/>
        </w:rPr>
      </w:pPr>
      <w:r w:rsidRPr="007D5DAA">
        <w:rPr>
          <w:rFonts w:eastAsia="Times New Roman" w:cs="Times New Roman"/>
          <w:i/>
          <w:szCs w:val="28"/>
          <w:lang w:val="en-US" w:bidi="en-US"/>
        </w:rPr>
        <w:t>n</w:t>
      </w:r>
      <w:r w:rsidRPr="007D5DAA">
        <w:rPr>
          <w:rFonts w:eastAsia="Times New Roman" w:cs="Times New Roman"/>
          <w:i/>
          <w:szCs w:val="28"/>
          <w:lang w:val="ru-RU" w:bidi="en-US"/>
        </w:rPr>
        <w:t xml:space="preserve"> </w:t>
      </w:r>
      <w:r w:rsidRPr="007D5DAA">
        <w:rPr>
          <w:rFonts w:eastAsia="Times New Roman" w:cs="Times New Roman"/>
          <w:szCs w:val="28"/>
          <w:lang w:bidi="en-US"/>
        </w:rPr>
        <w:t>=</w:t>
      </w:r>
      <w:r w:rsidRPr="007D5DAA">
        <w:rPr>
          <w:rFonts w:eastAsia="Times New Roman" w:cs="Times New Roman"/>
          <w:szCs w:val="28"/>
          <w:lang w:val="ru-RU" w:bidi="en-US"/>
        </w:rPr>
        <w:t xml:space="preserve"> </w:t>
      </w:r>
      <w:r w:rsidRPr="007D5DAA">
        <w:rPr>
          <w:rFonts w:eastAsia="Times New Roman" w:cs="Times New Roman"/>
          <w:szCs w:val="28"/>
          <w:lang w:bidi="en-US"/>
        </w:rPr>
        <w:t xml:space="preserve">7 – для </w:t>
      </w:r>
      <w:r w:rsidRPr="007D5DAA">
        <w:rPr>
          <w:rFonts w:eastAsia="Times New Roman" w:cs="Times New Roman"/>
          <w:b/>
          <w:bCs/>
          <w:szCs w:val="28"/>
          <w:lang w:bidi="en-US"/>
        </w:rPr>
        <w:t>попередньої</w:t>
      </w:r>
      <w:r w:rsidRPr="007D5DAA">
        <w:rPr>
          <w:rFonts w:eastAsia="Times New Roman" w:cs="Times New Roman"/>
          <w:szCs w:val="28"/>
          <w:lang w:bidi="en-US"/>
        </w:rPr>
        <w:t xml:space="preserve"> оцінки (табл. 2.3), </w:t>
      </w:r>
    </w:p>
    <w:p w14:paraId="08C78100" w14:textId="7F810FFF" w:rsidR="000F2FCE" w:rsidRDefault="000F2FCE" w:rsidP="005A106E">
      <w:pPr>
        <w:widowControl w:val="0"/>
        <w:tabs>
          <w:tab w:val="left" w:pos="1753"/>
          <w:tab w:val="left" w:pos="2180"/>
          <w:tab w:val="left" w:pos="3808"/>
          <w:tab w:val="left" w:pos="5845"/>
          <w:tab w:val="left" w:pos="6894"/>
          <w:tab w:val="left" w:pos="8478"/>
          <w:tab w:val="left" w:pos="8789"/>
        </w:tabs>
        <w:autoSpaceDE w:val="0"/>
        <w:autoSpaceDN w:val="0"/>
        <w:ind w:left="1418" w:firstLine="0"/>
        <w:rPr>
          <w:rFonts w:eastAsia="Times New Roman" w:cs="Times New Roman"/>
          <w:szCs w:val="28"/>
          <w:lang w:bidi="en-US"/>
        </w:rPr>
      </w:pPr>
      <w:r w:rsidRPr="007D5DAA">
        <w:rPr>
          <w:rFonts w:eastAsia="Times New Roman" w:cs="Times New Roman"/>
          <w:i/>
          <w:szCs w:val="28"/>
          <w:lang w:val="en-US" w:bidi="en-US"/>
        </w:rPr>
        <w:t>n</w:t>
      </w:r>
      <w:r w:rsidRPr="007D5DAA">
        <w:rPr>
          <w:rFonts w:eastAsia="Times New Roman" w:cs="Times New Roman"/>
          <w:i/>
          <w:szCs w:val="28"/>
          <w:lang w:val="ru-RU" w:bidi="en-US"/>
        </w:rPr>
        <w:t xml:space="preserve"> </w:t>
      </w:r>
      <w:r w:rsidRPr="007D5DAA">
        <w:rPr>
          <w:rFonts w:eastAsia="Times New Roman" w:cs="Times New Roman"/>
          <w:i/>
          <w:szCs w:val="28"/>
          <w:lang w:bidi="en-US"/>
        </w:rPr>
        <w:t>=</w:t>
      </w:r>
      <w:r w:rsidRPr="007D5DAA">
        <w:rPr>
          <w:rFonts w:eastAsia="Times New Roman" w:cs="Times New Roman"/>
          <w:i/>
          <w:szCs w:val="28"/>
          <w:lang w:val="ru-RU" w:bidi="en-US"/>
        </w:rPr>
        <w:t xml:space="preserve"> </w:t>
      </w:r>
      <w:r w:rsidRPr="007D5DAA">
        <w:rPr>
          <w:rFonts w:eastAsia="Times New Roman" w:cs="Times New Roman"/>
          <w:szCs w:val="28"/>
          <w:lang w:bidi="en-US"/>
        </w:rPr>
        <w:t>17 – для</w:t>
      </w:r>
      <w:r w:rsidRPr="007D5DAA">
        <w:rPr>
          <w:rFonts w:eastAsia="Times New Roman" w:cs="Times New Roman"/>
          <w:spacing w:val="-12"/>
          <w:szCs w:val="28"/>
          <w:lang w:bidi="en-US"/>
        </w:rPr>
        <w:t xml:space="preserve"> </w:t>
      </w:r>
      <w:r w:rsidRPr="007D5DAA">
        <w:rPr>
          <w:rFonts w:eastAsia="Times New Roman" w:cs="Times New Roman"/>
          <w:b/>
          <w:bCs/>
          <w:szCs w:val="28"/>
          <w:lang w:bidi="en-US"/>
        </w:rPr>
        <w:t>детальної</w:t>
      </w:r>
      <w:r w:rsidRPr="007D5DAA">
        <w:rPr>
          <w:rFonts w:eastAsia="Times New Roman" w:cs="Times New Roman"/>
          <w:szCs w:val="28"/>
          <w:lang w:bidi="en-US"/>
        </w:rPr>
        <w:t xml:space="preserve"> оцінки (табл. 2.4);</w:t>
      </w:r>
    </w:p>
    <w:p w14:paraId="154FA4E6" w14:textId="2B75B764" w:rsidR="005A106E" w:rsidRDefault="005A106E" w:rsidP="000F2FCE">
      <w:pPr>
        <w:widowControl w:val="0"/>
        <w:tabs>
          <w:tab w:val="left" w:pos="1753"/>
          <w:tab w:val="left" w:pos="2180"/>
          <w:tab w:val="left" w:pos="3808"/>
          <w:tab w:val="left" w:pos="5845"/>
          <w:tab w:val="left" w:pos="6894"/>
          <w:tab w:val="left" w:pos="8478"/>
          <w:tab w:val="left" w:pos="8789"/>
        </w:tabs>
        <w:autoSpaceDE w:val="0"/>
        <w:autoSpaceDN w:val="0"/>
        <w:ind w:firstLine="0"/>
        <w:rPr>
          <w:rFonts w:eastAsia="Times New Roman" w:cs="Times New Roman"/>
          <w:szCs w:val="28"/>
          <w:lang w:bidi="en-US"/>
        </w:rPr>
      </w:pPr>
    </w:p>
    <w:p w14:paraId="5E0934C5" w14:textId="77777777" w:rsidR="005A106E" w:rsidRPr="007D5DAA" w:rsidRDefault="005A106E" w:rsidP="000F2FCE">
      <w:pPr>
        <w:widowControl w:val="0"/>
        <w:tabs>
          <w:tab w:val="left" w:pos="1753"/>
          <w:tab w:val="left" w:pos="2180"/>
          <w:tab w:val="left" w:pos="3808"/>
          <w:tab w:val="left" w:pos="5845"/>
          <w:tab w:val="left" w:pos="6894"/>
          <w:tab w:val="left" w:pos="8478"/>
          <w:tab w:val="left" w:pos="8789"/>
        </w:tabs>
        <w:autoSpaceDE w:val="0"/>
        <w:autoSpaceDN w:val="0"/>
        <w:ind w:firstLine="0"/>
        <w:rPr>
          <w:rFonts w:eastAsia="Times New Roman" w:cs="Times New Roman"/>
          <w:szCs w:val="28"/>
          <w:lang w:bidi="en-US"/>
        </w:rPr>
      </w:pPr>
    </w:p>
    <w:p w14:paraId="68ACA0BC" w14:textId="77777777" w:rsidR="000F2FCE" w:rsidRPr="007D5DAA" w:rsidRDefault="000F2FCE" w:rsidP="000F2FCE">
      <w:pPr>
        <w:widowControl w:val="0"/>
        <w:tabs>
          <w:tab w:val="left" w:pos="1753"/>
          <w:tab w:val="left" w:pos="2180"/>
          <w:tab w:val="left" w:pos="3808"/>
          <w:tab w:val="left" w:pos="5845"/>
          <w:tab w:val="left" w:pos="6894"/>
          <w:tab w:val="left" w:pos="8478"/>
          <w:tab w:val="left" w:pos="8789"/>
        </w:tabs>
        <w:autoSpaceDE w:val="0"/>
        <w:autoSpaceDN w:val="0"/>
        <w:ind w:firstLine="0"/>
        <w:rPr>
          <w:rFonts w:eastAsia="Times New Roman" w:cs="Times New Roman"/>
          <w:szCs w:val="28"/>
          <w:lang w:bidi="en-US"/>
        </w:rPr>
      </w:pPr>
      <w:r w:rsidRPr="007D5DAA">
        <w:rPr>
          <w:rFonts w:eastAsia="Times New Roman" w:cs="Times New Roman"/>
          <w:i/>
          <w:iCs/>
          <w:szCs w:val="28"/>
          <w:lang w:val="en-US" w:bidi="en-US"/>
        </w:rPr>
        <w:t>EAF</w:t>
      </w:r>
      <w:r w:rsidRPr="007D5DAA">
        <w:rPr>
          <w:rFonts w:eastAsia="Times New Roman" w:cs="Times New Roman"/>
          <w:szCs w:val="28"/>
          <w:lang w:bidi="en-US"/>
        </w:rPr>
        <w:t xml:space="preserve"> (</w:t>
      </w:r>
      <w:proofErr w:type="spellStart"/>
      <w:r w:rsidRPr="007D5DAA">
        <w:rPr>
          <w:rFonts w:eastAsia="Times New Roman" w:cs="Times New Roman"/>
          <w:szCs w:val="28"/>
          <w:lang w:bidi="en-US"/>
        </w:rPr>
        <w:t>Effort</w:t>
      </w:r>
      <w:proofErr w:type="spellEnd"/>
      <w:r w:rsidRPr="007D5DAA">
        <w:rPr>
          <w:rFonts w:eastAsia="Times New Roman" w:cs="Times New Roman"/>
          <w:szCs w:val="28"/>
          <w:lang w:bidi="en-US"/>
        </w:rPr>
        <w:t xml:space="preserve"> </w:t>
      </w:r>
      <w:proofErr w:type="spellStart"/>
      <w:r w:rsidRPr="007D5DAA">
        <w:rPr>
          <w:rFonts w:eastAsia="Times New Roman" w:cs="Times New Roman"/>
          <w:szCs w:val="28"/>
          <w:lang w:bidi="en-US"/>
        </w:rPr>
        <w:t>Adjustment</w:t>
      </w:r>
      <w:proofErr w:type="spellEnd"/>
      <w:r w:rsidRPr="007D5DAA">
        <w:rPr>
          <w:rFonts w:eastAsia="Times New Roman" w:cs="Times New Roman"/>
          <w:szCs w:val="28"/>
          <w:lang w:bidi="en-US"/>
        </w:rPr>
        <w:t xml:space="preserve"> </w:t>
      </w:r>
      <w:proofErr w:type="spellStart"/>
      <w:r w:rsidRPr="007D5DAA">
        <w:rPr>
          <w:rFonts w:eastAsia="Times New Roman" w:cs="Times New Roman"/>
          <w:szCs w:val="28"/>
          <w:lang w:bidi="en-US"/>
        </w:rPr>
        <w:t>Factor</w:t>
      </w:r>
      <w:proofErr w:type="spellEnd"/>
      <w:r w:rsidRPr="007D5DAA">
        <w:rPr>
          <w:rFonts w:eastAsia="Times New Roman" w:cs="Times New Roman"/>
          <w:szCs w:val="28"/>
          <w:lang w:bidi="en-US"/>
        </w:rPr>
        <w:t xml:space="preserve">) – добуток обраних множників </w:t>
      </w:r>
      <w:proofErr w:type="spellStart"/>
      <w:r w:rsidRPr="007D5DAA">
        <w:rPr>
          <w:rFonts w:eastAsia="Times New Roman" w:cs="Times New Roman"/>
          <w:szCs w:val="28"/>
          <w:lang w:bidi="en-US"/>
        </w:rPr>
        <w:t>трудоємкості</w:t>
      </w:r>
      <w:proofErr w:type="spellEnd"/>
      <w:r w:rsidRPr="007D5DAA">
        <w:rPr>
          <w:rFonts w:eastAsia="Times New Roman" w:cs="Times New Roman"/>
          <w:szCs w:val="28"/>
          <w:lang w:bidi="en-US"/>
        </w:rPr>
        <w:t>:</w:t>
      </w:r>
    </w:p>
    <w:p w14:paraId="419F2DEE" w14:textId="49CDE317" w:rsidR="000F2FCE" w:rsidRPr="005A106E" w:rsidRDefault="000F2FCE" w:rsidP="000F2FCE">
      <w:pPr>
        <w:widowControl w:val="0"/>
        <w:autoSpaceDE w:val="0"/>
        <w:autoSpaceDN w:val="0"/>
        <w:ind w:firstLine="0"/>
        <w:outlineLvl w:val="0"/>
        <w:rPr>
          <w:rFonts w:eastAsia="Cambria" w:cs="Times New Roman"/>
          <w:bCs/>
          <w:i/>
          <w:szCs w:val="28"/>
          <w:lang w:bidi="en-US"/>
        </w:rPr>
      </w:pPr>
      <m:oMathPara>
        <m:oMath>
          <m:r>
            <w:rPr>
              <w:rFonts w:ascii="Cambria Math" w:eastAsia="Cambria" w:hAnsi="Cambria Math" w:cs="Times New Roman"/>
              <w:szCs w:val="28"/>
              <w:lang w:bidi="en-US"/>
            </w:rPr>
            <m:t xml:space="preserve">EAF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n</m:t>
              </m:r>
            </m:sup>
            <m:e>
              <m:sSub>
                <m:sSubPr>
                  <m:ctrlPr>
                    <w:rPr>
                      <w:rFonts w:ascii="Cambria Math" w:eastAsia="Cambria" w:hAnsi="Cambria Math" w:cs="Times New Roman"/>
                      <w:bCs/>
                      <w:i/>
                      <w:szCs w:val="28"/>
                      <w:lang w:bidi="en-US"/>
                    </w:rPr>
                  </m:ctrlPr>
                </m:sSubPr>
                <m:e>
                  <m:r>
                    <w:rPr>
                      <w:rFonts w:ascii="Cambria Math" w:eastAsia="Cambria" w:hAnsi="Cambria Math" w:cs="Times New Roman"/>
                      <w:szCs w:val="28"/>
                      <w:lang w:bidi="en-US"/>
                    </w:rPr>
                    <m:t>EM</m:t>
                  </m:r>
                </m:e>
                <m:sub>
                  <m:r>
                    <w:rPr>
                      <w:rFonts w:ascii="Cambria Math" w:eastAsia="Cambria" w:hAnsi="Cambria Math" w:cs="Times New Roman"/>
                      <w:szCs w:val="28"/>
                      <w:lang w:bidi="en-US"/>
                    </w:rPr>
                    <m:t>k</m:t>
                  </m:r>
                </m:sub>
              </m:sSub>
            </m:e>
          </m:nary>
        </m:oMath>
      </m:oMathPara>
    </w:p>
    <w:p w14:paraId="7A8DC67D" w14:textId="4008BC0C" w:rsidR="005A106E" w:rsidRDefault="005A106E" w:rsidP="000F2FCE">
      <w:pPr>
        <w:widowControl w:val="0"/>
        <w:autoSpaceDE w:val="0"/>
        <w:autoSpaceDN w:val="0"/>
        <w:ind w:firstLine="0"/>
        <w:outlineLvl w:val="0"/>
        <w:rPr>
          <w:rFonts w:eastAsia="Cambria" w:cs="Times New Roman"/>
          <w:bCs/>
          <w:i/>
          <w:szCs w:val="28"/>
          <w:lang w:val="ru-RU" w:bidi="en-US"/>
        </w:rPr>
      </w:pPr>
    </w:p>
    <w:p w14:paraId="2A22E6D0" w14:textId="4337DE44" w:rsidR="00A92481" w:rsidRPr="00A92481" w:rsidRDefault="00A92481" w:rsidP="000F2FCE">
      <w:pPr>
        <w:widowControl w:val="0"/>
        <w:autoSpaceDE w:val="0"/>
        <w:autoSpaceDN w:val="0"/>
        <w:ind w:firstLine="0"/>
        <w:outlineLvl w:val="0"/>
        <w:rPr>
          <w:rFonts w:eastAsia="Cambria" w:cs="Times New Roman"/>
          <w:bCs/>
          <w:i/>
          <w:szCs w:val="28"/>
          <w:lang w:bidi="en-US"/>
        </w:rPr>
      </w:pPr>
      <w:r>
        <w:rPr>
          <w:rFonts w:eastAsia="Cambria" w:cs="Times New Roman"/>
          <w:bCs/>
          <w:i/>
          <w:szCs w:val="28"/>
          <w:lang w:bidi="en-US"/>
        </w:rPr>
        <w:t>Розрахунки:</w:t>
      </w:r>
    </w:p>
    <w:p w14:paraId="334E20A3" w14:textId="3A2F6203" w:rsidR="00BE65FB" w:rsidRPr="007D5DAA" w:rsidRDefault="00BE65FB" w:rsidP="001E3881">
      <w:pPr>
        <w:widowControl w:val="0"/>
        <w:autoSpaceDE w:val="0"/>
        <w:autoSpaceDN w:val="0"/>
        <w:ind w:left="426" w:firstLine="0"/>
        <w:jc w:val="left"/>
        <w:outlineLvl w:val="0"/>
        <w:rPr>
          <w:rFonts w:eastAsia="Times New Roman" w:cs="Times New Roman"/>
          <w:i/>
          <w:iCs/>
          <w:szCs w:val="28"/>
          <w:lang w:val="ru-RU" w:bidi="en-US"/>
        </w:rPr>
      </w:pPr>
      <m:oMathPara>
        <m:oMathParaPr>
          <m:jc m:val="left"/>
        </m:oMathParaPr>
        <m:oMath>
          <m:r>
            <w:rPr>
              <w:rFonts w:ascii="Cambria Math" w:eastAsia="Times New Roman" w:hAnsi="Cambria Math" w:cs="Times New Roman"/>
              <w:szCs w:val="28"/>
              <w:lang w:bidi="en-US"/>
            </w:rPr>
            <m:t xml:space="preserve">E = B + 0,01 × </m:t>
          </m:r>
          <m:nary>
            <m:naryPr>
              <m:chr m:val="∑"/>
              <m:limLoc m:val="undOvr"/>
              <m:ctrlPr>
                <w:rPr>
                  <w:rFonts w:ascii="Cambria Math" w:eastAsia="Times New Roman" w:hAnsi="Cambria Math" w:cs="Times New Roman"/>
                  <w:i/>
                  <w:iCs/>
                  <w:szCs w:val="28"/>
                  <w:lang w:bidi="en-US"/>
                </w:rPr>
              </m:ctrlPr>
            </m:naryPr>
            <m:sub>
              <m:r>
                <w:rPr>
                  <w:rFonts w:ascii="Cambria Math" w:eastAsia="Times New Roman" w:hAnsi="Cambria Math" w:cs="Times New Roman"/>
                  <w:szCs w:val="28"/>
                  <w:lang w:bidi="en-US"/>
                </w:rPr>
                <m:t>j=1</m:t>
              </m:r>
            </m:sub>
            <m:sup>
              <m:r>
                <w:rPr>
                  <w:rFonts w:ascii="Cambria Math" w:eastAsia="Times New Roman" w:hAnsi="Cambria Math" w:cs="Times New Roman"/>
                  <w:szCs w:val="28"/>
                  <w:lang w:bidi="en-US"/>
                </w:rPr>
                <m:t>5</m:t>
              </m:r>
            </m:sup>
            <m:e>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e>
          </m:nary>
          <m:r>
            <w:rPr>
              <w:rFonts w:ascii="Cambria Math" w:eastAsia="Times New Roman" w:hAnsi="Cambria Math" w:cs="Times New Roman"/>
              <w:szCs w:val="28"/>
              <w:lang w:bidi="en-US"/>
            </w:rPr>
            <m:t>= 0,91 + 0,01 * (</m:t>
          </m:r>
          <m:r>
            <m:rPr>
              <m:sty m:val="p"/>
            </m:rPr>
            <w:rPr>
              <w:rFonts w:ascii="Cambria Math" w:hAnsi="Cambria Math"/>
            </w:rPr>
            <m:t>3,72</m:t>
          </m:r>
          <m:r>
            <m:rPr>
              <m:sty m:val="p"/>
            </m:rPr>
            <w:rPr>
              <w:rFonts w:ascii="Cambria Math" w:hAnsi="Cambria Math"/>
              <w:lang w:val="en-US"/>
            </w:rPr>
            <m:t xml:space="preserve"> + </m:t>
          </m:r>
          <m:r>
            <m:rPr>
              <m:sty m:val="p"/>
            </m:rPr>
            <w:rPr>
              <w:rFonts w:ascii="Cambria Math" w:hAnsi="Cambria Math"/>
            </w:rPr>
            <m:t>3,04</m:t>
          </m:r>
          <m:r>
            <m:rPr>
              <m:sty m:val="p"/>
            </m:rPr>
            <w:rPr>
              <w:rFonts w:ascii="Cambria Math" w:hAnsi="Cambria Math"/>
              <w:lang w:val="en-US"/>
            </w:rPr>
            <m:t xml:space="preserve"> + </m:t>
          </m:r>
          <m:r>
            <m:rPr>
              <m:sty m:val="p"/>
            </m:rPr>
            <w:rPr>
              <w:rFonts w:ascii="Cambria Math" w:hAnsi="Cambria Math"/>
            </w:rPr>
            <m:t>4,24</m:t>
          </m:r>
          <m:r>
            <m:rPr>
              <m:sty m:val="p"/>
            </m:rPr>
            <w:rPr>
              <w:rFonts w:ascii="Cambria Math" w:hAnsi="Cambria Math"/>
              <w:lang w:val="en-US"/>
            </w:rPr>
            <m:t xml:space="preserve"> + </m:t>
          </m:r>
          <m:r>
            <m:rPr>
              <m:sty m:val="p"/>
            </m:rPr>
            <w:rPr>
              <w:rFonts w:ascii="Cambria Math" w:hAnsi="Cambria Math"/>
            </w:rPr>
            <m:t>3,29</m:t>
          </m:r>
          <m:r>
            <m:rPr>
              <m:sty m:val="p"/>
            </m:rPr>
            <w:rPr>
              <w:rFonts w:ascii="Cambria Math" w:hAnsi="Cambria Math"/>
              <w:lang w:val="en-US"/>
            </w:rPr>
            <m:t xml:space="preserve"> + </m:t>
          </m:r>
          <m:r>
            <m:rPr>
              <m:sty m:val="p"/>
            </m:rPr>
            <w:rPr>
              <w:rFonts w:ascii="Cambria Math" w:hAnsi="Cambria Math"/>
            </w:rPr>
            <m:t>4,68</m:t>
          </m:r>
          <m:r>
            <w:rPr>
              <w:rFonts w:ascii="Cambria Math" w:eastAsia="Times New Roman" w:hAnsi="Cambria Math" w:cs="Times New Roman"/>
              <w:szCs w:val="28"/>
              <w:lang w:bidi="en-US"/>
            </w:rPr>
            <m:t xml:space="preserve">)= 1,1 </m:t>
          </m:r>
        </m:oMath>
      </m:oMathPara>
    </w:p>
    <w:p w14:paraId="32F3EBE9" w14:textId="3C43D87E" w:rsidR="00BE65FB" w:rsidRDefault="00BE65FB" w:rsidP="001E3881">
      <w:pPr>
        <w:ind w:left="426" w:firstLine="0"/>
      </w:pPr>
    </w:p>
    <w:p w14:paraId="39C84F9D" w14:textId="033A6741" w:rsidR="00324E37" w:rsidRPr="007D5DAA" w:rsidRDefault="00324E37" w:rsidP="001E3881">
      <w:pPr>
        <w:widowControl w:val="0"/>
        <w:autoSpaceDE w:val="0"/>
        <w:autoSpaceDN w:val="0"/>
        <w:ind w:left="426" w:firstLine="0"/>
        <w:outlineLvl w:val="0"/>
        <w:rPr>
          <w:rFonts w:eastAsia="Cambria" w:cs="Times New Roman"/>
          <w:bCs/>
          <w:i/>
          <w:szCs w:val="28"/>
          <w:lang w:bidi="en-US"/>
        </w:rPr>
      </w:pPr>
      <m:oMathPara>
        <m:oMathParaPr>
          <m:jc m:val="left"/>
        </m:oMathParaPr>
        <m:oMath>
          <m:r>
            <w:rPr>
              <w:rFonts w:ascii="Cambria Math" w:eastAsia="Cambria" w:hAnsi="Cambria Math" w:cs="Times New Roman"/>
              <w:szCs w:val="28"/>
              <w:lang w:bidi="en-US"/>
            </w:rPr>
            <m:t xml:space="preserve">EAF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7</m:t>
              </m:r>
            </m:sup>
            <m:e>
              <m:sSub>
                <m:sSubPr>
                  <m:ctrlPr>
                    <w:rPr>
                      <w:rFonts w:ascii="Cambria Math" w:eastAsia="Cambria" w:hAnsi="Cambria Math" w:cs="Times New Roman"/>
                      <w:bCs/>
                      <w:i/>
                      <w:szCs w:val="28"/>
                      <w:lang w:bidi="en-US"/>
                    </w:rPr>
                  </m:ctrlPr>
                </m:sSubPr>
                <m:e>
                  <m:r>
                    <w:rPr>
                      <w:rFonts w:ascii="Cambria Math" w:eastAsia="Cambria" w:hAnsi="Cambria Math" w:cs="Times New Roman"/>
                      <w:szCs w:val="28"/>
                      <w:lang w:bidi="en-US"/>
                    </w:rPr>
                    <m:t>EM</m:t>
                  </m:r>
                </m:e>
                <m:sub>
                  <m:r>
                    <w:rPr>
                      <w:rFonts w:ascii="Cambria Math" w:eastAsia="Cambria" w:hAnsi="Cambria Math" w:cs="Times New Roman"/>
                      <w:szCs w:val="28"/>
                      <w:lang w:bidi="en-US"/>
                    </w:rPr>
                    <m:t>k</m:t>
                  </m:r>
                </m:sub>
              </m:sSub>
            </m:e>
          </m:nary>
          <m:r>
            <w:rPr>
              <w:rFonts w:ascii="Cambria Math" w:eastAsia="Cambria" w:hAnsi="Cambria Math" w:cs="Times New Roman"/>
              <w:szCs w:val="28"/>
              <w:lang w:bidi="en-US"/>
            </w:rPr>
            <m:t xml:space="preserve">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7</m:t>
              </m:r>
            </m:sup>
            <m:e>
              <m:r>
                <w:rPr>
                  <w:rFonts w:ascii="Cambria Math" w:eastAsia="Cambria" w:hAnsi="Cambria Math" w:cs="Times New Roman"/>
                  <w:szCs w:val="28"/>
                  <w:lang w:bidi="en-US"/>
                </w:rPr>
                <m:t>1,0</m:t>
              </m:r>
            </m:e>
          </m:nary>
          <m:r>
            <w:rPr>
              <w:rFonts w:ascii="Cambria Math" w:eastAsia="Cambria" w:hAnsi="Cambria Math" w:cs="Times New Roman"/>
              <w:szCs w:val="28"/>
              <w:lang w:bidi="en-US"/>
            </w:rPr>
            <m:t xml:space="preserve"> = 1,0</m:t>
          </m:r>
        </m:oMath>
      </m:oMathPara>
    </w:p>
    <w:p w14:paraId="11D52A66" w14:textId="77777777" w:rsidR="00324E37" w:rsidRDefault="00324E37" w:rsidP="001E3881">
      <w:pPr>
        <w:ind w:left="426" w:firstLine="0"/>
      </w:pPr>
    </w:p>
    <w:p w14:paraId="12F35525" w14:textId="7E8F235E" w:rsidR="001E3881" w:rsidRDefault="00324E37" w:rsidP="00A53B16">
      <w:pPr>
        <w:widowControl w:val="0"/>
        <w:autoSpaceDE w:val="0"/>
        <w:autoSpaceDN w:val="0"/>
        <w:ind w:left="426" w:firstLine="0"/>
        <w:jc w:val="left"/>
        <w:outlineLvl w:val="0"/>
        <w:rPr>
          <w:rFonts w:eastAsiaTheme="minorEastAsia" w:cs="Times New Roman"/>
        </w:rPr>
      </w:pPr>
      <m:oMath>
        <m:r>
          <w:rPr>
            <w:rFonts w:ascii="Cambria Math" w:eastAsia="Times New Roman" w:hAnsi="Cambria Math" w:cs="Times New Roman"/>
            <w:szCs w:val="28"/>
            <w:lang w:bidi="en-US"/>
          </w:rPr>
          <m:t>PM = EAF×A×</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(SIZE)</m:t>
            </m:r>
          </m:e>
          <m:sup>
            <m:r>
              <w:rPr>
                <w:rFonts w:ascii="Cambria Math" w:eastAsia="Times New Roman" w:hAnsi="Cambria Math" w:cs="Times New Roman"/>
                <w:szCs w:val="28"/>
                <w:lang w:bidi="en-US"/>
              </w:rPr>
              <m:t>E</m:t>
            </m:r>
          </m:sup>
        </m:sSup>
        <m:r>
          <w:rPr>
            <w:rFonts w:ascii="Cambria Math" w:eastAsia="Times New Roman" w:hAnsi="Cambria Math" w:cs="Times New Roman"/>
            <w:szCs w:val="28"/>
            <w:lang w:bidi="en-US"/>
          </w:rPr>
          <m:t xml:space="preserve"> = 1,0 * 2,94 *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300</m:t>
            </m:r>
          </m:e>
          <m:sup>
            <m:r>
              <w:rPr>
                <w:rFonts w:ascii="Cambria Math" w:eastAsia="Times New Roman" w:hAnsi="Cambria Math" w:cs="Times New Roman"/>
                <w:szCs w:val="28"/>
                <w:lang w:bidi="en-US"/>
              </w:rPr>
              <m:t>1,1</m:t>
            </m:r>
          </m:sup>
        </m:sSup>
        <m:r>
          <w:rPr>
            <w:rFonts w:ascii="Cambria Math" w:eastAsia="Times New Roman" w:hAnsi="Cambria Math" w:cs="Times New Roman"/>
            <w:szCs w:val="28"/>
            <w:lang w:bidi="en-US"/>
          </w:rPr>
          <m:t xml:space="preserve">= </m:t>
        </m:r>
        <m:r>
          <w:rPr>
            <w:rFonts w:ascii="Cambria Math" w:eastAsia="Times New Roman" w:hAnsi="Cambria Math" w:cs="Times New Roman"/>
            <w:szCs w:val="28"/>
            <w:lang w:bidi="en-US"/>
          </w:rPr>
          <m:t>1560</m:t>
        </m:r>
        <m:r>
          <w:rPr>
            <w:rFonts w:ascii="Cambria Math" w:eastAsia="Times New Roman" w:hAnsi="Cambria Math" w:cs="Times New Roman"/>
            <w:szCs w:val="28"/>
            <w:lang w:bidi="en-US"/>
          </w:rPr>
          <m:t>,</m:t>
        </m:r>
        <m:r>
          <w:rPr>
            <w:rFonts w:ascii="Cambria Math" w:eastAsia="Times New Roman" w:hAnsi="Cambria Math" w:cs="Times New Roman"/>
            <w:szCs w:val="28"/>
            <w:lang w:bidi="en-US"/>
          </w:rPr>
          <m:t>20</m:t>
        </m:r>
      </m:oMath>
      <w:r w:rsidR="007051F8" w:rsidRPr="007051F8">
        <w:rPr>
          <w:rFonts w:eastAsia="Times New Roman" w:cs="Times New Roman"/>
          <w:i/>
          <w:szCs w:val="28"/>
          <w:lang w:bidi="en-US"/>
        </w:rPr>
        <w:t xml:space="preserve"> </w:t>
      </w:r>
      <w:r w:rsidR="007051F8" w:rsidRPr="00011C18">
        <w:rPr>
          <w:rFonts w:eastAsiaTheme="minorEastAsia" w:cs="Times New Roman"/>
        </w:rPr>
        <w:t>(люд. × міс.)</w:t>
      </w:r>
      <w:r w:rsidR="001E3881">
        <w:rPr>
          <w:rFonts w:eastAsiaTheme="minorEastAsia" w:cs="Times New Roman"/>
        </w:rPr>
        <w:br w:type="page"/>
      </w:r>
    </w:p>
    <w:p w14:paraId="023E9E61" w14:textId="77777777" w:rsidR="00422CCB" w:rsidRPr="00422CCB" w:rsidRDefault="00422CCB" w:rsidP="00422CCB">
      <w:pPr>
        <w:widowControl w:val="0"/>
        <w:tabs>
          <w:tab w:val="left" w:pos="1093"/>
        </w:tabs>
        <w:autoSpaceDE w:val="0"/>
        <w:autoSpaceDN w:val="0"/>
        <w:spacing w:before="1"/>
        <w:ind w:right="-1" w:firstLine="0"/>
        <w:jc w:val="center"/>
        <w:rPr>
          <w:rFonts w:eastAsia="Times New Roman" w:cs="Times New Roman"/>
          <w:b/>
          <w:bCs/>
          <w:sz w:val="32"/>
          <w:szCs w:val="32"/>
          <w:lang w:val="ru-RU" w:bidi="en-US"/>
        </w:rPr>
      </w:pPr>
      <w:r w:rsidRPr="00422CCB">
        <w:rPr>
          <w:b/>
          <w:bCs/>
          <w:sz w:val="32"/>
          <w:szCs w:val="24"/>
        </w:rPr>
        <w:lastRenderedPageBreak/>
        <w:t xml:space="preserve">Варіант </w:t>
      </w:r>
      <w:r w:rsidRPr="00422CCB">
        <w:rPr>
          <w:rFonts w:eastAsia="Times New Roman" w:cs="Times New Roman"/>
          <w:b/>
          <w:bCs/>
          <w:sz w:val="32"/>
          <w:szCs w:val="32"/>
          <w:lang w:val="ru-RU" w:bidi="en-US"/>
        </w:rPr>
        <w:t>2</w:t>
      </w:r>
    </w:p>
    <w:p w14:paraId="7A7A4176" w14:textId="36AC1216" w:rsidR="00422CCB" w:rsidRPr="00A53B16" w:rsidRDefault="00422CCB" w:rsidP="00422CCB">
      <w:pPr>
        <w:widowControl w:val="0"/>
        <w:tabs>
          <w:tab w:val="left" w:pos="1093"/>
        </w:tabs>
        <w:autoSpaceDE w:val="0"/>
        <w:autoSpaceDN w:val="0"/>
        <w:spacing w:before="1"/>
        <w:ind w:right="-1" w:firstLine="0"/>
        <w:rPr>
          <w:rFonts w:eastAsia="Calibri" w:cs="Times New Roman"/>
          <w:szCs w:val="28"/>
        </w:rPr>
      </w:pPr>
      <w:r w:rsidRPr="00A53B16">
        <w:rPr>
          <w:rFonts w:eastAsia="Times New Roman" w:cs="Times New Roman"/>
          <w:szCs w:val="28"/>
          <w:lang w:bidi="en-US"/>
        </w:rPr>
        <w:t xml:space="preserve">Розмір проекту, який розробляється, оцінюється в </w:t>
      </w:r>
      <w:r>
        <w:rPr>
          <w:rFonts w:eastAsia="Times New Roman" w:cs="Times New Roman"/>
          <w:b/>
          <w:bCs/>
          <w:szCs w:val="28"/>
          <w:lang w:bidi="en-US"/>
        </w:rPr>
        <w:t>300</w:t>
      </w:r>
      <w:r w:rsidRPr="00A53B16">
        <w:rPr>
          <w:rFonts w:eastAsia="Times New Roman" w:cs="Times New Roman"/>
          <w:szCs w:val="28"/>
          <w:lang w:bidi="en-US"/>
        </w:rPr>
        <w:t xml:space="preserve"> </w:t>
      </w:r>
      <w:r w:rsidRPr="00A53B16">
        <w:rPr>
          <w:rFonts w:eastAsia="Times New Roman" w:cs="Times New Roman"/>
          <w:szCs w:val="28"/>
          <w:lang w:val="en-US" w:bidi="en-US"/>
        </w:rPr>
        <w:t>KLOC</w:t>
      </w:r>
      <w:r w:rsidRPr="00A53B16">
        <w:rPr>
          <w:rFonts w:eastAsia="Times New Roman" w:cs="Times New Roman"/>
          <w:szCs w:val="28"/>
          <w:lang w:bidi="en-US"/>
        </w:rPr>
        <w:t>.</w:t>
      </w:r>
    </w:p>
    <w:p w14:paraId="3F2E5270" w14:textId="77777777" w:rsidR="00422CCB" w:rsidRPr="003B26AF" w:rsidRDefault="00422CCB" w:rsidP="00422CCB">
      <w:pPr>
        <w:pStyle w:val="a4"/>
        <w:widowControl w:val="0"/>
        <w:numPr>
          <w:ilvl w:val="0"/>
          <w:numId w:val="3"/>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досвід у продукті і платформі </w:t>
      </w:r>
      <w:r w:rsidRPr="003B26AF">
        <w:rPr>
          <w:rFonts w:eastAsia="Times New Roman" w:cs="Times New Roman"/>
          <w:b/>
          <w:bCs/>
          <w:szCs w:val="28"/>
          <w:lang w:bidi="en-US"/>
        </w:rPr>
        <w:t>присутній</w:t>
      </w:r>
      <w:r w:rsidRPr="003B26AF">
        <w:rPr>
          <w:rFonts w:eastAsia="Times New Roman" w:cs="Times New Roman"/>
          <w:szCs w:val="28"/>
          <w:lang w:bidi="en-US"/>
        </w:rPr>
        <w:t>,</w:t>
      </w:r>
    </w:p>
    <w:p w14:paraId="6F1D7537" w14:textId="77777777" w:rsidR="00422CCB" w:rsidRPr="003B26AF" w:rsidRDefault="00422CCB" w:rsidP="00422CCB">
      <w:pPr>
        <w:pStyle w:val="a4"/>
        <w:widowControl w:val="0"/>
        <w:numPr>
          <w:ilvl w:val="0"/>
          <w:numId w:val="3"/>
        </w:numPr>
        <w:autoSpaceDE w:val="0"/>
        <w:autoSpaceDN w:val="0"/>
        <w:ind w:left="851" w:right="-10"/>
        <w:rPr>
          <w:rFonts w:eastAsia="Times New Roman" w:cs="Times New Roman"/>
          <w:szCs w:val="28"/>
          <w:lang w:bidi="en-US"/>
        </w:rPr>
      </w:pPr>
      <w:r w:rsidRPr="004C2873">
        <w:rPr>
          <w:rFonts w:eastAsia="Times New Roman" w:cs="Times New Roman"/>
          <w:b/>
          <w:bCs/>
          <w:szCs w:val="28"/>
          <w:lang w:bidi="en-US"/>
        </w:rPr>
        <w:t>значна жорсткість</w:t>
      </w:r>
      <w:r w:rsidRPr="004C2873">
        <w:rPr>
          <w:rFonts w:eastAsia="Times New Roman" w:cs="Times New Roman"/>
          <w:szCs w:val="28"/>
          <w:lang w:bidi="en-US"/>
        </w:rPr>
        <w:t xml:space="preserve"> процесу розробки</w:t>
      </w:r>
    </w:p>
    <w:p w14:paraId="5826B9B6" w14:textId="77777777" w:rsidR="00422CCB" w:rsidRPr="003B26AF" w:rsidRDefault="00422CCB" w:rsidP="00422CCB">
      <w:pPr>
        <w:pStyle w:val="a4"/>
        <w:widowControl w:val="0"/>
        <w:numPr>
          <w:ilvl w:val="0"/>
          <w:numId w:val="3"/>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ризики проаналізовані на </w:t>
      </w:r>
      <w:r w:rsidRPr="003B26AF">
        <w:rPr>
          <w:rFonts w:eastAsia="Times New Roman" w:cs="Times New Roman"/>
          <w:b/>
          <w:bCs/>
          <w:szCs w:val="28"/>
          <w:lang w:bidi="en-US"/>
        </w:rPr>
        <w:t>40%</w:t>
      </w:r>
      <w:r w:rsidRPr="003B26AF">
        <w:rPr>
          <w:rFonts w:eastAsia="Times New Roman" w:cs="Times New Roman"/>
          <w:szCs w:val="28"/>
          <w:lang w:bidi="en-US"/>
        </w:rPr>
        <w:t>,</w:t>
      </w:r>
    </w:p>
    <w:p w14:paraId="60AF6956" w14:textId="77777777" w:rsidR="00422CCB" w:rsidRPr="003B26AF" w:rsidRDefault="00422CCB" w:rsidP="00422CCB">
      <w:pPr>
        <w:pStyle w:val="a4"/>
        <w:widowControl w:val="0"/>
        <w:numPr>
          <w:ilvl w:val="0"/>
          <w:numId w:val="3"/>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у команді до деякої міри </w:t>
      </w:r>
      <w:r w:rsidRPr="004C2873">
        <w:rPr>
          <w:rFonts w:eastAsia="Times New Roman" w:cs="Times New Roman"/>
          <w:b/>
          <w:bCs/>
          <w:szCs w:val="28"/>
          <w:lang w:bidi="en-US"/>
        </w:rPr>
        <w:t>формальна взаємодія</w:t>
      </w:r>
      <w:r>
        <w:rPr>
          <w:rFonts w:eastAsia="Times New Roman" w:cs="Times New Roman"/>
          <w:b/>
          <w:bCs/>
          <w:szCs w:val="28"/>
          <w:lang w:bidi="en-US"/>
        </w:rPr>
        <w:t>,</w:t>
      </w:r>
    </w:p>
    <w:p w14:paraId="4468E980" w14:textId="77777777" w:rsidR="00422CCB" w:rsidRPr="007051F8" w:rsidRDefault="00422CCB" w:rsidP="00422CCB">
      <w:pPr>
        <w:pStyle w:val="a4"/>
        <w:widowControl w:val="0"/>
        <w:numPr>
          <w:ilvl w:val="0"/>
          <w:numId w:val="3"/>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зрілість процесів визначається за </w:t>
      </w:r>
      <w:r w:rsidRPr="0020128A">
        <w:rPr>
          <w:rFonts w:eastAsia="Times New Roman" w:cs="Times New Roman"/>
          <w:b/>
          <w:bCs/>
          <w:szCs w:val="28"/>
          <w:lang w:bidi="en-US"/>
        </w:rPr>
        <w:t>рівнем</w:t>
      </w:r>
      <w:r w:rsidRPr="003B26AF">
        <w:rPr>
          <w:rFonts w:eastAsia="Times New Roman" w:cs="Times New Roman"/>
          <w:szCs w:val="28"/>
          <w:lang w:bidi="en-US"/>
        </w:rPr>
        <w:t xml:space="preserve"> </w:t>
      </w:r>
      <w:r>
        <w:rPr>
          <w:rFonts w:eastAsia="Times New Roman" w:cs="Times New Roman"/>
          <w:b/>
          <w:bCs/>
          <w:szCs w:val="28"/>
          <w:lang w:bidi="en-US"/>
        </w:rPr>
        <w:t xml:space="preserve">1 </w:t>
      </w:r>
      <w:r w:rsidRPr="004C2873">
        <w:rPr>
          <w:rFonts w:eastAsia="Times New Roman" w:cs="Times New Roman"/>
          <w:b/>
          <w:bCs/>
          <w:szCs w:val="28"/>
          <w:lang w:bidi="en-US"/>
        </w:rPr>
        <w:t>(вище середнього)</w:t>
      </w:r>
      <w:r w:rsidRPr="003B26AF">
        <w:rPr>
          <w:rFonts w:eastAsia="Times New Roman" w:cs="Times New Roman"/>
          <w:szCs w:val="28"/>
          <w:lang w:bidi="en-US"/>
        </w:rPr>
        <w:t xml:space="preserve"> моделі СММ.</w:t>
      </w:r>
    </w:p>
    <w:p w14:paraId="3E38F768" w14:textId="77777777" w:rsidR="00422CCB" w:rsidRDefault="00422CCB" w:rsidP="00422CCB">
      <w:pPr>
        <w:ind w:firstLine="0"/>
        <w:jc w:val="center"/>
        <w:rPr>
          <w:b/>
          <w:bCs/>
        </w:rPr>
      </w:pPr>
    </w:p>
    <w:p w14:paraId="5F91E139" w14:textId="77777777" w:rsidR="00422CCB" w:rsidRDefault="00422CCB" w:rsidP="00422CCB">
      <w:pPr>
        <w:ind w:firstLine="0"/>
        <w:jc w:val="center"/>
        <w:rPr>
          <w:b/>
          <w:bCs/>
        </w:rPr>
      </w:pPr>
    </w:p>
    <w:p w14:paraId="78D97BBC" w14:textId="2A782E38" w:rsidR="00422CCB" w:rsidRPr="00A53B16" w:rsidRDefault="00A53B16" w:rsidP="00422CCB">
      <w:pPr>
        <w:ind w:firstLine="0"/>
        <w:jc w:val="center"/>
        <w:rPr>
          <w:b/>
          <w:bCs/>
        </w:rPr>
      </w:pPr>
      <w:r w:rsidRPr="00A53B16">
        <w:rPr>
          <w:b/>
          <w:bCs/>
        </w:rPr>
        <w:t xml:space="preserve">Завдання </w:t>
      </w:r>
      <w:r>
        <w:rPr>
          <w:b/>
          <w:bCs/>
        </w:rPr>
        <w:t>2</w:t>
      </w:r>
    </w:p>
    <w:p w14:paraId="3903E801" w14:textId="4E03EA58" w:rsidR="00A53B16" w:rsidRDefault="00A53B16" w:rsidP="00A53B16">
      <w:pPr>
        <w:widowControl w:val="0"/>
        <w:tabs>
          <w:tab w:val="left" w:pos="1093"/>
        </w:tabs>
        <w:autoSpaceDE w:val="0"/>
        <w:autoSpaceDN w:val="0"/>
        <w:spacing w:before="1"/>
        <w:ind w:right="-1" w:firstLine="0"/>
      </w:pPr>
      <w:r>
        <w:rPr>
          <w:rFonts w:eastAsia="Calibri" w:cs="Times New Roman"/>
          <w:bCs/>
          <w:szCs w:val="28"/>
        </w:rPr>
        <w:tab/>
      </w:r>
      <w:r w:rsidR="003B26AF" w:rsidRPr="00A53B16">
        <w:t xml:space="preserve">Оцінити трудовитрати за моделлю COCOMO II </w:t>
      </w:r>
      <w:r w:rsidR="003B26AF" w:rsidRPr="009F795A">
        <w:rPr>
          <w:b/>
          <w:bCs/>
          <w:i/>
          <w:iCs/>
        </w:rPr>
        <w:t xml:space="preserve">(для попередньої оцінки). </w:t>
      </w:r>
    </w:p>
    <w:p w14:paraId="6D79E738" w14:textId="77777777" w:rsidR="00BE65FB" w:rsidRDefault="00BE65FB" w:rsidP="004C045E">
      <w:pPr>
        <w:widowControl w:val="0"/>
        <w:autoSpaceDE w:val="0"/>
        <w:autoSpaceDN w:val="0"/>
        <w:ind w:right="-10"/>
        <w:rPr>
          <w:rFonts w:eastAsia="Times New Roman" w:cs="Times New Roman"/>
          <w:szCs w:val="28"/>
          <w:lang w:bidi="en-US"/>
        </w:rPr>
      </w:pPr>
    </w:p>
    <w:p w14:paraId="288A4886" w14:textId="77777777" w:rsidR="006A67D9" w:rsidRDefault="006A67D9" w:rsidP="006A67D9">
      <w:pPr>
        <w:widowControl w:val="0"/>
        <w:tabs>
          <w:tab w:val="left" w:pos="1093"/>
        </w:tabs>
        <w:autoSpaceDE w:val="0"/>
        <w:autoSpaceDN w:val="0"/>
        <w:spacing w:before="1"/>
        <w:ind w:right="-1" w:firstLine="0"/>
        <w:rPr>
          <w:rFonts w:eastAsia="Calibri" w:cs="Times New Roman"/>
          <w:szCs w:val="28"/>
        </w:rPr>
      </w:pPr>
      <w:r>
        <w:rPr>
          <w:rFonts w:eastAsia="Calibri" w:cs="Times New Roman"/>
          <w:szCs w:val="28"/>
        </w:rPr>
        <w:t>Фактори масштабу:</w:t>
      </w:r>
    </w:p>
    <w:p w14:paraId="5C0CF241" w14:textId="77777777" w:rsidR="006A67D9" w:rsidRDefault="006A67D9" w:rsidP="006A67D9">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PREC </w:t>
      </w:r>
      <w:r w:rsidRPr="003B26AF">
        <w:rPr>
          <w:rFonts w:eastAsia="Times New Roman" w:cs="Times New Roman"/>
          <w:szCs w:val="28"/>
          <w:lang w:bidi="en-US"/>
        </w:rPr>
        <w:t xml:space="preserve">– </w:t>
      </w:r>
      <w:r w:rsidRPr="007051F8">
        <w:rPr>
          <w:rFonts w:eastAsia="Times New Roman" w:cs="Times New Roman"/>
          <w:szCs w:val="28"/>
          <w:lang w:bidi="en-US"/>
        </w:rPr>
        <w:t>середній</w:t>
      </w:r>
      <w:r w:rsidRPr="003B26AF">
        <w:rPr>
          <w:rFonts w:eastAsia="Times New Roman" w:cs="Times New Roman"/>
          <w:szCs w:val="28"/>
          <w:lang w:bidi="en-US"/>
        </w:rPr>
        <w:t>;</w:t>
      </w:r>
    </w:p>
    <w:p w14:paraId="77B67C94" w14:textId="77777777" w:rsidR="006A67D9" w:rsidRPr="00964876" w:rsidRDefault="006A67D9" w:rsidP="006A67D9">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FLEX </w:t>
      </w:r>
      <w:r w:rsidRPr="003B26AF">
        <w:rPr>
          <w:rFonts w:eastAsia="Times New Roman" w:cs="Times New Roman"/>
          <w:szCs w:val="28"/>
          <w:lang w:bidi="en-US"/>
        </w:rPr>
        <w:t xml:space="preserve">– </w:t>
      </w:r>
      <w:r w:rsidRPr="007051F8">
        <w:rPr>
          <w:rFonts w:eastAsia="Times New Roman" w:cs="Times New Roman"/>
          <w:szCs w:val="28"/>
          <w:lang w:bidi="en-US"/>
        </w:rPr>
        <w:t>середній</w:t>
      </w:r>
      <w:r w:rsidRPr="003B26AF">
        <w:rPr>
          <w:rFonts w:eastAsia="Times New Roman" w:cs="Times New Roman"/>
          <w:szCs w:val="28"/>
          <w:lang w:bidi="en-US"/>
        </w:rPr>
        <w:t>;</w:t>
      </w:r>
    </w:p>
    <w:p w14:paraId="2ED63938" w14:textId="77777777" w:rsidR="006A67D9" w:rsidRPr="003B26AF" w:rsidRDefault="006A67D9" w:rsidP="006A67D9">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RESL </w:t>
      </w:r>
      <w:r w:rsidRPr="003B26AF">
        <w:rPr>
          <w:rFonts w:eastAsia="Times New Roman" w:cs="Times New Roman"/>
          <w:szCs w:val="28"/>
          <w:lang w:bidi="en-US"/>
        </w:rPr>
        <w:t xml:space="preserve">– </w:t>
      </w:r>
      <w:r w:rsidRPr="007051F8">
        <w:rPr>
          <w:rFonts w:eastAsia="Times New Roman" w:cs="Times New Roman"/>
          <w:szCs w:val="28"/>
          <w:lang w:bidi="en-US"/>
        </w:rPr>
        <w:t>низький</w:t>
      </w:r>
      <w:r w:rsidRPr="003B26AF">
        <w:rPr>
          <w:rFonts w:eastAsia="Times New Roman" w:cs="Times New Roman"/>
          <w:szCs w:val="28"/>
          <w:lang w:bidi="en-US"/>
        </w:rPr>
        <w:t>;</w:t>
      </w:r>
    </w:p>
    <w:p w14:paraId="6B5DF222" w14:textId="0341A5B2" w:rsidR="006A67D9" w:rsidRPr="003B26AF" w:rsidRDefault="006A67D9" w:rsidP="006A67D9">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TEAM </w:t>
      </w:r>
      <w:r w:rsidRPr="003B26AF">
        <w:rPr>
          <w:rFonts w:eastAsia="Times New Roman" w:cs="Times New Roman"/>
          <w:szCs w:val="28"/>
          <w:lang w:bidi="en-US"/>
        </w:rPr>
        <w:t xml:space="preserve">– </w:t>
      </w:r>
      <w:r>
        <w:rPr>
          <w:rFonts w:eastAsia="Times New Roman" w:cs="Times New Roman"/>
          <w:szCs w:val="28"/>
          <w:lang w:bidi="en-US"/>
        </w:rPr>
        <w:t>дуже низький</w:t>
      </w:r>
      <w:r w:rsidRPr="003B26AF">
        <w:rPr>
          <w:rFonts w:eastAsia="Times New Roman" w:cs="Times New Roman"/>
          <w:szCs w:val="28"/>
          <w:lang w:bidi="en-US"/>
        </w:rPr>
        <w:t>;</w:t>
      </w:r>
    </w:p>
    <w:p w14:paraId="0E1EE58F" w14:textId="77777777" w:rsidR="006A67D9" w:rsidRPr="005F05DB" w:rsidRDefault="006A67D9" w:rsidP="006A67D9">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PMAT </w:t>
      </w:r>
      <w:r w:rsidRPr="003B26AF">
        <w:rPr>
          <w:rFonts w:eastAsia="Times New Roman" w:cs="Times New Roman"/>
          <w:szCs w:val="28"/>
          <w:lang w:bidi="en-US"/>
        </w:rPr>
        <w:t>–</w:t>
      </w:r>
      <w:r>
        <w:rPr>
          <w:rFonts w:eastAsia="Times New Roman" w:cs="Times New Roman"/>
          <w:szCs w:val="28"/>
          <w:lang w:bidi="en-US"/>
        </w:rPr>
        <w:t xml:space="preserve"> </w:t>
      </w:r>
      <w:r w:rsidRPr="007051F8">
        <w:rPr>
          <w:rFonts w:eastAsia="Times New Roman" w:cs="Times New Roman"/>
          <w:szCs w:val="28"/>
          <w:lang w:bidi="en-US"/>
        </w:rPr>
        <w:t>низький</w:t>
      </w:r>
      <w:r w:rsidRPr="003B26AF">
        <w:rPr>
          <w:rFonts w:eastAsia="Times New Roman" w:cs="Times New Roman"/>
          <w:szCs w:val="28"/>
          <w:lang w:bidi="en-US"/>
        </w:rPr>
        <w:t>;</w:t>
      </w:r>
    </w:p>
    <w:p w14:paraId="1A890CAB" w14:textId="77777777" w:rsidR="00FA7F5A" w:rsidRPr="007D5DAA" w:rsidRDefault="00FA7F5A" w:rsidP="00FA7F5A">
      <w:pPr>
        <w:widowControl w:val="0"/>
        <w:autoSpaceDE w:val="0"/>
        <w:autoSpaceDN w:val="0"/>
        <w:spacing w:after="15"/>
        <w:ind w:firstLine="0"/>
        <w:jc w:val="right"/>
        <w:rPr>
          <w:rFonts w:eastAsia="Times New Roman" w:cs="Times New Roman"/>
          <w:szCs w:val="28"/>
          <w:lang w:val="ru-RU" w:bidi="en-US"/>
        </w:rPr>
      </w:pPr>
      <w:proofErr w:type="spellStart"/>
      <w:r w:rsidRPr="007D5DAA">
        <w:rPr>
          <w:rFonts w:eastAsia="Times New Roman" w:cs="Times New Roman"/>
          <w:szCs w:val="28"/>
          <w:lang w:val="ru-RU" w:bidi="en-US"/>
        </w:rPr>
        <w:t>Таблиця</w:t>
      </w:r>
      <w:proofErr w:type="spellEnd"/>
      <w:r w:rsidRPr="007D5DAA">
        <w:rPr>
          <w:rFonts w:eastAsia="Times New Roman" w:cs="Times New Roman"/>
          <w:szCs w:val="28"/>
          <w:lang w:val="ru-RU" w:bidi="en-US"/>
        </w:rPr>
        <w:t xml:space="preserve"> 2.2</w:t>
      </w:r>
    </w:p>
    <w:p w14:paraId="23508A4B" w14:textId="293C33E1" w:rsidR="00FA7F5A" w:rsidRPr="007D5DAA" w:rsidRDefault="00FA7F5A" w:rsidP="009E368F">
      <w:pPr>
        <w:widowControl w:val="0"/>
        <w:autoSpaceDE w:val="0"/>
        <w:autoSpaceDN w:val="0"/>
        <w:ind w:firstLine="0"/>
        <w:jc w:val="center"/>
        <w:rPr>
          <w:rFonts w:eastAsia="Times New Roman" w:cs="Times New Roman"/>
          <w:b/>
          <w:bCs/>
          <w:szCs w:val="28"/>
          <w:lang w:val="ru-RU" w:bidi="en-US"/>
        </w:rPr>
      </w:pPr>
      <w:proofErr w:type="spellStart"/>
      <w:r w:rsidRPr="007D5DAA">
        <w:rPr>
          <w:rFonts w:eastAsia="Times New Roman" w:cs="Times New Roman"/>
          <w:b/>
          <w:bCs/>
          <w:szCs w:val="28"/>
          <w:lang w:val="ru-RU" w:bidi="en-US"/>
        </w:rPr>
        <w:t>Значення</w:t>
      </w:r>
      <w:proofErr w:type="spellEnd"/>
      <w:r w:rsidRPr="007D5DAA">
        <w:rPr>
          <w:rFonts w:eastAsia="Times New Roman" w:cs="Times New Roman"/>
          <w:b/>
          <w:bCs/>
          <w:szCs w:val="28"/>
          <w:lang w:val="ru-RU" w:bidi="en-US"/>
        </w:rPr>
        <w:t xml:space="preserve"> </w:t>
      </w:r>
      <w:proofErr w:type="spellStart"/>
      <w:r w:rsidRPr="007D5DAA">
        <w:rPr>
          <w:rFonts w:eastAsia="Times New Roman" w:cs="Times New Roman"/>
          <w:b/>
          <w:bCs/>
          <w:szCs w:val="28"/>
          <w:lang w:val="ru-RU" w:bidi="en-US"/>
        </w:rPr>
        <w:t>чинника</w:t>
      </w:r>
      <w:proofErr w:type="spellEnd"/>
      <w:r w:rsidRPr="007D5DAA">
        <w:rPr>
          <w:rFonts w:eastAsia="Times New Roman" w:cs="Times New Roman"/>
          <w:b/>
          <w:bCs/>
          <w:szCs w:val="28"/>
          <w:lang w:val="ru-RU" w:bidi="en-US"/>
        </w:rPr>
        <w:t xml:space="preserve"> масштабу </w:t>
      </w:r>
      <w:proofErr w:type="spellStart"/>
      <w:r w:rsidRPr="007D5DAA">
        <w:rPr>
          <w:rFonts w:eastAsia="Times New Roman" w:cs="Times New Roman"/>
          <w:b/>
          <w:bCs/>
          <w:szCs w:val="28"/>
          <w:lang w:val="ru-RU" w:bidi="en-US"/>
        </w:rPr>
        <w:t>залежно</w:t>
      </w:r>
      <w:proofErr w:type="spellEnd"/>
      <w:r w:rsidRPr="007D5DAA">
        <w:rPr>
          <w:rFonts w:eastAsia="Times New Roman" w:cs="Times New Roman"/>
          <w:b/>
          <w:bCs/>
          <w:szCs w:val="28"/>
          <w:lang w:val="ru-RU" w:bidi="en-US"/>
        </w:rPr>
        <w:t xml:space="preserve"> </w:t>
      </w:r>
      <w:proofErr w:type="spellStart"/>
      <w:r w:rsidRPr="007D5DAA">
        <w:rPr>
          <w:rFonts w:eastAsia="Times New Roman" w:cs="Times New Roman"/>
          <w:b/>
          <w:bCs/>
          <w:szCs w:val="28"/>
          <w:lang w:val="ru-RU" w:bidi="en-US"/>
        </w:rPr>
        <w:t>від</w:t>
      </w:r>
      <w:proofErr w:type="spellEnd"/>
      <w:r w:rsidRPr="007D5DAA">
        <w:rPr>
          <w:rFonts w:eastAsia="Times New Roman" w:cs="Times New Roman"/>
          <w:b/>
          <w:bCs/>
          <w:szCs w:val="28"/>
          <w:lang w:val="ru-RU" w:bidi="en-US"/>
        </w:rPr>
        <w:t xml:space="preserve"> </w:t>
      </w:r>
      <w:proofErr w:type="spellStart"/>
      <w:r w:rsidRPr="007D5DAA">
        <w:rPr>
          <w:rFonts w:eastAsia="Times New Roman" w:cs="Times New Roman"/>
          <w:b/>
          <w:bCs/>
          <w:szCs w:val="28"/>
          <w:lang w:val="ru-RU" w:bidi="en-US"/>
        </w:rPr>
        <w:t>оцінки</w:t>
      </w:r>
      <w:proofErr w:type="spellEnd"/>
      <w:r w:rsidRPr="007D5DAA">
        <w:rPr>
          <w:rFonts w:eastAsia="Times New Roman" w:cs="Times New Roman"/>
          <w:b/>
          <w:bCs/>
          <w:szCs w:val="28"/>
          <w:lang w:val="ru-RU" w:bidi="en-US"/>
        </w:rPr>
        <w:t xml:space="preserve"> </w:t>
      </w:r>
      <w:proofErr w:type="spellStart"/>
      <w:r w:rsidRPr="007D5DAA">
        <w:rPr>
          <w:rFonts w:eastAsia="Times New Roman" w:cs="Times New Roman"/>
          <w:b/>
          <w:bCs/>
          <w:szCs w:val="28"/>
          <w:lang w:val="ru-RU" w:bidi="en-US"/>
        </w:rPr>
        <w:t>його</w:t>
      </w:r>
      <w:proofErr w:type="spellEnd"/>
      <w:r w:rsidRPr="007D5DAA">
        <w:rPr>
          <w:rFonts w:eastAsia="Times New Roman" w:cs="Times New Roman"/>
          <w:b/>
          <w:bCs/>
          <w:szCs w:val="28"/>
          <w:lang w:val="ru-RU" w:bidi="en-US"/>
        </w:rPr>
        <w:t xml:space="preserve"> </w:t>
      </w:r>
      <w:proofErr w:type="spellStart"/>
      <w:r w:rsidRPr="007D5DAA">
        <w:rPr>
          <w:rFonts w:eastAsia="Times New Roman" w:cs="Times New Roman"/>
          <w:b/>
          <w:bCs/>
          <w:szCs w:val="28"/>
          <w:lang w:val="ru-RU" w:bidi="en-US"/>
        </w:rPr>
        <w:t>рівня</w:t>
      </w:r>
      <w:proofErr w:type="spellEnd"/>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6"/>
        <w:gridCol w:w="1283"/>
        <w:gridCol w:w="1478"/>
        <w:gridCol w:w="1214"/>
        <w:gridCol w:w="1035"/>
        <w:gridCol w:w="1442"/>
        <w:gridCol w:w="1217"/>
      </w:tblGrid>
      <w:tr w:rsidR="00FA7F5A" w:rsidRPr="007D5DAA" w14:paraId="2BB52EA1" w14:textId="77777777" w:rsidTr="00471389">
        <w:trPr>
          <w:trHeight w:hRule="exact" w:val="308"/>
        </w:trPr>
        <w:tc>
          <w:tcPr>
            <w:tcW w:w="1996" w:type="dxa"/>
            <w:vMerge w:val="restart"/>
            <w:tcBorders>
              <w:top w:val="single" w:sz="4" w:space="0" w:color="000000"/>
              <w:left w:val="single" w:sz="4" w:space="0" w:color="000000"/>
              <w:bottom w:val="single" w:sz="4" w:space="0" w:color="000000"/>
              <w:right w:val="single" w:sz="4" w:space="0" w:color="000000"/>
            </w:tcBorders>
            <w:hideMark/>
          </w:tcPr>
          <w:p w14:paraId="63D63137"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proofErr w:type="spellStart"/>
            <w:r w:rsidRPr="007D5DAA">
              <w:rPr>
                <w:rFonts w:eastAsia="Times New Roman" w:cs="Times New Roman"/>
                <w:b/>
                <w:sz w:val="24"/>
                <w:szCs w:val="24"/>
                <w:lang w:val="en-US" w:bidi="en-US"/>
              </w:rPr>
              <w:t>Чинник</w:t>
            </w:r>
            <w:proofErr w:type="spellEnd"/>
            <w:r w:rsidRPr="007D5DAA">
              <w:rPr>
                <w:rFonts w:eastAsia="Times New Roman" w:cs="Times New Roman"/>
                <w:b/>
                <w:sz w:val="24"/>
                <w:szCs w:val="24"/>
                <w:lang w:val="en-US" w:bidi="en-US"/>
              </w:rPr>
              <w:t xml:space="preserve"> </w:t>
            </w:r>
            <w:proofErr w:type="spellStart"/>
            <w:r w:rsidRPr="007D5DAA">
              <w:rPr>
                <w:rFonts w:eastAsia="Times New Roman" w:cs="Times New Roman"/>
                <w:b/>
                <w:sz w:val="24"/>
                <w:szCs w:val="24"/>
                <w:lang w:val="en-US" w:bidi="en-US"/>
              </w:rPr>
              <w:t>масштабу</w:t>
            </w:r>
            <w:proofErr w:type="spellEnd"/>
            <w:r w:rsidRPr="007D5DAA">
              <w:rPr>
                <w:rFonts w:eastAsia="Times New Roman" w:cs="Times New Roman"/>
                <w:b/>
                <w:sz w:val="24"/>
                <w:szCs w:val="24"/>
                <w:lang w:val="en-US" w:bidi="en-US"/>
              </w:rPr>
              <w:t xml:space="preserve">, </w:t>
            </w:r>
            <m:oMath>
              <m:sSub>
                <m:sSubPr>
                  <m:ctrlPr>
                    <w:rPr>
                      <w:rFonts w:ascii="Cambria Math" w:eastAsia="Times New Roman" w:hAnsi="Cambria Math" w:cs="Times New Roman"/>
                      <w:b/>
                      <w:i/>
                      <w:iCs/>
                      <w:sz w:val="24"/>
                      <w:szCs w:val="24"/>
                      <w:lang w:bidi="en-US"/>
                    </w:rPr>
                  </m:ctrlPr>
                </m:sSubPr>
                <m:e>
                  <m:r>
                    <m:rPr>
                      <m:sty m:val="bi"/>
                    </m:rPr>
                    <w:rPr>
                      <w:rFonts w:ascii="Cambria Math" w:eastAsia="Times New Roman" w:hAnsi="Cambria Math" w:cs="Times New Roman"/>
                      <w:sz w:val="24"/>
                      <w:szCs w:val="24"/>
                      <w:lang w:bidi="en-US"/>
                    </w:rPr>
                    <m:t>SF</m:t>
                  </m:r>
                </m:e>
                <m:sub>
                  <m:r>
                    <m:rPr>
                      <m:sty m:val="bi"/>
                    </m:rPr>
                    <w:rPr>
                      <w:rFonts w:ascii="Cambria Math" w:eastAsia="Times New Roman" w:hAnsi="Cambria Math" w:cs="Times New Roman"/>
                      <w:sz w:val="24"/>
                      <w:szCs w:val="24"/>
                      <w:lang w:bidi="en-US"/>
                    </w:rPr>
                    <m:t>j</m:t>
                  </m:r>
                </m:sub>
              </m:sSub>
            </m:oMath>
          </w:p>
        </w:tc>
        <w:tc>
          <w:tcPr>
            <w:tcW w:w="7669" w:type="dxa"/>
            <w:gridSpan w:val="6"/>
            <w:tcBorders>
              <w:top w:val="single" w:sz="4" w:space="0" w:color="000000"/>
              <w:left w:val="single" w:sz="4" w:space="0" w:color="000000"/>
              <w:bottom w:val="single" w:sz="4" w:space="0" w:color="000000"/>
              <w:right w:val="single" w:sz="4" w:space="0" w:color="000000"/>
            </w:tcBorders>
            <w:hideMark/>
          </w:tcPr>
          <w:p w14:paraId="2B2B003F"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proofErr w:type="spellStart"/>
            <w:r w:rsidRPr="007D5DAA">
              <w:rPr>
                <w:rFonts w:eastAsia="Times New Roman" w:cs="Times New Roman"/>
                <w:b/>
                <w:sz w:val="24"/>
                <w:szCs w:val="24"/>
                <w:lang w:val="en-US" w:bidi="en-US"/>
              </w:rPr>
              <w:t>Оцінка</w:t>
            </w:r>
            <w:proofErr w:type="spellEnd"/>
            <w:r w:rsidRPr="007D5DAA">
              <w:rPr>
                <w:rFonts w:eastAsia="Times New Roman" w:cs="Times New Roman"/>
                <w:b/>
                <w:sz w:val="24"/>
                <w:szCs w:val="24"/>
                <w:lang w:val="en-US" w:bidi="en-US"/>
              </w:rPr>
              <w:t xml:space="preserve"> </w:t>
            </w:r>
            <w:proofErr w:type="spellStart"/>
            <w:r w:rsidRPr="007D5DAA">
              <w:rPr>
                <w:rFonts w:eastAsia="Times New Roman" w:cs="Times New Roman"/>
                <w:b/>
                <w:sz w:val="24"/>
                <w:szCs w:val="24"/>
                <w:lang w:val="en-US" w:bidi="en-US"/>
              </w:rPr>
              <w:t>рівня</w:t>
            </w:r>
            <w:proofErr w:type="spellEnd"/>
            <w:r w:rsidRPr="007D5DAA">
              <w:rPr>
                <w:rFonts w:eastAsia="Times New Roman" w:cs="Times New Roman"/>
                <w:b/>
                <w:sz w:val="24"/>
                <w:szCs w:val="24"/>
                <w:lang w:val="en-US" w:bidi="en-US"/>
              </w:rPr>
              <w:t xml:space="preserve"> </w:t>
            </w:r>
            <w:proofErr w:type="spellStart"/>
            <w:r w:rsidRPr="007D5DAA">
              <w:rPr>
                <w:rFonts w:eastAsia="Times New Roman" w:cs="Times New Roman"/>
                <w:b/>
                <w:sz w:val="24"/>
                <w:szCs w:val="24"/>
                <w:lang w:val="en-US" w:bidi="en-US"/>
              </w:rPr>
              <w:t>чинника</w:t>
            </w:r>
            <w:proofErr w:type="spellEnd"/>
            <w:r w:rsidRPr="007D5DAA">
              <w:rPr>
                <w:rFonts w:eastAsia="Times New Roman" w:cs="Times New Roman"/>
                <w:b/>
                <w:sz w:val="24"/>
                <w:szCs w:val="24"/>
                <w:lang w:val="en-US" w:bidi="en-US"/>
              </w:rPr>
              <w:t xml:space="preserve"> (</w:t>
            </w:r>
            <w:proofErr w:type="spellStart"/>
            <w:r w:rsidRPr="007D5DAA">
              <w:rPr>
                <w:rFonts w:eastAsia="Times New Roman" w:cs="Times New Roman"/>
                <w:b/>
                <w:sz w:val="24"/>
                <w:szCs w:val="24"/>
                <w:lang w:val="en-US" w:bidi="en-US"/>
              </w:rPr>
              <w:t>фактора</w:t>
            </w:r>
            <w:proofErr w:type="spellEnd"/>
            <w:r w:rsidRPr="007D5DAA">
              <w:rPr>
                <w:rFonts w:eastAsia="Times New Roman" w:cs="Times New Roman"/>
                <w:b/>
                <w:sz w:val="24"/>
                <w:szCs w:val="24"/>
                <w:lang w:val="en-US" w:bidi="en-US"/>
              </w:rPr>
              <w:t>)</w:t>
            </w:r>
          </w:p>
        </w:tc>
      </w:tr>
      <w:tr w:rsidR="00FA7F5A" w:rsidRPr="007D5DAA" w14:paraId="32B6D508" w14:textId="77777777" w:rsidTr="00471389">
        <w:trPr>
          <w:trHeight w:hRule="exact" w:val="329"/>
        </w:trPr>
        <w:tc>
          <w:tcPr>
            <w:tcW w:w="1996" w:type="dxa"/>
            <w:vMerge/>
            <w:tcBorders>
              <w:top w:val="single" w:sz="4" w:space="0" w:color="000000"/>
              <w:left w:val="single" w:sz="4" w:space="0" w:color="000000"/>
              <w:bottom w:val="single" w:sz="4" w:space="0" w:color="000000"/>
              <w:right w:val="single" w:sz="4" w:space="0" w:color="000000"/>
            </w:tcBorders>
            <w:hideMark/>
          </w:tcPr>
          <w:p w14:paraId="60CAA3BD"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p>
        </w:tc>
        <w:tc>
          <w:tcPr>
            <w:tcW w:w="1283" w:type="dxa"/>
            <w:tcBorders>
              <w:top w:val="single" w:sz="4" w:space="0" w:color="000000"/>
              <w:left w:val="single" w:sz="4" w:space="0" w:color="000000"/>
              <w:bottom w:val="single" w:sz="4" w:space="0" w:color="000000"/>
              <w:right w:val="single" w:sz="4" w:space="0" w:color="000000"/>
            </w:tcBorders>
            <w:hideMark/>
          </w:tcPr>
          <w:p w14:paraId="58F86DEA"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r w:rsidRPr="007D5DAA">
              <w:rPr>
                <w:rFonts w:eastAsia="Times New Roman" w:cs="Times New Roman"/>
                <w:b/>
                <w:sz w:val="24"/>
                <w:szCs w:val="24"/>
                <w:lang w:val="en-US" w:bidi="en-US"/>
              </w:rPr>
              <w:t>Very Low</w:t>
            </w:r>
          </w:p>
        </w:tc>
        <w:tc>
          <w:tcPr>
            <w:tcW w:w="1478" w:type="dxa"/>
            <w:tcBorders>
              <w:top w:val="single" w:sz="4" w:space="0" w:color="000000"/>
              <w:left w:val="single" w:sz="4" w:space="0" w:color="000000"/>
              <w:bottom w:val="single" w:sz="4" w:space="0" w:color="000000"/>
              <w:right w:val="single" w:sz="4" w:space="0" w:color="000000"/>
            </w:tcBorders>
            <w:hideMark/>
          </w:tcPr>
          <w:p w14:paraId="4D9D8532"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r w:rsidRPr="007D5DAA">
              <w:rPr>
                <w:rFonts w:eastAsia="Times New Roman" w:cs="Times New Roman"/>
                <w:b/>
                <w:sz w:val="24"/>
                <w:szCs w:val="24"/>
                <w:lang w:val="en-US" w:bidi="en-US"/>
              </w:rPr>
              <w:t>Low</w:t>
            </w:r>
          </w:p>
        </w:tc>
        <w:tc>
          <w:tcPr>
            <w:tcW w:w="1214" w:type="dxa"/>
            <w:tcBorders>
              <w:top w:val="single" w:sz="4" w:space="0" w:color="000000"/>
              <w:left w:val="single" w:sz="4" w:space="0" w:color="000000"/>
              <w:bottom w:val="single" w:sz="4" w:space="0" w:color="000000"/>
              <w:right w:val="single" w:sz="4" w:space="0" w:color="000000"/>
            </w:tcBorders>
            <w:hideMark/>
          </w:tcPr>
          <w:p w14:paraId="2F0BAB2D"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r w:rsidRPr="007D5DAA">
              <w:rPr>
                <w:rFonts w:eastAsia="Times New Roman" w:cs="Times New Roman"/>
                <w:b/>
                <w:sz w:val="24"/>
                <w:szCs w:val="24"/>
                <w:lang w:val="en-US" w:bidi="en-US"/>
              </w:rPr>
              <w:t>Nominal</w:t>
            </w:r>
          </w:p>
        </w:tc>
        <w:tc>
          <w:tcPr>
            <w:tcW w:w="1035" w:type="dxa"/>
            <w:tcBorders>
              <w:top w:val="single" w:sz="4" w:space="0" w:color="000000"/>
              <w:left w:val="single" w:sz="4" w:space="0" w:color="000000"/>
              <w:bottom w:val="single" w:sz="4" w:space="0" w:color="000000"/>
              <w:right w:val="single" w:sz="4" w:space="0" w:color="000000"/>
            </w:tcBorders>
            <w:hideMark/>
          </w:tcPr>
          <w:p w14:paraId="6DB2B948"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r w:rsidRPr="007D5DAA">
              <w:rPr>
                <w:rFonts w:eastAsia="Times New Roman" w:cs="Times New Roman"/>
                <w:b/>
                <w:sz w:val="24"/>
                <w:szCs w:val="24"/>
                <w:lang w:val="en-US" w:bidi="en-US"/>
              </w:rPr>
              <w:t>High</w:t>
            </w:r>
          </w:p>
        </w:tc>
        <w:tc>
          <w:tcPr>
            <w:tcW w:w="1442" w:type="dxa"/>
            <w:tcBorders>
              <w:top w:val="single" w:sz="4" w:space="0" w:color="000000"/>
              <w:left w:val="single" w:sz="4" w:space="0" w:color="000000"/>
              <w:bottom w:val="single" w:sz="4" w:space="0" w:color="000000"/>
              <w:right w:val="single" w:sz="4" w:space="0" w:color="000000"/>
            </w:tcBorders>
            <w:hideMark/>
          </w:tcPr>
          <w:p w14:paraId="7C7AFA7C"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r w:rsidRPr="007D5DAA">
              <w:rPr>
                <w:rFonts w:eastAsia="Times New Roman" w:cs="Times New Roman"/>
                <w:b/>
                <w:sz w:val="24"/>
                <w:szCs w:val="24"/>
                <w:lang w:val="en-US" w:bidi="en-US"/>
              </w:rPr>
              <w:t>Very High</w:t>
            </w:r>
          </w:p>
        </w:tc>
        <w:tc>
          <w:tcPr>
            <w:tcW w:w="1213" w:type="dxa"/>
            <w:tcBorders>
              <w:top w:val="single" w:sz="4" w:space="0" w:color="000000"/>
              <w:left w:val="single" w:sz="4" w:space="0" w:color="000000"/>
              <w:bottom w:val="single" w:sz="4" w:space="0" w:color="000000"/>
              <w:right w:val="single" w:sz="4" w:space="0" w:color="000000"/>
            </w:tcBorders>
            <w:hideMark/>
          </w:tcPr>
          <w:p w14:paraId="14E866A7" w14:textId="77777777" w:rsidR="00FA7F5A" w:rsidRPr="007D5DAA" w:rsidRDefault="00FA7F5A" w:rsidP="00471389">
            <w:pPr>
              <w:widowControl w:val="0"/>
              <w:autoSpaceDE w:val="0"/>
              <w:autoSpaceDN w:val="0"/>
              <w:ind w:firstLine="0"/>
              <w:jc w:val="left"/>
              <w:rPr>
                <w:rFonts w:eastAsia="Times New Roman" w:cs="Times New Roman"/>
                <w:b/>
                <w:sz w:val="24"/>
                <w:szCs w:val="24"/>
                <w:lang w:val="en-US" w:bidi="en-US"/>
              </w:rPr>
            </w:pPr>
            <w:r w:rsidRPr="007D5DAA">
              <w:rPr>
                <w:rFonts w:eastAsia="Times New Roman" w:cs="Times New Roman"/>
                <w:b/>
                <w:sz w:val="24"/>
                <w:szCs w:val="24"/>
                <w:lang w:val="en-US" w:bidi="en-US"/>
              </w:rPr>
              <w:t>Extra High</w:t>
            </w:r>
          </w:p>
        </w:tc>
      </w:tr>
      <w:tr w:rsidR="00FA7F5A" w:rsidRPr="007D5DAA" w14:paraId="7A2540EB" w14:textId="77777777" w:rsidTr="00471389">
        <w:trPr>
          <w:trHeight w:hRule="exact" w:val="305"/>
        </w:trPr>
        <w:tc>
          <w:tcPr>
            <w:tcW w:w="1996" w:type="dxa"/>
            <w:tcBorders>
              <w:top w:val="single" w:sz="4" w:space="0" w:color="000000"/>
              <w:left w:val="single" w:sz="4" w:space="0" w:color="000000"/>
              <w:bottom w:val="single" w:sz="4" w:space="0" w:color="000000"/>
              <w:right w:val="single" w:sz="4" w:space="0" w:color="000000"/>
            </w:tcBorders>
            <w:hideMark/>
          </w:tcPr>
          <w:p w14:paraId="2B176EDF"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1. PREC</w:t>
            </w:r>
          </w:p>
        </w:tc>
        <w:tc>
          <w:tcPr>
            <w:tcW w:w="1283" w:type="dxa"/>
            <w:tcBorders>
              <w:top w:val="single" w:sz="4" w:space="0" w:color="000000"/>
              <w:left w:val="single" w:sz="4" w:space="0" w:color="000000"/>
              <w:bottom w:val="single" w:sz="4" w:space="0" w:color="000000"/>
              <w:right w:val="single" w:sz="4" w:space="0" w:color="000000"/>
            </w:tcBorders>
            <w:hideMark/>
          </w:tcPr>
          <w:p w14:paraId="3D05281F"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6,20</w:t>
            </w:r>
          </w:p>
        </w:tc>
        <w:tc>
          <w:tcPr>
            <w:tcW w:w="1478" w:type="dxa"/>
            <w:tcBorders>
              <w:top w:val="single" w:sz="4" w:space="0" w:color="000000"/>
              <w:left w:val="single" w:sz="4" w:space="0" w:color="000000"/>
              <w:bottom w:val="single" w:sz="4" w:space="0" w:color="000000"/>
              <w:right w:val="single" w:sz="4" w:space="0" w:color="000000"/>
            </w:tcBorders>
            <w:hideMark/>
          </w:tcPr>
          <w:p w14:paraId="09E0EF34" w14:textId="77777777" w:rsidR="00FA7F5A" w:rsidRPr="006A67D9" w:rsidRDefault="00FA7F5A" w:rsidP="00471389">
            <w:pPr>
              <w:widowControl w:val="0"/>
              <w:autoSpaceDE w:val="0"/>
              <w:autoSpaceDN w:val="0"/>
              <w:ind w:firstLine="0"/>
              <w:jc w:val="left"/>
              <w:rPr>
                <w:rFonts w:eastAsia="Times New Roman" w:cs="Times New Roman"/>
                <w:sz w:val="24"/>
                <w:szCs w:val="24"/>
                <w:lang w:val="en-US" w:bidi="en-US"/>
              </w:rPr>
            </w:pPr>
            <w:r w:rsidRPr="006A67D9">
              <w:rPr>
                <w:rFonts w:eastAsia="Times New Roman" w:cs="Times New Roman"/>
                <w:sz w:val="24"/>
                <w:szCs w:val="24"/>
                <w:lang w:val="en-US" w:bidi="en-US"/>
              </w:rPr>
              <w:t>4,96</w:t>
            </w:r>
          </w:p>
        </w:tc>
        <w:tc>
          <w:tcPr>
            <w:tcW w:w="1214" w:type="dxa"/>
            <w:tcBorders>
              <w:top w:val="single" w:sz="4" w:space="0" w:color="000000"/>
              <w:left w:val="single" w:sz="4" w:space="0" w:color="000000"/>
              <w:bottom w:val="single" w:sz="4" w:space="0" w:color="000000"/>
              <w:right w:val="single" w:sz="4" w:space="0" w:color="000000"/>
            </w:tcBorders>
            <w:hideMark/>
          </w:tcPr>
          <w:p w14:paraId="15454B60" w14:textId="77777777" w:rsidR="00FA7F5A" w:rsidRPr="006A67D9" w:rsidRDefault="00FA7F5A" w:rsidP="00471389">
            <w:pPr>
              <w:widowControl w:val="0"/>
              <w:autoSpaceDE w:val="0"/>
              <w:autoSpaceDN w:val="0"/>
              <w:ind w:firstLine="0"/>
              <w:jc w:val="left"/>
              <w:rPr>
                <w:rFonts w:eastAsia="Times New Roman" w:cs="Times New Roman"/>
                <w:b/>
                <w:bCs/>
                <w:sz w:val="24"/>
                <w:szCs w:val="24"/>
                <w:lang w:val="en-US" w:bidi="en-US"/>
              </w:rPr>
            </w:pPr>
            <w:r w:rsidRPr="006A67D9">
              <w:rPr>
                <w:rFonts w:eastAsia="Times New Roman" w:cs="Times New Roman"/>
                <w:b/>
                <w:bCs/>
                <w:sz w:val="24"/>
                <w:szCs w:val="24"/>
                <w:lang w:val="en-US" w:bidi="en-US"/>
              </w:rPr>
              <w:t>3,72</w:t>
            </w:r>
          </w:p>
        </w:tc>
        <w:tc>
          <w:tcPr>
            <w:tcW w:w="1035" w:type="dxa"/>
            <w:tcBorders>
              <w:top w:val="single" w:sz="4" w:space="0" w:color="000000"/>
              <w:left w:val="single" w:sz="4" w:space="0" w:color="000000"/>
              <w:bottom w:val="single" w:sz="4" w:space="0" w:color="000000"/>
              <w:right w:val="single" w:sz="4" w:space="0" w:color="000000"/>
            </w:tcBorders>
            <w:hideMark/>
          </w:tcPr>
          <w:p w14:paraId="1E695F2B"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2,48</w:t>
            </w:r>
          </w:p>
        </w:tc>
        <w:tc>
          <w:tcPr>
            <w:tcW w:w="1442" w:type="dxa"/>
            <w:tcBorders>
              <w:top w:val="single" w:sz="4" w:space="0" w:color="000000"/>
              <w:left w:val="single" w:sz="4" w:space="0" w:color="000000"/>
              <w:bottom w:val="single" w:sz="4" w:space="0" w:color="000000"/>
              <w:right w:val="single" w:sz="4" w:space="0" w:color="000000"/>
            </w:tcBorders>
            <w:hideMark/>
          </w:tcPr>
          <w:p w14:paraId="4B74BE6D"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1,24</w:t>
            </w:r>
          </w:p>
        </w:tc>
        <w:tc>
          <w:tcPr>
            <w:tcW w:w="1213" w:type="dxa"/>
            <w:tcBorders>
              <w:top w:val="single" w:sz="4" w:space="0" w:color="000000"/>
              <w:left w:val="single" w:sz="4" w:space="0" w:color="000000"/>
              <w:bottom w:val="single" w:sz="4" w:space="0" w:color="000000"/>
              <w:right w:val="single" w:sz="4" w:space="0" w:color="000000"/>
            </w:tcBorders>
            <w:hideMark/>
          </w:tcPr>
          <w:p w14:paraId="58BA3237"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0,00</w:t>
            </w:r>
          </w:p>
        </w:tc>
      </w:tr>
      <w:tr w:rsidR="00FA7F5A" w:rsidRPr="007D5DAA" w14:paraId="43B57184" w14:textId="77777777" w:rsidTr="00471389">
        <w:trPr>
          <w:trHeight w:hRule="exact" w:val="308"/>
        </w:trPr>
        <w:tc>
          <w:tcPr>
            <w:tcW w:w="1996" w:type="dxa"/>
            <w:tcBorders>
              <w:top w:val="single" w:sz="4" w:space="0" w:color="000000"/>
              <w:left w:val="single" w:sz="4" w:space="0" w:color="000000"/>
              <w:bottom w:val="single" w:sz="4" w:space="0" w:color="000000"/>
              <w:right w:val="single" w:sz="4" w:space="0" w:color="000000"/>
            </w:tcBorders>
            <w:hideMark/>
          </w:tcPr>
          <w:p w14:paraId="02386884"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2. FLEX</w:t>
            </w:r>
          </w:p>
        </w:tc>
        <w:tc>
          <w:tcPr>
            <w:tcW w:w="1283" w:type="dxa"/>
            <w:tcBorders>
              <w:top w:val="single" w:sz="4" w:space="0" w:color="000000"/>
              <w:left w:val="single" w:sz="4" w:space="0" w:color="000000"/>
              <w:bottom w:val="single" w:sz="4" w:space="0" w:color="000000"/>
              <w:right w:val="single" w:sz="4" w:space="0" w:color="000000"/>
            </w:tcBorders>
            <w:hideMark/>
          </w:tcPr>
          <w:p w14:paraId="490E4E38" w14:textId="77777777" w:rsidR="00FA7F5A" w:rsidRPr="006A67D9" w:rsidRDefault="00FA7F5A" w:rsidP="00471389">
            <w:pPr>
              <w:widowControl w:val="0"/>
              <w:autoSpaceDE w:val="0"/>
              <w:autoSpaceDN w:val="0"/>
              <w:ind w:firstLine="0"/>
              <w:jc w:val="left"/>
              <w:rPr>
                <w:rFonts w:eastAsia="Times New Roman" w:cs="Times New Roman"/>
                <w:sz w:val="24"/>
                <w:szCs w:val="24"/>
                <w:lang w:val="en-US" w:bidi="en-US"/>
              </w:rPr>
            </w:pPr>
            <w:r w:rsidRPr="006A67D9">
              <w:rPr>
                <w:rFonts w:eastAsia="Times New Roman" w:cs="Times New Roman"/>
                <w:sz w:val="24"/>
                <w:szCs w:val="24"/>
                <w:lang w:val="en-US" w:bidi="en-US"/>
              </w:rPr>
              <w:t>5,07</w:t>
            </w:r>
          </w:p>
        </w:tc>
        <w:tc>
          <w:tcPr>
            <w:tcW w:w="1478" w:type="dxa"/>
            <w:tcBorders>
              <w:top w:val="single" w:sz="4" w:space="0" w:color="000000"/>
              <w:left w:val="single" w:sz="4" w:space="0" w:color="000000"/>
              <w:bottom w:val="single" w:sz="4" w:space="0" w:color="000000"/>
              <w:right w:val="single" w:sz="4" w:space="0" w:color="000000"/>
            </w:tcBorders>
            <w:hideMark/>
          </w:tcPr>
          <w:p w14:paraId="44DB9203"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4,05</w:t>
            </w:r>
          </w:p>
        </w:tc>
        <w:tc>
          <w:tcPr>
            <w:tcW w:w="1214" w:type="dxa"/>
            <w:tcBorders>
              <w:top w:val="single" w:sz="4" w:space="0" w:color="000000"/>
              <w:left w:val="single" w:sz="4" w:space="0" w:color="000000"/>
              <w:bottom w:val="single" w:sz="4" w:space="0" w:color="000000"/>
              <w:right w:val="single" w:sz="4" w:space="0" w:color="000000"/>
            </w:tcBorders>
            <w:hideMark/>
          </w:tcPr>
          <w:p w14:paraId="367D5B80" w14:textId="77777777" w:rsidR="00FA7F5A" w:rsidRPr="006A67D9" w:rsidRDefault="00FA7F5A" w:rsidP="00471389">
            <w:pPr>
              <w:widowControl w:val="0"/>
              <w:autoSpaceDE w:val="0"/>
              <w:autoSpaceDN w:val="0"/>
              <w:ind w:firstLine="0"/>
              <w:jc w:val="left"/>
              <w:rPr>
                <w:rFonts w:eastAsia="Times New Roman" w:cs="Times New Roman"/>
                <w:b/>
                <w:bCs/>
                <w:sz w:val="24"/>
                <w:szCs w:val="24"/>
                <w:lang w:val="en-US" w:bidi="en-US"/>
              </w:rPr>
            </w:pPr>
            <w:r w:rsidRPr="006A67D9">
              <w:rPr>
                <w:rFonts w:eastAsia="Times New Roman" w:cs="Times New Roman"/>
                <w:b/>
                <w:bCs/>
                <w:sz w:val="24"/>
                <w:szCs w:val="24"/>
                <w:lang w:val="en-US" w:bidi="en-US"/>
              </w:rPr>
              <w:t>3,04</w:t>
            </w:r>
          </w:p>
        </w:tc>
        <w:tc>
          <w:tcPr>
            <w:tcW w:w="1035" w:type="dxa"/>
            <w:tcBorders>
              <w:top w:val="single" w:sz="4" w:space="0" w:color="000000"/>
              <w:left w:val="single" w:sz="4" w:space="0" w:color="000000"/>
              <w:bottom w:val="single" w:sz="4" w:space="0" w:color="000000"/>
              <w:right w:val="single" w:sz="4" w:space="0" w:color="000000"/>
            </w:tcBorders>
            <w:hideMark/>
          </w:tcPr>
          <w:p w14:paraId="022C123F"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2,03</w:t>
            </w:r>
          </w:p>
        </w:tc>
        <w:tc>
          <w:tcPr>
            <w:tcW w:w="1442" w:type="dxa"/>
            <w:tcBorders>
              <w:top w:val="single" w:sz="4" w:space="0" w:color="000000"/>
              <w:left w:val="single" w:sz="4" w:space="0" w:color="000000"/>
              <w:bottom w:val="single" w:sz="4" w:space="0" w:color="000000"/>
              <w:right w:val="single" w:sz="4" w:space="0" w:color="000000"/>
            </w:tcBorders>
            <w:hideMark/>
          </w:tcPr>
          <w:p w14:paraId="6FC4BF12"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1,01</w:t>
            </w:r>
          </w:p>
        </w:tc>
        <w:tc>
          <w:tcPr>
            <w:tcW w:w="1213" w:type="dxa"/>
            <w:tcBorders>
              <w:top w:val="single" w:sz="4" w:space="0" w:color="000000"/>
              <w:left w:val="single" w:sz="4" w:space="0" w:color="000000"/>
              <w:bottom w:val="single" w:sz="4" w:space="0" w:color="000000"/>
              <w:right w:val="single" w:sz="4" w:space="0" w:color="000000"/>
            </w:tcBorders>
            <w:hideMark/>
          </w:tcPr>
          <w:p w14:paraId="69E2FA9E"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0,00</w:t>
            </w:r>
          </w:p>
        </w:tc>
      </w:tr>
      <w:tr w:rsidR="00FA7F5A" w:rsidRPr="007D5DAA" w14:paraId="487D423A" w14:textId="77777777" w:rsidTr="00471389">
        <w:trPr>
          <w:trHeight w:hRule="exact" w:val="308"/>
        </w:trPr>
        <w:tc>
          <w:tcPr>
            <w:tcW w:w="1996" w:type="dxa"/>
            <w:tcBorders>
              <w:top w:val="single" w:sz="4" w:space="0" w:color="000000"/>
              <w:left w:val="single" w:sz="4" w:space="0" w:color="000000"/>
              <w:bottom w:val="single" w:sz="4" w:space="0" w:color="000000"/>
              <w:right w:val="single" w:sz="4" w:space="0" w:color="000000"/>
            </w:tcBorders>
            <w:hideMark/>
          </w:tcPr>
          <w:p w14:paraId="22D0A0EF"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3. RESL</w:t>
            </w:r>
          </w:p>
        </w:tc>
        <w:tc>
          <w:tcPr>
            <w:tcW w:w="1283" w:type="dxa"/>
            <w:tcBorders>
              <w:top w:val="single" w:sz="4" w:space="0" w:color="000000"/>
              <w:left w:val="single" w:sz="4" w:space="0" w:color="000000"/>
              <w:bottom w:val="single" w:sz="4" w:space="0" w:color="000000"/>
              <w:right w:val="single" w:sz="4" w:space="0" w:color="000000"/>
            </w:tcBorders>
            <w:hideMark/>
          </w:tcPr>
          <w:p w14:paraId="38BAAB58"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7,07</w:t>
            </w:r>
          </w:p>
        </w:tc>
        <w:tc>
          <w:tcPr>
            <w:tcW w:w="1478" w:type="dxa"/>
            <w:tcBorders>
              <w:top w:val="single" w:sz="4" w:space="0" w:color="000000"/>
              <w:left w:val="single" w:sz="4" w:space="0" w:color="000000"/>
              <w:bottom w:val="single" w:sz="4" w:space="0" w:color="000000"/>
              <w:right w:val="single" w:sz="4" w:space="0" w:color="000000"/>
            </w:tcBorders>
            <w:hideMark/>
          </w:tcPr>
          <w:p w14:paraId="6C4C237C" w14:textId="77777777" w:rsidR="00FA7F5A" w:rsidRPr="006A67D9" w:rsidRDefault="00FA7F5A" w:rsidP="00471389">
            <w:pPr>
              <w:widowControl w:val="0"/>
              <w:autoSpaceDE w:val="0"/>
              <w:autoSpaceDN w:val="0"/>
              <w:ind w:firstLine="0"/>
              <w:jc w:val="left"/>
              <w:rPr>
                <w:rFonts w:eastAsia="Times New Roman" w:cs="Times New Roman"/>
                <w:b/>
                <w:bCs/>
                <w:sz w:val="24"/>
                <w:szCs w:val="24"/>
                <w:lang w:val="en-US" w:bidi="en-US"/>
              </w:rPr>
            </w:pPr>
            <w:r w:rsidRPr="006A67D9">
              <w:rPr>
                <w:rFonts w:eastAsia="Times New Roman" w:cs="Times New Roman"/>
                <w:b/>
                <w:bCs/>
                <w:sz w:val="24"/>
                <w:szCs w:val="24"/>
                <w:lang w:val="en-US" w:bidi="en-US"/>
              </w:rPr>
              <w:t>5,65</w:t>
            </w:r>
          </w:p>
        </w:tc>
        <w:tc>
          <w:tcPr>
            <w:tcW w:w="1214" w:type="dxa"/>
            <w:tcBorders>
              <w:top w:val="single" w:sz="4" w:space="0" w:color="000000"/>
              <w:left w:val="single" w:sz="4" w:space="0" w:color="000000"/>
              <w:bottom w:val="single" w:sz="4" w:space="0" w:color="000000"/>
              <w:right w:val="single" w:sz="4" w:space="0" w:color="000000"/>
            </w:tcBorders>
            <w:hideMark/>
          </w:tcPr>
          <w:p w14:paraId="3FFA480E"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4,24</w:t>
            </w:r>
          </w:p>
        </w:tc>
        <w:tc>
          <w:tcPr>
            <w:tcW w:w="1035" w:type="dxa"/>
            <w:tcBorders>
              <w:top w:val="single" w:sz="4" w:space="0" w:color="000000"/>
              <w:left w:val="single" w:sz="4" w:space="0" w:color="000000"/>
              <w:bottom w:val="single" w:sz="4" w:space="0" w:color="000000"/>
              <w:right w:val="single" w:sz="4" w:space="0" w:color="000000"/>
            </w:tcBorders>
            <w:hideMark/>
          </w:tcPr>
          <w:p w14:paraId="7FAB0C3C"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2,83</w:t>
            </w:r>
          </w:p>
        </w:tc>
        <w:tc>
          <w:tcPr>
            <w:tcW w:w="1442" w:type="dxa"/>
            <w:tcBorders>
              <w:top w:val="single" w:sz="4" w:space="0" w:color="000000"/>
              <w:left w:val="single" w:sz="4" w:space="0" w:color="000000"/>
              <w:bottom w:val="single" w:sz="4" w:space="0" w:color="000000"/>
              <w:right w:val="single" w:sz="4" w:space="0" w:color="000000"/>
            </w:tcBorders>
            <w:hideMark/>
          </w:tcPr>
          <w:p w14:paraId="6001611E"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1,41</w:t>
            </w:r>
          </w:p>
        </w:tc>
        <w:tc>
          <w:tcPr>
            <w:tcW w:w="1213" w:type="dxa"/>
            <w:tcBorders>
              <w:top w:val="single" w:sz="4" w:space="0" w:color="000000"/>
              <w:left w:val="single" w:sz="4" w:space="0" w:color="000000"/>
              <w:bottom w:val="single" w:sz="4" w:space="0" w:color="000000"/>
              <w:right w:val="single" w:sz="4" w:space="0" w:color="000000"/>
            </w:tcBorders>
            <w:hideMark/>
          </w:tcPr>
          <w:p w14:paraId="2FF79789"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0,00</w:t>
            </w:r>
          </w:p>
        </w:tc>
      </w:tr>
      <w:tr w:rsidR="00FA7F5A" w:rsidRPr="007D5DAA" w14:paraId="4964D55F" w14:textId="77777777" w:rsidTr="00471389">
        <w:trPr>
          <w:trHeight w:hRule="exact" w:val="305"/>
        </w:trPr>
        <w:tc>
          <w:tcPr>
            <w:tcW w:w="1996" w:type="dxa"/>
            <w:tcBorders>
              <w:top w:val="single" w:sz="4" w:space="0" w:color="000000"/>
              <w:left w:val="single" w:sz="4" w:space="0" w:color="000000"/>
              <w:bottom w:val="single" w:sz="4" w:space="0" w:color="000000"/>
              <w:right w:val="single" w:sz="4" w:space="0" w:color="000000"/>
            </w:tcBorders>
            <w:hideMark/>
          </w:tcPr>
          <w:p w14:paraId="086294A6"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4. TEAM</w:t>
            </w:r>
          </w:p>
        </w:tc>
        <w:tc>
          <w:tcPr>
            <w:tcW w:w="1283" w:type="dxa"/>
            <w:tcBorders>
              <w:top w:val="single" w:sz="4" w:space="0" w:color="000000"/>
              <w:left w:val="single" w:sz="4" w:space="0" w:color="000000"/>
              <w:bottom w:val="single" w:sz="4" w:space="0" w:color="000000"/>
              <w:right w:val="single" w:sz="4" w:space="0" w:color="000000"/>
            </w:tcBorders>
            <w:hideMark/>
          </w:tcPr>
          <w:p w14:paraId="48ED5528" w14:textId="77777777" w:rsidR="00FA7F5A" w:rsidRPr="006A67D9" w:rsidRDefault="00FA7F5A" w:rsidP="00471389">
            <w:pPr>
              <w:widowControl w:val="0"/>
              <w:autoSpaceDE w:val="0"/>
              <w:autoSpaceDN w:val="0"/>
              <w:ind w:firstLine="0"/>
              <w:jc w:val="left"/>
              <w:rPr>
                <w:rFonts w:eastAsia="Times New Roman" w:cs="Times New Roman"/>
                <w:b/>
                <w:bCs/>
                <w:sz w:val="24"/>
                <w:szCs w:val="24"/>
                <w:lang w:val="en-US" w:bidi="en-US"/>
              </w:rPr>
            </w:pPr>
            <w:r w:rsidRPr="006A67D9">
              <w:rPr>
                <w:rFonts w:eastAsia="Times New Roman" w:cs="Times New Roman"/>
                <w:b/>
                <w:bCs/>
                <w:sz w:val="24"/>
                <w:szCs w:val="24"/>
                <w:lang w:val="en-US" w:bidi="en-US"/>
              </w:rPr>
              <w:t>5,48</w:t>
            </w:r>
          </w:p>
        </w:tc>
        <w:tc>
          <w:tcPr>
            <w:tcW w:w="1478" w:type="dxa"/>
            <w:tcBorders>
              <w:top w:val="single" w:sz="4" w:space="0" w:color="000000"/>
              <w:left w:val="single" w:sz="4" w:space="0" w:color="000000"/>
              <w:bottom w:val="single" w:sz="4" w:space="0" w:color="000000"/>
              <w:right w:val="single" w:sz="4" w:space="0" w:color="000000"/>
            </w:tcBorders>
            <w:hideMark/>
          </w:tcPr>
          <w:p w14:paraId="53E8C9DB" w14:textId="77777777" w:rsidR="00FA7F5A" w:rsidRPr="006A67D9" w:rsidRDefault="00FA7F5A" w:rsidP="00471389">
            <w:pPr>
              <w:widowControl w:val="0"/>
              <w:autoSpaceDE w:val="0"/>
              <w:autoSpaceDN w:val="0"/>
              <w:ind w:firstLine="0"/>
              <w:jc w:val="left"/>
              <w:rPr>
                <w:rFonts w:eastAsia="Times New Roman" w:cs="Times New Roman"/>
                <w:sz w:val="24"/>
                <w:szCs w:val="24"/>
                <w:lang w:val="en-US" w:bidi="en-US"/>
              </w:rPr>
            </w:pPr>
            <w:r w:rsidRPr="006A67D9">
              <w:rPr>
                <w:rFonts w:eastAsia="Times New Roman" w:cs="Times New Roman"/>
                <w:sz w:val="24"/>
                <w:szCs w:val="24"/>
                <w:lang w:val="en-US" w:bidi="en-US"/>
              </w:rPr>
              <w:t>4,38</w:t>
            </w:r>
          </w:p>
        </w:tc>
        <w:tc>
          <w:tcPr>
            <w:tcW w:w="1214" w:type="dxa"/>
            <w:tcBorders>
              <w:top w:val="single" w:sz="4" w:space="0" w:color="000000"/>
              <w:left w:val="single" w:sz="4" w:space="0" w:color="000000"/>
              <w:bottom w:val="single" w:sz="4" w:space="0" w:color="000000"/>
              <w:right w:val="single" w:sz="4" w:space="0" w:color="000000"/>
            </w:tcBorders>
            <w:hideMark/>
          </w:tcPr>
          <w:p w14:paraId="2494A6BC"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3,29</w:t>
            </w:r>
          </w:p>
        </w:tc>
        <w:tc>
          <w:tcPr>
            <w:tcW w:w="1035" w:type="dxa"/>
            <w:tcBorders>
              <w:top w:val="single" w:sz="4" w:space="0" w:color="000000"/>
              <w:left w:val="single" w:sz="4" w:space="0" w:color="000000"/>
              <w:bottom w:val="single" w:sz="4" w:space="0" w:color="000000"/>
              <w:right w:val="single" w:sz="4" w:space="0" w:color="000000"/>
            </w:tcBorders>
            <w:hideMark/>
          </w:tcPr>
          <w:p w14:paraId="75CD3B68"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2,19</w:t>
            </w:r>
          </w:p>
        </w:tc>
        <w:tc>
          <w:tcPr>
            <w:tcW w:w="1442" w:type="dxa"/>
            <w:tcBorders>
              <w:top w:val="single" w:sz="4" w:space="0" w:color="000000"/>
              <w:left w:val="single" w:sz="4" w:space="0" w:color="000000"/>
              <w:bottom w:val="single" w:sz="4" w:space="0" w:color="000000"/>
              <w:right w:val="single" w:sz="4" w:space="0" w:color="000000"/>
            </w:tcBorders>
            <w:hideMark/>
          </w:tcPr>
          <w:p w14:paraId="5D6CFF10"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1,10</w:t>
            </w:r>
          </w:p>
        </w:tc>
        <w:tc>
          <w:tcPr>
            <w:tcW w:w="1213" w:type="dxa"/>
            <w:tcBorders>
              <w:top w:val="single" w:sz="4" w:space="0" w:color="000000"/>
              <w:left w:val="single" w:sz="4" w:space="0" w:color="000000"/>
              <w:bottom w:val="single" w:sz="4" w:space="0" w:color="000000"/>
              <w:right w:val="single" w:sz="4" w:space="0" w:color="000000"/>
            </w:tcBorders>
            <w:hideMark/>
          </w:tcPr>
          <w:p w14:paraId="3981F370"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0,00</w:t>
            </w:r>
          </w:p>
        </w:tc>
      </w:tr>
      <w:tr w:rsidR="00FA7F5A" w:rsidRPr="007D5DAA" w14:paraId="34CA3A49" w14:textId="77777777" w:rsidTr="00471389">
        <w:trPr>
          <w:trHeight w:hRule="exact" w:val="308"/>
        </w:trPr>
        <w:tc>
          <w:tcPr>
            <w:tcW w:w="1996" w:type="dxa"/>
            <w:tcBorders>
              <w:top w:val="single" w:sz="4" w:space="0" w:color="000000"/>
              <w:left w:val="single" w:sz="4" w:space="0" w:color="000000"/>
              <w:bottom w:val="single" w:sz="4" w:space="0" w:color="000000"/>
              <w:right w:val="single" w:sz="4" w:space="0" w:color="000000"/>
            </w:tcBorders>
            <w:hideMark/>
          </w:tcPr>
          <w:p w14:paraId="3C5A7481"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5. PMAT</w:t>
            </w:r>
          </w:p>
        </w:tc>
        <w:tc>
          <w:tcPr>
            <w:tcW w:w="1283" w:type="dxa"/>
            <w:tcBorders>
              <w:top w:val="single" w:sz="4" w:space="0" w:color="000000"/>
              <w:left w:val="single" w:sz="4" w:space="0" w:color="000000"/>
              <w:bottom w:val="single" w:sz="4" w:space="0" w:color="000000"/>
              <w:right w:val="single" w:sz="4" w:space="0" w:color="000000"/>
            </w:tcBorders>
            <w:hideMark/>
          </w:tcPr>
          <w:p w14:paraId="75344E47"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7,80</w:t>
            </w:r>
          </w:p>
        </w:tc>
        <w:tc>
          <w:tcPr>
            <w:tcW w:w="1478" w:type="dxa"/>
            <w:tcBorders>
              <w:top w:val="single" w:sz="4" w:space="0" w:color="000000"/>
              <w:left w:val="single" w:sz="4" w:space="0" w:color="000000"/>
              <w:bottom w:val="single" w:sz="4" w:space="0" w:color="000000"/>
              <w:right w:val="single" w:sz="4" w:space="0" w:color="000000"/>
            </w:tcBorders>
            <w:hideMark/>
          </w:tcPr>
          <w:p w14:paraId="72ABFCB1" w14:textId="77777777" w:rsidR="00FA7F5A" w:rsidRPr="006A67D9" w:rsidRDefault="00FA7F5A" w:rsidP="00471389">
            <w:pPr>
              <w:widowControl w:val="0"/>
              <w:autoSpaceDE w:val="0"/>
              <w:autoSpaceDN w:val="0"/>
              <w:ind w:firstLine="0"/>
              <w:jc w:val="left"/>
              <w:rPr>
                <w:rFonts w:eastAsia="Times New Roman" w:cs="Times New Roman"/>
                <w:b/>
                <w:bCs/>
                <w:sz w:val="24"/>
                <w:szCs w:val="24"/>
                <w:lang w:val="en-US" w:bidi="en-US"/>
              </w:rPr>
            </w:pPr>
            <w:r w:rsidRPr="006A67D9">
              <w:rPr>
                <w:rFonts w:eastAsia="Times New Roman" w:cs="Times New Roman"/>
                <w:b/>
                <w:bCs/>
                <w:sz w:val="24"/>
                <w:szCs w:val="24"/>
                <w:lang w:val="en-US" w:bidi="en-US"/>
              </w:rPr>
              <w:t>6,24</w:t>
            </w:r>
          </w:p>
        </w:tc>
        <w:tc>
          <w:tcPr>
            <w:tcW w:w="1214" w:type="dxa"/>
            <w:tcBorders>
              <w:top w:val="single" w:sz="4" w:space="0" w:color="000000"/>
              <w:left w:val="single" w:sz="4" w:space="0" w:color="000000"/>
              <w:bottom w:val="single" w:sz="4" w:space="0" w:color="000000"/>
              <w:right w:val="single" w:sz="4" w:space="0" w:color="000000"/>
            </w:tcBorders>
            <w:hideMark/>
          </w:tcPr>
          <w:p w14:paraId="4B09F8BA" w14:textId="77777777" w:rsidR="00FA7F5A" w:rsidRPr="006A67D9" w:rsidRDefault="00FA7F5A" w:rsidP="00471389">
            <w:pPr>
              <w:widowControl w:val="0"/>
              <w:autoSpaceDE w:val="0"/>
              <w:autoSpaceDN w:val="0"/>
              <w:ind w:firstLine="0"/>
              <w:jc w:val="left"/>
              <w:rPr>
                <w:rFonts w:eastAsia="Times New Roman" w:cs="Times New Roman"/>
                <w:sz w:val="24"/>
                <w:szCs w:val="24"/>
                <w:lang w:val="en-US" w:bidi="en-US"/>
              </w:rPr>
            </w:pPr>
            <w:r w:rsidRPr="006A67D9">
              <w:rPr>
                <w:rFonts w:eastAsia="Times New Roman" w:cs="Times New Roman"/>
                <w:sz w:val="24"/>
                <w:szCs w:val="24"/>
                <w:lang w:val="en-US" w:bidi="en-US"/>
              </w:rPr>
              <w:t>4,68</w:t>
            </w:r>
          </w:p>
        </w:tc>
        <w:tc>
          <w:tcPr>
            <w:tcW w:w="1035" w:type="dxa"/>
            <w:tcBorders>
              <w:top w:val="single" w:sz="4" w:space="0" w:color="000000"/>
              <w:left w:val="single" w:sz="4" w:space="0" w:color="000000"/>
              <w:bottom w:val="single" w:sz="4" w:space="0" w:color="000000"/>
              <w:right w:val="single" w:sz="4" w:space="0" w:color="000000"/>
            </w:tcBorders>
            <w:hideMark/>
          </w:tcPr>
          <w:p w14:paraId="5897DD19"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3,12</w:t>
            </w:r>
          </w:p>
        </w:tc>
        <w:tc>
          <w:tcPr>
            <w:tcW w:w="1442" w:type="dxa"/>
            <w:tcBorders>
              <w:top w:val="single" w:sz="4" w:space="0" w:color="000000"/>
              <w:left w:val="single" w:sz="4" w:space="0" w:color="000000"/>
              <w:bottom w:val="single" w:sz="4" w:space="0" w:color="000000"/>
              <w:right w:val="single" w:sz="4" w:space="0" w:color="000000"/>
            </w:tcBorders>
            <w:hideMark/>
          </w:tcPr>
          <w:p w14:paraId="5509E6A4"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1,56</w:t>
            </w:r>
          </w:p>
        </w:tc>
        <w:tc>
          <w:tcPr>
            <w:tcW w:w="1213" w:type="dxa"/>
            <w:tcBorders>
              <w:top w:val="single" w:sz="4" w:space="0" w:color="000000"/>
              <w:left w:val="single" w:sz="4" w:space="0" w:color="000000"/>
              <w:bottom w:val="single" w:sz="4" w:space="0" w:color="000000"/>
              <w:right w:val="single" w:sz="4" w:space="0" w:color="000000"/>
            </w:tcBorders>
            <w:hideMark/>
          </w:tcPr>
          <w:p w14:paraId="77E20441" w14:textId="77777777" w:rsidR="00FA7F5A" w:rsidRPr="007D5DAA" w:rsidRDefault="00FA7F5A" w:rsidP="00471389">
            <w:pPr>
              <w:widowControl w:val="0"/>
              <w:autoSpaceDE w:val="0"/>
              <w:autoSpaceDN w:val="0"/>
              <w:ind w:firstLine="0"/>
              <w:jc w:val="left"/>
              <w:rPr>
                <w:rFonts w:eastAsia="Times New Roman" w:cs="Times New Roman"/>
                <w:sz w:val="24"/>
                <w:szCs w:val="24"/>
                <w:lang w:val="en-US" w:bidi="en-US"/>
              </w:rPr>
            </w:pPr>
            <w:r w:rsidRPr="007D5DAA">
              <w:rPr>
                <w:rFonts w:eastAsia="Times New Roman" w:cs="Times New Roman"/>
                <w:sz w:val="24"/>
                <w:szCs w:val="24"/>
                <w:lang w:val="en-US" w:bidi="en-US"/>
              </w:rPr>
              <w:t>0,00</w:t>
            </w:r>
          </w:p>
        </w:tc>
      </w:tr>
    </w:tbl>
    <w:p w14:paraId="217842F8" w14:textId="77777777" w:rsidR="007051F8" w:rsidRPr="00043916" w:rsidRDefault="007051F8" w:rsidP="00FA7F5A">
      <w:pPr>
        <w:widowControl w:val="0"/>
        <w:autoSpaceDE w:val="0"/>
        <w:autoSpaceDN w:val="0"/>
        <w:ind w:right="-10" w:firstLine="0"/>
        <w:rPr>
          <w:rFonts w:eastAsia="Times New Roman" w:cs="Times New Roman"/>
          <w:szCs w:val="28"/>
          <w:lang w:bidi="en-US"/>
        </w:rPr>
      </w:pPr>
    </w:p>
    <w:p w14:paraId="34392B35" w14:textId="3D13C3C7" w:rsidR="00100BC0" w:rsidRPr="007D5DAA" w:rsidRDefault="00100BC0" w:rsidP="00100BC0">
      <w:pPr>
        <w:widowControl w:val="0"/>
        <w:autoSpaceDE w:val="0"/>
        <w:autoSpaceDN w:val="0"/>
        <w:ind w:firstLine="0"/>
        <w:jc w:val="left"/>
        <w:outlineLvl w:val="0"/>
        <w:rPr>
          <w:rFonts w:eastAsia="Times New Roman" w:cs="Times New Roman"/>
          <w:i/>
          <w:iCs/>
          <w:szCs w:val="28"/>
          <w:lang w:val="ru-RU" w:bidi="en-US"/>
        </w:rPr>
      </w:pPr>
      <m:oMathPara>
        <m:oMathParaPr>
          <m:jc m:val="left"/>
        </m:oMathParaPr>
        <m:oMath>
          <m:r>
            <w:rPr>
              <w:rFonts w:ascii="Cambria Math" w:eastAsia="Times New Roman" w:hAnsi="Cambria Math" w:cs="Times New Roman"/>
              <w:szCs w:val="28"/>
              <w:lang w:bidi="en-US"/>
            </w:rPr>
            <m:t xml:space="preserve">E = B + 0,01 × </m:t>
          </m:r>
          <m:nary>
            <m:naryPr>
              <m:chr m:val="∑"/>
              <m:limLoc m:val="undOvr"/>
              <m:ctrlPr>
                <w:rPr>
                  <w:rFonts w:ascii="Cambria Math" w:eastAsia="Times New Roman" w:hAnsi="Cambria Math" w:cs="Times New Roman"/>
                  <w:i/>
                  <w:iCs/>
                  <w:szCs w:val="28"/>
                  <w:lang w:bidi="en-US"/>
                </w:rPr>
              </m:ctrlPr>
            </m:naryPr>
            <m:sub>
              <m:r>
                <w:rPr>
                  <w:rFonts w:ascii="Cambria Math" w:eastAsia="Times New Roman" w:hAnsi="Cambria Math" w:cs="Times New Roman"/>
                  <w:szCs w:val="28"/>
                  <w:lang w:bidi="en-US"/>
                </w:rPr>
                <m:t>j=1</m:t>
              </m:r>
            </m:sub>
            <m:sup>
              <m:r>
                <w:rPr>
                  <w:rFonts w:ascii="Cambria Math" w:eastAsia="Times New Roman" w:hAnsi="Cambria Math" w:cs="Times New Roman"/>
                  <w:szCs w:val="28"/>
                  <w:lang w:bidi="en-US"/>
                </w:rPr>
                <m:t>5</m:t>
              </m:r>
            </m:sup>
            <m:e>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e>
          </m:nary>
          <m:r>
            <w:rPr>
              <w:rFonts w:ascii="Cambria Math" w:eastAsia="Times New Roman" w:hAnsi="Cambria Math" w:cs="Times New Roman"/>
              <w:szCs w:val="28"/>
              <w:lang w:bidi="en-US"/>
            </w:rPr>
            <m:t xml:space="preserve"> = 0,91 + 0,01 * (</m:t>
          </m:r>
          <m:r>
            <w:rPr>
              <w:rFonts w:ascii="Cambria Math" w:hAnsi="Cambria Math"/>
              <w:lang w:val="en-US"/>
            </w:rPr>
            <m:t>3</m:t>
          </m:r>
          <m:r>
            <m:rPr>
              <m:sty m:val="p"/>
            </m:rPr>
            <w:rPr>
              <w:rFonts w:ascii="Cambria Math" w:hAnsi="Cambria Math"/>
            </w:rPr>
            <m:t>,</m:t>
          </m:r>
          <m:r>
            <m:rPr>
              <m:sty m:val="p"/>
            </m:rPr>
            <w:rPr>
              <w:rFonts w:ascii="Cambria Math" w:hAnsi="Cambria Math"/>
            </w:rPr>
            <m:t>72</m:t>
          </m:r>
          <m:r>
            <m:rPr>
              <m:sty m:val="p"/>
            </m:rPr>
            <w:rPr>
              <w:rFonts w:ascii="Cambria Math" w:hAnsi="Cambria Math"/>
              <w:lang w:val="en-US"/>
            </w:rPr>
            <m:t xml:space="preserve"> + </m:t>
          </m:r>
          <m:r>
            <m:rPr>
              <m:sty m:val="p"/>
            </m:rPr>
            <w:rPr>
              <w:rFonts w:ascii="Cambria Math" w:hAnsi="Cambria Math"/>
            </w:rPr>
            <m:t>3</m:t>
          </m:r>
          <m:r>
            <m:rPr>
              <m:sty m:val="p"/>
            </m:rPr>
            <w:rPr>
              <w:rFonts w:ascii="Cambria Math" w:hAnsi="Cambria Math"/>
            </w:rPr>
            <m:t>,0</m:t>
          </m:r>
          <m:r>
            <m:rPr>
              <m:sty m:val="p"/>
            </m:rPr>
            <w:rPr>
              <w:rFonts w:ascii="Cambria Math" w:hAnsi="Cambria Math"/>
            </w:rPr>
            <m:t>4</m:t>
          </m:r>
          <m:r>
            <m:rPr>
              <m:sty m:val="p"/>
            </m:rPr>
            <w:rPr>
              <w:rFonts w:ascii="Cambria Math" w:hAnsi="Cambria Math"/>
              <w:lang w:val="en-US"/>
            </w:rPr>
            <m:t xml:space="preserve"> + </m:t>
          </m:r>
          <m:r>
            <m:rPr>
              <m:sty m:val="p"/>
            </m:rPr>
            <w:rPr>
              <w:rFonts w:ascii="Cambria Math" w:hAnsi="Cambria Math"/>
            </w:rPr>
            <m:t>5,65</m:t>
          </m:r>
          <m:r>
            <m:rPr>
              <m:sty m:val="p"/>
            </m:rPr>
            <w:rPr>
              <w:rFonts w:ascii="Cambria Math" w:hAnsi="Cambria Math"/>
              <w:lang w:val="en-US"/>
            </w:rPr>
            <m:t xml:space="preserve"> + </m:t>
          </m:r>
          <m:r>
            <m:rPr>
              <m:sty m:val="p"/>
            </m:rPr>
            <w:rPr>
              <w:rFonts w:ascii="Cambria Math" w:hAnsi="Cambria Math"/>
            </w:rPr>
            <m:t>5</m:t>
          </m:r>
          <m:r>
            <m:rPr>
              <m:sty m:val="p"/>
            </m:rPr>
            <w:rPr>
              <w:rFonts w:ascii="Cambria Math" w:hAnsi="Cambria Math"/>
            </w:rPr>
            <m:t>,</m:t>
          </m:r>
          <m:r>
            <m:rPr>
              <m:sty m:val="p"/>
            </m:rPr>
            <w:rPr>
              <w:rFonts w:ascii="Cambria Math" w:hAnsi="Cambria Math"/>
            </w:rPr>
            <m:t>4</m:t>
          </m:r>
          <m:r>
            <m:rPr>
              <m:sty m:val="p"/>
            </m:rPr>
            <w:rPr>
              <w:rFonts w:ascii="Cambria Math" w:hAnsi="Cambria Math"/>
            </w:rPr>
            <m:t>8</m:t>
          </m:r>
          <m:r>
            <m:rPr>
              <m:sty m:val="p"/>
            </m:rPr>
            <w:rPr>
              <w:rFonts w:ascii="Cambria Math" w:hAnsi="Cambria Math"/>
              <w:lang w:val="en-US"/>
            </w:rPr>
            <m:t xml:space="preserve"> + </m:t>
          </m:r>
          <m:r>
            <m:rPr>
              <m:sty m:val="p"/>
            </m:rPr>
            <w:rPr>
              <w:rFonts w:ascii="Cambria Math" w:hAnsi="Cambria Math"/>
            </w:rPr>
            <m:t>6</m:t>
          </m:r>
          <m:r>
            <m:rPr>
              <m:sty m:val="p"/>
            </m:rPr>
            <w:rPr>
              <w:rFonts w:ascii="Cambria Math" w:hAnsi="Cambria Math"/>
            </w:rPr>
            <m:t>,</m:t>
          </m:r>
          <m:r>
            <m:rPr>
              <m:sty m:val="p"/>
            </m:rPr>
            <w:rPr>
              <w:rFonts w:ascii="Cambria Math" w:hAnsi="Cambria Math"/>
            </w:rPr>
            <m:t>24</m:t>
          </m:r>
          <m:r>
            <w:rPr>
              <w:rFonts w:ascii="Cambria Math" w:eastAsia="Times New Roman" w:hAnsi="Cambria Math" w:cs="Times New Roman"/>
              <w:szCs w:val="28"/>
              <w:lang w:bidi="en-US"/>
            </w:rPr>
            <m:t>) = 1,1</m:t>
          </m:r>
          <m:r>
            <w:rPr>
              <w:rFonts w:ascii="Cambria Math" w:eastAsia="Times New Roman" w:hAnsi="Cambria Math" w:cs="Times New Roman"/>
              <w:szCs w:val="28"/>
              <w:lang w:bidi="en-US"/>
            </w:rPr>
            <m:t>5</m:t>
          </m:r>
          <m:r>
            <w:rPr>
              <w:rFonts w:ascii="Cambria Math" w:eastAsia="Times New Roman" w:hAnsi="Cambria Math" w:cs="Times New Roman"/>
              <w:szCs w:val="28"/>
              <w:lang w:bidi="en-US"/>
            </w:rPr>
            <m:t xml:space="preserve"> </m:t>
          </m:r>
        </m:oMath>
      </m:oMathPara>
    </w:p>
    <w:p w14:paraId="527F432B" w14:textId="77777777" w:rsidR="00980A8D" w:rsidRDefault="00980A8D" w:rsidP="00980A8D">
      <w:pPr>
        <w:widowControl w:val="0"/>
        <w:autoSpaceDE w:val="0"/>
        <w:autoSpaceDN w:val="0"/>
        <w:ind w:right="-10" w:firstLine="0"/>
        <w:rPr>
          <w:rFonts w:eastAsia="Times New Roman" w:cs="Times New Roman"/>
          <w:szCs w:val="28"/>
          <w:lang w:bidi="en-US"/>
        </w:rPr>
      </w:pPr>
    </w:p>
    <w:p w14:paraId="792857C4" w14:textId="339E1458" w:rsidR="00980A8D" w:rsidRPr="00043916" w:rsidRDefault="00980A8D" w:rsidP="00980A8D">
      <w:pPr>
        <w:widowControl w:val="0"/>
        <w:autoSpaceDE w:val="0"/>
        <w:autoSpaceDN w:val="0"/>
        <w:ind w:right="-10" w:firstLine="0"/>
        <w:rPr>
          <w:rFonts w:eastAsia="Times New Roman" w:cs="Times New Roman"/>
          <w:szCs w:val="28"/>
          <w:lang w:bidi="en-US"/>
        </w:rPr>
      </w:pPr>
      <w:r w:rsidRPr="00043916">
        <w:rPr>
          <w:rFonts w:eastAsia="Times New Roman" w:cs="Times New Roman"/>
          <w:szCs w:val="28"/>
          <w:lang w:bidi="en-US"/>
        </w:rPr>
        <w:t>Множники трудомісткості оцінюються з наступної інформації:</w:t>
      </w:r>
    </w:p>
    <w:p w14:paraId="1BBBF34A"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Кваліфікація персоналу – </w:t>
      </w:r>
      <w:r w:rsidRPr="003B26AF">
        <w:rPr>
          <w:rFonts w:eastAsia="Times New Roman" w:cs="Times New Roman"/>
          <w:b/>
          <w:bCs/>
          <w:szCs w:val="28"/>
          <w:lang w:bidi="en-US"/>
        </w:rPr>
        <w:t>низький</w:t>
      </w:r>
      <w:r w:rsidRPr="003B26AF">
        <w:rPr>
          <w:rFonts w:eastAsia="Times New Roman" w:cs="Times New Roman"/>
          <w:szCs w:val="28"/>
          <w:lang w:bidi="en-US"/>
        </w:rPr>
        <w:t xml:space="preserve"> рівень;</w:t>
      </w:r>
    </w:p>
    <w:p w14:paraId="147125BE"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Обладнання – </w:t>
      </w:r>
      <w:r w:rsidRPr="004C2873">
        <w:rPr>
          <w:rFonts w:eastAsia="Times New Roman" w:cs="Times New Roman"/>
          <w:b/>
          <w:bCs/>
          <w:szCs w:val="28"/>
          <w:lang w:bidi="en-US"/>
        </w:rPr>
        <w:t>середній</w:t>
      </w:r>
      <w:r w:rsidRPr="0040196F">
        <w:rPr>
          <w:rFonts w:ascii="Arial" w:eastAsia="Times New Roman" w:hAnsi="Arial" w:cs="Arial"/>
          <w:szCs w:val="28"/>
          <w:lang w:bidi="en-US"/>
        </w:rPr>
        <w:t xml:space="preserve"> </w:t>
      </w:r>
      <w:r w:rsidRPr="003B26AF">
        <w:rPr>
          <w:rFonts w:eastAsia="Times New Roman" w:cs="Times New Roman"/>
          <w:szCs w:val="28"/>
          <w:lang w:bidi="en-US"/>
        </w:rPr>
        <w:t>рівень;</w:t>
      </w:r>
    </w:p>
    <w:p w14:paraId="53C1A4EB"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Складність і надійність продукту – </w:t>
      </w:r>
      <w:r w:rsidRPr="004C2873">
        <w:rPr>
          <w:rFonts w:eastAsia="Times New Roman" w:cs="Times New Roman"/>
          <w:b/>
          <w:bCs/>
          <w:szCs w:val="28"/>
          <w:lang w:bidi="en-US"/>
        </w:rPr>
        <w:t>високий</w:t>
      </w:r>
      <w:r w:rsidRPr="0040196F">
        <w:rPr>
          <w:rFonts w:ascii="Arial" w:eastAsia="Times New Roman" w:hAnsi="Arial" w:cs="Arial"/>
          <w:szCs w:val="28"/>
          <w:lang w:bidi="en-US"/>
        </w:rPr>
        <w:t xml:space="preserve"> </w:t>
      </w:r>
      <w:r w:rsidRPr="003B26AF">
        <w:rPr>
          <w:rFonts w:eastAsia="Times New Roman" w:cs="Times New Roman"/>
          <w:szCs w:val="28"/>
          <w:lang w:bidi="en-US"/>
        </w:rPr>
        <w:t>рівень;</w:t>
      </w:r>
    </w:p>
    <w:p w14:paraId="46E09C5E"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Розробка для повторного використання – </w:t>
      </w:r>
      <w:r w:rsidRPr="004C2873">
        <w:rPr>
          <w:rFonts w:eastAsia="Times New Roman" w:cs="Times New Roman"/>
          <w:b/>
          <w:bCs/>
          <w:szCs w:val="28"/>
          <w:lang w:bidi="en-US"/>
        </w:rPr>
        <w:t>високий</w:t>
      </w:r>
      <w:r w:rsidRPr="0040196F">
        <w:rPr>
          <w:rFonts w:ascii="Arial" w:eastAsia="Times New Roman" w:hAnsi="Arial" w:cs="Arial"/>
          <w:szCs w:val="28"/>
          <w:lang w:bidi="en-US"/>
        </w:rPr>
        <w:t xml:space="preserve"> </w:t>
      </w:r>
      <w:r w:rsidRPr="003B26AF">
        <w:rPr>
          <w:rFonts w:eastAsia="Times New Roman" w:cs="Times New Roman"/>
          <w:szCs w:val="28"/>
          <w:lang w:bidi="en-US"/>
        </w:rPr>
        <w:t>рівень;</w:t>
      </w:r>
    </w:p>
    <w:p w14:paraId="31DBA98D"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Досвід персоналу – </w:t>
      </w:r>
      <w:r w:rsidRPr="003B26AF">
        <w:rPr>
          <w:rFonts w:eastAsia="Times New Roman" w:cs="Times New Roman"/>
          <w:b/>
          <w:bCs/>
          <w:szCs w:val="28"/>
          <w:lang w:bidi="en-US"/>
        </w:rPr>
        <w:t>середній</w:t>
      </w:r>
      <w:r w:rsidRPr="003B26AF">
        <w:rPr>
          <w:rFonts w:eastAsia="Times New Roman" w:cs="Times New Roman"/>
          <w:szCs w:val="28"/>
          <w:lang w:bidi="en-US"/>
        </w:rPr>
        <w:t xml:space="preserve"> рівень;</w:t>
      </w:r>
    </w:p>
    <w:p w14:paraId="5304532C"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Складність платформи розробки –</w:t>
      </w:r>
      <w:r>
        <w:rPr>
          <w:rFonts w:eastAsia="Times New Roman" w:cs="Times New Roman"/>
          <w:b/>
          <w:bCs/>
          <w:szCs w:val="28"/>
          <w:lang w:bidi="en-US"/>
        </w:rPr>
        <w:t xml:space="preserve"> </w:t>
      </w:r>
      <w:r w:rsidRPr="003B26AF">
        <w:rPr>
          <w:rFonts w:eastAsia="Times New Roman" w:cs="Times New Roman"/>
          <w:b/>
          <w:bCs/>
          <w:szCs w:val="28"/>
          <w:lang w:bidi="en-US"/>
        </w:rPr>
        <w:t>низький</w:t>
      </w:r>
      <w:r w:rsidRPr="003B26AF">
        <w:rPr>
          <w:rFonts w:eastAsia="Times New Roman" w:cs="Times New Roman"/>
          <w:szCs w:val="28"/>
          <w:lang w:bidi="en-US"/>
        </w:rPr>
        <w:t xml:space="preserve"> рівень;</w:t>
      </w:r>
    </w:p>
    <w:p w14:paraId="67F7ADBA" w14:textId="77777777" w:rsidR="00980A8D" w:rsidRPr="006A67D9"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3B26AF">
        <w:rPr>
          <w:rFonts w:eastAsia="Times New Roman" w:cs="Times New Roman"/>
          <w:szCs w:val="28"/>
          <w:lang w:bidi="en-US"/>
        </w:rPr>
        <w:t xml:space="preserve">Необхідне виконання графіка робіт – </w:t>
      </w:r>
      <w:r w:rsidRPr="003B26AF">
        <w:rPr>
          <w:rFonts w:eastAsia="Times New Roman" w:cs="Times New Roman"/>
          <w:b/>
          <w:bCs/>
          <w:szCs w:val="28"/>
          <w:lang w:bidi="en-US"/>
        </w:rPr>
        <w:t>низький</w:t>
      </w:r>
      <w:r w:rsidRPr="003B26AF">
        <w:rPr>
          <w:rFonts w:eastAsia="Times New Roman" w:cs="Times New Roman"/>
          <w:szCs w:val="28"/>
          <w:lang w:bidi="en-US"/>
        </w:rPr>
        <w:t xml:space="preserve"> рівень.</w:t>
      </w:r>
    </w:p>
    <w:p w14:paraId="059CBAEE" w14:textId="77777777" w:rsidR="00980A8D" w:rsidRDefault="00980A8D" w:rsidP="00980A8D">
      <w:pPr>
        <w:widowControl w:val="0"/>
        <w:tabs>
          <w:tab w:val="left" w:pos="1093"/>
        </w:tabs>
        <w:autoSpaceDE w:val="0"/>
        <w:autoSpaceDN w:val="0"/>
        <w:spacing w:before="1"/>
        <w:ind w:right="-1" w:firstLine="0"/>
        <w:rPr>
          <w:rFonts w:eastAsia="Calibri" w:cs="Times New Roman"/>
          <w:szCs w:val="28"/>
        </w:rPr>
      </w:pPr>
    </w:p>
    <w:p w14:paraId="23D0A43F" w14:textId="7740A23B" w:rsidR="00980A8D" w:rsidRDefault="00980A8D" w:rsidP="00980A8D">
      <w:pPr>
        <w:widowControl w:val="0"/>
        <w:tabs>
          <w:tab w:val="left" w:pos="1093"/>
        </w:tabs>
        <w:autoSpaceDE w:val="0"/>
        <w:autoSpaceDN w:val="0"/>
        <w:spacing w:before="1"/>
        <w:ind w:right="-1" w:firstLine="0"/>
        <w:rPr>
          <w:rFonts w:eastAsia="Calibri" w:cs="Times New Roman"/>
          <w:szCs w:val="28"/>
        </w:rPr>
      </w:pPr>
      <w:r>
        <w:rPr>
          <w:rFonts w:eastAsia="Calibri" w:cs="Times New Roman"/>
          <w:szCs w:val="28"/>
        </w:rPr>
        <w:lastRenderedPageBreak/>
        <w:t>Множники трудомісткості:</w:t>
      </w:r>
    </w:p>
    <w:p w14:paraId="1639B90A" w14:textId="77777777" w:rsidR="00980A8D"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PERS</w:t>
      </w:r>
      <w:r>
        <w:rPr>
          <w:rFonts w:eastAsia="Times New Roman" w:cs="Times New Roman"/>
          <w:szCs w:val="28"/>
          <w:lang w:val="en-US" w:bidi="en-US"/>
        </w:rPr>
        <w:t xml:space="preserve"> </w:t>
      </w:r>
      <w:r w:rsidRPr="003B26AF">
        <w:rPr>
          <w:rFonts w:eastAsia="Times New Roman" w:cs="Times New Roman"/>
          <w:szCs w:val="28"/>
          <w:lang w:bidi="en-US"/>
        </w:rPr>
        <w:t xml:space="preserve">– </w:t>
      </w:r>
      <w:r w:rsidRPr="007051F8">
        <w:rPr>
          <w:rFonts w:eastAsia="Times New Roman" w:cs="Times New Roman"/>
          <w:szCs w:val="28"/>
          <w:lang w:bidi="en-US"/>
        </w:rPr>
        <w:t>низький</w:t>
      </w:r>
      <w:r w:rsidRPr="003B26AF">
        <w:rPr>
          <w:rFonts w:eastAsia="Times New Roman" w:cs="Times New Roman"/>
          <w:szCs w:val="28"/>
          <w:lang w:bidi="en-US"/>
        </w:rPr>
        <w:t>;</w:t>
      </w:r>
    </w:p>
    <w:p w14:paraId="3F7C784B" w14:textId="77777777" w:rsidR="00980A8D" w:rsidRPr="00964876"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PREX</w:t>
      </w:r>
      <w:r>
        <w:rPr>
          <w:rFonts w:eastAsia="Times New Roman" w:cs="Times New Roman"/>
          <w:szCs w:val="28"/>
          <w:lang w:val="en-US" w:bidi="en-US"/>
        </w:rPr>
        <w:t xml:space="preserve"> </w:t>
      </w:r>
      <w:r w:rsidRPr="003B26AF">
        <w:rPr>
          <w:rFonts w:eastAsia="Times New Roman" w:cs="Times New Roman"/>
          <w:szCs w:val="28"/>
          <w:lang w:bidi="en-US"/>
        </w:rPr>
        <w:t xml:space="preserve">– </w:t>
      </w:r>
      <w:r w:rsidRPr="007051F8">
        <w:rPr>
          <w:rFonts w:eastAsia="Times New Roman" w:cs="Times New Roman"/>
          <w:szCs w:val="28"/>
          <w:lang w:bidi="en-US"/>
        </w:rPr>
        <w:t>середній</w:t>
      </w:r>
      <w:r w:rsidRPr="003B26AF">
        <w:rPr>
          <w:rFonts w:eastAsia="Times New Roman" w:cs="Times New Roman"/>
          <w:szCs w:val="28"/>
          <w:lang w:bidi="en-US"/>
        </w:rPr>
        <w:t>;</w:t>
      </w:r>
    </w:p>
    <w:p w14:paraId="251FAFE9"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RCPX</w:t>
      </w:r>
      <w:r>
        <w:rPr>
          <w:rFonts w:eastAsia="Times New Roman" w:cs="Times New Roman"/>
          <w:szCs w:val="28"/>
          <w:lang w:val="en-US" w:bidi="en-US"/>
        </w:rPr>
        <w:t xml:space="preserve"> </w:t>
      </w:r>
      <w:r w:rsidRPr="003B26AF">
        <w:rPr>
          <w:rFonts w:eastAsia="Times New Roman" w:cs="Times New Roman"/>
          <w:szCs w:val="28"/>
          <w:lang w:bidi="en-US"/>
        </w:rPr>
        <w:t xml:space="preserve">– </w:t>
      </w:r>
      <w:r>
        <w:rPr>
          <w:rFonts w:eastAsia="Times New Roman" w:cs="Times New Roman"/>
          <w:szCs w:val="28"/>
          <w:lang w:bidi="en-US"/>
        </w:rPr>
        <w:t>високий</w:t>
      </w:r>
      <w:r w:rsidRPr="003B26AF">
        <w:rPr>
          <w:rFonts w:eastAsia="Times New Roman" w:cs="Times New Roman"/>
          <w:szCs w:val="28"/>
          <w:lang w:bidi="en-US"/>
        </w:rPr>
        <w:t>;</w:t>
      </w:r>
    </w:p>
    <w:p w14:paraId="4BAC4F3E" w14:textId="77777777" w:rsidR="00980A8D" w:rsidRPr="003B26AF"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RUSE</w:t>
      </w:r>
      <w:r>
        <w:rPr>
          <w:rFonts w:eastAsia="Times New Roman" w:cs="Times New Roman"/>
          <w:szCs w:val="28"/>
          <w:lang w:val="en-US" w:bidi="en-US"/>
        </w:rPr>
        <w:t xml:space="preserve"> </w:t>
      </w:r>
      <w:r w:rsidRPr="003B26AF">
        <w:rPr>
          <w:rFonts w:eastAsia="Times New Roman" w:cs="Times New Roman"/>
          <w:szCs w:val="28"/>
          <w:lang w:bidi="en-US"/>
        </w:rPr>
        <w:t xml:space="preserve">– </w:t>
      </w:r>
      <w:r>
        <w:rPr>
          <w:rFonts w:eastAsia="Times New Roman" w:cs="Times New Roman"/>
          <w:szCs w:val="28"/>
          <w:lang w:bidi="en-US"/>
        </w:rPr>
        <w:t>високий</w:t>
      </w:r>
      <w:r w:rsidRPr="003B26AF">
        <w:rPr>
          <w:rFonts w:eastAsia="Times New Roman" w:cs="Times New Roman"/>
          <w:szCs w:val="28"/>
          <w:lang w:bidi="en-US"/>
        </w:rPr>
        <w:t>;</w:t>
      </w:r>
    </w:p>
    <w:p w14:paraId="2C68CFF2" w14:textId="77777777" w:rsidR="00980A8D"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PDIF</w:t>
      </w:r>
      <w:r>
        <w:rPr>
          <w:rFonts w:eastAsia="Times New Roman" w:cs="Times New Roman"/>
          <w:szCs w:val="28"/>
          <w:lang w:val="en-US" w:bidi="en-US"/>
        </w:rPr>
        <w:t xml:space="preserve"> </w:t>
      </w:r>
      <w:r w:rsidRPr="003B26AF">
        <w:rPr>
          <w:rFonts w:eastAsia="Times New Roman" w:cs="Times New Roman"/>
          <w:szCs w:val="28"/>
          <w:lang w:bidi="en-US"/>
        </w:rPr>
        <w:t>–</w:t>
      </w:r>
      <w:r>
        <w:rPr>
          <w:rFonts w:eastAsia="Times New Roman" w:cs="Times New Roman"/>
          <w:szCs w:val="28"/>
          <w:lang w:bidi="en-US"/>
        </w:rPr>
        <w:t xml:space="preserve"> </w:t>
      </w:r>
      <w:r w:rsidRPr="007051F8">
        <w:rPr>
          <w:rFonts w:eastAsia="Times New Roman" w:cs="Times New Roman"/>
          <w:szCs w:val="28"/>
          <w:lang w:bidi="en-US"/>
        </w:rPr>
        <w:t>низький</w:t>
      </w:r>
      <w:r w:rsidRPr="003B26AF">
        <w:rPr>
          <w:rFonts w:eastAsia="Times New Roman" w:cs="Times New Roman"/>
          <w:szCs w:val="28"/>
          <w:lang w:bidi="en-US"/>
        </w:rPr>
        <w:t>;</w:t>
      </w:r>
    </w:p>
    <w:p w14:paraId="4BFE4943" w14:textId="77777777" w:rsidR="00980A8D" w:rsidRPr="00964876"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FCIL</w:t>
      </w:r>
      <w:r>
        <w:rPr>
          <w:rFonts w:eastAsia="Times New Roman" w:cs="Times New Roman"/>
          <w:szCs w:val="28"/>
          <w:lang w:val="en-US" w:bidi="en-US"/>
        </w:rPr>
        <w:t xml:space="preserve"> </w:t>
      </w:r>
      <w:r w:rsidRPr="003B26AF">
        <w:rPr>
          <w:rFonts w:eastAsia="Times New Roman" w:cs="Times New Roman"/>
          <w:szCs w:val="28"/>
          <w:lang w:bidi="en-US"/>
        </w:rPr>
        <w:t xml:space="preserve">– </w:t>
      </w:r>
      <w:r>
        <w:rPr>
          <w:rFonts w:eastAsia="Times New Roman" w:cs="Times New Roman"/>
          <w:szCs w:val="28"/>
          <w:lang w:bidi="en-US"/>
        </w:rPr>
        <w:t>середній</w:t>
      </w:r>
      <w:r w:rsidRPr="003B26AF">
        <w:rPr>
          <w:rFonts w:eastAsia="Times New Roman" w:cs="Times New Roman"/>
          <w:szCs w:val="28"/>
          <w:lang w:bidi="en-US"/>
        </w:rPr>
        <w:t>;</w:t>
      </w:r>
    </w:p>
    <w:p w14:paraId="754D5AB7" w14:textId="77777777" w:rsidR="00980A8D" w:rsidRPr="006A67D9" w:rsidRDefault="00980A8D" w:rsidP="00980A8D">
      <w:pPr>
        <w:pStyle w:val="a4"/>
        <w:widowControl w:val="0"/>
        <w:numPr>
          <w:ilvl w:val="0"/>
          <w:numId w:val="4"/>
        </w:numPr>
        <w:autoSpaceDE w:val="0"/>
        <w:autoSpaceDN w:val="0"/>
        <w:ind w:left="851" w:right="-10"/>
        <w:rPr>
          <w:rFonts w:eastAsia="Times New Roman" w:cs="Times New Roman"/>
          <w:szCs w:val="28"/>
          <w:lang w:bidi="en-US"/>
        </w:rPr>
      </w:pPr>
      <w:r w:rsidRPr="007D5DAA">
        <w:rPr>
          <w:rFonts w:eastAsia="Times New Roman" w:cs="Times New Roman"/>
          <w:szCs w:val="28"/>
          <w:lang w:bidi="en-US"/>
        </w:rPr>
        <w:t>SCED</w:t>
      </w:r>
      <w:r>
        <w:rPr>
          <w:rFonts w:eastAsia="Times New Roman" w:cs="Times New Roman"/>
          <w:szCs w:val="28"/>
          <w:lang w:bidi="en-US"/>
        </w:rPr>
        <w:t xml:space="preserve"> </w:t>
      </w:r>
      <w:r w:rsidRPr="003B26AF">
        <w:rPr>
          <w:rFonts w:eastAsia="Times New Roman" w:cs="Times New Roman"/>
          <w:szCs w:val="28"/>
          <w:lang w:bidi="en-US"/>
        </w:rPr>
        <w:t xml:space="preserve">– </w:t>
      </w:r>
      <w:r w:rsidRPr="007051F8">
        <w:rPr>
          <w:rFonts w:eastAsia="Times New Roman" w:cs="Times New Roman"/>
          <w:szCs w:val="28"/>
          <w:lang w:bidi="en-US"/>
        </w:rPr>
        <w:t>низький</w:t>
      </w:r>
      <w:r w:rsidRPr="003B26AF">
        <w:rPr>
          <w:rFonts w:eastAsia="Times New Roman" w:cs="Times New Roman"/>
          <w:szCs w:val="28"/>
          <w:lang w:bidi="en-US"/>
        </w:rPr>
        <w:t>.</w:t>
      </w:r>
    </w:p>
    <w:p w14:paraId="103B5544" w14:textId="306EB783" w:rsidR="00100BC0" w:rsidRDefault="00100BC0" w:rsidP="00100BC0">
      <w:pPr>
        <w:ind w:firstLine="0"/>
      </w:pPr>
    </w:p>
    <w:p w14:paraId="79202DEA" w14:textId="324026D8" w:rsidR="008F64F6" w:rsidRDefault="00100BC0" w:rsidP="008F64F6">
      <w:pPr>
        <w:widowControl w:val="0"/>
        <w:autoSpaceDE w:val="0"/>
        <w:autoSpaceDN w:val="0"/>
        <w:rPr>
          <w:rFonts w:eastAsia="Times New Roman" w:cs="Times New Roman"/>
          <w:szCs w:val="28"/>
          <w:lang w:bidi="en-US"/>
        </w:rPr>
      </w:pPr>
      <w:r w:rsidRPr="007D5DAA">
        <w:rPr>
          <w:rFonts w:eastAsia="Times New Roman" w:cs="Times New Roman"/>
          <w:szCs w:val="28"/>
          <w:lang w:bidi="en-US"/>
        </w:rPr>
        <w:t>Значення множників трудомісткості в залежності від їх рівня наведені в табл. 2.3 (див. табл. 2.3).</w:t>
      </w:r>
    </w:p>
    <w:p w14:paraId="10DD56D1" w14:textId="3BA66291" w:rsidR="00100BC0" w:rsidRPr="007D5DAA" w:rsidRDefault="00100BC0" w:rsidP="00100BC0">
      <w:pPr>
        <w:widowControl w:val="0"/>
        <w:autoSpaceDE w:val="0"/>
        <w:autoSpaceDN w:val="0"/>
        <w:ind w:firstLine="0"/>
        <w:contextualSpacing/>
        <w:jc w:val="right"/>
        <w:rPr>
          <w:rFonts w:eastAsia="Times New Roman" w:cs="Times New Roman"/>
          <w:szCs w:val="28"/>
          <w:lang w:bidi="en-US"/>
        </w:rPr>
      </w:pPr>
      <w:r w:rsidRPr="007D5DAA">
        <w:rPr>
          <w:rFonts w:eastAsia="Times New Roman" w:cs="Times New Roman"/>
          <w:szCs w:val="28"/>
          <w:lang w:bidi="en-US"/>
        </w:rPr>
        <w:t>Таблиця 2.3</w:t>
      </w:r>
    </w:p>
    <w:p w14:paraId="165843DB" w14:textId="77777777" w:rsidR="00100BC0" w:rsidRPr="007D5DAA" w:rsidRDefault="00100BC0" w:rsidP="00100BC0">
      <w:pPr>
        <w:widowControl w:val="0"/>
        <w:autoSpaceDE w:val="0"/>
        <w:autoSpaceDN w:val="0"/>
        <w:ind w:firstLine="0"/>
        <w:contextualSpacing/>
        <w:jc w:val="center"/>
        <w:rPr>
          <w:rFonts w:eastAsia="Times New Roman" w:cs="Times New Roman"/>
          <w:b/>
          <w:szCs w:val="28"/>
          <w:lang w:bidi="en-US"/>
        </w:rPr>
      </w:pPr>
      <w:r w:rsidRPr="007D5DAA">
        <w:rPr>
          <w:rFonts w:eastAsia="Times New Roman" w:cs="Times New Roman"/>
          <w:b/>
          <w:szCs w:val="28"/>
          <w:lang w:bidi="en-US"/>
        </w:rPr>
        <w:t xml:space="preserve">Значення множників трудомісткості залежно від оцінки їх рівня </w:t>
      </w:r>
    </w:p>
    <w:p w14:paraId="532FD750" w14:textId="77777777" w:rsidR="00100BC0" w:rsidRPr="007D5DAA" w:rsidRDefault="00100BC0" w:rsidP="00100BC0">
      <w:pPr>
        <w:widowControl w:val="0"/>
        <w:autoSpaceDE w:val="0"/>
        <w:autoSpaceDN w:val="0"/>
        <w:ind w:firstLine="0"/>
        <w:contextualSpacing/>
        <w:jc w:val="center"/>
        <w:rPr>
          <w:rFonts w:eastAsia="Times New Roman" w:cs="Times New Roman"/>
          <w:b/>
          <w:szCs w:val="28"/>
          <w:lang w:bidi="en-US"/>
        </w:rPr>
      </w:pPr>
      <w:r w:rsidRPr="007D5DAA">
        <w:rPr>
          <w:rFonts w:eastAsia="Times New Roman" w:cs="Times New Roman"/>
          <w:b/>
          <w:szCs w:val="28"/>
          <w:lang w:bidi="en-US"/>
        </w:rPr>
        <w:t>(</w:t>
      </w:r>
      <w:r w:rsidRPr="007D5DAA">
        <w:rPr>
          <w:rFonts w:eastAsia="Times New Roman" w:cs="Times New Roman"/>
          <w:b/>
          <w:szCs w:val="28"/>
          <w:lang w:val="en-US" w:bidi="en-US"/>
        </w:rPr>
        <w:t>Early</w:t>
      </w:r>
      <w:r w:rsidRPr="007D5DAA">
        <w:rPr>
          <w:rFonts w:eastAsia="Times New Roman" w:cs="Times New Roman"/>
          <w:b/>
          <w:szCs w:val="28"/>
          <w:lang w:bidi="en-US"/>
        </w:rPr>
        <w:t xml:space="preserve"> </w:t>
      </w:r>
      <w:r w:rsidRPr="007D5DAA">
        <w:rPr>
          <w:rFonts w:eastAsia="Times New Roman" w:cs="Times New Roman"/>
          <w:b/>
          <w:szCs w:val="28"/>
          <w:lang w:val="en-US" w:bidi="en-US"/>
        </w:rPr>
        <w:t>Design</w:t>
      </w:r>
      <w:r w:rsidRPr="007D5DAA">
        <w:rPr>
          <w:rFonts w:eastAsia="Times New Roman" w:cs="Times New Roman"/>
          <w:b/>
          <w:szCs w:val="28"/>
          <w:lang w:bidi="en-US"/>
        </w:rPr>
        <w:t>)</w:t>
      </w:r>
    </w:p>
    <w:tbl>
      <w:tblPr>
        <w:tblW w:w="9531"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
        <w:gridCol w:w="2422"/>
        <w:gridCol w:w="1134"/>
        <w:gridCol w:w="1134"/>
        <w:gridCol w:w="567"/>
        <w:gridCol w:w="993"/>
        <w:gridCol w:w="567"/>
        <w:gridCol w:w="1144"/>
        <w:gridCol w:w="1265"/>
      </w:tblGrid>
      <w:tr w:rsidR="00100BC0" w:rsidRPr="007D5DAA" w14:paraId="68C1A203" w14:textId="77777777" w:rsidTr="00471389">
        <w:trPr>
          <w:trHeight w:hRule="exact" w:val="314"/>
        </w:trPr>
        <w:tc>
          <w:tcPr>
            <w:tcW w:w="305" w:type="dxa"/>
            <w:vMerge w:val="restart"/>
          </w:tcPr>
          <w:p w14:paraId="6D63FF16" w14:textId="77777777" w:rsidR="00100BC0" w:rsidRPr="007D5DAA" w:rsidRDefault="00100BC0" w:rsidP="00471389">
            <w:pPr>
              <w:widowControl w:val="0"/>
              <w:autoSpaceDE w:val="0"/>
              <w:autoSpaceDN w:val="0"/>
              <w:ind w:firstLine="0"/>
              <w:jc w:val="center"/>
              <w:rPr>
                <w:rFonts w:eastAsia="Consolas" w:cs="Times New Roman"/>
                <w:sz w:val="24"/>
                <w:szCs w:val="24"/>
                <w:lang w:bidi="en-US"/>
              </w:rPr>
            </w:pPr>
          </w:p>
          <w:p w14:paraId="303DE5D4"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w:t>
            </w:r>
          </w:p>
        </w:tc>
        <w:tc>
          <w:tcPr>
            <w:tcW w:w="2422" w:type="dxa"/>
            <w:vMerge w:val="restart"/>
          </w:tcPr>
          <w:p w14:paraId="51A6D327" w14:textId="77777777" w:rsidR="00100BC0" w:rsidRPr="007D5DAA" w:rsidRDefault="00100BC0" w:rsidP="00471389">
            <w:pPr>
              <w:widowControl w:val="0"/>
              <w:autoSpaceDE w:val="0"/>
              <w:autoSpaceDN w:val="0"/>
              <w:ind w:firstLine="0"/>
              <w:contextualSpacing/>
              <w:jc w:val="center"/>
              <w:rPr>
                <w:rFonts w:eastAsia="Consolas" w:cs="Times New Roman"/>
                <w:b/>
                <w:i/>
                <w:sz w:val="24"/>
                <w:szCs w:val="24"/>
                <w:lang w:val="en-US" w:bidi="en-US"/>
              </w:rPr>
            </w:pPr>
            <w:proofErr w:type="spellStart"/>
            <w:r w:rsidRPr="007D5DAA">
              <w:rPr>
                <w:rFonts w:eastAsia="Consolas" w:cs="Times New Roman"/>
                <w:b/>
                <w:sz w:val="24"/>
                <w:szCs w:val="24"/>
                <w:lang w:val="en-US" w:bidi="en-US"/>
              </w:rPr>
              <w:t>Множник</w:t>
            </w:r>
            <w:proofErr w:type="spellEnd"/>
            <w:r w:rsidRPr="007D5DAA">
              <w:rPr>
                <w:rFonts w:eastAsia="Consolas" w:cs="Times New Roman"/>
                <w:b/>
                <w:sz w:val="24"/>
                <w:szCs w:val="24"/>
                <w:lang w:val="en-US" w:bidi="en-US"/>
              </w:rPr>
              <w:t xml:space="preserve"> </w:t>
            </w:r>
            <w:proofErr w:type="spellStart"/>
            <w:r w:rsidRPr="007D5DAA">
              <w:rPr>
                <w:rFonts w:eastAsia="Consolas" w:cs="Times New Roman"/>
                <w:b/>
                <w:sz w:val="24"/>
                <w:szCs w:val="24"/>
                <w:lang w:val="en-US" w:bidi="en-US"/>
              </w:rPr>
              <w:t>трудомісткості</w:t>
            </w:r>
            <w:proofErr w:type="spellEnd"/>
            <w:r w:rsidRPr="007D5DAA">
              <w:rPr>
                <w:rFonts w:eastAsia="Consolas" w:cs="Times New Roman"/>
                <w:b/>
                <w:sz w:val="24"/>
                <w:szCs w:val="24"/>
                <w:lang w:val="en-US" w:bidi="en-US"/>
              </w:rPr>
              <w:t xml:space="preserve">, </w:t>
            </w:r>
            <m:oMath>
              <m:sSub>
                <m:sSubPr>
                  <m:ctrlPr>
                    <w:rPr>
                      <w:rFonts w:ascii="Cambria Math" w:eastAsia="Times New Roman" w:hAnsi="Cambria Math" w:cs="Times New Roman"/>
                      <w:b/>
                      <w:i/>
                      <w:iCs/>
                      <w:szCs w:val="28"/>
                      <w:lang w:bidi="en-US"/>
                    </w:rPr>
                  </m:ctrlPr>
                </m:sSubPr>
                <m:e>
                  <m:r>
                    <m:rPr>
                      <m:sty m:val="bi"/>
                    </m:rPr>
                    <w:rPr>
                      <w:rFonts w:ascii="Cambria Math" w:eastAsia="Times New Roman" w:hAnsi="Cambria Math" w:cs="Times New Roman"/>
                      <w:szCs w:val="28"/>
                      <w:lang w:bidi="en-US"/>
                    </w:rPr>
                    <m:t>EM</m:t>
                  </m:r>
                </m:e>
                <m:sub>
                  <m:r>
                    <m:rPr>
                      <m:sty m:val="bi"/>
                    </m:rPr>
                    <w:rPr>
                      <w:rFonts w:ascii="Cambria Math" w:eastAsia="Times New Roman" w:hAnsi="Cambria Math" w:cs="Times New Roman"/>
                      <w:szCs w:val="28"/>
                      <w:lang w:bidi="en-US"/>
                    </w:rPr>
                    <m:t>j</m:t>
                  </m:r>
                </m:sub>
              </m:sSub>
            </m:oMath>
          </w:p>
        </w:tc>
        <w:tc>
          <w:tcPr>
            <w:tcW w:w="6804" w:type="dxa"/>
            <w:gridSpan w:val="7"/>
          </w:tcPr>
          <w:p w14:paraId="07FF508B"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proofErr w:type="spellStart"/>
            <w:r w:rsidRPr="007D5DAA">
              <w:rPr>
                <w:rFonts w:eastAsia="Consolas" w:cs="Times New Roman"/>
                <w:b/>
                <w:sz w:val="24"/>
                <w:szCs w:val="24"/>
                <w:lang w:val="en-US" w:bidi="en-US"/>
              </w:rPr>
              <w:t>Оцінка</w:t>
            </w:r>
            <w:proofErr w:type="spellEnd"/>
            <w:r w:rsidRPr="007D5DAA">
              <w:rPr>
                <w:rFonts w:eastAsia="Consolas" w:cs="Times New Roman"/>
                <w:b/>
                <w:sz w:val="24"/>
                <w:szCs w:val="24"/>
                <w:lang w:val="en-US" w:bidi="en-US"/>
              </w:rPr>
              <w:t xml:space="preserve"> </w:t>
            </w:r>
            <w:proofErr w:type="spellStart"/>
            <w:r w:rsidRPr="007D5DAA">
              <w:rPr>
                <w:rFonts w:eastAsia="Consolas" w:cs="Times New Roman"/>
                <w:b/>
                <w:sz w:val="24"/>
                <w:szCs w:val="24"/>
                <w:lang w:val="en-US" w:bidi="en-US"/>
              </w:rPr>
              <w:t>рівня</w:t>
            </w:r>
            <w:proofErr w:type="spellEnd"/>
            <w:r w:rsidRPr="007D5DAA">
              <w:rPr>
                <w:rFonts w:eastAsia="Consolas" w:cs="Times New Roman"/>
                <w:b/>
                <w:sz w:val="24"/>
                <w:szCs w:val="24"/>
                <w:lang w:val="en-US" w:bidi="en-US"/>
              </w:rPr>
              <w:t xml:space="preserve"> </w:t>
            </w:r>
            <w:proofErr w:type="spellStart"/>
            <w:r w:rsidRPr="007D5DAA">
              <w:rPr>
                <w:rFonts w:eastAsia="Consolas" w:cs="Times New Roman"/>
                <w:b/>
                <w:sz w:val="24"/>
                <w:szCs w:val="24"/>
                <w:lang w:val="en-US" w:bidi="en-US"/>
              </w:rPr>
              <w:t>множника</w:t>
            </w:r>
            <w:proofErr w:type="spellEnd"/>
            <w:r w:rsidRPr="007D5DAA">
              <w:rPr>
                <w:rFonts w:eastAsia="Consolas" w:cs="Times New Roman"/>
                <w:b/>
                <w:sz w:val="24"/>
                <w:szCs w:val="24"/>
                <w:lang w:val="en-US" w:bidi="en-US"/>
              </w:rPr>
              <w:t xml:space="preserve"> </w:t>
            </w:r>
            <w:proofErr w:type="spellStart"/>
            <w:r w:rsidRPr="007D5DAA">
              <w:rPr>
                <w:rFonts w:eastAsia="Consolas" w:cs="Times New Roman"/>
                <w:b/>
                <w:sz w:val="24"/>
                <w:szCs w:val="24"/>
                <w:lang w:val="en-US" w:bidi="en-US"/>
              </w:rPr>
              <w:t>трудомісткості</w:t>
            </w:r>
            <w:proofErr w:type="spellEnd"/>
          </w:p>
        </w:tc>
      </w:tr>
      <w:tr w:rsidR="00100BC0" w:rsidRPr="007D5DAA" w14:paraId="507A6260" w14:textId="77777777" w:rsidTr="00471389">
        <w:trPr>
          <w:trHeight w:hRule="exact" w:val="361"/>
        </w:trPr>
        <w:tc>
          <w:tcPr>
            <w:tcW w:w="305" w:type="dxa"/>
            <w:vMerge/>
          </w:tcPr>
          <w:p w14:paraId="67712BCC" w14:textId="77777777" w:rsidR="00100BC0" w:rsidRPr="007D5DAA" w:rsidRDefault="00100BC0" w:rsidP="00471389">
            <w:pPr>
              <w:widowControl w:val="0"/>
              <w:autoSpaceDE w:val="0"/>
              <w:autoSpaceDN w:val="0"/>
              <w:ind w:firstLine="0"/>
              <w:jc w:val="center"/>
              <w:rPr>
                <w:rFonts w:eastAsia="Times New Roman" w:cs="Times New Roman"/>
                <w:sz w:val="24"/>
                <w:szCs w:val="24"/>
                <w:lang w:val="en-US" w:bidi="en-US"/>
              </w:rPr>
            </w:pPr>
          </w:p>
        </w:tc>
        <w:tc>
          <w:tcPr>
            <w:tcW w:w="2422" w:type="dxa"/>
            <w:vMerge/>
          </w:tcPr>
          <w:p w14:paraId="7BAA21B9" w14:textId="77777777" w:rsidR="00100BC0" w:rsidRPr="007D5DAA" w:rsidRDefault="00100BC0" w:rsidP="00471389">
            <w:pPr>
              <w:widowControl w:val="0"/>
              <w:autoSpaceDE w:val="0"/>
              <w:autoSpaceDN w:val="0"/>
              <w:ind w:firstLine="0"/>
              <w:jc w:val="center"/>
              <w:rPr>
                <w:rFonts w:eastAsia="Times New Roman" w:cs="Times New Roman"/>
                <w:sz w:val="24"/>
                <w:szCs w:val="24"/>
                <w:lang w:val="en-US" w:bidi="en-US"/>
              </w:rPr>
            </w:pPr>
          </w:p>
        </w:tc>
        <w:tc>
          <w:tcPr>
            <w:tcW w:w="1134" w:type="dxa"/>
          </w:tcPr>
          <w:p w14:paraId="48DCB6A2"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Extra Low</w:t>
            </w:r>
          </w:p>
        </w:tc>
        <w:tc>
          <w:tcPr>
            <w:tcW w:w="1134" w:type="dxa"/>
          </w:tcPr>
          <w:p w14:paraId="56574B94"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Very Low</w:t>
            </w:r>
          </w:p>
        </w:tc>
        <w:tc>
          <w:tcPr>
            <w:tcW w:w="567" w:type="dxa"/>
          </w:tcPr>
          <w:p w14:paraId="6DFB47BA"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Low</w:t>
            </w:r>
          </w:p>
        </w:tc>
        <w:tc>
          <w:tcPr>
            <w:tcW w:w="993" w:type="dxa"/>
          </w:tcPr>
          <w:p w14:paraId="5BFB980A"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Nominal</w:t>
            </w:r>
          </w:p>
        </w:tc>
        <w:tc>
          <w:tcPr>
            <w:tcW w:w="567" w:type="dxa"/>
          </w:tcPr>
          <w:p w14:paraId="5E04A002"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High</w:t>
            </w:r>
          </w:p>
        </w:tc>
        <w:tc>
          <w:tcPr>
            <w:tcW w:w="1144" w:type="dxa"/>
          </w:tcPr>
          <w:p w14:paraId="727B4789"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Very High</w:t>
            </w:r>
          </w:p>
        </w:tc>
        <w:tc>
          <w:tcPr>
            <w:tcW w:w="1265" w:type="dxa"/>
          </w:tcPr>
          <w:p w14:paraId="7E7458AA" w14:textId="77777777" w:rsidR="00100BC0" w:rsidRPr="007D5DAA" w:rsidRDefault="00100BC0"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Extra High</w:t>
            </w:r>
          </w:p>
        </w:tc>
      </w:tr>
      <w:tr w:rsidR="00100BC0" w:rsidRPr="007D5DAA" w14:paraId="75A2A399" w14:textId="77777777" w:rsidTr="00471389">
        <w:trPr>
          <w:trHeight w:hRule="exact" w:val="306"/>
        </w:trPr>
        <w:tc>
          <w:tcPr>
            <w:tcW w:w="305" w:type="dxa"/>
            <w:shd w:val="clear" w:color="auto" w:fill="FFF2CC"/>
          </w:tcPr>
          <w:p w14:paraId="021CD705"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w:t>
            </w:r>
          </w:p>
        </w:tc>
        <w:tc>
          <w:tcPr>
            <w:tcW w:w="2422" w:type="dxa"/>
            <w:shd w:val="clear" w:color="auto" w:fill="FFF2CC"/>
          </w:tcPr>
          <w:p w14:paraId="27717BA3"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PERS</w:t>
            </w:r>
          </w:p>
        </w:tc>
        <w:tc>
          <w:tcPr>
            <w:tcW w:w="1134" w:type="dxa"/>
            <w:shd w:val="clear" w:color="auto" w:fill="FFF2CC"/>
          </w:tcPr>
          <w:p w14:paraId="47A0E51F"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2,12</w:t>
            </w:r>
          </w:p>
        </w:tc>
        <w:tc>
          <w:tcPr>
            <w:tcW w:w="1134" w:type="dxa"/>
            <w:shd w:val="clear" w:color="auto" w:fill="FFF2CC"/>
          </w:tcPr>
          <w:p w14:paraId="0282BCFE"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1,62</w:t>
            </w:r>
          </w:p>
        </w:tc>
        <w:tc>
          <w:tcPr>
            <w:tcW w:w="567" w:type="dxa"/>
            <w:shd w:val="clear" w:color="auto" w:fill="FFF2CC"/>
          </w:tcPr>
          <w:p w14:paraId="6C9910DF"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1,26</w:t>
            </w:r>
          </w:p>
        </w:tc>
        <w:tc>
          <w:tcPr>
            <w:tcW w:w="993" w:type="dxa"/>
            <w:shd w:val="clear" w:color="auto" w:fill="FFF2CC"/>
          </w:tcPr>
          <w:p w14:paraId="4729287C"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567" w:type="dxa"/>
            <w:shd w:val="clear" w:color="auto" w:fill="FFF2CC"/>
          </w:tcPr>
          <w:p w14:paraId="1102F5FD"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0,83</w:t>
            </w:r>
          </w:p>
        </w:tc>
        <w:tc>
          <w:tcPr>
            <w:tcW w:w="1144" w:type="dxa"/>
            <w:shd w:val="clear" w:color="auto" w:fill="FFF2CC"/>
          </w:tcPr>
          <w:p w14:paraId="39A3B5B0"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0,63</w:t>
            </w:r>
          </w:p>
        </w:tc>
        <w:tc>
          <w:tcPr>
            <w:tcW w:w="1265" w:type="dxa"/>
            <w:shd w:val="clear" w:color="auto" w:fill="FFF2CC"/>
          </w:tcPr>
          <w:p w14:paraId="587E056A"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0,50</w:t>
            </w:r>
          </w:p>
        </w:tc>
      </w:tr>
      <w:tr w:rsidR="00100BC0" w:rsidRPr="007D5DAA" w14:paraId="409ADEA6" w14:textId="77777777" w:rsidTr="00471389">
        <w:trPr>
          <w:trHeight w:hRule="exact" w:val="335"/>
        </w:trPr>
        <w:tc>
          <w:tcPr>
            <w:tcW w:w="305" w:type="dxa"/>
            <w:tcBorders>
              <w:bottom w:val="nil"/>
            </w:tcBorders>
            <w:shd w:val="clear" w:color="auto" w:fill="FFF2CC"/>
          </w:tcPr>
          <w:p w14:paraId="7B6B1A97"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2</w:t>
            </w:r>
          </w:p>
        </w:tc>
        <w:tc>
          <w:tcPr>
            <w:tcW w:w="2422" w:type="dxa"/>
            <w:shd w:val="clear" w:color="auto" w:fill="FFF2CC"/>
          </w:tcPr>
          <w:p w14:paraId="56E8165B" w14:textId="77777777" w:rsidR="00100BC0" w:rsidRPr="007D5DAA" w:rsidRDefault="00100BC0" w:rsidP="00471389">
            <w:pPr>
              <w:widowControl w:val="0"/>
              <w:autoSpaceDE w:val="0"/>
              <w:autoSpaceDN w:val="0"/>
              <w:ind w:firstLine="0"/>
              <w:jc w:val="center"/>
              <w:rPr>
                <w:rFonts w:eastAsia="Consolas" w:cs="Times New Roman"/>
                <w:sz w:val="24"/>
                <w:szCs w:val="24"/>
                <w:lang w:bidi="en-US"/>
              </w:rPr>
            </w:pPr>
            <w:r w:rsidRPr="007D5DAA">
              <w:rPr>
                <w:rFonts w:eastAsia="Consolas" w:cs="Times New Roman"/>
                <w:sz w:val="24"/>
                <w:szCs w:val="24"/>
                <w:lang w:val="en-US" w:bidi="en-US"/>
              </w:rPr>
              <w:t>PREX</w:t>
            </w:r>
          </w:p>
        </w:tc>
        <w:tc>
          <w:tcPr>
            <w:tcW w:w="1134" w:type="dxa"/>
            <w:shd w:val="clear" w:color="auto" w:fill="FFF2CC"/>
          </w:tcPr>
          <w:p w14:paraId="20AE7282"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1,59</w:t>
            </w:r>
          </w:p>
        </w:tc>
        <w:tc>
          <w:tcPr>
            <w:tcW w:w="1134" w:type="dxa"/>
            <w:shd w:val="clear" w:color="auto" w:fill="FFF2CC"/>
          </w:tcPr>
          <w:p w14:paraId="5F6BA9B6"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1,33</w:t>
            </w:r>
          </w:p>
        </w:tc>
        <w:tc>
          <w:tcPr>
            <w:tcW w:w="567" w:type="dxa"/>
            <w:shd w:val="clear" w:color="auto" w:fill="FFF2CC"/>
          </w:tcPr>
          <w:p w14:paraId="405A85B5"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1,22</w:t>
            </w:r>
          </w:p>
        </w:tc>
        <w:tc>
          <w:tcPr>
            <w:tcW w:w="993" w:type="dxa"/>
            <w:shd w:val="clear" w:color="auto" w:fill="FFF2CC"/>
          </w:tcPr>
          <w:p w14:paraId="6BC83B61"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1,00</w:t>
            </w:r>
          </w:p>
        </w:tc>
        <w:tc>
          <w:tcPr>
            <w:tcW w:w="567" w:type="dxa"/>
            <w:shd w:val="clear" w:color="auto" w:fill="FFF2CC"/>
          </w:tcPr>
          <w:p w14:paraId="7B9AF524"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0,87</w:t>
            </w:r>
          </w:p>
        </w:tc>
        <w:tc>
          <w:tcPr>
            <w:tcW w:w="1144" w:type="dxa"/>
            <w:shd w:val="clear" w:color="auto" w:fill="FFF2CC"/>
          </w:tcPr>
          <w:p w14:paraId="02BB5E7E"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0,74</w:t>
            </w:r>
          </w:p>
        </w:tc>
        <w:tc>
          <w:tcPr>
            <w:tcW w:w="1265" w:type="dxa"/>
            <w:shd w:val="clear" w:color="auto" w:fill="FFF2CC"/>
          </w:tcPr>
          <w:p w14:paraId="6924B75A"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0,62</w:t>
            </w:r>
          </w:p>
        </w:tc>
      </w:tr>
      <w:tr w:rsidR="00100BC0" w:rsidRPr="007D5DAA" w14:paraId="7610550D" w14:textId="77777777" w:rsidTr="00471389">
        <w:trPr>
          <w:trHeight w:hRule="exact" w:val="307"/>
        </w:trPr>
        <w:tc>
          <w:tcPr>
            <w:tcW w:w="305" w:type="dxa"/>
            <w:tcBorders>
              <w:top w:val="nil"/>
            </w:tcBorders>
            <w:shd w:val="clear" w:color="auto" w:fill="FBE4D5"/>
          </w:tcPr>
          <w:p w14:paraId="105C66D1"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3</w:t>
            </w:r>
          </w:p>
        </w:tc>
        <w:tc>
          <w:tcPr>
            <w:tcW w:w="2422" w:type="dxa"/>
            <w:shd w:val="clear" w:color="auto" w:fill="FBE4D5"/>
          </w:tcPr>
          <w:p w14:paraId="43E1119A"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RCPX</w:t>
            </w:r>
          </w:p>
        </w:tc>
        <w:tc>
          <w:tcPr>
            <w:tcW w:w="1134" w:type="dxa"/>
            <w:shd w:val="clear" w:color="auto" w:fill="FBE4D5"/>
          </w:tcPr>
          <w:p w14:paraId="2C6D2B32"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0,49</w:t>
            </w:r>
          </w:p>
        </w:tc>
        <w:tc>
          <w:tcPr>
            <w:tcW w:w="1134" w:type="dxa"/>
            <w:shd w:val="clear" w:color="auto" w:fill="FBE4D5"/>
          </w:tcPr>
          <w:p w14:paraId="731EE65E"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0,60</w:t>
            </w:r>
          </w:p>
        </w:tc>
        <w:tc>
          <w:tcPr>
            <w:tcW w:w="567" w:type="dxa"/>
            <w:shd w:val="clear" w:color="auto" w:fill="FBE4D5"/>
          </w:tcPr>
          <w:p w14:paraId="03788FC0" w14:textId="77777777" w:rsidR="00100BC0" w:rsidRPr="0087761F" w:rsidRDefault="00100BC0" w:rsidP="00471389">
            <w:pPr>
              <w:widowControl w:val="0"/>
              <w:autoSpaceDE w:val="0"/>
              <w:autoSpaceDN w:val="0"/>
              <w:ind w:firstLine="0"/>
              <w:jc w:val="center"/>
              <w:rPr>
                <w:rFonts w:eastAsia="Consolas" w:cs="Times New Roman"/>
                <w:sz w:val="24"/>
                <w:szCs w:val="24"/>
                <w:lang w:val="en-US" w:bidi="en-US"/>
              </w:rPr>
            </w:pPr>
            <w:r w:rsidRPr="0087761F">
              <w:rPr>
                <w:rFonts w:eastAsia="Consolas" w:cs="Times New Roman"/>
                <w:sz w:val="24"/>
                <w:szCs w:val="24"/>
                <w:lang w:val="en-US" w:bidi="en-US"/>
              </w:rPr>
              <w:t>0,83</w:t>
            </w:r>
          </w:p>
        </w:tc>
        <w:tc>
          <w:tcPr>
            <w:tcW w:w="993" w:type="dxa"/>
            <w:shd w:val="clear" w:color="auto" w:fill="FBE4D5"/>
          </w:tcPr>
          <w:p w14:paraId="432F65EF"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567" w:type="dxa"/>
            <w:shd w:val="clear" w:color="auto" w:fill="FBE4D5"/>
          </w:tcPr>
          <w:p w14:paraId="0C66499C"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1,33</w:t>
            </w:r>
          </w:p>
        </w:tc>
        <w:tc>
          <w:tcPr>
            <w:tcW w:w="1144" w:type="dxa"/>
            <w:shd w:val="clear" w:color="auto" w:fill="FBE4D5"/>
          </w:tcPr>
          <w:p w14:paraId="4B229999"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1,91</w:t>
            </w:r>
          </w:p>
        </w:tc>
        <w:tc>
          <w:tcPr>
            <w:tcW w:w="1265" w:type="dxa"/>
            <w:shd w:val="clear" w:color="auto" w:fill="FBE4D5"/>
          </w:tcPr>
          <w:p w14:paraId="096B57B4"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2,72</w:t>
            </w:r>
          </w:p>
        </w:tc>
      </w:tr>
      <w:tr w:rsidR="00100BC0" w:rsidRPr="007D5DAA" w14:paraId="0A6F287F" w14:textId="77777777" w:rsidTr="00471389">
        <w:trPr>
          <w:trHeight w:hRule="exact" w:val="317"/>
        </w:trPr>
        <w:tc>
          <w:tcPr>
            <w:tcW w:w="305" w:type="dxa"/>
            <w:shd w:val="clear" w:color="auto" w:fill="FBE4D5"/>
          </w:tcPr>
          <w:p w14:paraId="6B9BCA8E"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4</w:t>
            </w:r>
          </w:p>
        </w:tc>
        <w:tc>
          <w:tcPr>
            <w:tcW w:w="2422" w:type="dxa"/>
            <w:shd w:val="clear" w:color="auto" w:fill="FBE4D5"/>
          </w:tcPr>
          <w:p w14:paraId="52B6AD16"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RUSE</w:t>
            </w:r>
          </w:p>
        </w:tc>
        <w:tc>
          <w:tcPr>
            <w:tcW w:w="1134" w:type="dxa"/>
            <w:shd w:val="clear" w:color="auto" w:fill="FBE4D5"/>
          </w:tcPr>
          <w:p w14:paraId="451AF670"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1134" w:type="dxa"/>
            <w:shd w:val="clear" w:color="auto" w:fill="FBE4D5"/>
          </w:tcPr>
          <w:p w14:paraId="366D1189"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567" w:type="dxa"/>
            <w:shd w:val="clear" w:color="auto" w:fill="FBE4D5"/>
          </w:tcPr>
          <w:p w14:paraId="11468F5C" w14:textId="77777777" w:rsidR="00100BC0" w:rsidRPr="0087761F" w:rsidRDefault="00100BC0" w:rsidP="00471389">
            <w:pPr>
              <w:widowControl w:val="0"/>
              <w:autoSpaceDE w:val="0"/>
              <w:autoSpaceDN w:val="0"/>
              <w:ind w:firstLine="0"/>
              <w:jc w:val="center"/>
              <w:rPr>
                <w:rFonts w:eastAsia="Consolas" w:cs="Times New Roman"/>
                <w:sz w:val="24"/>
                <w:szCs w:val="24"/>
                <w:lang w:val="en-US" w:bidi="en-US"/>
              </w:rPr>
            </w:pPr>
            <w:r w:rsidRPr="0087761F">
              <w:rPr>
                <w:rFonts w:eastAsia="Consolas" w:cs="Times New Roman"/>
                <w:sz w:val="24"/>
                <w:szCs w:val="24"/>
                <w:lang w:val="en-US" w:bidi="en-US"/>
              </w:rPr>
              <w:t>0,95</w:t>
            </w:r>
          </w:p>
        </w:tc>
        <w:tc>
          <w:tcPr>
            <w:tcW w:w="993" w:type="dxa"/>
            <w:shd w:val="clear" w:color="auto" w:fill="FBE4D5"/>
          </w:tcPr>
          <w:p w14:paraId="5AF6870D"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567" w:type="dxa"/>
            <w:shd w:val="clear" w:color="auto" w:fill="FBE4D5"/>
          </w:tcPr>
          <w:p w14:paraId="3EA7D444"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1,07</w:t>
            </w:r>
          </w:p>
        </w:tc>
        <w:tc>
          <w:tcPr>
            <w:tcW w:w="1144" w:type="dxa"/>
            <w:shd w:val="clear" w:color="auto" w:fill="FBE4D5"/>
          </w:tcPr>
          <w:p w14:paraId="478706AD"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1,15</w:t>
            </w:r>
          </w:p>
        </w:tc>
        <w:tc>
          <w:tcPr>
            <w:tcW w:w="1265" w:type="dxa"/>
            <w:shd w:val="clear" w:color="auto" w:fill="FBE4D5"/>
          </w:tcPr>
          <w:p w14:paraId="2217E9C0"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1,24</w:t>
            </w:r>
          </w:p>
        </w:tc>
      </w:tr>
      <w:tr w:rsidR="00100BC0" w:rsidRPr="007D5DAA" w14:paraId="00D26079" w14:textId="77777777" w:rsidTr="00471389">
        <w:trPr>
          <w:trHeight w:hRule="exact" w:val="301"/>
        </w:trPr>
        <w:tc>
          <w:tcPr>
            <w:tcW w:w="305" w:type="dxa"/>
            <w:tcBorders>
              <w:bottom w:val="nil"/>
            </w:tcBorders>
            <w:shd w:val="clear" w:color="auto" w:fill="E2EFD9"/>
          </w:tcPr>
          <w:p w14:paraId="65713706"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5</w:t>
            </w:r>
          </w:p>
        </w:tc>
        <w:tc>
          <w:tcPr>
            <w:tcW w:w="2422" w:type="dxa"/>
            <w:tcBorders>
              <w:bottom w:val="nil"/>
            </w:tcBorders>
            <w:shd w:val="clear" w:color="auto" w:fill="E2EFD9"/>
          </w:tcPr>
          <w:p w14:paraId="4358C56F"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PDIF</w:t>
            </w:r>
          </w:p>
        </w:tc>
        <w:tc>
          <w:tcPr>
            <w:tcW w:w="1134" w:type="dxa"/>
            <w:tcBorders>
              <w:bottom w:val="nil"/>
            </w:tcBorders>
            <w:shd w:val="clear" w:color="auto" w:fill="E2EFD9"/>
          </w:tcPr>
          <w:p w14:paraId="3F9B0E83"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1134" w:type="dxa"/>
            <w:tcBorders>
              <w:bottom w:val="nil"/>
            </w:tcBorders>
            <w:shd w:val="clear" w:color="auto" w:fill="E2EFD9"/>
          </w:tcPr>
          <w:p w14:paraId="3A88939A" w14:textId="77777777" w:rsidR="00100BC0" w:rsidRPr="0087761F" w:rsidRDefault="00100BC0" w:rsidP="00471389">
            <w:pPr>
              <w:widowControl w:val="0"/>
              <w:autoSpaceDE w:val="0"/>
              <w:autoSpaceDN w:val="0"/>
              <w:ind w:firstLine="0"/>
              <w:jc w:val="center"/>
              <w:rPr>
                <w:rFonts w:eastAsia="Consolas" w:cs="Times New Roman"/>
                <w:sz w:val="24"/>
                <w:szCs w:val="24"/>
                <w:lang w:val="en-US" w:bidi="en-US"/>
              </w:rPr>
            </w:pPr>
            <w:r w:rsidRPr="0087761F">
              <w:rPr>
                <w:rFonts w:eastAsia="Consolas" w:cs="Times New Roman"/>
                <w:sz w:val="24"/>
                <w:szCs w:val="24"/>
                <w:lang w:val="en-US" w:bidi="en-US"/>
              </w:rPr>
              <w:t>n/a</w:t>
            </w:r>
          </w:p>
        </w:tc>
        <w:tc>
          <w:tcPr>
            <w:tcW w:w="567" w:type="dxa"/>
            <w:tcBorders>
              <w:bottom w:val="nil"/>
            </w:tcBorders>
            <w:shd w:val="clear" w:color="auto" w:fill="E2EFD9"/>
          </w:tcPr>
          <w:p w14:paraId="249356E2"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0,87</w:t>
            </w:r>
          </w:p>
        </w:tc>
        <w:tc>
          <w:tcPr>
            <w:tcW w:w="993" w:type="dxa"/>
            <w:tcBorders>
              <w:bottom w:val="nil"/>
            </w:tcBorders>
            <w:shd w:val="clear" w:color="auto" w:fill="E2EFD9"/>
          </w:tcPr>
          <w:p w14:paraId="4378F112"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567" w:type="dxa"/>
            <w:tcBorders>
              <w:bottom w:val="nil"/>
            </w:tcBorders>
            <w:shd w:val="clear" w:color="auto" w:fill="E2EFD9"/>
          </w:tcPr>
          <w:p w14:paraId="11C518A2"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1,29</w:t>
            </w:r>
          </w:p>
        </w:tc>
        <w:tc>
          <w:tcPr>
            <w:tcW w:w="1144" w:type="dxa"/>
            <w:tcBorders>
              <w:bottom w:val="nil"/>
            </w:tcBorders>
            <w:shd w:val="clear" w:color="auto" w:fill="E2EFD9"/>
          </w:tcPr>
          <w:p w14:paraId="514EB134"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1,81</w:t>
            </w:r>
          </w:p>
        </w:tc>
        <w:tc>
          <w:tcPr>
            <w:tcW w:w="1265" w:type="dxa"/>
            <w:tcBorders>
              <w:bottom w:val="nil"/>
            </w:tcBorders>
            <w:shd w:val="clear" w:color="auto" w:fill="E2EFD9"/>
          </w:tcPr>
          <w:p w14:paraId="52F0F420"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2,61</w:t>
            </w:r>
          </w:p>
        </w:tc>
      </w:tr>
      <w:tr w:rsidR="00100BC0" w:rsidRPr="007D5DAA" w14:paraId="085CAF4C" w14:textId="77777777" w:rsidTr="00471389">
        <w:trPr>
          <w:trHeight w:hRule="exact" w:val="330"/>
        </w:trPr>
        <w:tc>
          <w:tcPr>
            <w:tcW w:w="305" w:type="dxa"/>
            <w:tcBorders>
              <w:top w:val="single" w:sz="12" w:space="0" w:color="92D050"/>
            </w:tcBorders>
            <w:shd w:val="clear" w:color="auto" w:fill="DEEAF6"/>
          </w:tcPr>
          <w:p w14:paraId="21CBA434"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6</w:t>
            </w:r>
          </w:p>
        </w:tc>
        <w:tc>
          <w:tcPr>
            <w:tcW w:w="2422" w:type="dxa"/>
            <w:tcBorders>
              <w:top w:val="single" w:sz="12" w:space="0" w:color="92D050"/>
            </w:tcBorders>
            <w:shd w:val="clear" w:color="auto" w:fill="DEEAF6"/>
          </w:tcPr>
          <w:p w14:paraId="1C6712BF"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FCIL</w:t>
            </w:r>
          </w:p>
        </w:tc>
        <w:tc>
          <w:tcPr>
            <w:tcW w:w="1134" w:type="dxa"/>
            <w:tcBorders>
              <w:top w:val="single" w:sz="12" w:space="0" w:color="92D050"/>
            </w:tcBorders>
            <w:shd w:val="clear" w:color="auto" w:fill="DEEAF6"/>
          </w:tcPr>
          <w:p w14:paraId="3946DCAD"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1,43</w:t>
            </w:r>
          </w:p>
        </w:tc>
        <w:tc>
          <w:tcPr>
            <w:tcW w:w="1134" w:type="dxa"/>
            <w:tcBorders>
              <w:top w:val="single" w:sz="12" w:space="0" w:color="92D050"/>
            </w:tcBorders>
            <w:shd w:val="clear" w:color="auto" w:fill="DEEAF6"/>
          </w:tcPr>
          <w:p w14:paraId="6E8CAC47" w14:textId="77777777" w:rsidR="00100BC0" w:rsidRPr="0087761F" w:rsidRDefault="00100BC0" w:rsidP="00471389">
            <w:pPr>
              <w:widowControl w:val="0"/>
              <w:autoSpaceDE w:val="0"/>
              <w:autoSpaceDN w:val="0"/>
              <w:ind w:firstLine="0"/>
              <w:jc w:val="center"/>
              <w:rPr>
                <w:rFonts w:eastAsia="Consolas" w:cs="Times New Roman"/>
                <w:sz w:val="24"/>
                <w:szCs w:val="24"/>
                <w:lang w:val="en-US" w:bidi="en-US"/>
              </w:rPr>
            </w:pPr>
            <w:r w:rsidRPr="0087761F">
              <w:rPr>
                <w:rFonts w:eastAsia="Consolas" w:cs="Times New Roman"/>
                <w:sz w:val="24"/>
                <w:szCs w:val="24"/>
                <w:lang w:val="en-US" w:bidi="en-US"/>
              </w:rPr>
              <w:t>1,30</w:t>
            </w:r>
          </w:p>
        </w:tc>
        <w:tc>
          <w:tcPr>
            <w:tcW w:w="567" w:type="dxa"/>
            <w:tcBorders>
              <w:top w:val="single" w:sz="12" w:space="0" w:color="92D050"/>
            </w:tcBorders>
            <w:shd w:val="clear" w:color="auto" w:fill="DEEAF6"/>
          </w:tcPr>
          <w:p w14:paraId="25BA16A2"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1,10</w:t>
            </w:r>
          </w:p>
        </w:tc>
        <w:tc>
          <w:tcPr>
            <w:tcW w:w="993" w:type="dxa"/>
            <w:tcBorders>
              <w:top w:val="single" w:sz="12" w:space="0" w:color="92D050"/>
            </w:tcBorders>
            <w:shd w:val="clear" w:color="auto" w:fill="DEEAF6"/>
          </w:tcPr>
          <w:p w14:paraId="6F02FB9F"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1,00</w:t>
            </w:r>
          </w:p>
        </w:tc>
        <w:tc>
          <w:tcPr>
            <w:tcW w:w="567" w:type="dxa"/>
            <w:tcBorders>
              <w:top w:val="single" w:sz="12" w:space="0" w:color="92D050"/>
            </w:tcBorders>
            <w:shd w:val="clear" w:color="auto" w:fill="DEEAF6"/>
          </w:tcPr>
          <w:p w14:paraId="607BFA7F"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0,87</w:t>
            </w:r>
          </w:p>
        </w:tc>
        <w:tc>
          <w:tcPr>
            <w:tcW w:w="1144" w:type="dxa"/>
            <w:tcBorders>
              <w:top w:val="single" w:sz="12" w:space="0" w:color="92D050"/>
            </w:tcBorders>
            <w:shd w:val="clear" w:color="auto" w:fill="DEEAF6"/>
          </w:tcPr>
          <w:p w14:paraId="0F45BE2B"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0,73</w:t>
            </w:r>
          </w:p>
        </w:tc>
        <w:tc>
          <w:tcPr>
            <w:tcW w:w="1265" w:type="dxa"/>
            <w:tcBorders>
              <w:top w:val="single" w:sz="12" w:space="0" w:color="92D050"/>
            </w:tcBorders>
            <w:shd w:val="clear" w:color="auto" w:fill="DEEAF6"/>
          </w:tcPr>
          <w:p w14:paraId="019D3DE8"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0,62</w:t>
            </w:r>
          </w:p>
        </w:tc>
      </w:tr>
      <w:tr w:rsidR="00100BC0" w:rsidRPr="007D5DAA" w14:paraId="56F4B6EF" w14:textId="77777777" w:rsidTr="00471389">
        <w:trPr>
          <w:trHeight w:hRule="exact" w:val="302"/>
        </w:trPr>
        <w:tc>
          <w:tcPr>
            <w:tcW w:w="305" w:type="dxa"/>
            <w:shd w:val="clear" w:color="auto" w:fill="DEEAF6"/>
          </w:tcPr>
          <w:p w14:paraId="66BDAB0F"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7</w:t>
            </w:r>
          </w:p>
        </w:tc>
        <w:tc>
          <w:tcPr>
            <w:tcW w:w="2422" w:type="dxa"/>
            <w:shd w:val="clear" w:color="auto" w:fill="DEEAF6"/>
          </w:tcPr>
          <w:p w14:paraId="1558497D"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SCED</w:t>
            </w:r>
          </w:p>
        </w:tc>
        <w:tc>
          <w:tcPr>
            <w:tcW w:w="1134" w:type="dxa"/>
            <w:shd w:val="clear" w:color="auto" w:fill="DEEAF6"/>
          </w:tcPr>
          <w:p w14:paraId="7707F2E9"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1134" w:type="dxa"/>
            <w:shd w:val="clear" w:color="auto" w:fill="DEEAF6"/>
          </w:tcPr>
          <w:p w14:paraId="06FEBED2"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1,43</w:t>
            </w:r>
          </w:p>
        </w:tc>
        <w:tc>
          <w:tcPr>
            <w:tcW w:w="567" w:type="dxa"/>
            <w:shd w:val="clear" w:color="auto" w:fill="DEEAF6"/>
          </w:tcPr>
          <w:p w14:paraId="75EB4099" w14:textId="77777777" w:rsidR="00100BC0" w:rsidRPr="0087761F" w:rsidRDefault="00100BC0" w:rsidP="00471389">
            <w:pPr>
              <w:widowControl w:val="0"/>
              <w:autoSpaceDE w:val="0"/>
              <w:autoSpaceDN w:val="0"/>
              <w:ind w:firstLine="0"/>
              <w:jc w:val="center"/>
              <w:rPr>
                <w:rFonts w:eastAsia="Consolas" w:cs="Times New Roman"/>
                <w:b/>
                <w:bCs/>
                <w:sz w:val="24"/>
                <w:szCs w:val="24"/>
                <w:lang w:val="en-US" w:bidi="en-US"/>
              </w:rPr>
            </w:pPr>
            <w:r w:rsidRPr="0087761F">
              <w:rPr>
                <w:rFonts w:eastAsia="Consolas" w:cs="Times New Roman"/>
                <w:b/>
                <w:bCs/>
                <w:sz w:val="24"/>
                <w:szCs w:val="24"/>
                <w:lang w:val="en-US" w:bidi="en-US"/>
              </w:rPr>
              <w:t>1,14</w:t>
            </w:r>
          </w:p>
        </w:tc>
        <w:tc>
          <w:tcPr>
            <w:tcW w:w="993" w:type="dxa"/>
            <w:shd w:val="clear" w:color="auto" w:fill="DEEAF6"/>
          </w:tcPr>
          <w:p w14:paraId="5D1A2444"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567" w:type="dxa"/>
            <w:shd w:val="clear" w:color="auto" w:fill="DEEAF6"/>
          </w:tcPr>
          <w:p w14:paraId="4EEE3A1D"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1144" w:type="dxa"/>
            <w:shd w:val="clear" w:color="auto" w:fill="DEEAF6"/>
          </w:tcPr>
          <w:p w14:paraId="24385C94"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1265" w:type="dxa"/>
            <w:shd w:val="clear" w:color="auto" w:fill="DEEAF6"/>
          </w:tcPr>
          <w:p w14:paraId="21445EC7" w14:textId="77777777" w:rsidR="00100BC0" w:rsidRPr="007D5DAA" w:rsidRDefault="00100BC0"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bl>
    <w:p w14:paraId="2282F5AF" w14:textId="55B025AC" w:rsidR="00100BC0" w:rsidRPr="0044574D" w:rsidRDefault="00100BC0" w:rsidP="00100BC0">
      <w:pPr>
        <w:widowControl w:val="0"/>
        <w:autoSpaceDE w:val="0"/>
        <w:autoSpaceDN w:val="0"/>
        <w:ind w:firstLine="0"/>
        <w:jc w:val="center"/>
        <w:rPr>
          <w:rFonts w:eastAsia="Times New Roman" w:cs="Times New Roman"/>
          <w:i/>
          <w:sz w:val="24"/>
          <w:szCs w:val="24"/>
          <w:lang w:bidi="en-US"/>
        </w:rPr>
      </w:pPr>
      <w:r w:rsidRPr="0044574D">
        <w:rPr>
          <w:rFonts w:eastAsia="Times New Roman" w:cs="Times New Roman"/>
          <w:i/>
          <w:sz w:val="24"/>
          <w:szCs w:val="24"/>
          <w:lang w:bidi="en-US"/>
        </w:rPr>
        <w:t xml:space="preserve">Примітка: </w:t>
      </w:r>
      <w:r w:rsidRPr="007D5DAA">
        <w:rPr>
          <w:rFonts w:eastAsia="Times New Roman" w:cs="Times New Roman"/>
          <w:i/>
          <w:sz w:val="24"/>
          <w:szCs w:val="24"/>
          <w:lang w:val="en-US" w:bidi="en-US"/>
        </w:rPr>
        <w:t>n</w:t>
      </w:r>
      <w:r w:rsidRPr="0044574D">
        <w:rPr>
          <w:rFonts w:eastAsia="Times New Roman" w:cs="Times New Roman"/>
          <w:i/>
          <w:sz w:val="24"/>
          <w:szCs w:val="24"/>
          <w:lang w:bidi="en-US"/>
        </w:rPr>
        <w:t>/</w:t>
      </w:r>
      <w:r w:rsidRPr="007D5DAA">
        <w:rPr>
          <w:rFonts w:eastAsia="Times New Roman" w:cs="Times New Roman"/>
          <w:i/>
          <w:sz w:val="24"/>
          <w:szCs w:val="24"/>
          <w:lang w:val="en-US" w:bidi="en-US"/>
        </w:rPr>
        <w:t>a</w:t>
      </w:r>
      <w:r w:rsidRPr="0044574D">
        <w:rPr>
          <w:rFonts w:eastAsia="Times New Roman" w:cs="Times New Roman"/>
          <w:i/>
          <w:sz w:val="24"/>
          <w:szCs w:val="24"/>
          <w:lang w:bidi="en-US"/>
        </w:rPr>
        <w:t xml:space="preserve"> (</w:t>
      </w:r>
      <w:r w:rsidRPr="007D5DAA">
        <w:rPr>
          <w:rFonts w:eastAsia="Times New Roman" w:cs="Times New Roman"/>
          <w:i/>
          <w:sz w:val="24"/>
          <w:szCs w:val="24"/>
          <w:lang w:val="en-US" w:bidi="en-US"/>
        </w:rPr>
        <w:t>not</w:t>
      </w:r>
      <w:r w:rsidRPr="0044574D">
        <w:rPr>
          <w:rFonts w:eastAsia="Times New Roman" w:cs="Times New Roman"/>
          <w:i/>
          <w:sz w:val="24"/>
          <w:szCs w:val="24"/>
          <w:lang w:bidi="en-US"/>
        </w:rPr>
        <w:t xml:space="preserve"> </w:t>
      </w:r>
      <w:r w:rsidRPr="007D5DAA">
        <w:rPr>
          <w:rFonts w:eastAsia="Times New Roman" w:cs="Times New Roman"/>
          <w:i/>
          <w:sz w:val="24"/>
          <w:szCs w:val="24"/>
          <w:lang w:val="en-US" w:bidi="en-US"/>
        </w:rPr>
        <w:t>available</w:t>
      </w:r>
      <w:r w:rsidRPr="0044574D">
        <w:rPr>
          <w:rFonts w:eastAsia="Times New Roman" w:cs="Times New Roman"/>
          <w:i/>
          <w:sz w:val="24"/>
          <w:szCs w:val="24"/>
          <w:lang w:bidi="en-US"/>
        </w:rPr>
        <w:t>) - дані відсутні, тобто відповідний рівень не оцінюється</w:t>
      </w:r>
    </w:p>
    <w:p w14:paraId="51E91C55" w14:textId="77777777" w:rsidR="00100BC0" w:rsidRDefault="00100BC0" w:rsidP="00100BC0">
      <w:pPr>
        <w:ind w:firstLine="0"/>
      </w:pPr>
    </w:p>
    <w:p w14:paraId="4F42D058" w14:textId="6D3A5532" w:rsidR="00100BC0" w:rsidRPr="007D5DAA" w:rsidRDefault="00100BC0" w:rsidP="00100BC0">
      <w:pPr>
        <w:widowControl w:val="0"/>
        <w:autoSpaceDE w:val="0"/>
        <w:autoSpaceDN w:val="0"/>
        <w:ind w:firstLine="0"/>
        <w:outlineLvl w:val="0"/>
        <w:rPr>
          <w:rFonts w:eastAsia="Cambria" w:cs="Times New Roman"/>
          <w:bCs/>
          <w:i/>
          <w:szCs w:val="28"/>
          <w:lang w:bidi="en-US"/>
        </w:rPr>
      </w:pPr>
      <m:oMathPara>
        <m:oMathParaPr>
          <m:jc m:val="left"/>
        </m:oMathParaPr>
        <m:oMath>
          <m:r>
            <w:rPr>
              <w:rFonts w:ascii="Cambria Math" w:eastAsia="Cambria" w:hAnsi="Cambria Math" w:cs="Times New Roman"/>
              <w:szCs w:val="28"/>
              <w:lang w:bidi="en-US"/>
            </w:rPr>
            <m:t xml:space="preserve">EAF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7</m:t>
              </m:r>
            </m:sup>
            <m:e>
              <m:sSub>
                <m:sSubPr>
                  <m:ctrlPr>
                    <w:rPr>
                      <w:rFonts w:ascii="Cambria Math" w:eastAsia="Cambria" w:hAnsi="Cambria Math" w:cs="Times New Roman"/>
                      <w:bCs/>
                      <w:i/>
                      <w:szCs w:val="28"/>
                      <w:lang w:bidi="en-US"/>
                    </w:rPr>
                  </m:ctrlPr>
                </m:sSubPr>
                <m:e>
                  <m:r>
                    <w:rPr>
                      <w:rFonts w:ascii="Cambria Math" w:eastAsia="Cambria" w:hAnsi="Cambria Math" w:cs="Times New Roman"/>
                      <w:szCs w:val="28"/>
                      <w:lang w:bidi="en-US"/>
                    </w:rPr>
                    <m:t>EM</m:t>
                  </m:r>
                </m:e>
                <m:sub>
                  <m:r>
                    <w:rPr>
                      <w:rFonts w:ascii="Cambria Math" w:eastAsia="Cambria" w:hAnsi="Cambria Math" w:cs="Times New Roman"/>
                      <w:szCs w:val="28"/>
                      <w:lang w:bidi="en-US"/>
                    </w:rPr>
                    <m:t>k</m:t>
                  </m:r>
                </m:sub>
              </m:sSub>
            </m:e>
          </m:nary>
          <m:r>
            <w:rPr>
              <w:rFonts w:ascii="Cambria Math" w:eastAsia="Cambria" w:hAnsi="Cambria Math" w:cs="Times New Roman"/>
              <w:szCs w:val="28"/>
              <w:lang w:bidi="en-US"/>
            </w:rPr>
            <m:t xml:space="preserve"> = 1,26 * 1,00 * </m:t>
          </m:r>
          <m:r>
            <w:rPr>
              <w:rFonts w:ascii="Cambria Math" w:eastAsia="Cambria" w:hAnsi="Cambria Math" w:cs="Times New Roman"/>
              <w:szCs w:val="28"/>
              <w:lang w:bidi="en-US"/>
            </w:rPr>
            <m:t>1</m:t>
          </m:r>
          <m:r>
            <w:rPr>
              <w:rFonts w:ascii="Cambria Math" w:eastAsia="Cambria" w:hAnsi="Cambria Math" w:cs="Times New Roman"/>
              <w:szCs w:val="28"/>
              <w:lang w:bidi="en-US"/>
            </w:rPr>
            <m:t>,</m:t>
          </m:r>
          <m:r>
            <w:rPr>
              <w:rFonts w:ascii="Cambria Math" w:eastAsia="Cambria" w:hAnsi="Cambria Math" w:cs="Times New Roman"/>
              <w:szCs w:val="28"/>
              <w:lang w:bidi="en-US"/>
            </w:rPr>
            <m:t>3</m:t>
          </m:r>
          <m:r>
            <w:rPr>
              <w:rFonts w:ascii="Cambria Math" w:eastAsia="Cambria" w:hAnsi="Cambria Math" w:cs="Times New Roman"/>
              <w:szCs w:val="28"/>
              <w:lang w:bidi="en-US"/>
            </w:rPr>
            <m:t xml:space="preserve">3 * </m:t>
          </m:r>
          <m:r>
            <w:rPr>
              <w:rFonts w:ascii="Cambria Math" w:eastAsia="Cambria" w:hAnsi="Cambria Math" w:cs="Times New Roman"/>
              <w:szCs w:val="28"/>
              <w:lang w:bidi="en-US"/>
            </w:rPr>
            <m:t>1</m:t>
          </m:r>
          <m:r>
            <w:rPr>
              <w:rFonts w:ascii="Cambria Math" w:eastAsia="Cambria" w:hAnsi="Cambria Math" w:cs="Times New Roman"/>
              <w:szCs w:val="28"/>
              <w:lang w:bidi="en-US"/>
            </w:rPr>
            <m:t>,</m:t>
          </m:r>
          <m:r>
            <w:rPr>
              <w:rFonts w:ascii="Cambria Math" w:eastAsia="Cambria" w:hAnsi="Cambria Math" w:cs="Times New Roman"/>
              <w:szCs w:val="28"/>
              <w:lang w:bidi="en-US"/>
            </w:rPr>
            <m:t>07</m:t>
          </m:r>
          <m:r>
            <w:rPr>
              <w:rFonts w:ascii="Cambria Math" w:eastAsia="Cambria" w:hAnsi="Cambria Math" w:cs="Times New Roman"/>
              <w:szCs w:val="28"/>
              <w:lang w:bidi="en-US"/>
            </w:rPr>
            <m:t xml:space="preserve"> * </m:t>
          </m:r>
          <m:r>
            <w:rPr>
              <w:rFonts w:ascii="Cambria Math" w:eastAsia="Cambria" w:hAnsi="Cambria Math" w:cs="Times New Roman"/>
              <w:szCs w:val="28"/>
              <w:lang w:bidi="en-US"/>
            </w:rPr>
            <m:t>0</m:t>
          </m:r>
          <m:r>
            <w:rPr>
              <w:rFonts w:ascii="Cambria Math" w:eastAsia="Cambria" w:hAnsi="Cambria Math" w:cs="Times New Roman"/>
              <w:szCs w:val="28"/>
              <w:lang w:bidi="en-US"/>
            </w:rPr>
            <m:t>,</m:t>
          </m:r>
          <m:r>
            <w:rPr>
              <w:rFonts w:ascii="Cambria Math" w:eastAsia="Cambria" w:hAnsi="Cambria Math" w:cs="Times New Roman"/>
              <w:szCs w:val="28"/>
              <w:lang w:bidi="en-US"/>
            </w:rPr>
            <m:t>87</m:t>
          </m:r>
          <m:r>
            <w:rPr>
              <w:rFonts w:ascii="Cambria Math" w:eastAsia="Cambria" w:hAnsi="Cambria Math" w:cs="Times New Roman"/>
              <w:szCs w:val="28"/>
              <w:lang w:bidi="en-US"/>
            </w:rPr>
            <m:t xml:space="preserve"> * 1,</m:t>
          </m:r>
          <m:r>
            <w:rPr>
              <w:rFonts w:ascii="Cambria Math" w:eastAsia="Cambria" w:hAnsi="Cambria Math" w:cs="Times New Roman"/>
              <w:szCs w:val="28"/>
              <w:lang w:bidi="en-US"/>
            </w:rPr>
            <m:t>00</m:t>
          </m:r>
          <m:r>
            <w:rPr>
              <w:rFonts w:ascii="Cambria Math" w:eastAsia="Cambria" w:hAnsi="Cambria Math" w:cs="Times New Roman"/>
              <w:szCs w:val="28"/>
              <w:lang w:val="en-US" w:bidi="en-US"/>
            </w:rPr>
            <m:t>*1.14</m:t>
          </m:r>
          <m:r>
            <w:rPr>
              <w:rFonts w:ascii="Cambria Math" w:eastAsia="Cambria" w:hAnsi="Cambria Math" w:cs="Times New Roman"/>
              <w:szCs w:val="28"/>
              <w:lang w:bidi="en-US"/>
            </w:rPr>
            <m:t>=1,</m:t>
          </m:r>
          <m:r>
            <w:rPr>
              <w:rFonts w:ascii="Cambria Math" w:eastAsia="Cambria" w:hAnsi="Cambria Math" w:cs="Times New Roman"/>
              <w:szCs w:val="28"/>
              <w:lang w:bidi="en-US"/>
            </w:rPr>
            <m:t>78</m:t>
          </m:r>
          <m:r>
            <w:rPr>
              <w:rFonts w:ascii="Cambria Math" w:eastAsia="Cambria" w:hAnsi="Cambria Math" w:cs="Times New Roman"/>
              <w:szCs w:val="28"/>
              <w:lang w:bidi="en-US"/>
            </w:rPr>
            <m:t xml:space="preserve">   </m:t>
          </m:r>
        </m:oMath>
      </m:oMathPara>
    </w:p>
    <w:p w14:paraId="513F941D" w14:textId="77777777" w:rsidR="00100BC0" w:rsidRDefault="00100BC0" w:rsidP="00100BC0">
      <w:pPr>
        <w:ind w:firstLine="0"/>
      </w:pPr>
    </w:p>
    <w:p w14:paraId="0F21F5B4" w14:textId="4422D923" w:rsidR="00100BC0" w:rsidRPr="007D5DAA" w:rsidRDefault="00100BC0" w:rsidP="00100BC0">
      <w:pPr>
        <w:widowControl w:val="0"/>
        <w:autoSpaceDE w:val="0"/>
        <w:autoSpaceDN w:val="0"/>
        <w:ind w:firstLine="0"/>
        <w:jc w:val="left"/>
        <w:outlineLvl w:val="0"/>
        <w:rPr>
          <w:rFonts w:eastAsia="Times New Roman" w:cs="Times New Roman"/>
          <w:i/>
          <w:szCs w:val="28"/>
          <w:lang w:bidi="en-US"/>
        </w:rPr>
      </w:pPr>
      <m:oMath>
        <m:r>
          <w:rPr>
            <w:rFonts w:ascii="Cambria Math" w:eastAsia="Times New Roman" w:hAnsi="Cambria Math" w:cs="Times New Roman"/>
            <w:szCs w:val="28"/>
            <w:lang w:bidi="en-US"/>
          </w:rPr>
          <m:t>PM = EAF×A×</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(SIZE)</m:t>
            </m:r>
          </m:e>
          <m:sup>
            <m:r>
              <w:rPr>
                <w:rFonts w:ascii="Cambria Math" w:eastAsia="Times New Roman" w:hAnsi="Cambria Math" w:cs="Times New Roman"/>
                <w:szCs w:val="28"/>
                <w:lang w:bidi="en-US"/>
              </w:rPr>
              <m:t>E</m:t>
            </m:r>
          </m:sup>
        </m:sSup>
        <m:r>
          <w:rPr>
            <w:rFonts w:ascii="Cambria Math" w:eastAsia="Times New Roman" w:hAnsi="Cambria Math" w:cs="Times New Roman"/>
            <w:szCs w:val="28"/>
            <w:lang w:bidi="en-US"/>
          </w:rPr>
          <m:t xml:space="preserve"> = 1,</m:t>
        </m:r>
        <m:r>
          <w:rPr>
            <w:rFonts w:ascii="Cambria Math" w:eastAsia="Times New Roman" w:hAnsi="Cambria Math" w:cs="Times New Roman"/>
            <w:szCs w:val="28"/>
            <w:lang w:bidi="en-US"/>
          </w:rPr>
          <m:t>78</m:t>
        </m:r>
        <m:r>
          <w:rPr>
            <w:rFonts w:ascii="Cambria Math" w:eastAsia="Times New Roman" w:hAnsi="Cambria Math" w:cs="Times New Roman"/>
            <w:szCs w:val="28"/>
            <w:lang w:bidi="en-US"/>
          </w:rPr>
          <m:t xml:space="preserve"> * 2,94 *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300</m:t>
            </m:r>
          </m:e>
          <m:sup>
            <m:r>
              <w:rPr>
                <w:rFonts w:ascii="Cambria Math" w:eastAsia="Times New Roman" w:hAnsi="Cambria Math" w:cs="Times New Roman"/>
                <w:szCs w:val="28"/>
                <w:lang w:bidi="en-US"/>
              </w:rPr>
              <m:t>1,1</m:t>
            </m:r>
            <m:r>
              <w:rPr>
                <w:rFonts w:ascii="Cambria Math" w:eastAsia="Times New Roman" w:hAnsi="Cambria Math" w:cs="Times New Roman"/>
                <w:szCs w:val="28"/>
                <w:lang w:bidi="en-US"/>
              </w:rPr>
              <m:t>5</m:t>
            </m:r>
          </m:sup>
        </m:sSup>
        <m:r>
          <w:rPr>
            <w:rFonts w:ascii="Cambria Math" w:eastAsia="Times New Roman" w:hAnsi="Cambria Math" w:cs="Times New Roman"/>
            <w:szCs w:val="28"/>
            <w:lang w:bidi="en-US"/>
          </w:rPr>
          <m:t xml:space="preserve">= </m:t>
        </m:r>
        <m:r>
          <m:rPr>
            <m:sty m:val="bi"/>
          </m:rPr>
          <w:rPr>
            <w:rFonts w:ascii="Cambria Math" w:eastAsia="Times New Roman" w:hAnsi="Cambria Math" w:cs="Times New Roman"/>
            <w:szCs w:val="28"/>
            <w:lang w:bidi="en-US"/>
          </w:rPr>
          <m:t>3673</m:t>
        </m:r>
        <m:r>
          <m:rPr>
            <m:sty m:val="bi"/>
          </m:rPr>
          <w:rPr>
            <w:rFonts w:ascii="Cambria Math" w:eastAsia="Times New Roman" w:hAnsi="Cambria Math" w:cs="Times New Roman"/>
            <w:szCs w:val="28"/>
            <w:lang w:bidi="en-US"/>
          </w:rPr>
          <m:t>,</m:t>
        </m:r>
        <m:r>
          <m:rPr>
            <m:sty m:val="bi"/>
          </m:rPr>
          <w:rPr>
            <w:rFonts w:ascii="Cambria Math" w:eastAsia="Times New Roman" w:hAnsi="Cambria Math" w:cs="Times New Roman"/>
            <w:szCs w:val="28"/>
            <w:lang w:bidi="en-US"/>
          </w:rPr>
          <m:t>66</m:t>
        </m:r>
      </m:oMath>
      <w:r w:rsidRPr="007051F8">
        <w:rPr>
          <w:rFonts w:eastAsia="Times New Roman" w:cs="Times New Roman"/>
          <w:i/>
          <w:szCs w:val="28"/>
          <w:lang w:bidi="en-US"/>
        </w:rPr>
        <w:t xml:space="preserve"> </w:t>
      </w:r>
      <w:r w:rsidRPr="00011C18">
        <w:rPr>
          <w:rFonts w:eastAsiaTheme="minorEastAsia" w:cs="Times New Roman"/>
        </w:rPr>
        <w:t>(люд. × міс.)</w:t>
      </w:r>
    </w:p>
    <w:p w14:paraId="66A2529C" w14:textId="4521001A" w:rsidR="005E0925" w:rsidRDefault="005E0925">
      <w:pPr>
        <w:ind w:firstLine="0"/>
        <w:jc w:val="left"/>
        <w:rPr>
          <w:rFonts w:eastAsia="Calibri" w:cs="Times New Roman"/>
          <w:szCs w:val="28"/>
        </w:rPr>
      </w:pPr>
      <w:r>
        <w:rPr>
          <w:rFonts w:eastAsia="Calibri" w:cs="Times New Roman"/>
          <w:szCs w:val="28"/>
        </w:rPr>
        <w:br w:type="page"/>
      </w:r>
    </w:p>
    <w:p w14:paraId="15CF5D30" w14:textId="5DFD519B" w:rsidR="00180B04" w:rsidRPr="00BA1442" w:rsidRDefault="00180B04" w:rsidP="00BA1442">
      <w:pPr>
        <w:ind w:firstLine="0"/>
        <w:jc w:val="center"/>
        <w:rPr>
          <w:b/>
          <w:bCs/>
          <w:lang w:val="en-US"/>
        </w:rPr>
      </w:pPr>
      <w:r w:rsidRPr="00A53B16">
        <w:rPr>
          <w:b/>
          <w:bCs/>
        </w:rPr>
        <w:lastRenderedPageBreak/>
        <w:t xml:space="preserve">Завдання </w:t>
      </w:r>
      <w:r>
        <w:rPr>
          <w:b/>
          <w:bCs/>
          <w:lang w:val="en-US"/>
        </w:rPr>
        <w:t>3</w:t>
      </w:r>
    </w:p>
    <w:p w14:paraId="15B8A6E8" w14:textId="42681C29" w:rsidR="003B26AF" w:rsidRPr="00180B04" w:rsidRDefault="00180B04" w:rsidP="00180B04">
      <w:pPr>
        <w:widowControl w:val="0"/>
        <w:tabs>
          <w:tab w:val="left" w:pos="1093"/>
        </w:tabs>
        <w:autoSpaceDE w:val="0"/>
        <w:autoSpaceDN w:val="0"/>
        <w:spacing w:before="1"/>
        <w:ind w:right="-1" w:firstLine="0"/>
        <w:rPr>
          <w:rFonts w:eastAsia="Calibri" w:cs="Times New Roman"/>
          <w:szCs w:val="28"/>
          <w:lang w:val="ru-RU"/>
        </w:rPr>
      </w:pPr>
      <w:r>
        <w:rPr>
          <w:rFonts w:eastAsia="Calibri" w:cs="Times New Roman"/>
          <w:szCs w:val="28"/>
          <w:lang w:val="ru-RU"/>
        </w:rPr>
        <w:tab/>
      </w:r>
      <w:r w:rsidR="003B26AF" w:rsidRPr="00180B04">
        <w:rPr>
          <w:rFonts w:eastAsia="Calibri" w:cs="Times New Roman"/>
          <w:szCs w:val="28"/>
          <w:lang w:val="ru-RU"/>
        </w:rPr>
        <w:t xml:space="preserve">Провести </w:t>
      </w:r>
      <w:proofErr w:type="spellStart"/>
      <w:r w:rsidR="003B26AF" w:rsidRPr="00180B04">
        <w:rPr>
          <w:rFonts w:eastAsia="Calibri" w:cs="Times New Roman"/>
          <w:b/>
          <w:bCs/>
          <w:szCs w:val="28"/>
          <w:lang w:val="ru-RU"/>
        </w:rPr>
        <w:t>детальну</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оцінку</w:t>
      </w:r>
      <w:proofErr w:type="spellEnd"/>
      <w:r w:rsidR="003B26AF" w:rsidRPr="00180B04">
        <w:rPr>
          <w:rFonts w:eastAsia="Calibri" w:cs="Times New Roman"/>
          <w:szCs w:val="28"/>
          <w:lang w:val="ru-RU"/>
        </w:rPr>
        <w:t xml:space="preserve"> у </w:t>
      </w:r>
      <w:proofErr w:type="spellStart"/>
      <w:r w:rsidR="003B26AF" w:rsidRPr="00180B04">
        <w:rPr>
          <w:rFonts w:eastAsia="Calibri" w:cs="Times New Roman"/>
          <w:szCs w:val="28"/>
          <w:lang w:val="ru-RU"/>
        </w:rPr>
        <w:t>попередньому</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завданні</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вважаючи</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решта</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множників</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трудомісткості</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b/>
          <w:bCs/>
          <w:szCs w:val="28"/>
          <w:lang w:val="ru-RU"/>
        </w:rPr>
        <w:t>високого</w:t>
      </w:r>
      <w:proofErr w:type="spellEnd"/>
      <w:r w:rsidR="003B26AF" w:rsidRPr="00180B04">
        <w:rPr>
          <w:rFonts w:eastAsia="Calibri" w:cs="Times New Roman"/>
          <w:szCs w:val="28"/>
          <w:lang w:val="ru-RU"/>
        </w:rPr>
        <w:t xml:space="preserve"> </w:t>
      </w:r>
      <w:proofErr w:type="spellStart"/>
      <w:r w:rsidR="003B26AF" w:rsidRPr="00180B04">
        <w:rPr>
          <w:rFonts w:eastAsia="Calibri" w:cs="Times New Roman"/>
          <w:szCs w:val="28"/>
          <w:lang w:val="ru-RU"/>
        </w:rPr>
        <w:t>рівня</w:t>
      </w:r>
      <w:proofErr w:type="spellEnd"/>
      <w:r w:rsidR="003B26AF" w:rsidRPr="00180B04">
        <w:rPr>
          <w:rFonts w:eastAsia="Calibri" w:cs="Times New Roman"/>
          <w:szCs w:val="28"/>
          <w:lang w:val="ru-RU"/>
        </w:rPr>
        <w:t>.</w:t>
      </w:r>
    </w:p>
    <w:p w14:paraId="198EC463" w14:textId="77777777" w:rsidR="00FA7F5A" w:rsidRDefault="00FA7F5A" w:rsidP="00FA7F5A">
      <w:pPr>
        <w:widowControl w:val="0"/>
        <w:tabs>
          <w:tab w:val="left" w:pos="1093"/>
        </w:tabs>
        <w:autoSpaceDE w:val="0"/>
        <w:autoSpaceDN w:val="0"/>
        <w:spacing w:before="1"/>
        <w:ind w:right="-1" w:firstLine="0"/>
        <w:rPr>
          <w:rFonts w:eastAsia="Calibri" w:cs="Times New Roman"/>
          <w:szCs w:val="28"/>
        </w:rPr>
      </w:pPr>
    </w:p>
    <w:p w14:paraId="1ACF6C51" w14:textId="77777777" w:rsidR="00422CCB" w:rsidRDefault="00422CCB" w:rsidP="00422CCB">
      <w:pPr>
        <w:widowControl w:val="0"/>
        <w:tabs>
          <w:tab w:val="left" w:pos="1093"/>
        </w:tabs>
        <w:autoSpaceDE w:val="0"/>
        <w:autoSpaceDN w:val="0"/>
        <w:spacing w:before="1"/>
        <w:ind w:right="-1" w:firstLine="0"/>
        <w:rPr>
          <w:rFonts w:eastAsia="Calibri" w:cs="Times New Roman"/>
          <w:szCs w:val="28"/>
        </w:rPr>
      </w:pPr>
      <w:r>
        <w:rPr>
          <w:rFonts w:eastAsia="Calibri" w:cs="Times New Roman"/>
          <w:szCs w:val="28"/>
        </w:rPr>
        <w:t>Фактори масштабу:</w:t>
      </w:r>
    </w:p>
    <w:p w14:paraId="227B24BD" w14:textId="2527B76C" w:rsidR="00422CCB" w:rsidRDefault="00422CCB" w:rsidP="00422CCB">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PREC </w:t>
      </w:r>
      <w:r w:rsidRPr="003B26AF">
        <w:rPr>
          <w:rFonts w:eastAsia="Times New Roman" w:cs="Times New Roman"/>
          <w:szCs w:val="28"/>
          <w:lang w:bidi="en-US"/>
        </w:rPr>
        <w:t xml:space="preserve">– </w:t>
      </w:r>
      <w:r w:rsidRPr="007051F8">
        <w:rPr>
          <w:rFonts w:eastAsia="Times New Roman" w:cs="Times New Roman"/>
          <w:szCs w:val="28"/>
          <w:lang w:bidi="en-US"/>
        </w:rPr>
        <w:t>середній</w:t>
      </w:r>
      <w:r w:rsidR="00333673">
        <w:rPr>
          <w:rFonts w:eastAsia="Times New Roman" w:cs="Times New Roman"/>
          <w:szCs w:val="28"/>
          <w:lang w:val="en-US" w:bidi="en-US"/>
        </w:rPr>
        <w:t xml:space="preserve"> </w:t>
      </w:r>
      <w:r w:rsidR="00333673" w:rsidRPr="003B26AF">
        <w:rPr>
          <w:rFonts w:eastAsia="Times New Roman" w:cs="Times New Roman"/>
          <w:szCs w:val="28"/>
          <w:lang w:bidi="en-US"/>
        </w:rPr>
        <w:t>–</w:t>
      </w:r>
      <w:r w:rsidR="00333673">
        <w:rPr>
          <w:rFonts w:eastAsia="Times New Roman" w:cs="Times New Roman"/>
          <w:szCs w:val="28"/>
          <w:lang w:val="en-US" w:bidi="en-US"/>
        </w:rPr>
        <w:t xml:space="preserve"> 3,72</w:t>
      </w:r>
      <w:r w:rsidRPr="003B26AF">
        <w:rPr>
          <w:rFonts w:eastAsia="Times New Roman" w:cs="Times New Roman"/>
          <w:szCs w:val="28"/>
          <w:lang w:bidi="en-US"/>
        </w:rPr>
        <w:t>;</w:t>
      </w:r>
    </w:p>
    <w:p w14:paraId="693D1ACF" w14:textId="0AF04B8C" w:rsidR="00422CCB" w:rsidRPr="00964876" w:rsidRDefault="00422CCB" w:rsidP="00422CCB">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FLEX </w:t>
      </w:r>
      <w:r w:rsidRPr="003B26AF">
        <w:rPr>
          <w:rFonts w:eastAsia="Times New Roman" w:cs="Times New Roman"/>
          <w:szCs w:val="28"/>
          <w:lang w:bidi="en-US"/>
        </w:rPr>
        <w:t xml:space="preserve">– </w:t>
      </w:r>
      <w:r w:rsidRPr="007051F8">
        <w:rPr>
          <w:rFonts w:eastAsia="Times New Roman" w:cs="Times New Roman"/>
          <w:szCs w:val="28"/>
          <w:lang w:bidi="en-US"/>
        </w:rPr>
        <w:t>середній</w:t>
      </w:r>
      <w:r w:rsidR="00333673">
        <w:rPr>
          <w:rFonts w:eastAsia="Times New Roman" w:cs="Times New Roman"/>
          <w:szCs w:val="28"/>
          <w:lang w:val="en-US" w:bidi="en-US"/>
        </w:rPr>
        <w:t xml:space="preserve"> </w:t>
      </w:r>
      <w:r w:rsidR="00333673" w:rsidRPr="003B26AF">
        <w:rPr>
          <w:rFonts w:eastAsia="Times New Roman" w:cs="Times New Roman"/>
          <w:szCs w:val="28"/>
          <w:lang w:bidi="en-US"/>
        </w:rPr>
        <w:t>–</w:t>
      </w:r>
      <w:r w:rsidR="00333673">
        <w:rPr>
          <w:rFonts w:eastAsia="Times New Roman" w:cs="Times New Roman"/>
          <w:szCs w:val="28"/>
          <w:lang w:val="en-US" w:bidi="en-US"/>
        </w:rPr>
        <w:t xml:space="preserve"> 3,04</w:t>
      </w:r>
      <w:r w:rsidRPr="003B26AF">
        <w:rPr>
          <w:rFonts w:eastAsia="Times New Roman" w:cs="Times New Roman"/>
          <w:szCs w:val="28"/>
          <w:lang w:bidi="en-US"/>
        </w:rPr>
        <w:t>;</w:t>
      </w:r>
    </w:p>
    <w:p w14:paraId="683A6138" w14:textId="65119FF1" w:rsidR="00422CCB" w:rsidRPr="003B26AF" w:rsidRDefault="00422CCB" w:rsidP="00422CCB">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RESL </w:t>
      </w:r>
      <w:r w:rsidRPr="003B26AF">
        <w:rPr>
          <w:rFonts w:eastAsia="Times New Roman" w:cs="Times New Roman"/>
          <w:szCs w:val="28"/>
          <w:lang w:bidi="en-US"/>
        </w:rPr>
        <w:t xml:space="preserve">– </w:t>
      </w:r>
      <w:r w:rsidRPr="007051F8">
        <w:rPr>
          <w:rFonts w:eastAsia="Times New Roman" w:cs="Times New Roman"/>
          <w:szCs w:val="28"/>
          <w:lang w:bidi="en-US"/>
        </w:rPr>
        <w:t>низький</w:t>
      </w:r>
      <w:r w:rsidR="00333673">
        <w:rPr>
          <w:rFonts w:eastAsia="Times New Roman" w:cs="Times New Roman"/>
          <w:szCs w:val="28"/>
          <w:lang w:val="en-US" w:bidi="en-US"/>
        </w:rPr>
        <w:t xml:space="preserve"> </w:t>
      </w:r>
      <w:r w:rsidR="00333673" w:rsidRPr="003B26AF">
        <w:rPr>
          <w:rFonts w:eastAsia="Times New Roman" w:cs="Times New Roman"/>
          <w:szCs w:val="28"/>
          <w:lang w:bidi="en-US"/>
        </w:rPr>
        <w:t>–</w:t>
      </w:r>
      <w:r w:rsidR="00333673">
        <w:rPr>
          <w:rFonts w:eastAsia="Times New Roman" w:cs="Times New Roman"/>
          <w:szCs w:val="28"/>
          <w:lang w:val="en-US" w:bidi="en-US"/>
        </w:rPr>
        <w:t xml:space="preserve"> 5,65</w:t>
      </w:r>
      <w:r w:rsidRPr="003B26AF">
        <w:rPr>
          <w:rFonts w:eastAsia="Times New Roman" w:cs="Times New Roman"/>
          <w:szCs w:val="28"/>
          <w:lang w:bidi="en-US"/>
        </w:rPr>
        <w:t>;</w:t>
      </w:r>
    </w:p>
    <w:p w14:paraId="22B0A25F" w14:textId="4582A28C" w:rsidR="00422CCB" w:rsidRPr="003B26AF" w:rsidRDefault="00422CCB" w:rsidP="00422CCB">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TEAM </w:t>
      </w:r>
      <w:r w:rsidRPr="003B26AF">
        <w:rPr>
          <w:rFonts w:eastAsia="Times New Roman" w:cs="Times New Roman"/>
          <w:szCs w:val="28"/>
          <w:lang w:bidi="en-US"/>
        </w:rPr>
        <w:t xml:space="preserve">– </w:t>
      </w:r>
      <w:r>
        <w:rPr>
          <w:rFonts w:eastAsia="Times New Roman" w:cs="Times New Roman"/>
          <w:szCs w:val="28"/>
          <w:lang w:bidi="en-US"/>
        </w:rPr>
        <w:t>дуже низький</w:t>
      </w:r>
      <w:r w:rsidR="00333673">
        <w:rPr>
          <w:rFonts w:eastAsia="Times New Roman" w:cs="Times New Roman"/>
          <w:szCs w:val="28"/>
          <w:lang w:val="en-US" w:bidi="en-US"/>
        </w:rPr>
        <w:t xml:space="preserve"> </w:t>
      </w:r>
      <w:r w:rsidR="00333673" w:rsidRPr="003B26AF">
        <w:rPr>
          <w:rFonts w:eastAsia="Times New Roman" w:cs="Times New Roman"/>
          <w:szCs w:val="28"/>
          <w:lang w:bidi="en-US"/>
        </w:rPr>
        <w:t>–</w:t>
      </w:r>
      <w:r w:rsidR="00333673">
        <w:rPr>
          <w:rFonts w:eastAsia="Times New Roman" w:cs="Times New Roman"/>
          <w:szCs w:val="28"/>
          <w:lang w:val="en-US" w:bidi="en-US"/>
        </w:rPr>
        <w:t xml:space="preserve"> 5,48</w:t>
      </w:r>
      <w:r w:rsidRPr="003B26AF">
        <w:rPr>
          <w:rFonts w:eastAsia="Times New Roman" w:cs="Times New Roman"/>
          <w:szCs w:val="28"/>
          <w:lang w:bidi="en-US"/>
        </w:rPr>
        <w:t>;</w:t>
      </w:r>
    </w:p>
    <w:p w14:paraId="6D51E81B" w14:textId="52CAA70E" w:rsidR="00422CCB" w:rsidRDefault="00422CCB" w:rsidP="00422CCB">
      <w:pPr>
        <w:pStyle w:val="a4"/>
        <w:widowControl w:val="0"/>
        <w:numPr>
          <w:ilvl w:val="0"/>
          <w:numId w:val="4"/>
        </w:numPr>
        <w:autoSpaceDE w:val="0"/>
        <w:autoSpaceDN w:val="0"/>
        <w:ind w:left="851" w:right="-10"/>
        <w:rPr>
          <w:rFonts w:eastAsia="Times New Roman" w:cs="Times New Roman"/>
          <w:szCs w:val="28"/>
          <w:lang w:bidi="en-US"/>
        </w:rPr>
      </w:pPr>
      <w:r>
        <w:rPr>
          <w:rFonts w:eastAsia="Times New Roman" w:cs="Times New Roman"/>
          <w:szCs w:val="28"/>
          <w:lang w:val="en-US" w:bidi="en-US"/>
        </w:rPr>
        <w:t xml:space="preserve">PMAT </w:t>
      </w:r>
      <w:r w:rsidRPr="003B26AF">
        <w:rPr>
          <w:rFonts w:eastAsia="Times New Roman" w:cs="Times New Roman"/>
          <w:szCs w:val="28"/>
          <w:lang w:bidi="en-US"/>
        </w:rPr>
        <w:t>–</w:t>
      </w:r>
      <w:r>
        <w:rPr>
          <w:rFonts w:eastAsia="Times New Roman" w:cs="Times New Roman"/>
          <w:szCs w:val="28"/>
          <w:lang w:bidi="en-US"/>
        </w:rPr>
        <w:t xml:space="preserve"> </w:t>
      </w:r>
      <w:r w:rsidRPr="007051F8">
        <w:rPr>
          <w:rFonts w:eastAsia="Times New Roman" w:cs="Times New Roman"/>
          <w:szCs w:val="28"/>
          <w:lang w:bidi="en-US"/>
        </w:rPr>
        <w:t>низький</w:t>
      </w:r>
      <w:r w:rsidR="00333673">
        <w:rPr>
          <w:rFonts w:eastAsia="Times New Roman" w:cs="Times New Roman"/>
          <w:szCs w:val="28"/>
          <w:lang w:val="en-US" w:bidi="en-US"/>
        </w:rPr>
        <w:t xml:space="preserve"> </w:t>
      </w:r>
      <w:r w:rsidR="00333673" w:rsidRPr="003B26AF">
        <w:rPr>
          <w:rFonts w:eastAsia="Times New Roman" w:cs="Times New Roman"/>
          <w:szCs w:val="28"/>
          <w:lang w:bidi="en-US"/>
        </w:rPr>
        <w:t>–</w:t>
      </w:r>
      <w:r w:rsidR="00333673">
        <w:rPr>
          <w:rFonts w:eastAsia="Times New Roman" w:cs="Times New Roman"/>
          <w:szCs w:val="28"/>
          <w:lang w:val="en-US" w:bidi="en-US"/>
        </w:rPr>
        <w:t xml:space="preserve"> 6,24</w:t>
      </w:r>
      <w:r w:rsidRPr="003B26AF">
        <w:rPr>
          <w:rFonts w:eastAsia="Times New Roman" w:cs="Times New Roman"/>
          <w:szCs w:val="28"/>
          <w:lang w:bidi="en-US"/>
        </w:rPr>
        <w:t>;</w:t>
      </w:r>
    </w:p>
    <w:p w14:paraId="7538B425" w14:textId="77777777" w:rsidR="00422CCB" w:rsidRPr="005F05DB" w:rsidRDefault="00422CCB" w:rsidP="00BA1442">
      <w:pPr>
        <w:pStyle w:val="a4"/>
        <w:widowControl w:val="0"/>
        <w:autoSpaceDE w:val="0"/>
        <w:autoSpaceDN w:val="0"/>
        <w:ind w:left="851" w:right="-10" w:firstLine="0"/>
        <w:rPr>
          <w:rFonts w:eastAsia="Times New Roman" w:cs="Times New Roman"/>
          <w:szCs w:val="28"/>
          <w:lang w:bidi="en-US"/>
        </w:rPr>
      </w:pPr>
    </w:p>
    <w:p w14:paraId="218CD7E7" w14:textId="77777777" w:rsidR="00FA7F5A" w:rsidRPr="007D5DAA" w:rsidRDefault="00FA7F5A" w:rsidP="00FA7F5A">
      <w:pPr>
        <w:widowControl w:val="0"/>
        <w:autoSpaceDE w:val="0"/>
        <w:autoSpaceDN w:val="0"/>
        <w:spacing w:before="1" w:after="13"/>
        <w:ind w:firstLine="0"/>
        <w:jc w:val="right"/>
        <w:rPr>
          <w:rFonts w:eastAsia="Times New Roman" w:cs="Times New Roman"/>
          <w:szCs w:val="28"/>
          <w:lang w:val="ru-RU" w:bidi="en-US"/>
        </w:rPr>
      </w:pPr>
      <w:proofErr w:type="spellStart"/>
      <w:r w:rsidRPr="007D5DAA">
        <w:rPr>
          <w:rFonts w:eastAsia="Times New Roman" w:cs="Times New Roman"/>
          <w:szCs w:val="28"/>
          <w:lang w:val="ru-RU" w:bidi="en-US"/>
        </w:rPr>
        <w:t>Таблиця</w:t>
      </w:r>
      <w:proofErr w:type="spellEnd"/>
      <w:r w:rsidRPr="007D5DAA">
        <w:rPr>
          <w:rFonts w:eastAsia="Times New Roman" w:cs="Times New Roman"/>
          <w:szCs w:val="28"/>
          <w:lang w:val="ru-RU" w:bidi="en-US"/>
        </w:rPr>
        <w:t xml:space="preserve"> 2.4</w:t>
      </w:r>
    </w:p>
    <w:p w14:paraId="33437D2E" w14:textId="77777777" w:rsidR="00FA7F5A" w:rsidRPr="007D5DAA" w:rsidRDefault="00FA7F5A" w:rsidP="00FA7F5A">
      <w:pPr>
        <w:widowControl w:val="0"/>
        <w:autoSpaceDE w:val="0"/>
        <w:autoSpaceDN w:val="0"/>
        <w:spacing w:before="1" w:after="13"/>
        <w:ind w:firstLine="0"/>
        <w:jc w:val="center"/>
        <w:rPr>
          <w:rFonts w:eastAsia="Times New Roman" w:cs="Times New Roman"/>
          <w:b/>
          <w:szCs w:val="28"/>
          <w:lang w:bidi="en-US"/>
        </w:rPr>
      </w:pPr>
      <w:proofErr w:type="spellStart"/>
      <w:r w:rsidRPr="007D5DAA">
        <w:rPr>
          <w:rFonts w:eastAsia="Times New Roman" w:cs="Times New Roman"/>
          <w:b/>
          <w:szCs w:val="28"/>
          <w:lang w:val="ru-RU" w:bidi="en-US"/>
        </w:rPr>
        <w:t>Значення</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множників</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трудомісткості</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залежно</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від</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оцінки</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їх</w:t>
      </w:r>
      <w:proofErr w:type="spellEnd"/>
      <w:r w:rsidRPr="007D5DAA">
        <w:rPr>
          <w:rFonts w:eastAsia="Times New Roman" w:cs="Times New Roman"/>
          <w:b/>
          <w:szCs w:val="28"/>
          <w:lang w:val="ru-RU" w:bidi="en-US"/>
        </w:rPr>
        <w:t xml:space="preserve"> </w:t>
      </w:r>
      <w:proofErr w:type="spellStart"/>
      <w:r w:rsidRPr="007D5DAA">
        <w:rPr>
          <w:rFonts w:eastAsia="Times New Roman" w:cs="Times New Roman"/>
          <w:b/>
          <w:szCs w:val="28"/>
          <w:lang w:val="ru-RU" w:bidi="en-US"/>
        </w:rPr>
        <w:t>рівня</w:t>
      </w:r>
      <w:proofErr w:type="spellEnd"/>
      <w:r w:rsidRPr="007D5DAA">
        <w:rPr>
          <w:rFonts w:eastAsia="Times New Roman" w:cs="Times New Roman"/>
          <w:b/>
          <w:szCs w:val="28"/>
          <w:lang w:val="ru-RU" w:bidi="en-US"/>
        </w:rPr>
        <w:t xml:space="preserve"> </w:t>
      </w:r>
    </w:p>
    <w:p w14:paraId="3F261365" w14:textId="77777777" w:rsidR="00FA7F5A" w:rsidRPr="007D5DAA" w:rsidRDefault="00FA7F5A" w:rsidP="00FA7F5A">
      <w:pPr>
        <w:widowControl w:val="0"/>
        <w:autoSpaceDE w:val="0"/>
        <w:autoSpaceDN w:val="0"/>
        <w:spacing w:before="1" w:after="13"/>
        <w:ind w:firstLine="0"/>
        <w:jc w:val="center"/>
        <w:rPr>
          <w:rFonts w:eastAsia="Times New Roman" w:cs="Times New Roman"/>
          <w:b/>
          <w:szCs w:val="28"/>
          <w:lang w:val="en-US" w:bidi="en-US"/>
        </w:rPr>
      </w:pPr>
      <w:r w:rsidRPr="007D5DAA">
        <w:rPr>
          <w:rFonts w:eastAsia="Times New Roman" w:cs="Times New Roman"/>
          <w:b/>
          <w:szCs w:val="28"/>
          <w:lang w:val="en-US" w:bidi="en-US"/>
        </w:rPr>
        <w:t>(Post Architecture)</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4"/>
        <w:gridCol w:w="770"/>
        <w:gridCol w:w="3152"/>
        <w:gridCol w:w="828"/>
        <w:gridCol w:w="800"/>
        <w:gridCol w:w="972"/>
        <w:gridCol w:w="883"/>
        <w:gridCol w:w="761"/>
        <w:gridCol w:w="1006"/>
      </w:tblGrid>
      <w:tr w:rsidR="00FA7F5A" w:rsidRPr="007D5DAA" w14:paraId="0AE1239A" w14:textId="77777777" w:rsidTr="00471389">
        <w:trPr>
          <w:trHeight w:hRule="exact" w:val="658"/>
          <w:jc w:val="center"/>
        </w:trPr>
        <w:tc>
          <w:tcPr>
            <w:tcW w:w="334" w:type="dxa"/>
            <w:vMerge w:val="restart"/>
            <w:vAlign w:val="center"/>
          </w:tcPr>
          <w:p w14:paraId="32C2E0AF" w14:textId="77777777" w:rsidR="00FA7F5A" w:rsidRPr="007D5DAA" w:rsidRDefault="00FA7F5A" w:rsidP="00471389">
            <w:pPr>
              <w:widowControl w:val="0"/>
              <w:autoSpaceDE w:val="0"/>
              <w:autoSpaceDN w:val="0"/>
              <w:spacing w:before="2"/>
              <w:ind w:firstLine="0"/>
              <w:jc w:val="center"/>
              <w:rPr>
                <w:rFonts w:eastAsia="Consolas" w:cs="Times New Roman"/>
                <w:sz w:val="24"/>
                <w:szCs w:val="24"/>
                <w:lang w:bidi="en-US"/>
              </w:rPr>
            </w:pPr>
          </w:p>
          <w:p w14:paraId="79326EFD" w14:textId="77777777" w:rsidR="00FA7F5A" w:rsidRPr="007D5DAA" w:rsidRDefault="00FA7F5A" w:rsidP="00471389">
            <w:pPr>
              <w:widowControl w:val="0"/>
              <w:autoSpaceDE w:val="0"/>
              <w:autoSpaceDN w:val="0"/>
              <w:ind w:firstLine="0"/>
              <w:jc w:val="center"/>
              <w:rPr>
                <w:rFonts w:eastAsia="Consolas" w:cs="Times New Roman"/>
                <w:sz w:val="24"/>
                <w:szCs w:val="24"/>
                <w:lang w:val="en-US" w:bidi="en-US"/>
              </w:rPr>
            </w:pPr>
            <w:r w:rsidRPr="007D5DAA">
              <w:rPr>
                <w:rFonts w:eastAsia="Consolas" w:cs="Times New Roman"/>
                <w:w w:val="97"/>
                <w:sz w:val="24"/>
                <w:szCs w:val="24"/>
                <w:lang w:val="en-US" w:bidi="en-US"/>
              </w:rPr>
              <w:t>№</w:t>
            </w:r>
          </w:p>
        </w:tc>
        <w:tc>
          <w:tcPr>
            <w:tcW w:w="3922" w:type="dxa"/>
            <w:gridSpan w:val="2"/>
            <w:vAlign w:val="center"/>
          </w:tcPr>
          <w:p w14:paraId="1ED8E2D0" w14:textId="77777777" w:rsidR="00FA7F5A" w:rsidRPr="007D5DAA" w:rsidRDefault="00FA7F5A" w:rsidP="00471389">
            <w:pPr>
              <w:widowControl w:val="0"/>
              <w:autoSpaceDE w:val="0"/>
              <w:autoSpaceDN w:val="0"/>
              <w:spacing w:before="180"/>
              <w:ind w:firstLine="0"/>
              <w:jc w:val="center"/>
              <w:rPr>
                <w:rFonts w:eastAsia="Consolas" w:cs="Times New Roman"/>
                <w:b/>
                <w:i/>
                <w:sz w:val="24"/>
                <w:szCs w:val="24"/>
                <w:lang w:val="en-US" w:bidi="en-US"/>
              </w:rPr>
            </w:pPr>
            <w:r w:rsidRPr="007D5DAA">
              <w:rPr>
                <w:rFonts w:eastAsia="Consolas" w:cs="Times New Roman"/>
                <w:b/>
                <w:position w:val="2"/>
                <w:sz w:val="24"/>
                <w:szCs w:val="24"/>
                <w:lang w:val="en-US" w:bidi="en-US"/>
              </w:rPr>
              <w:t xml:space="preserve">Effort Multiplier, </w:t>
            </w:r>
            <m:oMath>
              <m:sSub>
                <m:sSubPr>
                  <m:ctrlPr>
                    <w:rPr>
                      <w:rFonts w:ascii="Cambria Math" w:eastAsia="Consolas" w:hAnsi="Cambria Math" w:cs="Times New Roman"/>
                      <w:b/>
                      <w:i/>
                      <w:iCs/>
                      <w:position w:val="2"/>
                      <w:sz w:val="24"/>
                      <w:szCs w:val="24"/>
                      <w:lang w:bidi="en-US"/>
                    </w:rPr>
                  </m:ctrlPr>
                </m:sSubPr>
                <m:e>
                  <m:r>
                    <m:rPr>
                      <m:sty m:val="bi"/>
                    </m:rPr>
                    <w:rPr>
                      <w:rFonts w:ascii="Cambria Math" w:eastAsia="Consolas" w:hAnsi="Cambria Math" w:cs="Times New Roman"/>
                      <w:position w:val="2"/>
                      <w:sz w:val="24"/>
                      <w:szCs w:val="24"/>
                      <w:lang w:bidi="en-US"/>
                    </w:rPr>
                    <m:t>EM</m:t>
                  </m:r>
                </m:e>
                <m:sub>
                  <m:r>
                    <m:rPr>
                      <m:sty m:val="bi"/>
                    </m:rPr>
                    <w:rPr>
                      <w:rFonts w:ascii="Cambria Math" w:eastAsia="Consolas" w:hAnsi="Cambria Math" w:cs="Times New Roman"/>
                      <w:position w:val="2"/>
                      <w:sz w:val="24"/>
                      <w:szCs w:val="24"/>
                      <w:lang w:bidi="en-US"/>
                    </w:rPr>
                    <m:t>j</m:t>
                  </m:r>
                </m:sub>
              </m:sSub>
            </m:oMath>
          </w:p>
        </w:tc>
        <w:tc>
          <w:tcPr>
            <w:tcW w:w="828" w:type="dxa"/>
            <w:tcBorders>
              <w:right w:val="single" w:sz="4" w:space="0" w:color="000000"/>
            </w:tcBorders>
            <w:vAlign w:val="center"/>
          </w:tcPr>
          <w:p w14:paraId="018205A1" w14:textId="77777777" w:rsidR="00FA7F5A" w:rsidRPr="007D5DAA" w:rsidRDefault="00FA7F5A"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Very Low</w:t>
            </w:r>
          </w:p>
        </w:tc>
        <w:tc>
          <w:tcPr>
            <w:tcW w:w="800" w:type="dxa"/>
            <w:tcBorders>
              <w:left w:val="single" w:sz="4" w:space="0" w:color="000000"/>
            </w:tcBorders>
            <w:vAlign w:val="center"/>
          </w:tcPr>
          <w:p w14:paraId="741EB093" w14:textId="77777777" w:rsidR="00FA7F5A" w:rsidRPr="007D5DAA" w:rsidRDefault="00FA7F5A"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Low</w:t>
            </w:r>
          </w:p>
        </w:tc>
        <w:tc>
          <w:tcPr>
            <w:tcW w:w="972" w:type="dxa"/>
            <w:vAlign w:val="center"/>
          </w:tcPr>
          <w:p w14:paraId="5868F55B" w14:textId="77777777" w:rsidR="00FA7F5A" w:rsidRPr="007D5DAA" w:rsidRDefault="00FA7F5A"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Nominal</w:t>
            </w:r>
          </w:p>
        </w:tc>
        <w:tc>
          <w:tcPr>
            <w:tcW w:w="883" w:type="dxa"/>
            <w:vAlign w:val="center"/>
          </w:tcPr>
          <w:p w14:paraId="4D999679" w14:textId="77777777" w:rsidR="00FA7F5A" w:rsidRPr="007D5DAA" w:rsidRDefault="00FA7F5A"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High</w:t>
            </w:r>
          </w:p>
        </w:tc>
        <w:tc>
          <w:tcPr>
            <w:tcW w:w="761" w:type="dxa"/>
            <w:vAlign w:val="center"/>
          </w:tcPr>
          <w:p w14:paraId="182E87CF" w14:textId="77777777" w:rsidR="00FA7F5A" w:rsidRPr="007D5DAA" w:rsidRDefault="00FA7F5A"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Very High</w:t>
            </w:r>
          </w:p>
        </w:tc>
        <w:tc>
          <w:tcPr>
            <w:tcW w:w="1006" w:type="dxa"/>
            <w:vAlign w:val="center"/>
          </w:tcPr>
          <w:p w14:paraId="4C1CE099" w14:textId="77777777" w:rsidR="00FA7F5A" w:rsidRPr="007D5DAA" w:rsidRDefault="00FA7F5A" w:rsidP="00471389">
            <w:pPr>
              <w:widowControl w:val="0"/>
              <w:autoSpaceDE w:val="0"/>
              <w:autoSpaceDN w:val="0"/>
              <w:ind w:firstLine="0"/>
              <w:jc w:val="center"/>
              <w:rPr>
                <w:rFonts w:eastAsia="Consolas" w:cs="Times New Roman"/>
                <w:b/>
                <w:sz w:val="24"/>
                <w:szCs w:val="24"/>
                <w:lang w:val="en-US" w:bidi="en-US"/>
              </w:rPr>
            </w:pPr>
            <w:r w:rsidRPr="007D5DAA">
              <w:rPr>
                <w:rFonts w:eastAsia="Consolas" w:cs="Times New Roman"/>
                <w:b/>
                <w:sz w:val="24"/>
                <w:szCs w:val="24"/>
                <w:lang w:val="en-US" w:bidi="en-US"/>
              </w:rPr>
              <w:t>Extra High</w:t>
            </w:r>
          </w:p>
        </w:tc>
      </w:tr>
      <w:tr w:rsidR="00FA7F5A" w:rsidRPr="007D5DAA" w14:paraId="592F6684" w14:textId="77777777" w:rsidTr="00471389">
        <w:trPr>
          <w:trHeight w:hRule="exact" w:val="392"/>
          <w:jc w:val="center"/>
        </w:trPr>
        <w:tc>
          <w:tcPr>
            <w:tcW w:w="334" w:type="dxa"/>
            <w:vMerge/>
            <w:vAlign w:val="center"/>
          </w:tcPr>
          <w:p w14:paraId="7A1F9280"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9172" w:type="dxa"/>
            <w:gridSpan w:val="8"/>
            <w:vAlign w:val="center"/>
          </w:tcPr>
          <w:p w14:paraId="28442440" w14:textId="77777777" w:rsidR="00FA7F5A" w:rsidRPr="007D5DAA" w:rsidRDefault="00FA7F5A" w:rsidP="00471389">
            <w:pPr>
              <w:widowControl w:val="0"/>
              <w:autoSpaceDE w:val="0"/>
              <w:autoSpaceDN w:val="0"/>
              <w:spacing w:before="40"/>
              <w:ind w:firstLine="0"/>
              <w:jc w:val="center"/>
              <w:rPr>
                <w:rFonts w:eastAsia="Consolas" w:cs="Times New Roman"/>
                <w:b/>
                <w:i/>
                <w:sz w:val="24"/>
                <w:szCs w:val="24"/>
                <w:lang w:val="en-US" w:bidi="en-US"/>
              </w:rPr>
            </w:pPr>
            <w:r w:rsidRPr="007D5DAA">
              <w:rPr>
                <w:rFonts w:eastAsia="Consolas" w:cs="Times New Roman"/>
                <w:b/>
                <w:i/>
                <w:sz w:val="24"/>
                <w:szCs w:val="24"/>
                <w:lang w:val="en-US" w:bidi="en-US"/>
              </w:rPr>
              <w:t>Personnel Factors</w:t>
            </w:r>
          </w:p>
        </w:tc>
      </w:tr>
      <w:tr w:rsidR="00FA7F5A" w:rsidRPr="007D5DAA" w14:paraId="094ABBA4" w14:textId="77777777" w:rsidTr="00471389">
        <w:trPr>
          <w:trHeight w:hRule="exact" w:val="581"/>
          <w:jc w:val="center"/>
        </w:trPr>
        <w:tc>
          <w:tcPr>
            <w:tcW w:w="334" w:type="dxa"/>
            <w:tcBorders>
              <w:bottom w:val="single" w:sz="6" w:space="0" w:color="FFFFFF"/>
            </w:tcBorders>
            <w:shd w:val="clear" w:color="auto" w:fill="FFFF99"/>
            <w:vAlign w:val="center"/>
          </w:tcPr>
          <w:p w14:paraId="0A7CC9C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w:t>
            </w:r>
          </w:p>
        </w:tc>
        <w:tc>
          <w:tcPr>
            <w:tcW w:w="770" w:type="dxa"/>
            <w:tcBorders>
              <w:bottom w:val="single" w:sz="6" w:space="0" w:color="FFFFFF"/>
            </w:tcBorders>
            <w:shd w:val="clear" w:color="auto" w:fill="FFFF99"/>
            <w:vAlign w:val="center"/>
          </w:tcPr>
          <w:p w14:paraId="7056438A" w14:textId="77777777" w:rsidR="00FA7F5A" w:rsidRPr="007D5DAA" w:rsidRDefault="00FA7F5A" w:rsidP="00471389">
            <w:pPr>
              <w:widowControl w:val="0"/>
              <w:autoSpaceDE w:val="0"/>
              <w:autoSpaceDN w:val="0"/>
              <w:spacing w:before="128"/>
              <w:ind w:firstLine="0"/>
              <w:jc w:val="center"/>
              <w:rPr>
                <w:rFonts w:eastAsia="Consolas" w:cs="Times New Roman"/>
                <w:sz w:val="24"/>
                <w:szCs w:val="24"/>
                <w:lang w:val="en-US" w:bidi="en-US"/>
              </w:rPr>
            </w:pPr>
            <w:r w:rsidRPr="007D5DAA">
              <w:rPr>
                <w:rFonts w:eastAsia="Consolas" w:cs="Times New Roman"/>
                <w:sz w:val="24"/>
                <w:szCs w:val="24"/>
                <w:lang w:val="en-US" w:bidi="en-US"/>
              </w:rPr>
              <w:t>ACAP</w:t>
            </w:r>
          </w:p>
        </w:tc>
        <w:tc>
          <w:tcPr>
            <w:tcW w:w="3152" w:type="dxa"/>
            <w:tcBorders>
              <w:bottom w:val="single" w:sz="6" w:space="0" w:color="FFFFFF"/>
            </w:tcBorders>
            <w:shd w:val="clear" w:color="auto" w:fill="FFFF99"/>
            <w:vAlign w:val="center"/>
          </w:tcPr>
          <w:p w14:paraId="3869FA52" w14:textId="77777777" w:rsidR="00FA7F5A" w:rsidRPr="007D5DAA" w:rsidRDefault="00FA7F5A" w:rsidP="00471389">
            <w:pPr>
              <w:widowControl w:val="0"/>
              <w:autoSpaceDE w:val="0"/>
              <w:autoSpaceDN w:val="0"/>
              <w:spacing w:before="128"/>
              <w:ind w:firstLine="0"/>
              <w:jc w:val="center"/>
              <w:rPr>
                <w:rFonts w:eastAsia="Consolas" w:cs="Times New Roman"/>
                <w:sz w:val="24"/>
                <w:szCs w:val="24"/>
                <w:lang w:val="en-US" w:bidi="en-US"/>
              </w:rPr>
            </w:pPr>
            <w:r w:rsidRPr="007D5DAA">
              <w:rPr>
                <w:rFonts w:eastAsia="Consolas" w:cs="Times New Roman"/>
                <w:sz w:val="24"/>
                <w:szCs w:val="24"/>
                <w:lang w:val="en-US" w:bidi="en-US"/>
              </w:rPr>
              <w:t>Analyst Capability</w:t>
            </w:r>
          </w:p>
        </w:tc>
        <w:tc>
          <w:tcPr>
            <w:tcW w:w="828" w:type="dxa"/>
            <w:tcBorders>
              <w:bottom w:val="single" w:sz="6" w:space="0" w:color="FFFFFF"/>
              <w:right w:val="single" w:sz="4" w:space="0" w:color="000000"/>
            </w:tcBorders>
            <w:shd w:val="clear" w:color="auto" w:fill="FFFF99"/>
            <w:vAlign w:val="center"/>
          </w:tcPr>
          <w:p w14:paraId="54B4F8ED" w14:textId="77777777" w:rsidR="00FA7F5A" w:rsidRPr="007D5DAA" w:rsidRDefault="00FA7F5A" w:rsidP="00471389">
            <w:pPr>
              <w:widowControl w:val="0"/>
              <w:autoSpaceDE w:val="0"/>
              <w:autoSpaceDN w:val="0"/>
              <w:spacing w:before="131"/>
              <w:ind w:firstLine="0"/>
              <w:jc w:val="center"/>
              <w:rPr>
                <w:rFonts w:eastAsia="Consolas" w:cs="Times New Roman"/>
                <w:sz w:val="24"/>
                <w:szCs w:val="24"/>
                <w:lang w:val="en-US" w:bidi="en-US"/>
              </w:rPr>
            </w:pPr>
            <w:r w:rsidRPr="007D5DAA">
              <w:rPr>
                <w:rFonts w:eastAsia="Consolas" w:cs="Times New Roman"/>
                <w:sz w:val="24"/>
                <w:szCs w:val="24"/>
                <w:lang w:val="en-US" w:bidi="en-US"/>
              </w:rPr>
              <w:t>1,42</w:t>
            </w:r>
          </w:p>
        </w:tc>
        <w:tc>
          <w:tcPr>
            <w:tcW w:w="800" w:type="dxa"/>
            <w:tcBorders>
              <w:left w:val="single" w:sz="4" w:space="0" w:color="000000"/>
              <w:bottom w:val="single" w:sz="6" w:space="0" w:color="FFFFFF"/>
            </w:tcBorders>
            <w:shd w:val="clear" w:color="auto" w:fill="FFFF99"/>
            <w:vAlign w:val="center"/>
          </w:tcPr>
          <w:p w14:paraId="3DBE6D78" w14:textId="77777777" w:rsidR="00FA7F5A" w:rsidRPr="007D5DAA" w:rsidRDefault="00FA7F5A" w:rsidP="00471389">
            <w:pPr>
              <w:widowControl w:val="0"/>
              <w:autoSpaceDE w:val="0"/>
              <w:autoSpaceDN w:val="0"/>
              <w:spacing w:before="131"/>
              <w:ind w:firstLine="0"/>
              <w:jc w:val="center"/>
              <w:rPr>
                <w:rFonts w:eastAsia="Consolas" w:cs="Times New Roman"/>
                <w:sz w:val="24"/>
                <w:szCs w:val="24"/>
                <w:lang w:val="en-US" w:bidi="en-US"/>
              </w:rPr>
            </w:pPr>
            <w:r w:rsidRPr="007D5DAA">
              <w:rPr>
                <w:rFonts w:eastAsia="Consolas" w:cs="Times New Roman"/>
                <w:sz w:val="24"/>
                <w:szCs w:val="24"/>
                <w:lang w:val="en-US" w:bidi="en-US"/>
              </w:rPr>
              <w:t>1,29</w:t>
            </w:r>
          </w:p>
        </w:tc>
        <w:tc>
          <w:tcPr>
            <w:tcW w:w="972" w:type="dxa"/>
            <w:tcBorders>
              <w:bottom w:val="single" w:sz="6" w:space="0" w:color="FFFFFF"/>
            </w:tcBorders>
            <w:shd w:val="clear" w:color="auto" w:fill="FFFF99"/>
            <w:vAlign w:val="center"/>
          </w:tcPr>
          <w:p w14:paraId="4D7A7879" w14:textId="77777777" w:rsidR="00FA7F5A" w:rsidRPr="007D5DAA" w:rsidRDefault="00FA7F5A" w:rsidP="00471389">
            <w:pPr>
              <w:widowControl w:val="0"/>
              <w:autoSpaceDE w:val="0"/>
              <w:autoSpaceDN w:val="0"/>
              <w:spacing w:before="128"/>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bottom w:val="single" w:sz="6" w:space="0" w:color="FFFFFF"/>
            </w:tcBorders>
            <w:shd w:val="clear" w:color="auto" w:fill="FFFF99"/>
            <w:vAlign w:val="center"/>
          </w:tcPr>
          <w:p w14:paraId="6E6C98AA" w14:textId="77777777" w:rsidR="00FA7F5A" w:rsidRPr="007D5DAA" w:rsidRDefault="00FA7F5A" w:rsidP="00471389">
            <w:pPr>
              <w:widowControl w:val="0"/>
              <w:autoSpaceDE w:val="0"/>
              <w:autoSpaceDN w:val="0"/>
              <w:spacing w:before="128"/>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0,85</w:t>
            </w:r>
          </w:p>
        </w:tc>
        <w:tc>
          <w:tcPr>
            <w:tcW w:w="761" w:type="dxa"/>
            <w:tcBorders>
              <w:bottom w:val="single" w:sz="6" w:space="0" w:color="FFFFFF"/>
            </w:tcBorders>
            <w:shd w:val="clear" w:color="auto" w:fill="FFFF99"/>
            <w:vAlign w:val="center"/>
          </w:tcPr>
          <w:p w14:paraId="5729A260" w14:textId="77777777" w:rsidR="00FA7F5A" w:rsidRPr="007D5DAA" w:rsidRDefault="00FA7F5A" w:rsidP="00471389">
            <w:pPr>
              <w:widowControl w:val="0"/>
              <w:autoSpaceDE w:val="0"/>
              <w:autoSpaceDN w:val="0"/>
              <w:spacing w:before="128"/>
              <w:ind w:firstLine="0"/>
              <w:jc w:val="center"/>
              <w:rPr>
                <w:rFonts w:eastAsia="Consolas" w:cs="Times New Roman"/>
                <w:sz w:val="24"/>
                <w:szCs w:val="24"/>
                <w:lang w:val="en-US" w:bidi="en-US"/>
              </w:rPr>
            </w:pPr>
            <w:r w:rsidRPr="007D5DAA">
              <w:rPr>
                <w:rFonts w:eastAsia="Consolas" w:cs="Times New Roman"/>
                <w:sz w:val="24"/>
                <w:szCs w:val="24"/>
                <w:lang w:val="en-US" w:bidi="en-US"/>
              </w:rPr>
              <w:t>0,71</w:t>
            </w:r>
          </w:p>
        </w:tc>
        <w:tc>
          <w:tcPr>
            <w:tcW w:w="1006" w:type="dxa"/>
            <w:tcBorders>
              <w:bottom w:val="single" w:sz="6" w:space="0" w:color="FFFFFF"/>
            </w:tcBorders>
            <w:shd w:val="clear" w:color="auto" w:fill="FFFF99"/>
            <w:vAlign w:val="center"/>
          </w:tcPr>
          <w:p w14:paraId="73471703" w14:textId="77777777" w:rsidR="00FA7F5A" w:rsidRPr="007D5DAA" w:rsidRDefault="00FA7F5A" w:rsidP="00471389">
            <w:pPr>
              <w:widowControl w:val="0"/>
              <w:autoSpaceDE w:val="0"/>
              <w:autoSpaceDN w:val="0"/>
              <w:spacing w:before="128"/>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6985DF2C" w14:textId="77777777" w:rsidTr="00471389">
        <w:trPr>
          <w:trHeight w:hRule="exact" w:val="378"/>
          <w:jc w:val="center"/>
        </w:trPr>
        <w:tc>
          <w:tcPr>
            <w:tcW w:w="334" w:type="dxa"/>
            <w:tcBorders>
              <w:top w:val="single" w:sz="6" w:space="0" w:color="FFFFFF"/>
              <w:bottom w:val="single" w:sz="4" w:space="0" w:color="FFFFFF"/>
            </w:tcBorders>
            <w:shd w:val="clear" w:color="auto" w:fill="FFFF99"/>
            <w:vAlign w:val="center"/>
          </w:tcPr>
          <w:p w14:paraId="130D2546"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2</w:t>
            </w:r>
          </w:p>
        </w:tc>
        <w:tc>
          <w:tcPr>
            <w:tcW w:w="770" w:type="dxa"/>
            <w:tcBorders>
              <w:top w:val="single" w:sz="6" w:space="0" w:color="FFFFFF"/>
              <w:bottom w:val="single" w:sz="4" w:space="0" w:color="FFFFFF"/>
            </w:tcBorders>
            <w:shd w:val="clear" w:color="auto" w:fill="FFFF99"/>
            <w:vAlign w:val="center"/>
          </w:tcPr>
          <w:p w14:paraId="7A5BA5B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AEXP</w:t>
            </w:r>
          </w:p>
        </w:tc>
        <w:tc>
          <w:tcPr>
            <w:tcW w:w="3152" w:type="dxa"/>
            <w:tcBorders>
              <w:top w:val="single" w:sz="6" w:space="0" w:color="FFFFFF"/>
              <w:bottom w:val="single" w:sz="4" w:space="0" w:color="FFFFFF"/>
            </w:tcBorders>
            <w:shd w:val="clear" w:color="auto" w:fill="FFFF99"/>
            <w:vAlign w:val="center"/>
          </w:tcPr>
          <w:p w14:paraId="28F1AC5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Applications Experience</w:t>
            </w:r>
          </w:p>
        </w:tc>
        <w:tc>
          <w:tcPr>
            <w:tcW w:w="828" w:type="dxa"/>
            <w:tcBorders>
              <w:top w:val="single" w:sz="6" w:space="0" w:color="FFFFFF"/>
              <w:bottom w:val="single" w:sz="4" w:space="0" w:color="FFFFFF"/>
              <w:right w:val="single" w:sz="4" w:space="0" w:color="000000"/>
            </w:tcBorders>
            <w:shd w:val="clear" w:color="auto" w:fill="FFFF99"/>
            <w:vAlign w:val="center"/>
          </w:tcPr>
          <w:p w14:paraId="5A6E0C8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1,22</w:t>
            </w:r>
          </w:p>
        </w:tc>
        <w:tc>
          <w:tcPr>
            <w:tcW w:w="800" w:type="dxa"/>
            <w:tcBorders>
              <w:top w:val="single" w:sz="6" w:space="0" w:color="FFFFFF"/>
              <w:left w:val="single" w:sz="4" w:space="0" w:color="000000"/>
              <w:bottom w:val="single" w:sz="4" w:space="0" w:color="FFFFFF"/>
            </w:tcBorders>
            <w:shd w:val="clear" w:color="auto" w:fill="FFFF99"/>
            <w:vAlign w:val="center"/>
          </w:tcPr>
          <w:p w14:paraId="4AE37F58"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1,10</w:t>
            </w:r>
          </w:p>
        </w:tc>
        <w:tc>
          <w:tcPr>
            <w:tcW w:w="972" w:type="dxa"/>
            <w:tcBorders>
              <w:top w:val="single" w:sz="6" w:space="0" w:color="FFFFFF"/>
              <w:bottom w:val="single" w:sz="4" w:space="0" w:color="FFFFFF"/>
            </w:tcBorders>
            <w:shd w:val="clear" w:color="auto" w:fill="FFFF99"/>
            <w:vAlign w:val="center"/>
          </w:tcPr>
          <w:p w14:paraId="149926D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bottom w:val="single" w:sz="4" w:space="0" w:color="FFFFFF"/>
            </w:tcBorders>
            <w:shd w:val="clear" w:color="auto" w:fill="FFFF99"/>
            <w:vAlign w:val="center"/>
          </w:tcPr>
          <w:p w14:paraId="5272DD37"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0,88</w:t>
            </w:r>
          </w:p>
        </w:tc>
        <w:tc>
          <w:tcPr>
            <w:tcW w:w="761" w:type="dxa"/>
            <w:tcBorders>
              <w:top w:val="single" w:sz="6" w:space="0" w:color="FFFFFF"/>
              <w:bottom w:val="single" w:sz="4" w:space="0" w:color="FFFFFF"/>
            </w:tcBorders>
            <w:shd w:val="clear" w:color="auto" w:fill="FFFF99"/>
            <w:vAlign w:val="center"/>
          </w:tcPr>
          <w:p w14:paraId="1B9D772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0,81</w:t>
            </w:r>
          </w:p>
        </w:tc>
        <w:tc>
          <w:tcPr>
            <w:tcW w:w="1006" w:type="dxa"/>
            <w:tcBorders>
              <w:top w:val="single" w:sz="6" w:space="0" w:color="FFFFFF"/>
              <w:bottom w:val="single" w:sz="4" w:space="0" w:color="FFFFFF"/>
            </w:tcBorders>
            <w:shd w:val="clear" w:color="auto" w:fill="FFFF99"/>
            <w:vAlign w:val="center"/>
          </w:tcPr>
          <w:p w14:paraId="02F0C36D"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38989332" w14:textId="77777777" w:rsidTr="00471389">
        <w:trPr>
          <w:trHeight w:hRule="exact" w:val="383"/>
          <w:jc w:val="center"/>
        </w:trPr>
        <w:tc>
          <w:tcPr>
            <w:tcW w:w="334" w:type="dxa"/>
            <w:tcBorders>
              <w:top w:val="single" w:sz="4" w:space="0" w:color="FFFFFF"/>
              <w:bottom w:val="single" w:sz="6" w:space="0" w:color="FFFFFF"/>
            </w:tcBorders>
            <w:shd w:val="clear" w:color="auto" w:fill="FFFF99"/>
            <w:vAlign w:val="center"/>
          </w:tcPr>
          <w:p w14:paraId="4FCF8C2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3</w:t>
            </w:r>
          </w:p>
        </w:tc>
        <w:tc>
          <w:tcPr>
            <w:tcW w:w="770" w:type="dxa"/>
            <w:tcBorders>
              <w:top w:val="single" w:sz="4" w:space="0" w:color="FFFFFF"/>
              <w:bottom w:val="single" w:sz="6" w:space="0" w:color="FFFFFF"/>
            </w:tcBorders>
            <w:shd w:val="clear" w:color="auto" w:fill="FFFF99"/>
            <w:vAlign w:val="center"/>
          </w:tcPr>
          <w:p w14:paraId="683FA31B"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PCAP</w:t>
            </w:r>
          </w:p>
        </w:tc>
        <w:tc>
          <w:tcPr>
            <w:tcW w:w="3152" w:type="dxa"/>
            <w:tcBorders>
              <w:top w:val="single" w:sz="4" w:space="0" w:color="FFFFFF"/>
              <w:bottom w:val="single" w:sz="6" w:space="0" w:color="FFFFFF"/>
            </w:tcBorders>
            <w:shd w:val="clear" w:color="auto" w:fill="FFFF99"/>
            <w:vAlign w:val="center"/>
          </w:tcPr>
          <w:p w14:paraId="6C6129D5"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Programmer Capability</w:t>
            </w:r>
          </w:p>
        </w:tc>
        <w:tc>
          <w:tcPr>
            <w:tcW w:w="828" w:type="dxa"/>
            <w:tcBorders>
              <w:top w:val="single" w:sz="4" w:space="0" w:color="FFFFFF"/>
              <w:bottom w:val="single" w:sz="6" w:space="0" w:color="FFFFFF"/>
              <w:right w:val="single" w:sz="4" w:space="0" w:color="000000"/>
            </w:tcBorders>
            <w:shd w:val="clear" w:color="auto" w:fill="FFFF99"/>
            <w:vAlign w:val="center"/>
          </w:tcPr>
          <w:p w14:paraId="668EC73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1,34</w:t>
            </w:r>
          </w:p>
        </w:tc>
        <w:tc>
          <w:tcPr>
            <w:tcW w:w="800" w:type="dxa"/>
            <w:tcBorders>
              <w:top w:val="single" w:sz="4" w:space="0" w:color="FFFFFF"/>
              <w:left w:val="single" w:sz="4" w:space="0" w:color="000000"/>
              <w:bottom w:val="single" w:sz="6" w:space="0" w:color="FFFFFF"/>
            </w:tcBorders>
            <w:shd w:val="clear" w:color="auto" w:fill="FFFF99"/>
            <w:vAlign w:val="center"/>
          </w:tcPr>
          <w:p w14:paraId="0E7D661F"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1,15</w:t>
            </w:r>
          </w:p>
        </w:tc>
        <w:tc>
          <w:tcPr>
            <w:tcW w:w="972" w:type="dxa"/>
            <w:tcBorders>
              <w:top w:val="single" w:sz="4" w:space="0" w:color="FFFFFF"/>
              <w:bottom w:val="single" w:sz="6" w:space="0" w:color="FFFFFF"/>
            </w:tcBorders>
            <w:shd w:val="clear" w:color="auto" w:fill="FFFF99"/>
            <w:vAlign w:val="center"/>
          </w:tcPr>
          <w:p w14:paraId="7BC35E4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4" w:space="0" w:color="FFFFFF"/>
              <w:bottom w:val="single" w:sz="6" w:space="0" w:color="FFFFFF"/>
            </w:tcBorders>
            <w:shd w:val="clear" w:color="auto" w:fill="FFFF99"/>
            <w:vAlign w:val="center"/>
          </w:tcPr>
          <w:p w14:paraId="110460F3"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0,88</w:t>
            </w:r>
          </w:p>
        </w:tc>
        <w:tc>
          <w:tcPr>
            <w:tcW w:w="761" w:type="dxa"/>
            <w:tcBorders>
              <w:top w:val="single" w:sz="4" w:space="0" w:color="FFFFFF"/>
              <w:bottom w:val="single" w:sz="6" w:space="0" w:color="FFFFFF"/>
            </w:tcBorders>
            <w:shd w:val="clear" w:color="auto" w:fill="FFFF99"/>
            <w:vAlign w:val="center"/>
          </w:tcPr>
          <w:p w14:paraId="700802B2"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0,76</w:t>
            </w:r>
          </w:p>
        </w:tc>
        <w:tc>
          <w:tcPr>
            <w:tcW w:w="1006" w:type="dxa"/>
            <w:tcBorders>
              <w:top w:val="single" w:sz="4" w:space="0" w:color="FFFFFF"/>
              <w:bottom w:val="single" w:sz="6" w:space="0" w:color="FFFFFF"/>
            </w:tcBorders>
            <w:shd w:val="clear" w:color="auto" w:fill="FFFF99"/>
            <w:vAlign w:val="center"/>
          </w:tcPr>
          <w:p w14:paraId="7E5C5E3F"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455AA7CC" w14:textId="77777777" w:rsidTr="00471389">
        <w:trPr>
          <w:trHeight w:hRule="exact" w:val="382"/>
          <w:jc w:val="center"/>
        </w:trPr>
        <w:tc>
          <w:tcPr>
            <w:tcW w:w="334" w:type="dxa"/>
            <w:tcBorders>
              <w:top w:val="single" w:sz="6" w:space="0" w:color="FFFFFF"/>
              <w:bottom w:val="single" w:sz="6" w:space="0" w:color="FFFFFF"/>
            </w:tcBorders>
            <w:shd w:val="clear" w:color="auto" w:fill="FFFF99"/>
            <w:vAlign w:val="center"/>
          </w:tcPr>
          <w:p w14:paraId="5053A5D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4</w:t>
            </w:r>
          </w:p>
        </w:tc>
        <w:tc>
          <w:tcPr>
            <w:tcW w:w="770" w:type="dxa"/>
            <w:tcBorders>
              <w:top w:val="single" w:sz="6" w:space="0" w:color="FFFFFF"/>
              <w:bottom w:val="single" w:sz="6" w:space="0" w:color="FFFFFF"/>
            </w:tcBorders>
            <w:shd w:val="clear" w:color="auto" w:fill="FFFF99"/>
            <w:vAlign w:val="center"/>
          </w:tcPr>
          <w:p w14:paraId="340D867D"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PCON</w:t>
            </w:r>
          </w:p>
        </w:tc>
        <w:tc>
          <w:tcPr>
            <w:tcW w:w="3152" w:type="dxa"/>
            <w:tcBorders>
              <w:top w:val="single" w:sz="6" w:space="0" w:color="FFFFFF"/>
              <w:bottom w:val="single" w:sz="6" w:space="0" w:color="FFFFFF"/>
            </w:tcBorders>
            <w:shd w:val="clear" w:color="auto" w:fill="FFFF99"/>
            <w:vAlign w:val="center"/>
          </w:tcPr>
          <w:p w14:paraId="05ED4666"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Personnel Continuity</w:t>
            </w:r>
          </w:p>
        </w:tc>
        <w:tc>
          <w:tcPr>
            <w:tcW w:w="828" w:type="dxa"/>
            <w:tcBorders>
              <w:top w:val="single" w:sz="6" w:space="0" w:color="FFFFFF"/>
              <w:bottom w:val="single" w:sz="6" w:space="0" w:color="FFFFFF"/>
              <w:right w:val="single" w:sz="4" w:space="0" w:color="000000"/>
            </w:tcBorders>
            <w:shd w:val="clear" w:color="auto" w:fill="FFFF99"/>
            <w:vAlign w:val="center"/>
          </w:tcPr>
          <w:p w14:paraId="7AB27A7D"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1,29</w:t>
            </w:r>
          </w:p>
        </w:tc>
        <w:tc>
          <w:tcPr>
            <w:tcW w:w="800" w:type="dxa"/>
            <w:tcBorders>
              <w:top w:val="single" w:sz="6" w:space="0" w:color="FFFFFF"/>
              <w:left w:val="single" w:sz="4" w:space="0" w:color="000000"/>
              <w:bottom w:val="single" w:sz="6" w:space="0" w:color="FFFFFF"/>
            </w:tcBorders>
            <w:shd w:val="clear" w:color="auto" w:fill="FFFF99"/>
            <w:vAlign w:val="center"/>
          </w:tcPr>
          <w:p w14:paraId="2C11F98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1,12</w:t>
            </w:r>
          </w:p>
        </w:tc>
        <w:tc>
          <w:tcPr>
            <w:tcW w:w="972" w:type="dxa"/>
            <w:tcBorders>
              <w:top w:val="single" w:sz="6" w:space="0" w:color="FFFFFF"/>
              <w:bottom w:val="single" w:sz="6" w:space="0" w:color="FFFFFF"/>
            </w:tcBorders>
            <w:shd w:val="clear" w:color="auto" w:fill="FFFF99"/>
            <w:vAlign w:val="center"/>
          </w:tcPr>
          <w:p w14:paraId="489EB47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bottom w:val="single" w:sz="6" w:space="0" w:color="FFFFFF"/>
            </w:tcBorders>
            <w:shd w:val="clear" w:color="auto" w:fill="FFFF99"/>
            <w:vAlign w:val="center"/>
          </w:tcPr>
          <w:p w14:paraId="0B7D2B52"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0,90</w:t>
            </w:r>
          </w:p>
        </w:tc>
        <w:tc>
          <w:tcPr>
            <w:tcW w:w="761" w:type="dxa"/>
            <w:tcBorders>
              <w:top w:val="single" w:sz="6" w:space="0" w:color="FFFFFF"/>
              <w:bottom w:val="single" w:sz="6" w:space="0" w:color="FFFFFF"/>
            </w:tcBorders>
            <w:shd w:val="clear" w:color="auto" w:fill="FFFF99"/>
            <w:vAlign w:val="center"/>
          </w:tcPr>
          <w:p w14:paraId="5BF39B3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0,81</w:t>
            </w:r>
          </w:p>
        </w:tc>
        <w:tc>
          <w:tcPr>
            <w:tcW w:w="1006" w:type="dxa"/>
            <w:tcBorders>
              <w:top w:val="single" w:sz="6" w:space="0" w:color="FFFFFF"/>
              <w:bottom w:val="single" w:sz="6" w:space="0" w:color="FFFFFF"/>
            </w:tcBorders>
            <w:shd w:val="clear" w:color="auto" w:fill="FFFF99"/>
            <w:vAlign w:val="center"/>
          </w:tcPr>
          <w:p w14:paraId="2B967030"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14EC6A91" w14:textId="77777777" w:rsidTr="00471389">
        <w:trPr>
          <w:trHeight w:hRule="exact" w:val="382"/>
          <w:jc w:val="center"/>
        </w:trPr>
        <w:tc>
          <w:tcPr>
            <w:tcW w:w="334" w:type="dxa"/>
            <w:tcBorders>
              <w:top w:val="single" w:sz="6" w:space="0" w:color="FFFFFF"/>
              <w:bottom w:val="single" w:sz="6" w:space="0" w:color="FFFFFF"/>
            </w:tcBorders>
            <w:shd w:val="clear" w:color="auto" w:fill="FFFF99"/>
            <w:vAlign w:val="center"/>
          </w:tcPr>
          <w:p w14:paraId="41E4061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5</w:t>
            </w:r>
          </w:p>
        </w:tc>
        <w:tc>
          <w:tcPr>
            <w:tcW w:w="770" w:type="dxa"/>
            <w:tcBorders>
              <w:top w:val="single" w:sz="6" w:space="0" w:color="FFFFFF"/>
              <w:bottom w:val="single" w:sz="6" w:space="0" w:color="FFFFFF"/>
            </w:tcBorders>
            <w:shd w:val="clear" w:color="auto" w:fill="FFFF99"/>
            <w:vAlign w:val="center"/>
          </w:tcPr>
          <w:p w14:paraId="63CA770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PEXP</w:t>
            </w:r>
          </w:p>
        </w:tc>
        <w:tc>
          <w:tcPr>
            <w:tcW w:w="3152" w:type="dxa"/>
            <w:tcBorders>
              <w:top w:val="single" w:sz="6" w:space="0" w:color="FFFFFF"/>
              <w:bottom w:val="single" w:sz="6" w:space="0" w:color="FFFFFF"/>
            </w:tcBorders>
            <w:shd w:val="clear" w:color="auto" w:fill="FFFF99"/>
            <w:vAlign w:val="center"/>
          </w:tcPr>
          <w:p w14:paraId="6945E74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Platform Experience</w:t>
            </w:r>
          </w:p>
        </w:tc>
        <w:tc>
          <w:tcPr>
            <w:tcW w:w="828" w:type="dxa"/>
            <w:tcBorders>
              <w:top w:val="single" w:sz="6" w:space="0" w:color="FFFFFF"/>
              <w:bottom w:val="single" w:sz="6" w:space="0" w:color="FFFFFF"/>
              <w:right w:val="single" w:sz="4" w:space="0" w:color="000000"/>
            </w:tcBorders>
            <w:shd w:val="clear" w:color="auto" w:fill="FFFF99"/>
            <w:vAlign w:val="center"/>
          </w:tcPr>
          <w:p w14:paraId="39C608B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1,19</w:t>
            </w:r>
          </w:p>
        </w:tc>
        <w:tc>
          <w:tcPr>
            <w:tcW w:w="800" w:type="dxa"/>
            <w:tcBorders>
              <w:top w:val="single" w:sz="6" w:space="0" w:color="FFFFFF"/>
              <w:left w:val="single" w:sz="4" w:space="0" w:color="000000"/>
              <w:bottom w:val="single" w:sz="6" w:space="0" w:color="FFFFFF"/>
            </w:tcBorders>
            <w:shd w:val="clear" w:color="auto" w:fill="FFFF99"/>
            <w:vAlign w:val="center"/>
          </w:tcPr>
          <w:p w14:paraId="7D49860F"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1,09</w:t>
            </w:r>
          </w:p>
        </w:tc>
        <w:tc>
          <w:tcPr>
            <w:tcW w:w="972" w:type="dxa"/>
            <w:tcBorders>
              <w:top w:val="single" w:sz="6" w:space="0" w:color="FFFFFF"/>
              <w:bottom w:val="single" w:sz="6" w:space="0" w:color="FFFFFF"/>
            </w:tcBorders>
            <w:shd w:val="clear" w:color="auto" w:fill="FFFF99"/>
            <w:vAlign w:val="center"/>
          </w:tcPr>
          <w:p w14:paraId="08A8DA06"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bottom w:val="single" w:sz="6" w:space="0" w:color="FFFFFF"/>
            </w:tcBorders>
            <w:shd w:val="clear" w:color="auto" w:fill="FFFF99"/>
            <w:vAlign w:val="center"/>
          </w:tcPr>
          <w:p w14:paraId="50C0D34C"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0,91</w:t>
            </w:r>
          </w:p>
        </w:tc>
        <w:tc>
          <w:tcPr>
            <w:tcW w:w="761" w:type="dxa"/>
            <w:tcBorders>
              <w:top w:val="single" w:sz="6" w:space="0" w:color="FFFFFF"/>
              <w:bottom w:val="single" w:sz="6" w:space="0" w:color="FFFFFF"/>
            </w:tcBorders>
            <w:shd w:val="clear" w:color="auto" w:fill="FFFF99"/>
            <w:vAlign w:val="center"/>
          </w:tcPr>
          <w:p w14:paraId="1076F08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0,85</w:t>
            </w:r>
          </w:p>
        </w:tc>
        <w:tc>
          <w:tcPr>
            <w:tcW w:w="1006" w:type="dxa"/>
            <w:tcBorders>
              <w:top w:val="single" w:sz="6" w:space="0" w:color="FFFFFF"/>
              <w:bottom w:val="single" w:sz="6" w:space="0" w:color="FFFFFF"/>
            </w:tcBorders>
            <w:shd w:val="clear" w:color="auto" w:fill="FFFF99"/>
            <w:vAlign w:val="center"/>
          </w:tcPr>
          <w:p w14:paraId="3DF5ACA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3A207F37" w14:textId="77777777" w:rsidTr="00471389">
        <w:trPr>
          <w:trHeight w:hRule="exact" w:val="379"/>
          <w:jc w:val="center"/>
        </w:trPr>
        <w:tc>
          <w:tcPr>
            <w:tcW w:w="334" w:type="dxa"/>
            <w:tcBorders>
              <w:top w:val="single" w:sz="6" w:space="0" w:color="FFFFFF"/>
            </w:tcBorders>
            <w:shd w:val="clear" w:color="auto" w:fill="FFFF99"/>
            <w:vAlign w:val="center"/>
          </w:tcPr>
          <w:p w14:paraId="4CC0FA7E"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6</w:t>
            </w:r>
          </w:p>
        </w:tc>
        <w:tc>
          <w:tcPr>
            <w:tcW w:w="770" w:type="dxa"/>
            <w:tcBorders>
              <w:top w:val="single" w:sz="6" w:space="0" w:color="FFFFFF"/>
            </w:tcBorders>
            <w:shd w:val="clear" w:color="auto" w:fill="FFFF99"/>
            <w:vAlign w:val="center"/>
          </w:tcPr>
          <w:p w14:paraId="225687FF"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LTEX</w:t>
            </w:r>
          </w:p>
        </w:tc>
        <w:tc>
          <w:tcPr>
            <w:tcW w:w="3152" w:type="dxa"/>
            <w:tcBorders>
              <w:top w:val="single" w:sz="6" w:space="0" w:color="FFFFFF"/>
            </w:tcBorders>
            <w:shd w:val="clear" w:color="auto" w:fill="FFFF99"/>
            <w:vAlign w:val="center"/>
          </w:tcPr>
          <w:p w14:paraId="6CABFB6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Language and Tool Experience</w:t>
            </w:r>
          </w:p>
        </w:tc>
        <w:tc>
          <w:tcPr>
            <w:tcW w:w="828" w:type="dxa"/>
            <w:tcBorders>
              <w:top w:val="single" w:sz="6" w:space="0" w:color="FFFFFF"/>
              <w:right w:val="single" w:sz="4" w:space="0" w:color="000000"/>
            </w:tcBorders>
            <w:shd w:val="clear" w:color="auto" w:fill="FFFF99"/>
            <w:vAlign w:val="center"/>
          </w:tcPr>
          <w:p w14:paraId="1CD8A05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1,20</w:t>
            </w:r>
          </w:p>
        </w:tc>
        <w:tc>
          <w:tcPr>
            <w:tcW w:w="800" w:type="dxa"/>
            <w:tcBorders>
              <w:top w:val="single" w:sz="6" w:space="0" w:color="FFFFFF"/>
              <w:left w:val="single" w:sz="4" w:space="0" w:color="000000"/>
            </w:tcBorders>
            <w:shd w:val="clear" w:color="auto" w:fill="FFFF99"/>
            <w:vAlign w:val="center"/>
          </w:tcPr>
          <w:p w14:paraId="3D8C289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1,09</w:t>
            </w:r>
          </w:p>
        </w:tc>
        <w:tc>
          <w:tcPr>
            <w:tcW w:w="972" w:type="dxa"/>
            <w:tcBorders>
              <w:top w:val="single" w:sz="6" w:space="0" w:color="FFFFFF"/>
            </w:tcBorders>
            <w:shd w:val="clear" w:color="auto" w:fill="FFFF99"/>
            <w:vAlign w:val="center"/>
          </w:tcPr>
          <w:p w14:paraId="44FEBDF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tcBorders>
            <w:shd w:val="clear" w:color="auto" w:fill="FFFF99"/>
            <w:vAlign w:val="center"/>
          </w:tcPr>
          <w:p w14:paraId="7BC99526"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0,91</w:t>
            </w:r>
          </w:p>
        </w:tc>
        <w:tc>
          <w:tcPr>
            <w:tcW w:w="761" w:type="dxa"/>
            <w:tcBorders>
              <w:top w:val="single" w:sz="6" w:space="0" w:color="FFFFFF"/>
            </w:tcBorders>
            <w:shd w:val="clear" w:color="auto" w:fill="FFFF99"/>
            <w:vAlign w:val="center"/>
          </w:tcPr>
          <w:p w14:paraId="7F6BC165"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0,84</w:t>
            </w:r>
          </w:p>
        </w:tc>
        <w:tc>
          <w:tcPr>
            <w:tcW w:w="1006" w:type="dxa"/>
            <w:tcBorders>
              <w:top w:val="single" w:sz="6" w:space="0" w:color="FFFFFF"/>
            </w:tcBorders>
            <w:shd w:val="clear" w:color="auto" w:fill="FFFF99"/>
            <w:vAlign w:val="center"/>
          </w:tcPr>
          <w:p w14:paraId="63E743CA"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7DECAB0B" w14:textId="77777777" w:rsidTr="00471389">
        <w:trPr>
          <w:trHeight w:hRule="exact" w:val="462"/>
          <w:jc w:val="center"/>
        </w:trPr>
        <w:tc>
          <w:tcPr>
            <w:tcW w:w="334" w:type="dxa"/>
            <w:vAlign w:val="center"/>
          </w:tcPr>
          <w:p w14:paraId="0BBD2ADD"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9172" w:type="dxa"/>
            <w:gridSpan w:val="8"/>
            <w:vAlign w:val="center"/>
          </w:tcPr>
          <w:p w14:paraId="73221781" w14:textId="77777777" w:rsidR="00FA7F5A" w:rsidRPr="007D5DAA" w:rsidRDefault="00FA7F5A" w:rsidP="00471389">
            <w:pPr>
              <w:widowControl w:val="0"/>
              <w:autoSpaceDE w:val="0"/>
              <w:autoSpaceDN w:val="0"/>
              <w:spacing w:before="42"/>
              <w:ind w:firstLine="0"/>
              <w:jc w:val="center"/>
              <w:rPr>
                <w:rFonts w:eastAsia="Consolas" w:cs="Times New Roman"/>
                <w:b/>
                <w:i/>
                <w:sz w:val="24"/>
                <w:szCs w:val="24"/>
                <w:lang w:val="en-US" w:bidi="en-US"/>
              </w:rPr>
            </w:pPr>
            <w:r w:rsidRPr="007D5DAA">
              <w:rPr>
                <w:rFonts w:eastAsia="Consolas" w:cs="Times New Roman"/>
                <w:b/>
                <w:i/>
                <w:sz w:val="24"/>
                <w:szCs w:val="24"/>
                <w:lang w:val="en-US" w:bidi="en-US"/>
              </w:rPr>
              <w:t>Product Factors</w:t>
            </w:r>
          </w:p>
        </w:tc>
      </w:tr>
      <w:tr w:rsidR="00FA7F5A" w:rsidRPr="007D5DAA" w14:paraId="068CC3A4" w14:textId="77777777" w:rsidTr="00471389">
        <w:trPr>
          <w:trHeight w:hRule="exact" w:val="382"/>
          <w:jc w:val="center"/>
        </w:trPr>
        <w:tc>
          <w:tcPr>
            <w:tcW w:w="334" w:type="dxa"/>
            <w:tcBorders>
              <w:bottom w:val="single" w:sz="6" w:space="0" w:color="FFFFFF"/>
            </w:tcBorders>
            <w:shd w:val="clear" w:color="auto" w:fill="FFF2CC"/>
            <w:vAlign w:val="center"/>
          </w:tcPr>
          <w:p w14:paraId="7B6AB682"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7</w:t>
            </w:r>
          </w:p>
        </w:tc>
        <w:tc>
          <w:tcPr>
            <w:tcW w:w="770" w:type="dxa"/>
            <w:tcBorders>
              <w:bottom w:val="single" w:sz="6" w:space="0" w:color="FFFFFF"/>
            </w:tcBorders>
            <w:shd w:val="clear" w:color="auto" w:fill="FFF2CC"/>
            <w:vAlign w:val="center"/>
          </w:tcPr>
          <w:p w14:paraId="47E8A09F"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RELY</w:t>
            </w:r>
          </w:p>
        </w:tc>
        <w:tc>
          <w:tcPr>
            <w:tcW w:w="3152" w:type="dxa"/>
            <w:tcBorders>
              <w:bottom w:val="single" w:sz="6" w:space="0" w:color="FFFFFF"/>
            </w:tcBorders>
            <w:shd w:val="clear" w:color="auto" w:fill="FFF2CC"/>
            <w:vAlign w:val="center"/>
          </w:tcPr>
          <w:p w14:paraId="4266D64B"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Required Software Reliability</w:t>
            </w:r>
          </w:p>
        </w:tc>
        <w:tc>
          <w:tcPr>
            <w:tcW w:w="828" w:type="dxa"/>
            <w:tcBorders>
              <w:bottom w:val="single" w:sz="6" w:space="0" w:color="FFFFFF"/>
              <w:right w:val="single" w:sz="4" w:space="0" w:color="000000"/>
            </w:tcBorders>
            <w:shd w:val="clear" w:color="auto" w:fill="FFF2CC"/>
            <w:vAlign w:val="center"/>
          </w:tcPr>
          <w:p w14:paraId="7E37CF9D"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0,84</w:t>
            </w:r>
          </w:p>
        </w:tc>
        <w:tc>
          <w:tcPr>
            <w:tcW w:w="800" w:type="dxa"/>
            <w:tcBorders>
              <w:left w:val="single" w:sz="4" w:space="0" w:color="000000"/>
              <w:bottom w:val="single" w:sz="6" w:space="0" w:color="FFFFFF"/>
            </w:tcBorders>
            <w:shd w:val="clear" w:color="auto" w:fill="FFF2CC"/>
            <w:vAlign w:val="center"/>
          </w:tcPr>
          <w:p w14:paraId="3E24A81B"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0,92</w:t>
            </w:r>
          </w:p>
        </w:tc>
        <w:tc>
          <w:tcPr>
            <w:tcW w:w="972" w:type="dxa"/>
            <w:tcBorders>
              <w:bottom w:val="single" w:sz="6" w:space="0" w:color="FFFFFF"/>
            </w:tcBorders>
            <w:shd w:val="clear" w:color="auto" w:fill="FFF2CC"/>
            <w:vAlign w:val="center"/>
          </w:tcPr>
          <w:p w14:paraId="1F51E735"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bottom w:val="single" w:sz="6" w:space="0" w:color="FFFFFF"/>
            </w:tcBorders>
            <w:shd w:val="clear" w:color="auto" w:fill="FFF2CC"/>
            <w:vAlign w:val="center"/>
          </w:tcPr>
          <w:p w14:paraId="241F961A"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1,10</w:t>
            </w:r>
          </w:p>
        </w:tc>
        <w:tc>
          <w:tcPr>
            <w:tcW w:w="761" w:type="dxa"/>
            <w:tcBorders>
              <w:bottom w:val="single" w:sz="6" w:space="0" w:color="FFFFFF"/>
            </w:tcBorders>
            <w:shd w:val="clear" w:color="auto" w:fill="FFF2CC"/>
            <w:vAlign w:val="center"/>
          </w:tcPr>
          <w:p w14:paraId="6ACE1F9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1,26</w:t>
            </w:r>
          </w:p>
        </w:tc>
        <w:tc>
          <w:tcPr>
            <w:tcW w:w="1006" w:type="dxa"/>
            <w:tcBorders>
              <w:bottom w:val="single" w:sz="6" w:space="0" w:color="FFFFFF"/>
            </w:tcBorders>
            <w:shd w:val="clear" w:color="auto" w:fill="FFF2CC"/>
            <w:vAlign w:val="center"/>
          </w:tcPr>
          <w:p w14:paraId="009F9E6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77EACB80" w14:textId="77777777" w:rsidTr="00471389">
        <w:trPr>
          <w:trHeight w:hRule="exact" w:val="382"/>
          <w:jc w:val="center"/>
        </w:trPr>
        <w:tc>
          <w:tcPr>
            <w:tcW w:w="334" w:type="dxa"/>
            <w:tcBorders>
              <w:top w:val="single" w:sz="6" w:space="0" w:color="FFFFFF"/>
              <w:bottom w:val="single" w:sz="6" w:space="0" w:color="FFFFFF"/>
            </w:tcBorders>
            <w:shd w:val="clear" w:color="auto" w:fill="FFF2CC"/>
            <w:vAlign w:val="center"/>
          </w:tcPr>
          <w:p w14:paraId="613A257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8</w:t>
            </w:r>
          </w:p>
        </w:tc>
        <w:tc>
          <w:tcPr>
            <w:tcW w:w="770" w:type="dxa"/>
            <w:tcBorders>
              <w:top w:val="single" w:sz="6" w:space="0" w:color="FFFFFF"/>
              <w:bottom w:val="single" w:sz="6" w:space="0" w:color="FFFFFF"/>
            </w:tcBorders>
            <w:shd w:val="clear" w:color="auto" w:fill="FFF2CC"/>
            <w:vAlign w:val="center"/>
          </w:tcPr>
          <w:p w14:paraId="0EBC6F7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DATA</w:t>
            </w:r>
          </w:p>
        </w:tc>
        <w:tc>
          <w:tcPr>
            <w:tcW w:w="3152" w:type="dxa"/>
            <w:tcBorders>
              <w:top w:val="single" w:sz="6" w:space="0" w:color="FFFFFF"/>
              <w:bottom w:val="single" w:sz="6" w:space="0" w:color="FFFFFF"/>
            </w:tcBorders>
            <w:shd w:val="clear" w:color="auto" w:fill="FFF2CC"/>
            <w:vAlign w:val="center"/>
          </w:tcPr>
          <w:p w14:paraId="6E0C7D38"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Database Size</w:t>
            </w:r>
          </w:p>
        </w:tc>
        <w:tc>
          <w:tcPr>
            <w:tcW w:w="828" w:type="dxa"/>
            <w:tcBorders>
              <w:top w:val="single" w:sz="6" w:space="0" w:color="FFFFFF"/>
              <w:bottom w:val="single" w:sz="6" w:space="0" w:color="FFFFFF"/>
              <w:right w:val="single" w:sz="4" w:space="0" w:color="000000"/>
            </w:tcBorders>
            <w:shd w:val="clear" w:color="auto" w:fill="FFF2CC"/>
            <w:vAlign w:val="center"/>
          </w:tcPr>
          <w:p w14:paraId="702CC38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800" w:type="dxa"/>
            <w:tcBorders>
              <w:top w:val="single" w:sz="6" w:space="0" w:color="FFFFFF"/>
              <w:left w:val="single" w:sz="4" w:space="0" w:color="000000"/>
              <w:bottom w:val="single" w:sz="6" w:space="0" w:color="FFFFFF"/>
            </w:tcBorders>
            <w:shd w:val="clear" w:color="auto" w:fill="FFF2CC"/>
            <w:vAlign w:val="center"/>
          </w:tcPr>
          <w:p w14:paraId="005516F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0,23</w:t>
            </w:r>
          </w:p>
        </w:tc>
        <w:tc>
          <w:tcPr>
            <w:tcW w:w="972" w:type="dxa"/>
            <w:tcBorders>
              <w:top w:val="single" w:sz="6" w:space="0" w:color="FFFFFF"/>
              <w:bottom w:val="single" w:sz="6" w:space="0" w:color="FFFFFF"/>
            </w:tcBorders>
            <w:shd w:val="clear" w:color="auto" w:fill="FFF2CC"/>
            <w:vAlign w:val="center"/>
          </w:tcPr>
          <w:p w14:paraId="5B5DBE6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bottom w:val="single" w:sz="6" w:space="0" w:color="FFFFFF"/>
            </w:tcBorders>
            <w:shd w:val="clear" w:color="auto" w:fill="FFF2CC"/>
            <w:vAlign w:val="center"/>
          </w:tcPr>
          <w:p w14:paraId="365DEDED"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1,14</w:t>
            </w:r>
          </w:p>
        </w:tc>
        <w:tc>
          <w:tcPr>
            <w:tcW w:w="761" w:type="dxa"/>
            <w:tcBorders>
              <w:top w:val="single" w:sz="6" w:space="0" w:color="FFFFFF"/>
              <w:bottom w:val="single" w:sz="6" w:space="0" w:color="FFFFFF"/>
            </w:tcBorders>
            <w:shd w:val="clear" w:color="auto" w:fill="FFF2CC"/>
            <w:vAlign w:val="center"/>
          </w:tcPr>
          <w:p w14:paraId="4C7D7F0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1,28</w:t>
            </w:r>
          </w:p>
        </w:tc>
        <w:tc>
          <w:tcPr>
            <w:tcW w:w="1006" w:type="dxa"/>
            <w:tcBorders>
              <w:top w:val="single" w:sz="6" w:space="0" w:color="FFFFFF"/>
              <w:bottom w:val="single" w:sz="6" w:space="0" w:color="FFFFFF"/>
            </w:tcBorders>
            <w:shd w:val="clear" w:color="auto" w:fill="FFF2CC"/>
            <w:vAlign w:val="center"/>
          </w:tcPr>
          <w:p w14:paraId="057F18E5"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713FD530" w14:textId="77777777" w:rsidTr="00471389">
        <w:trPr>
          <w:trHeight w:hRule="exact" w:val="378"/>
          <w:jc w:val="center"/>
        </w:trPr>
        <w:tc>
          <w:tcPr>
            <w:tcW w:w="334" w:type="dxa"/>
            <w:tcBorders>
              <w:top w:val="single" w:sz="6" w:space="0" w:color="FFFFFF"/>
              <w:bottom w:val="single" w:sz="4" w:space="0" w:color="FFFFFF"/>
            </w:tcBorders>
            <w:shd w:val="clear" w:color="auto" w:fill="FFF2CC"/>
            <w:vAlign w:val="center"/>
          </w:tcPr>
          <w:p w14:paraId="058DE43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9</w:t>
            </w:r>
          </w:p>
        </w:tc>
        <w:tc>
          <w:tcPr>
            <w:tcW w:w="770" w:type="dxa"/>
            <w:tcBorders>
              <w:top w:val="single" w:sz="6" w:space="0" w:color="FFFFFF"/>
              <w:bottom w:val="single" w:sz="4" w:space="0" w:color="FFFFFF"/>
            </w:tcBorders>
            <w:shd w:val="clear" w:color="auto" w:fill="FFF2CC"/>
            <w:vAlign w:val="center"/>
          </w:tcPr>
          <w:p w14:paraId="2F77D47D"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CPLX</w:t>
            </w:r>
          </w:p>
        </w:tc>
        <w:tc>
          <w:tcPr>
            <w:tcW w:w="3152" w:type="dxa"/>
            <w:tcBorders>
              <w:top w:val="single" w:sz="6" w:space="0" w:color="FFFFFF"/>
              <w:bottom w:val="single" w:sz="4" w:space="0" w:color="FFFFFF"/>
            </w:tcBorders>
            <w:shd w:val="clear" w:color="auto" w:fill="FFF2CC"/>
            <w:vAlign w:val="center"/>
          </w:tcPr>
          <w:p w14:paraId="231F8B1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Software Product Complexity</w:t>
            </w:r>
          </w:p>
        </w:tc>
        <w:tc>
          <w:tcPr>
            <w:tcW w:w="828" w:type="dxa"/>
            <w:tcBorders>
              <w:top w:val="single" w:sz="6" w:space="0" w:color="FFFFFF"/>
              <w:bottom w:val="single" w:sz="4" w:space="0" w:color="FFFFFF"/>
              <w:right w:val="single" w:sz="4" w:space="0" w:color="000000"/>
            </w:tcBorders>
            <w:shd w:val="clear" w:color="auto" w:fill="FFF2CC"/>
            <w:vAlign w:val="center"/>
          </w:tcPr>
          <w:p w14:paraId="0C27B65E"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0,73</w:t>
            </w:r>
          </w:p>
        </w:tc>
        <w:tc>
          <w:tcPr>
            <w:tcW w:w="800" w:type="dxa"/>
            <w:tcBorders>
              <w:top w:val="single" w:sz="6" w:space="0" w:color="FFFFFF"/>
              <w:left w:val="single" w:sz="4" w:space="0" w:color="000000"/>
              <w:bottom w:val="single" w:sz="4" w:space="0" w:color="FFFFFF"/>
            </w:tcBorders>
            <w:shd w:val="clear" w:color="auto" w:fill="FFF2CC"/>
            <w:vAlign w:val="center"/>
          </w:tcPr>
          <w:p w14:paraId="6A8BF2C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0,87</w:t>
            </w:r>
          </w:p>
        </w:tc>
        <w:tc>
          <w:tcPr>
            <w:tcW w:w="972" w:type="dxa"/>
            <w:tcBorders>
              <w:top w:val="single" w:sz="6" w:space="0" w:color="FFFFFF"/>
              <w:bottom w:val="single" w:sz="4" w:space="0" w:color="FFFFFF"/>
            </w:tcBorders>
            <w:shd w:val="clear" w:color="auto" w:fill="FFF2CC"/>
            <w:vAlign w:val="center"/>
          </w:tcPr>
          <w:p w14:paraId="15EE0388"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bottom w:val="single" w:sz="4" w:space="0" w:color="FFFFFF"/>
            </w:tcBorders>
            <w:shd w:val="clear" w:color="auto" w:fill="FFF2CC"/>
            <w:vAlign w:val="center"/>
          </w:tcPr>
          <w:p w14:paraId="670A2B35"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1,17</w:t>
            </w:r>
          </w:p>
        </w:tc>
        <w:tc>
          <w:tcPr>
            <w:tcW w:w="761" w:type="dxa"/>
            <w:tcBorders>
              <w:top w:val="single" w:sz="6" w:space="0" w:color="FFFFFF"/>
              <w:bottom w:val="single" w:sz="4" w:space="0" w:color="FFFFFF"/>
            </w:tcBorders>
            <w:shd w:val="clear" w:color="auto" w:fill="FFF2CC"/>
            <w:vAlign w:val="center"/>
          </w:tcPr>
          <w:p w14:paraId="0C286FF1"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1,34</w:t>
            </w:r>
          </w:p>
        </w:tc>
        <w:tc>
          <w:tcPr>
            <w:tcW w:w="1006" w:type="dxa"/>
            <w:tcBorders>
              <w:top w:val="single" w:sz="6" w:space="0" w:color="FFFFFF"/>
              <w:bottom w:val="single" w:sz="4" w:space="0" w:color="FFFFFF"/>
            </w:tcBorders>
            <w:shd w:val="clear" w:color="auto" w:fill="FFF2CC"/>
            <w:vAlign w:val="center"/>
          </w:tcPr>
          <w:p w14:paraId="065B224F"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1,74</w:t>
            </w:r>
          </w:p>
        </w:tc>
      </w:tr>
      <w:tr w:rsidR="00FA7F5A" w:rsidRPr="007D5DAA" w14:paraId="084FAE72" w14:textId="77777777" w:rsidTr="00471389">
        <w:trPr>
          <w:trHeight w:hRule="exact" w:val="383"/>
          <w:jc w:val="center"/>
        </w:trPr>
        <w:tc>
          <w:tcPr>
            <w:tcW w:w="334" w:type="dxa"/>
            <w:tcBorders>
              <w:top w:val="single" w:sz="4" w:space="0" w:color="FFFFFF"/>
              <w:bottom w:val="single" w:sz="6" w:space="0" w:color="FFFFFF"/>
            </w:tcBorders>
            <w:shd w:val="clear" w:color="auto" w:fill="FFF2CC"/>
            <w:vAlign w:val="center"/>
          </w:tcPr>
          <w:p w14:paraId="38E27DE3"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w:t>
            </w:r>
          </w:p>
        </w:tc>
        <w:tc>
          <w:tcPr>
            <w:tcW w:w="770" w:type="dxa"/>
            <w:tcBorders>
              <w:top w:val="single" w:sz="4" w:space="0" w:color="FFFFFF"/>
              <w:bottom w:val="single" w:sz="6" w:space="0" w:color="FFFFFF"/>
            </w:tcBorders>
            <w:shd w:val="clear" w:color="auto" w:fill="FFF2CC"/>
            <w:vAlign w:val="center"/>
          </w:tcPr>
          <w:p w14:paraId="6404333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RUSE</w:t>
            </w:r>
          </w:p>
        </w:tc>
        <w:tc>
          <w:tcPr>
            <w:tcW w:w="3152" w:type="dxa"/>
            <w:tcBorders>
              <w:top w:val="single" w:sz="4" w:space="0" w:color="FFFFFF"/>
              <w:bottom w:val="single" w:sz="6" w:space="0" w:color="FFFFFF"/>
            </w:tcBorders>
            <w:shd w:val="clear" w:color="auto" w:fill="FFF2CC"/>
            <w:vAlign w:val="center"/>
          </w:tcPr>
          <w:p w14:paraId="102DEFA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Required Reusability</w:t>
            </w:r>
          </w:p>
        </w:tc>
        <w:tc>
          <w:tcPr>
            <w:tcW w:w="828" w:type="dxa"/>
            <w:tcBorders>
              <w:top w:val="single" w:sz="4" w:space="0" w:color="FFFFFF"/>
              <w:bottom w:val="single" w:sz="6" w:space="0" w:color="FFFFFF"/>
              <w:right w:val="single" w:sz="4" w:space="0" w:color="000000"/>
            </w:tcBorders>
            <w:shd w:val="clear" w:color="auto" w:fill="FFF2CC"/>
            <w:vAlign w:val="center"/>
          </w:tcPr>
          <w:p w14:paraId="4D50446B"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800" w:type="dxa"/>
            <w:tcBorders>
              <w:top w:val="single" w:sz="4" w:space="0" w:color="FFFFFF"/>
              <w:left w:val="single" w:sz="4" w:space="0" w:color="000000"/>
              <w:bottom w:val="single" w:sz="6" w:space="0" w:color="FFFFFF"/>
            </w:tcBorders>
            <w:shd w:val="clear" w:color="auto" w:fill="FFF2CC"/>
            <w:vAlign w:val="center"/>
          </w:tcPr>
          <w:p w14:paraId="1B5D99C9"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0,95</w:t>
            </w:r>
          </w:p>
        </w:tc>
        <w:tc>
          <w:tcPr>
            <w:tcW w:w="972" w:type="dxa"/>
            <w:tcBorders>
              <w:top w:val="single" w:sz="4" w:space="0" w:color="FFFFFF"/>
              <w:bottom w:val="single" w:sz="6" w:space="0" w:color="FFFFFF"/>
            </w:tcBorders>
            <w:shd w:val="clear" w:color="auto" w:fill="FFF2CC"/>
            <w:vAlign w:val="center"/>
          </w:tcPr>
          <w:p w14:paraId="70E1707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4" w:space="0" w:color="FFFFFF"/>
              <w:bottom w:val="single" w:sz="6" w:space="0" w:color="FFFFFF"/>
            </w:tcBorders>
            <w:shd w:val="clear" w:color="auto" w:fill="FFF2CC"/>
            <w:vAlign w:val="center"/>
          </w:tcPr>
          <w:p w14:paraId="13A5354B"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1,07</w:t>
            </w:r>
          </w:p>
        </w:tc>
        <w:tc>
          <w:tcPr>
            <w:tcW w:w="761" w:type="dxa"/>
            <w:tcBorders>
              <w:top w:val="single" w:sz="4" w:space="0" w:color="FFFFFF"/>
              <w:bottom w:val="single" w:sz="6" w:space="0" w:color="FFFFFF"/>
            </w:tcBorders>
            <w:shd w:val="clear" w:color="auto" w:fill="FFF2CC"/>
            <w:vAlign w:val="center"/>
          </w:tcPr>
          <w:p w14:paraId="43FA359E"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1,15</w:t>
            </w:r>
          </w:p>
        </w:tc>
        <w:tc>
          <w:tcPr>
            <w:tcW w:w="1006" w:type="dxa"/>
            <w:tcBorders>
              <w:top w:val="single" w:sz="4" w:space="0" w:color="FFFFFF"/>
              <w:bottom w:val="single" w:sz="6" w:space="0" w:color="FFFFFF"/>
            </w:tcBorders>
            <w:shd w:val="clear" w:color="auto" w:fill="FFF2CC"/>
            <w:vAlign w:val="center"/>
          </w:tcPr>
          <w:p w14:paraId="70E7D127"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1,24</w:t>
            </w:r>
          </w:p>
        </w:tc>
      </w:tr>
      <w:tr w:rsidR="00FA7F5A" w:rsidRPr="007D5DAA" w14:paraId="70645A35" w14:textId="77777777" w:rsidTr="00471389">
        <w:trPr>
          <w:trHeight w:hRule="exact" w:val="382"/>
          <w:jc w:val="center"/>
        </w:trPr>
        <w:tc>
          <w:tcPr>
            <w:tcW w:w="334" w:type="dxa"/>
            <w:tcBorders>
              <w:top w:val="single" w:sz="6" w:space="0" w:color="FFFFFF"/>
            </w:tcBorders>
            <w:shd w:val="clear" w:color="auto" w:fill="FFF2CC"/>
            <w:vAlign w:val="center"/>
          </w:tcPr>
          <w:p w14:paraId="73E406D4"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11</w:t>
            </w:r>
          </w:p>
        </w:tc>
        <w:tc>
          <w:tcPr>
            <w:tcW w:w="770" w:type="dxa"/>
            <w:tcBorders>
              <w:top w:val="single" w:sz="6" w:space="0" w:color="FFFFFF"/>
            </w:tcBorders>
            <w:shd w:val="clear" w:color="auto" w:fill="FFF2CC"/>
            <w:vAlign w:val="center"/>
          </w:tcPr>
          <w:p w14:paraId="0DE6F4CB"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DOCU</w:t>
            </w:r>
          </w:p>
        </w:tc>
        <w:tc>
          <w:tcPr>
            <w:tcW w:w="3152" w:type="dxa"/>
            <w:tcBorders>
              <w:top w:val="single" w:sz="6" w:space="0" w:color="FFFFFF"/>
            </w:tcBorders>
            <w:shd w:val="clear" w:color="auto" w:fill="FFF2CC"/>
            <w:vAlign w:val="center"/>
          </w:tcPr>
          <w:p w14:paraId="7049DA4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Documentation Match to Life -</w:t>
            </w:r>
          </w:p>
        </w:tc>
        <w:tc>
          <w:tcPr>
            <w:tcW w:w="828" w:type="dxa"/>
            <w:tcBorders>
              <w:top w:val="single" w:sz="6" w:space="0" w:color="FFFFFF"/>
              <w:right w:val="single" w:sz="4" w:space="0" w:color="000000"/>
            </w:tcBorders>
            <w:shd w:val="clear" w:color="auto" w:fill="FFF2CC"/>
            <w:vAlign w:val="center"/>
          </w:tcPr>
          <w:p w14:paraId="5C488B8C"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0,81</w:t>
            </w:r>
          </w:p>
        </w:tc>
        <w:tc>
          <w:tcPr>
            <w:tcW w:w="800" w:type="dxa"/>
            <w:tcBorders>
              <w:top w:val="single" w:sz="6" w:space="0" w:color="FFFFFF"/>
              <w:left w:val="single" w:sz="4" w:space="0" w:color="000000"/>
            </w:tcBorders>
            <w:shd w:val="clear" w:color="auto" w:fill="FFF2CC"/>
            <w:vAlign w:val="center"/>
          </w:tcPr>
          <w:p w14:paraId="661E501A"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0,91</w:t>
            </w:r>
          </w:p>
        </w:tc>
        <w:tc>
          <w:tcPr>
            <w:tcW w:w="972" w:type="dxa"/>
            <w:tcBorders>
              <w:top w:val="single" w:sz="6" w:space="0" w:color="FFFFFF"/>
            </w:tcBorders>
            <w:shd w:val="clear" w:color="auto" w:fill="FFF2CC"/>
            <w:vAlign w:val="center"/>
          </w:tcPr>
          <w:p w14:paraId="33F3D1E8"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tcBorders>
            <w:shd w:val="clear" w:color="auto" w:fill="FFF2CC"/>
            <w:vAlign w:val="center"/>
          </w:tcPr>
          <w:p w14:paraId="2BC890AB" w14:textId="77777777" w:rsidR="00FA7F5A" w:rsidRPr="007D5DAA" w:rsidRDefault="00FA7F5A" w:rsidP="00471389">
            <w:pPr>
              <w:widowControl w:val="0"/>
              <w:autoSpaceDE w:val="0"/>
              <w:autoSpaceDN w:val="0"/>
              <w:spacing w:before="30"/>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1,11</w:t>
            </w:r>
          </w:p>
        </w:tc>
        <w:tc>
          <w:tcPr>
            <w:tcW w:w="761" w:type="dxa"/>
            <w:tcBorders>
              <w:top w:val="single" w:sz="6" w:space="0" w:color="FFFFFF"/>
            </w:tcBorders>
            <w:shd w:val="clear" w:color="auto" w:fill="FFF2CC"/>
            <w:vAlign w:val="center"/>
          </w:tcPr>
          <w:p w14:paraId="4862AC5D"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1,23</w:t>
            </w:r>
          </w:p>
        </w:tc>
        <w:tc>
          <w:tcPr>
            <w:tcW w:w="1006" w:type="dxa"/>
            <w:tcBorders>
              <w:top w:val="single" w:sz="6" w:space="0" w:color="FFFFFF"/>
            </w:tcBorders>
            <w:shd w:val="clear" w:color="auto" w:fill="FFF2CC"/>
            <w:vAlign w:val="center"/>
          </w:tcPr>
          <w:p w14:paraId="0C7B4720" w14:textId="77777777" w:rsidR="00FA7F5A" w:rsidRPr="007D5DAA" w:rsidRDefault="00FA7F5A" w:rsidP="00471389">
            <w:pPr>
              <w:widowControl w:val="0"/>
              <w:autoSpaceDE w:val="0"/>
              <w:autoSpaceDN w:val="0"/>
              <w:spacing w:before="30"/>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1112FDC5" w14:textId="77777777" w:rsidTr="00471389">
        <w:trPr>
          <w:trHeight w:hRule="exact" w:val="382"/>
          <w:jc w:val="center"/>
        </w:trPr>
        <w:tc>
          <w:tcPr>
            <w:tcW w:w="334" w:type="dxa"/>
            <w:shd w:val="clear" w:color="auto" w:fill="FFF2CC"/>
            <w:vAlign w:val="center"/>
          </w:tcPr>
          <w:p w14:paraId="54E59D50"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770" w:type="dxa"/>
            <w:shd w:val="clear" w:color="auto" w:fill="FFF2CC"/>
            <w:vAlign w:val="center"/>
          </w:tcPr>
          <w:p w14:paraId="07D0DBDC"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3152" w:type="dxa"/>
            <w:shd w:val="clear" w:color="auto" w:fill="FFF2CC"/>
            <w:vAlign w:val="center"/>
          </w:tcPr>
          <w:p w14:paraId="728F3992"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Cycle Needs</w:t>
            </w:r>
          </w:p>
        </w:tc>
        <w:tc>
          <w:tcPr>
            <w:tcW w:w="828" w:type="dxa"/>
            <w:tcBorders>
              <w:right w:val="single" w:sz="4" w:space="0" w:color="000000"/>
            </w:tcBorders>
            <w:shd w:val="clear" w:color="auto" w:fill="FFF2CC"/>
            <w:vAlign w:val="center"/>
          </w:tcPr>
          <w:p w14:paraId="7BA08E25"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800" w:type="dxa"/>
            <w:tcBorders>
              <w:left w:val="single" w:sz="4" w:space="0" w:color="000000"/>
            </w:tcBorders>
            <w:shd w:val="clear" w:color="auto" w:fill="FFF2CC"/>
            <w:vAlign w:val="center"/>
          </w:tcPr>
          <w:p w14:paraId="597A283C"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972" w:type="dxa"/>
            <w:shd w:val="clear" w:color="auto" w:fill="FFF2CC"/>
            <w:vAlign w:val="center"/>
          </w:tcPr>
          <w:p w14:paraId="3E667D4F"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883" w:type="dxa"/>
            <w:shd w:val="clear" w:color="auto" w:fill="FFF2CC"/>
            <w:vAlign w:val="center"/>
          </w:tcPr>
          <w:p w14:paraId="7CE20EAC"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761" w:type="dxa"/>
            <w:shd w:val="clear" w:color="auto" w:fill="FFF2CC"/>
            <w:vAlign w:val="center"/>
          </w:tcPr>
          <w:p w14:paraId="0759C790"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1006" w:type="dxa"/>
            <w:shd w:val="clear" w:color="auto" w:fill="FFF2CC"/>
            <w:vAlign w:val="center"/>
          </w:tcPr>
          <w:p w14:paraId="1A498228"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r>
      <w:tr w:rsidR="00FA7F5A" w:rsidRPr="007D5DAA" w14:paraId="1F39A7B2" w14:textId="77777777" w:rsidTr="00471389">
        <w:trPr>
          <w:trHeight w:hRule="exact" w:val="371"/>
          <w:jc w:val="center"/>
        </w:trPr>
        <w:tc>
          <w:tcPr>
            <w:tcW w:w="334" w:type="dxa"/>
            <w:vAlign w:val="center"/>
          </w:tcPr>
          <w:p w14:paraId="209E1BC0"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9172" w:type="dxa"/>
            <w:gridSpan w:val="8"/>
            <w:vAlign w:val="center"/>
          </w:tcPr>
          <w:p w14:paraId="6C9B5C87" w14:textId="77777777" w:rsidR="00FA7F5A" w:rsidRPr="007D5DAA" w:rsidRDefault="00FA7F5A" w:rsidP="00471389">
            <w:pPr>
              <w:widowControl w:val="0"/>
              <w:autoSpaceDE w:val="0"/>
              <w:autoSpaceDN w:val="0"/>
              <w:spacing w:before="32"/>
              <w:ind w:firstLine="0"/>
              <w:jc w:val="center"/>
              <w:rPr>
                <w:rFonts w:eastAsia="Consolas" w:cs="Times New Roman"/>
                <w:b/>
                <w:i/>
                <w:sz w:val="24"/>
                <w:szCs w:val="24"/>
                <w:lang w:val="en-US" w:bidi="en-US"/>
              </w:rPr>
            </w:pPr>
            <w:r w:rsidRPr="007D5DAA">
              <w:rPr>
                <w:rFonts w:eastAsia="Consolas" w:cs="Times New Roman"/>
                <w:b/>
                <w:i/>
                <w:sz w:val="24"/>
                <w:szCs w:val="24"/>
                <w:lang w:val="en-US" w:bidi="en-US"/>
              </w:rPr>
              <w:t>Platform Factors</w:t>
            </w:r>
          </w:p>
        </w:tc>
      </w:tr>
      <w:tr w:rsidR="00FA7F5A" w:rsidRPr="007D5DAA" w14:paraId="4C6138CA" w14:textId="77777777" w:rsidTr="00471389">
        <w:trPr>
          <w:trHeight w:hRule="exact" w:val="383"/>
          <w:jc w:val="center"/>
        </w:trPr>
        <w:tc>
          <w:tcPr>
            <w:tcW w:w="334" w:type="dxa"/>
            <w:tcBorders>
              <w:bottom w:val="single" w:sz="6" w:space="0" w:color="FFFFFF"/>
            </w:tcBorders>
            <w:shd w:val="clear" w:color="auto" w:fill="E2EFD9"/>
            <w:vAlign w:val="center"/>
          </w:tcPr>
          <w:p w14:paraId="01E32CDD"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12</w:t>
            </w:r>
          </w:p>
        </w:tc>
        <w:tc>
          <w:tcPr>
            <w:tcW w:w="770" w:type="dxa"/>
            <w:tcBorders>
              <w:bottom w:val="single" w:sz="6" w:space="0" w:color="FFFFFF"/>
            </w:tcBorders>
            <w:shd w:val="clear" w:color="auto" w:fill="E2EFD9"/>
            <w:vAlign w:val="center"/>
          </w:tcPr>
          <w:p w14:paraId="033CBB8F"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TIME</w:t>
            </w:r>
          </w:p>
        </w:tc>
        <w:tc>
          <w:tcPr>
            <w:tcW w:w="3152" w:type="dxa"/>
            <w:tcBorders>
              <w:bottom w:val="single" w:sz="6" w:space="0" w:color="FFFFFF"/>
            </w:tcBorders>
            <w:shd w:val="clear" w:color="auto" w:fill="E2EFD9"/>
            <w:vAlign w:val="center"/>
          </w:tcPr>
          <w:p w14:paraId="4BF402F1"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Execution Time Constraint</w:t>
            </w:r>
          </w:p>
        </w:tc>
        <w:tc>
          <w:tcPr>
            <w:tcW w:w="828" w:type="dxa"/>
            <w:tcBorders>
              <w:bottom w:val="single" w:sz="6" w:space="0" w:color="FFFFFF"/>
              <w:right w:val="single" w:sz="4" w:space="0" w:color="000000"/>
            </w:tcBorders>
            <w:shd w:val="clear" w:color="auto" w:fill="E2EFD9"/>
            <w:vAlign w:val="center"/>
          </w:tcPr>
          <w:p w14:paraId="6B21A58B"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800" w:type="dxa"/>
            <w:tcBorders>
              <w:left w:val="single" w:sz="4" w:space="0" w:color="000000"/>
              <w:bottom w:val="single" w:sz="6" w:space="0" w:color="FFFFFF"/>
            </w:tcBorders>
            <w:shd w:val="clear" w:color="auto" w:fill="E2EFD9"/>
            <w:vAlign w:val="center"/>
          </w:tcPr>
          <w:p w14:paraId="04D8C16E"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972" w:type="dxa"/>
            <w:tcBorders>
              <w:bottom w:val="single" w:sz="6" w:space="0" w:color="FFFFFF"/>
            </w:tcBorders>
            <w:shd w:val="clear" w:color="auto" w:fill="E2EFD9"/>
            <w:vAlign w:val="center"/>
          </w:tcPr>
          <w:p w14:paraId="0A815D39"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bottom w:val="single" w:sz="6" w:space="0" w:color="FFFFFF"/>
            </w:tcBorders>
            <w:shd w:val="clear" w:color="auto" w:fill="E2EFD9"/>
            <w:vAlign w:val="center"/>
          </w:tcPr>
          <w:p w14:paraId="1FE21965" w14:textId="77777777" w:rsidR="00FA7F5A" w:rsidRPr="007D5DAA" w:rsidRDefault="00FA7F5A" w:rsidP="00471389">
            <w:pPr>
              <w:widowControl w:val="0"/>
              <w:autoSpaceDE w:val="0"/>
              <w:autoSpaceDN w:val="0"/>
              <w:spacing w:before="25"/>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1,11</w:t>
            </w:r>
          </w:p>
        </w:tc>
        <w:tc>
          <w:tcPr>
            <w:tcW w:w="761" w:type="dxa"/>
            <w:tcBorders>
              <w:bottom w:val="single" w:sz="6" w:space="0" w:color="FFFFFF"/>
            </w:tcBorders>
            <w:shd w:val="clear" w:color="auto" w:fill="E2EFD9"/>
            <w:vAlign w:val="center"/>
          </w:tcPr>
          <w:p w14:paraId="3FF4E852"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1,29</w:t>
            </w:r>
          </w:p>
        </w:tc>
        <w:tc>
          <w:tcPr>
            <w:tcW w:w="1006" w:type="dxa"/>
            <w:tcBorders>
              <w:bottom w:val="single" w:sz="6" w:space="0" w:color="FFFFFF"/>
            </w:tcBorders>
            <w:shd w:val="clear" w:color="auto" w:fill="E2EFD9"/>
            <w:vAlign w:val="center"/>
          </w:tcPr>
          <w:p w14:paraId="31816735"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1,63</w:t>
            </w:r>
          </w:p>
        </w:tc>
      </w:tr>
      <w:tr w:rsidR="00FA7F5A" w:rsidRPr="007D5DAA" w14:paraId="472DE61D" w14:textId="77777777" w:rsidTr="00471389">
        <w:trPr>
          <w:trHeight w:hRule="exact" w:val="379"/>
          <w:jc w:val="center"/>
        </w:trPr>
        <w:tc>
          <w:tcPr>
            <w:tcW w:w="334" w:type="dxa"/>
            <w:tcBorders>
              <w:top w:val="single" w:sz="6" w:space="0" w:color="FFFFFF"/>
              <w:bottom w:val="single" w:sz="4" w:space="0" w:color="FFFFFF"/>
            </w:tcBorders>
            <w:shd w:val="clear" w:color="auto" w:fill="E2EFD9"/>
            <w:vAlign w:val="center"/>
          </w:tcPr>
          <w:p w14:paraId="48CC83BC"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13</w:t>
            </w:r>
          </w:p>
        </w:tc>
        <w:tc>
          <w:tcPr>
            <w:tcW w:w="770" w:type="dxa"/>
            <w:tcBorders>
              <w:top w:val="single" w:sz="6" w:space="0" w:color="FFFFFF"/>
              <w:bottom w:val="single" w:sz="4" w:space="0" w:color="FFFFFF"/>
            </w:tcBorders>
            <w:shd w:val="clear" w:color="auto" w:fill="E2EFD9"/>
            <w:vAlign w:val="center"/>
          </w:tcPr>
          <w:p w14:paraId="68E6A1C7"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STOR</w:t>
            </w:r>
          </w:p>
        </w:tc>
        <w:tc>
          <w:tcPr>
            <w:tcW w:w="3152" w:type="dxa"/>
            <w:tcBorders>
              <w:top w:val="single" w:sz="6" w:space="0" w:color="FFFFFF"/>
              <w:bottom w:val="single" w:sz="4" w:space="0" w:color="FFFFFF"/>
            </w:tcBorders>
            <w:shd w:val="clear" w:color="auto" w:fill="E2EFD9"/>
            <w:vAlign w:val="center"/>
          </w:tcPr>
          <w:p w14:paraId="72D9515E"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Main Storage Constraint</w:t>
            </w:r>
          </w:p>
        </w:tc>
        <w:tc>
          <w:tcPr>
            <w:tcW w:w="828" w:type="dxa"/>
            <w:tcBorders>
              <w:top w:val="single" w:sz="6" w:space="0" w:color="FFFFFF"/>
              <w:bottom w:val="single" w:sz="4" w:space="0" w:color="FFFFFF"/>
              <w:right w:val="single" w:sz="4" w:space="0" w:color="000000"/>
            </w:tcBorders>
            <w:shd w:val="clear" w:color="auto" w:fill="E2EFD9"/>
            <w:vAlign w:val="center"/>
          </w:tcPr>
          <w:p w14:paraId="16136994"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800" w:type="dxa"/>
            <w:tcBorders>
              <w:top w:val="single" w:sz="6" w:space="0" w:color="FFFFFF"/>
              <w:left w:val="single" w:sz="4" w:space="0" w:color="000000"/>
              <w:bottom w:val="single" w:sz="4" w:space="0" w:color="FFFFFF"/>
            </w:tcBorders>
            <w:shd w:val="clear" w:color="auto" w:fill="E2EFD9"/>
            <w:vAlign w:val="center"/>
          </w:tcPr>
          <w:p w14:paraId="01C611EF"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972" w:type="dxa"/>
            <w:tcBorders>
              <w:top w:val="single" w:sz="6" w:space="0" w:color="FFFFFF"/>
              <w:bottom w:val="single" w:sz="4" w:space="0" w:color="FFFFFF"/>
            </w:tcBorders>
            <w:shd w:val="clear" w:color="auto" w:fill="E2EFD9"/>
            <w:vAlign w:val="center"/>
          </w:tcPr>
          <w:p w14:paraId="26AAB606"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6" w:space="0" w:color="FFFFFF"/>
              <w:bottom w:val="single" w:sz="4" w:space="0" w:color="FFFFFF"/>
            </w:tcBorders>
            <w:shd w:val="clear" w:color="auto" w:fill="E2EFD9"/>
            <w:vAlign w:val="center"/>
          </w:tcPr>
          <w:p w14:paraId="7E15C07F" w14:textId="77777777" w:rsidR="00FA7F5A" w:rsidRPr="007D5DAA" w:rsidRDefault="00FA7F5A" w:rsidP="00471389">
            <w:pPr>
              <w:widowControl w:val="0"/>
              <w:autoSpaceDE w:val="0"/>
              <w:autoSpaceDN w:val="0"/>
              <w:spacing w:before="25"/>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1,05</w:t>
            </w:r>
          </w:p>
        </w:tc>
        <w:tc>
          <w:tcPr>
            <w:tcW w:w="761" w:type="dxa"/>
            <w:tcBorders>
              <w:top w:val="single" w:sz="6" w:space="0" w:color="FFFFFF"/>
              <w:bottom w:val="single" w:sz="4" w:space="0" w:color="FFFFFF"/>
            </w:tcBorders>
            <w:shd w:val="clear" w:color="auto" w:fill="E2EFD9"/>
            <w:vAlign w:val="center"/>
          </w:tcPr>
          <w:p w14:paraId="2386C173"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1,17</w:t>
            </w:r>
          </w:p>
        </w:tc>
        <w:tc>
          <w:tcPr>
            <w:tcW w:w="1006" w:type="dxa"/>
            <w:tcBorders>
              <w:top w:val="single" w:sz="6" w:space="0" w:color="FFFFFF"/>
              <w:bottom w:val="single" w:sz="4" w:space="0" w:color="FFFFFF"/>
            </w:tcBorders>
            <w:shd w:val="clear" w:color="auto" w:fill="E2EFD9"/>
            <w:vAlign w:val="center"/>
          </w:tcPr>
          <w:p w14:paraId="03B80F41"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1,46</w:t>
            </w:r>
          </w:p>
        </w:tc>
      </w:tr>
      <w:tr w:rsidR="00FA7F5A" w:rsidRPr="007D5DAA" w14:paraId="17ABA2C0" w14:textId="77777777" w:rsidTr="00471389">
        <w:trPr>
          <w:trHeight w:hRule="exact" w:val="380"/>
          <w:jc w:val="center"/>
        </w:trPr>
        <w:tc>
          <w:tcPr>
            <w:tcW w:w="334" w:type="dxa"/>
            <w:tcBorders>
              <w:top w:val="single" w:sz="4" w:space="0" w:color="FFFFFF"/>
            </w:tcBorders>
            <w:shd w:val="clear" w:color="auto" w:fill="E2EFD9"/>
            <w:vAlign w:val="center"/>
          </w:tcPr>
          <w:p w14:paraId="46E1B489"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14</w:t>
            </w:r>
          </w:p>
        </w:tc>
        <w:tc>
          <w:tcPr>
            <w:tcW w:w="770" w:type="dxa"/>
            <w:tcBorders>
              <w:top w:val="single" w:sz="4" w:space="0" w:color="FFFFFF"/>
            </w:tcBorders>
            <w:shd w:val="clear" w:color="auto" w:fill="E2EFD9"/>
            <w:vAlign w:val="center"/>
          </w:tcPr>
          <w:p w14:paraId="5BD7C8FB"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PVOL</w:t>
            </w:r>
          </w:p>
        </w:tc>
        <w:tc>
          <w:tcPr>
            <w:tcW w:w="3152" w:type="dxa"/>
            <w:tcBorders>
              <w:top w:val="single" w:sz="4" w:space="0" w:color="FFFFFF"/>
            </w:tcBorders>
            <w:shd w:val="clear" w:color="auto" w:fill="E2EFD9"/>
            <w:vAlign w:val="center"/>
          </w:tcPr>
          <w:p w14:paraId="00461D87"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Platform Volatility</w:t>
            </w:r>
          </w:p>
        </w:tc>
        <w:tc>
          <w:tcPr>
            <w:tcW w:w="828" w:type="dxa"/>
            <w:tcBorders>
              <w:top w:val="single" w:sz="4" w:space="0" w:color="FFFFFF"/>
              <w:right w:val="single" w:sz="4" w:space="0" w:color="000000"/>
            </w:tcBorders>
            <w:shd w:val="clear" w:color="auto" w:fill="E2EFD9"/>
            <w:vAlign w:val="center"/>
          </w:tcPr>
          <w:p w14:paraId="1CE77D71"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c>
          <w:tcPr>
            <w:tcW w:w="800" w:type="dxa"/>
            <w:tcBorders>
              <w:top w:val="single" w:sz="4" w:space="0" w:color="FFFFFF"/>
              <w:left w:val="single" w:sz="4" w:space="0" w:color="000000"/>
            </w:tcBorders>
            <w:shd w:val="clear" w:color="auto" w:fill="E2EFD9"/>
            <w:vAlign w:val="center"/>
          </w:tcPr>
          <w:p w14:paraId="77C410C5"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0,87</w:t>
            </w:r>
          </w:p>
        </w:tc>
        <w:tc>
          <w:tcPr>
            <w:tcW w:w="972" w:type="dxa"/>
            <w:tcBorders>
              <w:top w:val="single" w:sz="4" w:space="0" w:color="FFFFFF"/>
            </w:tcBorders>
            <w:shd w:val="clear" w:color="auto" w:fill="E2EFD9"/>
            <w:vAlign w:val="center"/>
          </w:tcPr>
          <w:p w14:paraId="37C4510D"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top w:val="single" w:sz="4" w:space="0" w:color="FFFFFF"/>
            </w:tcBorders>
            <w:shd w:val="clear" w:color="auto" w:fill="E2EFD9"/>
            <w:vAlign w:val="center"/>
          </w:tcPr>
          <w:p w14:paraId="01662064" w14:textId="77777777" w:rsidR="00FA7F5A" w:rsidRPr="007D5DAA" w:rsidRDefault="00FA7F5A" w:rsidP="00471389">
            <w:pPr>
              <w:widowControl w:val="0"/>
              <w:autoSpaceDE w:val="0"/>
              <w:autoSpaceDN w:val="0"/>
              <w:spacing w:before="25"/>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1,15</w:t>
            </w:r>
          </w:p>
        </w:tc>
        <w:tc>
          <w:tcPr>
            <w:tcW w:w="761" w:type="dxa"/>
            <w:tcBorders>
              <w:top w:val="single" w:sz="4" w:space="0" w:color="FFFFFF"/>
            </w:tcBorders>
            <w:shd w:val="clear" w:color="auto" w:fill="E2EFD9"/>
            <w:vAlign w:val="center"/>
          </w:tcPr>
          <w:p w14:paraId="45F54670"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1,30</w:t>
            </w:r>
          </w:p>
        </w:tc>
        <w:tc>
          <w:tcPr>
            <w:tcW w:w="1006" w:type="dxa"/>
            <w:tcBorders>
              <w:top w:val="single" w:sz="4" w:space="0" w:color="FFFFFF"/>
            </w:tcBorders>
            <w:shd w:val="clear" w:color="auto" w:fill="E2EFD9"/>
            <w:vAlign w:val="center"/>
          </w:tcPr>
          <w:p w14:paraId="6D9C13AC"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6109CC53" w14:textId="77777777" w:rsidTr="00471389">
        <w:trPr>
          <w:trHeight w:hRule="exact" w:val="376"/>
          <w:jc w:val="center"/>
        </w:trPr>
        <w:tc>
          <w:tcPr>
            <w:tcW w:w="334" w:type="dxa"/>
            <w:vAlign w:val="center"/>
          </w:tcPr>
          <w:p w14:paraId="2E8F5D91" w14:textId="77777777" w:rsidR="00FA7F5A" w:rsidRPr="007D5DAA" w:rsidRDefault="00FA7F5A" w:rsidP="00471389">
            <w:pPr>
              <w:widowControl w:val="0"/>
              <w:autoSpaceDE w:val="0"/>
              <w:autoSpaceDN w:val="0"/>
              <w:ind w:firstLine="0"/>
              <w:jc w:val="center"/>
              <w:rPr>
                <w:rFonts w:eastAsia="Times New Roman" w:cs="Times New Roman"/>
                <w:sz w:val="24"/>
                <w:szCs w:val="24"/>
                <w:lang w:val="en-US" w:bidi="en-US"/>
              </w:rPr>
            </w:pPr>
          </w:p>
        </w:tc>
        <w:tc>
          <w:tcPr>
            <w:tcW w:w="9172" w:type="dxa"/>
            <w:gridSpan w:val="8"/>
            <w:vAlign w:val="center"/>
          </w:tcPr>
          <w:p w14:paraId="4D0557E5" w14:textId="77777777" w:rsidR="00FA7F5A" w:rsidRPr="007D5DAA" w:rsidRDefault="00FA7F5A" w:rsidP="00471389">
            <w:pPr>
              <w:widowControl w:val="0"/>
              <w:autoSpaceDE w:val="0"/>
              <w:autoSpaceDN w:val="0"/>
              <w:spacing w:before="32"/>
              <w:ind w:firstLine="0"/>
              <w:jc w:val="center"/>
              <w:rPr>
                <w:rFonts w:eastAsia="Consolas" w:cs="Times New Roman"/>
                <w:b/>
                <w:i/>
                <w:sz w:val="24"/>
                <w:szCs w:val="24"/>
                <w:lang w:val="en-US" w:bidi="en-US"/>
              </w:rPr>
            </w:pPr>
            <w:r w:rsidRPr="007D5DAA">
              <w:rPr>
                <w:rFonts w:eastAsia="Consolas" w:cs="Times New Roman"/>
                <w:b/>
                <w:i/>
                <w:sz w:val="24"/>
                <w:szCs w:val="24"/>
                <w:lang w:val="en-US" w:bidi="en-US"/>
              </w:rPr>
              <w:t>Project Factors</w:t>
            </w:r>
          </w:p>
        </w:tc>
      </w:tr>
      <w:tr w:rsidR="00FA7F5A" w:rsidRPr="007D5DAA" w14:paraId="2779FF60" w14:textId="77777777" w:rsidTr="00471389">
        <w:trPr>
          <w:trHeight w:hRule="exact" w:val="374"/>
          <w:jc w:val="center"/>
        </w:trPr>
        <w:tc>
          <w:tcPr>
            <w:tcW w:w="334" w:type="dxa"/>
            <w:tcBorders>
              <w:bottom w:val="nil"/>
            </w:tcBorders>
            <w:shd w:val="clear" w:color="auto" w:fill="DEEAF6"/>
            <w:vAlign w:val="center"/>
          </w:tcPr>
          <w:p w14:paraId="4FF067B7"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15</w:t>
            </w:r>
          </w:p>
        </w:tc>
        <w:tc>
          <w:tcPr>
            <w:tcW w:w="770" w:type="dxa"/>
            <w:tcBorders>
              <w:bottom w:val="nil"/>
            </w:tcBorders>
            <w:shd w:val="clear" w:color="auto" w:fill="DEEAF6"/>
            <w:vAlign w:val="center"/>
          </w:tcPr>
          <w:p w14:paraId="54C7AFF8"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TOOL</w:t>
            </w:r>
          </w:p>
        </w:tc>
        <w:tc>
          <w:tcPr>
            <w:tcW w:w="3152" w:type="dxa"/>
            <w:tcBorders>
              <w:bottom w:val="nil"/>
            </w:tcBorders>
            <w:shd w:val="clear" w:color="auto" w:fill="DEEAF6"/>
            <w:vAlign w:val="center"/>
          </w:tcPr>
          <w:p w14:paraId="0BB6AACB"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Use of Software Tools</w:t>
            </w:r>
          </w:p>
        </w:tc>
        <w:tc>
          <w:tcPr>
            <w:tcW w:w="828" w:type="dxa"/>
            <w:tcBorders>
              <w:bottom w:val="nil"/>
            </w:tcBorders>
            <w:shd w:val="clear" w:color="auto" w:fill="DEEAF6"/>
            <w:vAlign w:val="center"/>
          </w:tcPr>
          <w:p w14:paraId="79C2DE39"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1,17</w:t>
            </w:r>
          </w:p>
        </w:tc>
        <w:tc>
          <w:tcPr>
            <w:tcW w:w="800" w:type="dxa"/>
            <w:tcBorders>
              <w:bottom w:val="nil"/>
            </w:tcBorders>
            <w:shd w:val="clear" w:color="auto" w:fill="DEEAF6"/>
            <w:vAlign w:val="center"/>
          </w:tcPr>
          <w:p w14:paraId="43D41E8D"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1,09</w:t>
            </w:r>
          </w:p>
        </w:tc>
        <w:tc>
          <w:tcPr>
            <w:tcW w:w="972" w:type="dxa"/>
            <w:tcBorders>
              <w:bottom w:val="nil"/>
            </w:tcBorders>
            <w:shd w:val="clear" w:color="auto" w:fill="DEEAF6"/>
            <w:vAlign w:val="center"/>
          </w:tcPr>
          <w:p w14:paraId="3BA4EC27"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bottom w:val="nil"/>
            </w:tcBorders>
            <w:shd w:val="clear" w:color="auto" w:fill="DEEAF6"/>
            <w:vAlign w:val="center"/>
          </w:tcPr>
          <w:p w14:paraId="41046158" w14:textId="77777777" w:rsidR="00FA7F5A" w:rsidRPr="007D5DAA" w:rsidRDefault="00FA7F5A" w:rsidP="00471389">
            <w:pPr>
              <w:widowControl w:val="0"/>
              <w:autoSpaceDE w:val="0"/>
              <w:autoSpaceDN w:val="0"/>
              <w:spacing w:before="25"/>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0,90</w:t>
            </w:r>
          </w:p>
        </w:tc>
        <w:tc>
          <w:tcPr>
            <w:tcW w:w="761" w:type="dxa"/>
            <w:tcBorders>
              <w:bottom w:val="nil"/>
              <w:right w:val="single" w:sz="4" w:space="0" w:color="000000"/>
            </w:tcBorders>
            <w:shd w:val="clear" w:color="auto" w:fill="DEEAF6"/>
            <w:vAlign w:val="center"/>
          </w:tcPr>
          <w:p w14:paraId="60174A41"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0,78</w:t>
            </w:r>
          </w:p>
        </w:tc>
        <w:tc>
          <w:tcPr>
            <w:tcW w:w="1006" w:type="dxa"/>
            <w:tcBorders>
              <w:left w:val="single" w:sz="4" w:space="0" w:color="000000"/>
              <w:bottom w:val="nil"/>
            </w:tcBorders>
            <w:shd w:val="clear" w:color="auto" w:fill="DEEAF6"/>
            <w:vAlign w:val="center"/>
          </w:tcPr>
          <w:p w14:paraId="78887EEB"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r w:rsidR="00FA7F5A" w:rsidRPr="007D5DAA" w14:paraId="54EB9A28" w14:textId="77777777" w:rsidTr="004713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66"/>
          <w:jc w:val="center"/>
        </w:trPr>
        <w:tc>
          <w:tcPr>
            <w:tcW w:w="334" w:type="dxa"/>
            <w:tcBorders>
              <w:left w:val="single" w:sz="6" w:space="0" w:color="000000"/>
              <w:right w:val="single" w:sz="6" w:space="0" w:color="000000"/>
            </w:tcBorders>
            <w:shd w:val="clear" w:color="auto" w:fill="DEEAF6"/>
            <w:vAlign w:val="center"/>
          </w:tcPr>
          <w:p w14:paraId="0E46BF0C"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w:t>
            </w:r>
            <w:r>
              <w:rPr>
                <w:rFonts w:eastAsia="Consolas" w:cs="Times New Roman"/>
                <w:sz w:val="24"/>
                <w:szCs w:val="24"/>
                <w:lang w:val="en-US" w:bidi="en-US"/>
              </w:rPr>
              <w:t>6</w:t>
            </w:r>
          </w:p>
        </w:tc>
        <w:tc>
          <w:tcPr>
            <w:tcW w:w="770" w:type="dxa"/>
            <w:tcBorders>
              <w:left w:val="single" w:sz="6" w:space="0" w:color="000000"/>
              <w:right w:val="single" w:sz="6" w:space="0" w:color="000000"/>
            </w:tcBorders>
            <w:shd w:val="clear" w:color="auto" w:fill="DEEAF6"/>
            <w:vAlign w:val="center"/>
          </w:tcPr>
          <w:p w14:paraId="4B1BF98A"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SITE</w:t>
            </w:r>
          </w:p>
        </w:tc>
        <w:tc>
          <w:tcPr>
            <w:tcW w:w="3152" w:type="dxa"/>
            <w:tcBorders>
              <w:left w:val="single" w:sz="6" w:space="0" w:color="000000"/>
              <w:right w:val="single" w:sz="6" w:space="0" w:color="000000"/>
            </w:tcBorders>
            <w:shd w:val="clear" w:color="auto" w:fill="DEEAF6"/>
            <w:vAlign w:val="center"/>
          </w:tcPr>
          <w:p w14:paraId="0B40F63B"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Multisite Development</w:t>
            </w:r>
          </w:p>
        </w:tc>
        <w:tc>
          <w:tcPr>
            <w:tcW w:w="828" w:type="dxa"/>
            <w:tcBorders>
              <w:left w:val="single" w:sz="6" w:space="0" w:color="000000"/>
              <w:right w:val="single" w:sz="6" w:space="0" w:color="000000"/>
            </w:tcBorders>
            <w:shd w:val="clear" w:color="auto" w:fill="DEEAF6"/>
            <w:vAlign w:val="center"/>
          </w:tcPr>
          <w:p w14:paraId="5632F9C4"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1,22</w:t>
            </w:r>
          </w:p>
        </w:tc>
        <w:tc>
          <w:tcPr>
            <w:tcW w:w="800" w:type="dxa"/>
            <w:tcBorders>
              <w:left w:val="single" w:sz="6" w:space="0" w:color="000000"/>
              <w:right w:val="single" w:sz="6" w:space="0" w:color="000000"/>
            </w:tcBorders>
            <w:shd w:val="clear" w:color="auto" w:fill="DEEAF6"/>
            <w:vAlign w:val="center"/>
          </w:tcPr>
          <w:p w14:paraId="7CA4C737"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1,09</w:t>
            </w:r>
          </w:p>
        </w:tc>
        <w:tc>
          <w:tcPr>
            <w:tcW w:w="972" w:type="dxa"/>
            <w:tcBorders>
              <w:left w:val="single" w:sz="6" w:space="0" w:color="000000"/>
              <w:right w:val="single" w:sz="6" w:space="0" w:color="000000"/>
            </w:tcBorders>
            <w:shd w:val="clear" w:color="auto" w:fill="DEEAF6"/>
            <w:vAlign w:val="center"/>
          </w:tcPr>
          <w:p w14:paraId="587B8237"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left w:val="single" w:sz="6" w:space="0" w:color="000000"/>
              <w:right w:val="single" w:sz="6" w:space="0" w:color="000000"/>
            </w:tcBorders>
            <w:shd w:val="clear" w:color="auto" w:fill="DEEAF6"/>
            <w:vAlign w:val="center"/>
          </w:tcPr>
          <w:p w14:paraId="153F4DED" w14:textId="77777777" w:rsidR="00FA7F5A" w:rsidRPr="007D5DAA" w:rsidRDefault="00FA7F5A" w:rsidP="00471389">
            <w:pPr>
              <w:widowControl w:val="0"/>
              <w:autoSpaceDE w:val="0"/>
              <w:autoSpaceDN w:val="0"/>
              <w:spacing w:before="25"/>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0,93</w:t>
            </w:r>
          </w:p>
        </w:tc>
        <w:tc>
          <w:tcPr>
            <w:tcW w:w="761" w:type="dxa"/>
            <w:tcBorders>
              <w:left w:val="single" w:sz="6" w:space="0" w:color="000000"/>
              <w:right w:val="single" w:sz="4" w:space="0" w:color="000000"/>
            </w:tcBorders>
            <w:shd w:val="clear" w:color="auto" w:fill="DEEAF6"/>
            <w:vAlign w:val="center"/>
          </w:tcPr>
          <w:p w14:paraId="389D3DB0"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0,86</w:t>
            </w:r>
          </w:p>
        </w:tc>
        <w:tc>
          <w:tcPr>
            <w:tcW w:w="1006" w:type="dxa"/>
            <w:tcBorders>
              <w:left w:val="single" w:sz="4" w:space="0" w:color="000000"/>
              <w:right w:val="single" w:sz="6" w:space="0" w:color="000000"/>
            </w:tcBorders>
            <w:shd w:val="clear" w:color="auto" w:fill="DEEAF6"/>
            <w:vAlign w:val="center"/>
          </w:tcPr>
          <w:p w14:paraId="03545272" w14:textId="77777777" w:rsidR="00FA7F5A" w:rsidRPr="007D5DAA" w:rsidRDefault="00FA7F5A" w:rsidP="00471389">
            <w:pPr>
              <w:widowControl w:val="0"/>
              <w:autoSpaceDE w:val="0"/>
              <w:autoSpaceDN w:val="0"/>
              <w:spacing w:before="25"/>
              <w:ind w:firstLine="0"/>
              <w:jc w:val="center"/>
              <w:rPr>
                <w:rFonts w:eastAsia="Consolas" w:cs="Times New Roman"/>
                <w:sz w:val="24"/>
                <w:szCs w:val="24"/>
                <w:lang w:val="en-US" w:bidi="en-US"/>
              </w:rPr>
            </w:pPr>
            <w:r w:rsidRPr="007D5DAA">
              <w:rPr>
                <w:rFonts w:eastAsia="Consolas" w:cs="Times New Roman"/>
                <w:sz w:val="24"/>
                <w:szCs w:val="24"/>
                <w:lang w:val="en-US" w:bidi="en-US"/>
              </w:rPr>
              <w:t>0,80</w:t>
            </w:r>
          </w:p>
        </w:tc>
      </w:tr>
      <w:tr w:rsidR="00FA7F5A" w:rsidRPr="007D5DAA" w14:paraId="4C435AB2" w14:textId="77777777" w:rsidTr="004713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664"/>
          <w:jc w:val="center"/>
        </w:trPr>
        <w:tc>
          <w:tcPr>
            <w:tcW w:w="334" w:type="dxa"/>
            <w:tcBorders>
              <w:left w:val="single" w:sz="6" w:space="0" w:color="000000"/>
              <w:bottom w:val="single" w:sz="6" w:space="0" w:color="000000"/>
              <w:right w:val="single" w:sz="6" w:space="0" w:color="000000"/>
            </w:tcBorders>
            <w:shd w:val="clear" w:color="auto" w:fill="DEEAF6"/>
            <w:vAlign w:val="center"/>
          </w:tcPr>
          <w:p w14:paraId="6D85D9F5" w14:textId="77777777" w:rsidR="00FA7F5A" w:rsidRPr="007D5DAA" w:rsidRDefault="00FA7F5A" w:rsidP="00471389">
            <w:pPr>
              <w:widowControl w:val="0"/>
              <w:autoSpaceDE w:val="0"/>
              <w:autoSpaceDN w:val="0"/>
              <w:spacing w:before="38"/>
              <w:ind w:firstLine="0"/>
              <w:jc w:val="center"/>
              <w:rPr>
                <w:rFonts w:eastAsia="Consolas" w:cs="Times New Roman"/>
                <w:sz w:val="24"/>
                <w:szCs w:val="24"/>
                <w:lang w:val="en-US" w:bidi="en-US"/>
              </w:rPr>
            </w:pPr>
            <w:r w:rsidRPr="007D5DAA">
              <w:rPr>
                <w:rFonts w:eastAsia="Consolas" w:cs="Times New Roman"/>
                <w:sz w:val="24"/>
                <w:szCs w:val="24"/>
                <w:lang w:val="en-US" w:bidi="en-US"/>
              </w:rPr>
              <w:t>1</w:t>
            </w:r>
            <w:r>
              <w:rPr>
                <w:rFonts w:eastAsia="Consolas" w:cs="Times New Roman"/>
                <w:sz w:val="24"/>
                <w:szCs w:val="24"/>
                <w:lang w:val="en-US" w:bidi="en-US"/>
              </w:rPr>
              <w:t>7</w:t>
            </w:r>
          </w:p>
        </w:tc>
        <w:tc>
          <w:tcPr>
            <w:tcW w:w="770" w:type="dxa"/>
            <w:tcBorders>
              <w:left w:val="single" w:sz="6" w:space="0" w:color="000000"/>
              <w:bottom w:val="single" w:sz="6" w:space="0" w:color="000000"/>
              <w:right w:val="single" w:sz="6" w:space="0" w:color="000000"/>
            </w:tcBorders>
            <w:shd w:val="clear" w:color="auto" w:fill="DEEAF6"/>
            <w:vAlign w:val="center"/>
          </w:tcPr>
          <w:p w14:paraId="43076C49" w14:textId="77777777" w:rsidR="00FA7F5A" w:rsidRPr="007D5DAA" w:rsidRDefault="00FA7F5A" w:rsidP="00471389">
            <w:pPr>
              <w:widowControl w:val="0"/>
              <w:autoSpaceDE w:val="0"/>
              <w:autoSpaceDN w:val="0"/>
              <w:spacing w:before="178"/>
              <w:ind w:firstLine="0"/>
              <w:jc w:val="center"/>
              <w:rPr>
                <w:rFonts w:eastAsia="Consolas" w:cs="Times New Roman"/>
                <w:sz w:val="24"/>
                <w:szCs w:val="24"/>
                <w:lang w:val="en-US" w:bidi="en-US"/>
              </w:rPr>
            </w:pPr>
            <w:r w:rsidRPr="007D5DAA">
              <w:rPr>
                <w:rFonts w:eastAsia="Consolas" w:cs="Times New Roman"/>
                <w:sz w:val="24"/>
                <w:szCs w:val="24"/>
                <w:lang w:val="en-US" w:bidi="en-US"/>
              </w:rPr>
              <w:t>SCED</w:t>
            </w:r>
          </w:p>
        </w:tc>
        <w:tc>
          <w:tcPr>
            <w:tcW w:w="3152" w:type="dxa"/>
            <w:tcBorders>
              <w:left w:val="single" w:sz="6" w:space="0" w:color="000000"/>
              <w:bottom w:val="single" w:sz="6" w:space="0" w:color="000000"/>
              <w:right w:val="single" w:sz="6" w:space="0" w:color="000000"/>
            </w:tcBorders>
            <w:shd w:val="clear" w:color="auto" w:fill="DEEAF6"/>
            <w:vAlign w:val="center"/>
          </w:tcPr>
          <w:p w14:paraId="0ED21619" w14:textId="77777777" w:rsidR="00FA7F5A" w:rsidRPr="007D5DAA" w:rsidRDefault="00FA7F5A" w:rsidP="00471389">
            <w:pPr>
              <w:widowControl w:val="0"/>
              <w:autoSpaceDE w:val="0"/>
              <w:autoSpaceDN w:val="0"/>
              <w:spacing w:before="38"/>
              <w:ind w:firstLine="0"/>
              <w:jc w:val="center"/>
              <w:rPr>
                <w:rFonts w:eastAsia="Consolas" w:cs="Times New Roman"/>
                <w:sz w:val="24"/>
                <w:szCs w:val="24"/>
                <w:lang w:val="en-US" w:bidi="en-US"/>
              </w:rPr>
            </w:pPr>
            <w:r w:rsidRPr="007D5DAA">
              <w:rPr>
                <w:rFonts w:eastAsia="Consolas" w:cs="Times New Roman"/>
                <w:sz w:val="24"/>
                <w:szCs w:val="24"/>
                <w:lang w:val="en-US" w:bidi="en-US"/>
              </w:rPr>
              <w:t>Required Development Schedule</w:t>
            </w:r>
          </w:p>
        </w:tc>
        <w:tc>
          <w:tcPr>
            <w:tcW w:w="828" w:type="dxa"/>
            <w:tcBorders>
              <w:left w:val="single" w:sz="6" w:space="0" w:color="000000"/>
              <w:bottom w:val="single" w:sz="6" w:space="0" w:color="000000"/>
              <w:right w:val="single" w:sz="6" w:space="0" w:color="000000"/>
            </w:tcBorders>
            <w:shd w:val="clear" w:color="auto" w:fill="DEEAF6"/>
            <w:vAlign w:val="center"/>
          </w:tcPr>
          <w:p w14:paraId="2CA66DF0" w14:textId="77777777" w:rsidR="00FA7F5A" w:rsidRPr="007D5DAA" w:rsidRDefault="00FA7F5A" w:rsidP="00471389">
            <w:pPr>
              <w:widowControl w:val="0"/>
              <w:autoSpaceDE w:val="0"/>
              <w:autoSpaceDN w:val="0"/>
              <w:spacing w:before="178"/>
              <w:ind w:firstLine="0"/>
              <w:jc w:val="center"/>
              <w:rPr>
                <w:rFonts w:eastAsia="Consolas" w:cs="Times New Roman"/>
                <w:sz w:val="24"/>
                <w:szCs w:val="24"/>
                <w:lang w:val="en-US" w:bidi="en-US"/>
              </w:rPr>
            </w:pPr>
            <w:r w:rsidRPr="007D5DAA">
              <w:rPr>
                <w:rFonts w:eastAsia="Consolas" w:cs="Times New Roman"/>
                <w:sz w:val="24"/>
                <w:szCs w:val="24"/>
                <w:lang w:val="en-US" w:bidi="en-US"/>
              </w:rPr>
              <w:t>1,43</w:t>
            </w:r>
          </w:p>
        </w:tc>
        <w:tc>
          <w:tcPr>
            <w:tcW w:w="800" w:type="dxa"/>
            <w:tcBorders>
              <w:left w:val="single" w:sz="6" w:space="0" w:color="000000"/>
              <w:bottom w:val="single" w:sz="6" w:space="0" w:color="000000"/>
              <w:right w:val="single" w:sz="6" w:space="0" w:color="000000"/>
            </w:tcBorders>
            <w:shd w:val="clear" w:color="auto" w:fill="DEEAF6"/>
            <w:vAlign w:val="center"/>
          </w:tcPr>
          <w:p w14:paraId="07D45427" w14:textId="77777777" w:rsidR="00FA7F5A" w:rsidRPr="007D5DAA" w:rsidRDefault="00FA7F5A" w:rsidP="00471389">
            <w:pPr>
              <w:widowControl w:val="0"/>
              <w:autoSpaceDE w:val="0"/>
              <w:autoSpaceDN w:val="0"/>
              <w:spacing w:before="178"/>
              <w:ind w:firstLine="0"/>
              <w:jc w:val="center"/>
              <w:rPr>
                <w:rFonts w:eastAsia="Consolas" w:cs="Times New Roman"/>
                <w:sz w:val="24"/>
                <w:szCs w:val="24"/>
                <w:lang w:val="en-US" w:bidi="en-US"/>
              </w:rPr>
            </w:pPr>
            <w:r w:rsidRPr="007D5DAA">
              <w:rPr>
                <w:rFonts w:eastAsia="Consolas" w:cs="Times New Roman"/>
                <w:sz w:val="24"/>
                <w:szCs w:val="24"/>
                <w:lang w:val="en-US" w:bidi="en-US"/>
              </w:rPr>
              <w:t>1,14</w:t>
            </w:r>
          </w:p>
        </w:tc>
        <w:tc>
          <w:tcPr>
            <w:tcW w:w="972" w:type="dxa"/>
            <w:tcBorders>
              <w:left w:val="single" w:sz="6" w:space="0" w:color="000000"/>
              <w:bottom w:val="single" w:sz="6" w:space="0" w:color="000000"/>
              <w:right w:val="single" w:sz="6" w:space="0" w:color="000000"/>
            </w:tcBorders>
            <w:shd w:val="clear" w:color="auto" w:fill="DEEAF6"/>
            <w:vAlign w:val="center"/>
          </w:tcPr>
          <w:p w14:paraId="77AD05FA" w14:textId="77777777" w:rsidR="00FA7F5A" w:rsidRPr="007D5DAA" w:rsidRDefault="00FA7F5A" w:rsidP="00471389">
            <w:pPr>
              <w:widowControl w:val="0"/>
              <w:autoSpaceDE w:val="0"/>
              <w:autoSpaceDN w:val="0"/>
              <w:spacing w:before="178"/>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883" w:type="dxa"/>
            <w:tcBorders>
              <w:left w:val="single" w:sz="6" w:space="0" w:color="000000"/>
              <w:bottom w:val="single" w:sz="6" w:space="0" w:color="000000"/>
              <w:right w:val="single" w:sz="6" w:space="0" w:color="000000"/>
            </w:tcBorders>
            <w:shd w:val="clear" w:color="auto" w:fill="DEEAF6"/>
            <w:vAlign w:val="center"/>
          </w:tcPr>
          <w:p w14:paraId="43CB2F4C" w14:textId="77777777" w:rsidR="00FA7F5A" w:rsidRPr="007D5DAA" w:rsidRDefault="00FA7F5A" w:rsidP="00471389">
            <w:pPr>
              <w:widowControl w:val="0"/>
              <w:autoSpaceDE w:val="0"/>
              <w:autoSpaceDN w:val="0"/>
              <w:spacing w:before="178"/>
              <w:ind w:firstLine="0"/>
              <w:jc w:val="center"/>
              <w:rPr>
                <w:rFonts w:eastAsia="Consolas" w:cs="Times New Roman"/>
                <w:b/>
                <w:bCs/>
                <w:sz w:val="24"/>
                <w:szCs w:val="24"/>
                <w:lang w:val="en-US" w:bidi="en-US"/>
              </w:rPr>
            </w:pPr>
            <w:r w:rsidRPr="007D5DAA">
              <w:rPr>
                <w:rFonts w:eastAsia="Consolas" w:cs="Times New Roman"/>
                <w:b/>
                <w:bCs/>
                <w:sz w:val="24"/>
                <w:szCs w:val="24"/>
                <w:lang w:val="en-US" w:bidi="en-US"/>
              </w:rPr>
              <w:t>1,00</w:t>
            </w:r>
          </w:p>
        </w:tc>
        <w:tc>
          <w:tcPr>
            <w:tcW w:w="761" w:type="dxa"/>
            <w:tcBorders>
              <w:left w:val="single" w:sz="6" w:space="0" w:color="000000"/>
              <w:bottom w:val="single" w:sz="6" w:space="0" w:color="000000"/>
              <w:right w:val="single" w:sz="4" w:space="0" w:color="000000"/>
            </w:tcBorders>
            <w:shd w:val="clear" w:color="auto" w:fill="DEEAF6"/>
            <w:vAlign w:val="center"/>
          </w:tcPr>
          <w:p w14:paraId="64E24A9A" w14:textId="77777777" w:rsidR="00FA7F5A" w:rsidRPr="007D5DAA" w:rsidRDefault="00FA7F5A" w:rsidP="00471389">
            <w:pPr>
              <w:widowControl w:val="0"/>
              <w:autoSpaceDE w:val="0"/>
              <w:autoSpaceDN w:val="0"/>
              <w:spacing w:before="178"/>
              <w:ind w:firstLine="0"/>
              <w:jc w:val="center"/>
              <w:rPr>
                <w:rFonts w:eastAsia="Consolas" w:cs="Times New Roman"/>
                <w:sz w:val="24"/>
                <w:szCs w:val="24"/>
                <w:lang w:val="en-US" w:bidi="en-US"/>
              </w:rPr>
            </w:pPr>
            <w:r w:rsidRPr="007D5DAA">
              <w:rPr>
                <w:rFonts w:eastAsia="Consolas" w:cs="Times New Roman"/>
                <w:sz w:val="24"/>
                <w:szCs w:val="24"/>
                <w:lang w:val="en-US" w:bidi="en-US"/>
              </w:rPr>
              <w:t>1,00</w:t>
            </w:r>
          </w:p>
        </w:tc>
        <w:tc>
          <w:tcPr>
            <w:tcW w:w="1006" w:type="dxa"/>
            <w:tcBorders>
              <w:left w:val="single" w:sz="4" w:space="0" w:color="000000"/>
              <w:bottom w:val="single" w:sz="6" w:space="0" w:color="000000"/>
              <w:right w:val="single" w:sz="6" w:space="0" w:color="000000"/>
            </w:tcBorders>
            <w:shd w:val="clear" w:color="auto" w:fill="DEEAF6"/>
            <w:vAlign w:val="center"/>
          </w:tcPr>
          <w:p w14:paraId="5854E789" w14:textId="77777777" w:rsidR="00FA7F5A" w:rsidRPr="007D5DAA" w:rsidRDefault="00FA7F5A" w:rsidP="00471389">
            <w:pPr>
              <w:widowControl w:val="0"/>
              <w:autoSpaceDE w:val="0"/>
              <w:autoSpaceDN w:val="0"/>
              <w:spacing w:before="178"/>
              <w:ind w:firstLine="0"/>
              <w:jc w:val="center"/>
              <w:rPr>
                <w:rFonts w:eastAsia="Consolas" w:cs="Times New Roman"/>
                <w:sz w:val="24"/>
                <w:szCs w:val="24"/>
                <w:lang w:val="en-US" w:bidi="en-US"/>
              </w:rPr>
            </w:pPr>
            <w:r w:rsidRPr="007D5DAA">
              <w:rPr>
                <w:rFonts w:eastAsia="Consolas" w:cs="Times New Roman"/>
                <w:sz w:val="24"/>
                <w:szCs w:val="24"/>
                <w:lang w:val="en-US" w:bidi="en-US"/>
              </w:rPr>
              <w:t>n/a</w:t>
            </w:r>
          </w:p>
        </w:tc>
      </w:tr>
    </w:tbl>
    <w:p w14:paraId="37B7396F" w14:textId="0B233955" w:rsidR="00BA1442" w:rsidRDefault="00FA7F5A" w:rsidP="00BA1442">
      <w:pPr>
        <w:widowControl w:val="0"/>
        <w:autoSpaceDE w:val="0"/>
        <w:autoSpaceDN w:val="0"/>
        <w:rPr>
          <w:rFonts w:eastAsia="Times New Roman" w:cs="Times New Roman"/>
          <w:i/>
          <w:sz w:val="24"/>
          <w:szCs w:val="24"/>
          <w:lang w:bidi="en-US"/>
        </w:rPr>
      </w:pPr>
      <w:r w:rsidRPr="0044574D">
        <w:rPr>
          <w:rFonts w:eastAsia="Times New Roman" w:cs="Times New Roman"/>
          <w:i/>
          <w:sz w:val="24"/>
          <w:szCs w:val="24"/>
          <w:lang w:bidi="en-US"/>
        </w:rPr>
        <w:t xml:space="preserve">Примітка: </w:t>
      </w:r>
      <w:r w:rsidRPr="007D5DAA">
        <w:rPr>
          <w:rFonts w:eastAsia="Times New Roman" w:cs="Times New Roman"/>
          <w:i/>
          <w:sz w:val="24"/>
          <w:szCs w:val="24"/>
          <w:lang w:val="en-US" w:bidi="en-US"/>
        </w:rPr>
        <w:t>n</w:t>
      </w:r>
      <w:r w:rsidRPr="0044574D">
        <w:rPr>
          <w:rFonts w:eastAsia="Times New Roman" w:cs="Times New Roman"/>
          <w:i/>
          <w:sz w:val="24"/>
          <w:szCs w:val="24"/>
          <w:lang w:bidi="en-US"/>
        </w:rPr>
        <w:t>/</w:t>
      </w:r>
      <w:r w:rsidRPr="007D5DAA">
        <w:rPr>
          <w:rFonts w:eastAsia="Times New Roman" w:cs="Times New Roman"/>
          <w:i/>
          <w:sz w:val="24"/>
          <w:szCs w:val="24"/>
          <w:lang w:val="en-US" w:bidi="en-US"/>
        </w:rPr>
        <w:t>a</w:t>
      </w:r>
      <w:r w:rsidRPr="0044574D">
        <w:rPr>
          <w:rFonts w:eastAsia="Times New Roman" w:cs="Times New Roman"/>
          <w:i/>
          <w:sz w:val="24"/>
          <w:szCs w:val="24"/>
          <w:lang w:bidi="en-US"/>
        </w:rPr>
        <w:t xml:space="preserve"> (</w:t>
      </w:r>
      <w:r w:rsidRPr="007D5DAA">
        <w:rPr>
          <w:rFonts w:eastAsia="Times New Roman" w:cs="Times New Roman"/>
          <w:i/>
          <w:sz w:val="24"/>
          <w:szCs w:val="24"/>
          <w:lang w:val="en-US" w:bidi="en-US"/>
        </w:rPr>
        <w:t>not</w:t>
      </w:r>
      <w:r w:rsidRPr="0044574D">
        <w:rPr>
          <w:rFonts w:eastAsia="Times New Roman" w:cs="Times New Roman"/>
          <w:i/>
          <w:sz w:val="24"/>
          <w:szCs w:val="24"/>
          <w:lang w:bidi="en-US"/>
        </w:rPr>
        <w:t xml:space="preserve"> </w:t>
      </w:r>
      <w:r w:rsidRPr="007D5DAA">
        <w:rPr>
          <w:rFonts w:eastAsia="Times New Roman" w:cs="Times New Roman"/>
          <w:i/>
          <w:sz w:val="24"/>
          <w:szCs w:val="24"/>
          <w:lang w:val="en-US" w:bidi="en-US"/>
        </w:rPr>
        <w:t>available</w:t>
      </w:r>
      <w:r w:rsidRPr="0044574D">
        <w:rPr>
          <w:rFonts w:eastAsia="Times New Roman" w:cs="Times New Roman"/>
          <w:i/>
          <w:sz w:val="24"/>
          <w:szCs w:val="24"/>
          <w:lang w:bidi="en-US"/>
        </w:rPr>
        <w:t>) - дані відсутні, тобто відповідний рівень не оцінюється</w:t>
      </w:r>
      <w:r w:rsidR="00BA1442">
        <w:rPr>
          <w:rFonts w:eastAsia="Times New Roman" w:cs="Times New Roman"/>
          <w:i/>
          <w:sz w:val="24"/>
          <w:szCs w:val="24"/>
          <w:lang w:bidi="en-US"/>
        </w:rPr>
        <w:br w:type="page"/>
      </w:r>
    </w:p>
    <w:p w14:paraId="4D697548" w14:textId="0B801E8A" w:rsidR="00FA7F5A" w:rsidRPr="00FA7F5A" w:rsidRDefault="00FA7F5A" w:rsidP="00FA7F5A">
      <w:pPr>
        <w:ind w:firstLine="0"/>
        <w:rPr>
          <w:rFonts w:eastAsia="Cambria" w:cs="Times New Roman"/>
          <w:i/>
        </w:rPr>
      </w:pPr>
      <m:oMathPara>
        <m:oMath>
          <m:r>
            <w:rPr>
              <w:rFonts w:ascii="Cambria Math" w:eastAsia="Times New Roman" w:hAnsi="Cambria Math" w:cs="Times New Roman"/>
              <w:szCs w:val="28"/>
              <w:lang w:bidi="en-US"/>
            </w:rPr>
            <w:lastRenderedPageBreak/>
            <m:t xml:space="preserve">E = B + 0,01 × </m:t>
          </m:r>
          <m:nary>
            <m:naryPr>
              <m:chr m:val="∑"/>
              <m:limLoc m:val="undOvr"/>
              <m:ctrlPr>
                <w:rPr>
                  <w:rFonts w:ascii="Cambria Math" w:eastAsia="Times New Roman" w:hAnsi="Cambria Math" w:cs="Times New Roman"/>
                  <w:i/>
                  <w:iCs/>
                  <w:szCs w:val="28"/>
                  <w:lang w:bidi="en-US"/>
                </w:rPr>
              </m:ctrlPr>
            </m:naryPr>
            <m:sub>
              <m:r>
                <w:rPr>
                  <w:rFonts w:ascii="Cambria Math" w:eastAsia="Times New Roman" w:hAnsi="Cambria Math" w:cs="Times New Roman"/>
                  <w:szCs w:val="28"/>
                  <w:lang w:bidi="en-US"/>
                </w:rPr>
                <m:t>j=1</m:t>
              </m:r>
            </m:sub>
            <m:sup>
              <m:r>
                <w:rPr>
                  <w:rFonts w:ascii="Cambria Math" w:eastAsia="Times New Roman" w:hAnsi="Cambria Math" w:cs="Times New Roman"/>
                  <w:szCs w:val="28"/>
                  <w:lang w:bidi="en-US"/>
                </w:rPr>
                <m:t>5</m:t>
              </m:r>
            </m:sup>
            <m:e>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e>
          </m:nary>
          <m:r>
            <w:rPr>
              <w:rFonts w:ascii="Cambria Math" w:eastAsia="Times New Roman" w:hAnsi="Cambria Math" w:cs="Times New Roman"/>
              <w:szCs w:val="28"/>
              <w:lang w:bidi="en-US"/>
            </w:rPr>
            <m:t xml:space="preserve"> = </m:t>
          </m:r>
          <m:r>
            <w:rPr>
              <w:rFonts w:ascii="Cambria Math" w:eastAsia="Times New Roman" w:hAnsi="Cambria Math" w:cs="Times New Roman"/>
              <w:szCs w:val="28"/>
              <w:lang w:bidi="en-US"/>
            </w:rPr>
            <m:t>0,91 + 0,01 * (</m:t>
          </m:r>
          <m:r>
            <w:rPr>
              <w:rFonts w:ascii="Cambria Math" w:hAnsi="Cambria Math"/>
              <w:lang w:val="en-US"/>
            </w:rPr>
            <m:t>3</m:t>
          </m:r>
          <m:r>
            <m:rPr>
              <m:sty m:val="p"/>
            </m:rPr>
            <w:rPr>
              <w:rFonts w:ascii="Cambria Math" w:hAnsi="Cambria Math"/>
            </w:rPr>
            <m:t>,72</m:t>
          </m:r>
          <m:r>
            <m:rPr>
              <m:sty m:val="p"/>
            </m:rPr>
            <w:rPr>
              <w:rFonts w:ascii="Cambria Math" w:hAnsi="Cambria Math"/>
              <w:lang w:val="en-US"/>
            </w:rPr>
            <m:t xml:space="preserve"> + </m:t>
          </m:r>
          <m:r>
            <m:rPr>
              <m:sty m:val="p"/>
            </m:rPr>
            <w:rPr>
              <w:rFonts w:ascii="Cambria Math" w:hAnsi="Cambria Math"/>
            </w:rPr>
            <m:t>3,04</m:t>
          </m:r>
          <m:r>
            <m:rPr>
              <m:sty m:val="p"/>
            </m:rPr>
            <w:rPr>
              <w:rFonts w:ascii="Cambria Math" w:hAnsi="Cambria Math"/>
              <w:lang w:val="en-US"/>
            </w:rPr>
            <m:t xml:space="preserve"> + </m:t>
          </m:r>
          <m:r>
            <m:rPr>
              <m:sty m:val="p"/>
            </m:rPr>
            <w:rPr>
              <w:rFonts w:ascii="Cambria Math" w:hAnsi="Cambria Math"/>
            </w:rPr>
            <m:t>5,65</m:t>
          </m:r>
          <m:r>
            <m:rPr>
              <m:sty m:val="p"/>
            </m:rPr>
            <w:rPr>
              <w:rFonts w:ascii="Cambria Math" w:hAnsi="Cambria Math"/>
              <w:lang w:val="en-US"/>
            </w:rPr>
            <m:t xml:space="preserve"> + </m:t>
          </m:r>
          <m:r>
            <m:rPr>
              <m:sty m:val="p"/>
            </m:rPr>
            <w:rPr>
              <w:rFonts w:ascii="Cambria Math" w:hAnsi="Cambria Math"/>
            </w:rPr>
            <m:t>5,48</m:t>
          </m:r>
          <m:r>
            <m:rPr>
              <m:sty m:val="p"/>
            </m:rPr>
            <w:rPr>
              <w:rFonts w:ascii="Cambria Math" w:hAnsi="Cambria Math"/>
              <w:lang w:val="en-US"/>
            </w:rPr>
            <m:t xml:space="preserve"> + </m:t>
          </m:r>
          <m:r>
            <m:rPr>
              <m:sty m:val="p"/>
            </m:rPr>
            <w:rPr>
              <w:rFonts w:ascii="Cambria Math" w:hAnsi="Cambria Math"/>
            </w:rPr>
            <m:t>6,24</m:t>
          </m:r>
          <m:r>
            <w:rPr>
              <w:rFonts w:ascii="Cambria Math" w:eastAsia="Times New Roman" w:hAnsi="Cambria Math" w:cs="Times New Roman"/>
              <w:szCs w:val="28"/>
              <w:lang w:bidi="en-US"/>
            </w:rPr>
            <m:t xml:space="preserve">) = 1,15 </m:t>
          </m:r>
        </m:oMath>
      </m:oMathPara>
    </w:p>
    <w:p w14:paraId="51F3B35C" w14:textId="749C7EB8" w:rsidR="00C026E2" w:rsidRPr="00C026E2" w:rsidRDefault="00FA7F5A" w:rsidP="00C026E2">
      <w:pPr>
        <w:widowControl w:val="0"/>
        <w:autoSpaceDE w:val="0"/>
        <w:autoSpaceDN w:val="0"/>
        <w:ind w:firstLine="0"/>
        <w:outlineLvl w:val="0"/>
        <w:rPr>
          <w:rFonts w:eastAsia="Cambria" w:cs="Times New Roman"/>
          <w:bCs/>
          <w:i/>
          <w:szCs w:val="28"/>
          <w:lang w:bidi="en-US"/>
        </w:rPr>
      </w:pPr>
      <m:oMathPara>
        <m:oMath>
          <m:r>
            <w:rPr>
              <w:rFonts w:ascii="Cambria Math" w:eastAsia="Cambria" w:hAnsi="Cambria Math" w:cs="Times New Roman"/>
              <w:szCs w:val="28"/>
              <w:lang w:bidi="en-US"/>
            </w:rPr>
            <m:t xml:space="preserve">EAF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17</m:t>
              </m:r>
            </m:sup>
            <m:e>
              <m:sSub>
                <m:sSubPr>
                  <m:ctrlPr>
                    <w:rPr>
                      <w:rFonts w:ascii="Cambria Math" w:eastAsia="Cambria" w:hAnsi="Cambria Math" w:cs="Times New Roman"/>
                      <w:bCs/>
                      <w:i/>
                      <w:szCs w:val="28"/>
                      <w:lang w:bidi="en-US"/>
                    </w:rPr>
                  </m:ctrlPr>
                </m:sSubPr>
                <m:e>
                  <m:r>
                    <w:rPr>
                      <w:rFonts w:ascii="Cambria Math" w:eastAsia="Cambria" w:hAnsi="Cambria Math" w:cs="Times New Roman"/>
                      <w:szCs w:val="28"/>
                      <w:lang w:bidi="en-US"/>
                    </w:rPr>
                    <m:t>EM</m:t>
                  </m:r>
                </m:e>
                <m:sub>
                  <m:r>
                    <w:rPr>
                      <w:rFonts w:ascii="Cambria Math" w:eastAsia="Cambria" w:hAnsi="Cambria Math" w:cs="Times New Roman"/>
                      <w:szCs w:val="28"/>
                      <w:lang w:bidi="en-US"/>
                    </w:rPr>
                    <m:t>k</m:t>
                  </m:r>
                </m:sub>
              </m:sSub>
            </m:e>
          </m:nary>
          <m:r>
            <w:rPr>
              <w:rFonts w:ascii="Cambria Math" w:eastAsia="Cambria" w:hAnsi="Cambria Math" w:cs="Times New Roman"/>
              <w:szCs w:val="28"/>
              <w:lang w:bidi="en-US"/>
            </w:rPr>
            <m:t xml:space="preserve"> =0,85 * 0,88 * 0,88 * 0,90 * 0,91 * 0,91 *1,10 * 1,14 * 1,17 * 1,07 * 1,11 *1,11 * 1,05 * 1,15 *0,90 * 0,93 * 1,00 = 0,96</m:t>
          </m:r>
        </m:oMath>
      </m:oMathPara>
    </w:p>
    <w:p w14:paraId="1732A251" w14:textId="77777777" w:rsidR="00C026E2" w:rsidRPr="00C026E2" w:rsidRDefault="00C026E2" w:rsidP="00FA7F5A">
      <w:pPr>
        <w:widowControl w:val="0"/>
        <w:autoSpaceDE w:val="0"/>
        <w:autoSpaceDN w:val="0"/>
        <w:ind w:firstLine="0"/>
        <w:jc w:val="left"/>
        <w:outlineLvl w:val="0"/>
        <w:rPr>
          <w:rFonts w:eastAsia="Cambria" w:cs="Times New Roman"/>
          <w:i/>
          <w:szCs w:val="28"/>
          <w:lang w:bidi="en-US"/>
        </w:rPr>
      </w:pPr>
    </w:p>
    <w:p w14:paraId="51D1A82F" w14:textId="621B3E2C" w:rsidR="00FA7F5A" w:rsidRPr="007D5DAA" w:rsidRDefault="00FA7F5A" w:rsidP="00FA7F5A">
      <w:pPr>
        <w:widowControl w:val="0"/>
        <w:autoSpaceDE w:val="0"/>
        <w:autoSpaceDN w:val="0"/>
        <w:ind w:firstLine="0"/>
        <w:jc w:val="left"/>
        <w:outlineLvl w:val="0"/>
        <w:rPr>
          <w:rFonts w:eastAsia="Times New Roman" w:cs="Times New Roman"/>
          <w:i/>
          <w:szCs w:val="28"/>
          <w:lang w:bidi="en-US"/>
        </w:rPr>
      </w:pPr>
      <m:oMath>
        <m:r>
          <w:rPr>
            <w:rFonts w:ascii="Cambria Math" w:eastAsia="Times New Roman" w:hAnsi="Cambria Math" w:cs="Times New Roman"/>
            <w:szCs w:val="28"/>
            <w:lang w:bidi="en-US"/>
          </w:rPr>
          <m:t>PM = EAF×A×</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(SIZE)</m:t>
            </m:r>
          </m:e>
          <m:sup>
            <m:r>
              <w:rPr>
                <w:rFonts w:ascii="Cambria Math" w:eastAsia="Times New Roman" w:hAnsi="Cambria Math" w:cs="Times New Roman"/>
                <w:szCs w:val="28"/>
                <w:lang w:bidi="en-US"/>
              </w:rPr>
              <m:t>E</m:t>
            </m:r>
          </m:sup>
        </m:sSup>
        <m:r>
          <w:rPr>
            <w:rFonts w:ascii="Cambria Math" w:eastAsia="Times New Roman" w:hAnsi="Cambria Math" w:cs="Times New Roman"/>
            <w:szCs w:val="28"/>
            <w:lang w:bidi="en-US"/>
          </w:rPr>
          <m:t xml:space="preserve"> = 0,96 * 2,45 *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300</m:t>
            </m:r>
          </m:e>
          <m:sup>
            <m:r>
              <w:rPr>
                <w:rFonts w:ascii="Cambria Math" w:eastAsia="Times New Roman" w:hAnsi="Cambria Math" w:cs="Times New Roman"/>
                <w:szCs w:val="28"/>
                <w:lang w:bidi="en-US"/>
              </w:rPr>
              <m:t>1,1</m:t>
            </m:r>
            <m:r>
              <w:rPr>
                <w:rFonts w:ascii="Cambria Math" w:eastAsia="Times New Roman" w:hAnsi="Cambria Math" w:cs="Times New Roman"/>
                <w:szCs w:val="28"/>
                <w:lang w:bidi="en-US"/>
              </w:rPr>
              <m:t>5</m:t>
            </m:r>
          </m:sup>
        </m:sSup>
        <m:r>
          <w:rPr>
            <w:rFonts w:ascii="Cambria Math" w:eastAsia="Times New Roman" w:hAnsi="Cambria Math" w:cs="Times New Roman"/>
            <w:szCs w:val="28"/>
            <w:lang w:bidi="en-US"/>
          </w:rPr>
          <m:t xml:space="preserve">= </m:t>
        </m:r>
        <m:r>
          <m:rPr>
            <m:sty m:val="bi"/>
          </m:rPr>
          <w:rPr>
            <w:rFonts w:ascii="Cambria Math" w:eastAsia="Times New Roman" w:hAnsi="Cambria Math" w:cs="Times New Roman"/>
            <w:szCs w:val="28"/>
            <w:lang w:bidi="en-US"/>
          </w:rPr>
          <m:t>1</m:t>
        </m:r>
        <m:r>
          <m:rPr>
            <m:sty m:val="bi"/>
          </m:rPr>
          <w:rPr>
            <w:rFonts w:ascii="Cambria Math" w:eastAsia="Times New Roman" w:hAnsi="Cambria Math" w:cs="Times New Roman"/>
            <w:szCs w:val="28"/>
            <w:lang w:bidi="en-US"/>
          </w:rPr>
          <m:t>660</m:t>
        </m:r>
        <m:r>
          <m:rPr>
            <m:sty m:val="bi"/>
          </m:rPr>
          <w:rPr>
            <w:rFonts w:ascii="Cambria Math" w:eastAsia="Times New Roman" w:hAnsi="Cambria Math" w:cs="Times New Roman"/>
            <w:szCs w:val="28"/>
            <w:lang w:bidi="en-US"/>
          </w:rPr>
          <m:t>,</m:t>
        </m:r>
        <m:r>
          <m:rPr>
            <m:sty m:val="bi"/>
          </m:rPr>
          <w:rPr>
            <w:rFonts w:ascii="Cambria Math" w:eastAsia="Times New Roman" w:hAnsi="Cambria Math" w:cs="Times New Roman"/>
            <w:szCs w:val="28"/>
            <w:lang w:bidi="en-US"/>
          </w:rPr>
          <m:t>07</m:t>
        </m:r>
      </m:oMath>
      <w:r w:rsidRPr="007051F8">
        <w:rPr>
          <w:rFonts w:eastAsia="Times New Roman" w:cs="Times New Roman"/>
          <w:i/>
          <w:szCs w:val="28"/>
          <w:lang w:bidi="en-US"/>
        </w:rPr>
        <w:t xml:space="preserve"> </w:t>
      </w:r>
      <w:r w:rsidRPr="00011C18">
        <w:rPr>
          <w:rFonts w:eastAsiaTheme="minorEastAsia" w:cs="Times New Roman"/>
        </w:rPr>
        <w:t>(люд. × міс.)</w:t>
      </w:r>
    </w:p>
    <w:p w14:paraId="4C96F8F7" w14:textId="77777777" w:rsidR="00FA7F5A" w:rsidRDefault="00FA7F5A" w:rsidP="00FA7F5A">
      <w:pPr>
        <w:widowControl w:val="0"/>
        <w:tabs>
          <w:tab w:val="left" w:pos="1093"/>
        </w:tabs>
        <w:autoSpaceDE w:val="0"/>
        <w:autoSpaceDN w:val="0"/>
        <w:spacing w:before="1"/>
        <w:ind w:right="-1" w:firstLine="0"/>
        <w:rPr>
          <w:rFonts w:eastAsia="Calibri" w:cs="Times New Roman"/>
          <w:szCs w:val="28"/>
        </w:rPr>
      </w:pPr>
    </w:p>
    <w:p w14:paraId="2DC9A6DA" w14:textId="77777777" w:rsidR="003D3322" w:rsidRDefault="003D3322" w:rsidP="003D3322">
      <w:pPr>
        <w:ind w:firstLine="0"/>
        <w:jc w:val="center"/>
        <w:rPr>
          <w:b/>
          <w:bCs/>
        </w:rPr>
      </w:pPr>
    </w:p>
    <w:p w14:paraId="2C12B72A" w14:textId="77777777" w:rsidR="003D3322" w:rsidRDefault="003D3322" w:rsidP="003D3322">
      <w:pPr>
        <w:ind w:firstLine="0"/>
        <w:jc w:val="center"/>
        <w:rPr>
          <w:b/>
          <w:bCs/>
        </w:rPr>
      </w:pPr>
    </w:p>
    <w:p w14:paraId="6509820C" w14:textId="78F0D758" w:rsidR="003D3322" w:rsidRPr="003D3322" w:rsidRDefault="003D3322" w:rsidP="003D3322">
      <w:pPr>
        <w:ind w:firstLine="0"/>
        <w:jc w:val="center"/>
        <w:rPr>
          <w:b/>
          <w:bCs/>
          <w:lang w:val="ru-RU"/>
        </w:rPr>
      </w:pPr>
      <w:r w:rsidRPr="00A53B16">
        <w:rPr>
          <w:b/>
          <w:bCs/>
        </w:rPr>
        <w:t xml:space="preserve">Завдання </w:t>
      </w:r>
      <w:r w:rsidRPr="003D3322">
        <w:rPr>
          <w:b/>
          <w:bCs/>
          <w:lang w:val="ru-RU"/>
        </w:rPr>
        <w:t>4</w:t>
      </w:r>
    </w:p>
    <w:p w14:paraId="73AEB78B" w14:textId="5B7F79BC" w:rsidR="003B26AF" w:rsidRPr="003D3322" w:rsidRDefault="003B26AF" w:rsidP="003D3322">
      <w:pPr>
        <w:jc w:val="left"/>
        <w:rPr>
          <w:rFonts w:eastAsia="Calibri" w:cs="Times New Roman"/>
          <w:szCs w:val="28"/>
        </w:rPr>
      </w:pPr>
      <w:proofErr w:type="spellStart"/>
      <w:r w:rsidRPr="003D3322">
        <w:rPr>
          <w:rFonts w:eastAsia="Calibri" w:cs="Times New Roman"/>
          <w:szCs w:val="28"/>
          <w:lang w:val="ru-RU"/>
        </w:rPr>
        <w:t>Визначити</w:t>
      </w:r>
      <w:proofErr w:type="spellEnd"/>
      <w:r w:rsidRPr="003D3322">
        <w:rPr>
          <w:rFonts w:eastAsia="Calibri" w:cs="Times New Roman"/>
          <w:szCs w:val="28"/>
          <w:lang w:val="ru-RU"/>
        </w:rPr>
        <w:t xml:space="preserve"> </w:t>
      </w:r>
      <w:r w:rsidRPr="003D3322">
        <w:rPr>
          <w:rFonts w:eastAsia="Calibri" w:cs="Times New Roman"/>
          <w:b/>
          <w:bCs/>
          <w:szCs w:val="28"/>
          <w:lang w:val="ru-RU"/>
        </w:rPr>
        <w:t xml:space="preserve">час </w:t>
      </w:r>
      <w:proofErr w:type="spellStart"/>
      <w:r w:rsidRPr="003D3322">
        <w:rPr>
          <w:rFonts w:eastAsia="Calibri" w:cs="Times New Roman"/>
          <w:b/>
          <w:bCs/>
          <w:szCs w:val="28"/>
          <w:lang w:val="ru-RU"/>
        </w:rPr>
        <w:t>розробки</w:t>
      </w:r>
      <w:proofErr w:type="spellEnd"/>
      <w:r w:rsidRPr="003D3322">
        <w:rPr>
          <w:rFonts w:eastAsia="Calibri" w:cs="Times New Roman"/>
          <w:szCs w:val="28"/>
          <w:lang w:val="ru-RU"/>
        </w:rPr>
        <w:t xml:space="preserve"> за </w:t>
      </w:r>
      <w:proofErr w:type="spellStart"/>
      <w:r w:rsidRPr="003D3322">
        <w:rPr>
          <w:rFonts w:eastAsia="Calibri" w:cs="Times New Roman"/>
          <w:b/>
          <w:bCs/>
          <w:szCs w:val="28"/>
          <w:lang w:val="ru-RU"/>
        </w:rPr>
        <w:t>попередньою</w:t>
      </w:r>
      <w:proofErr w:type="spellEnd"/>
      <w:r w:rsidRPr="003D3322">
        <w:rPr>
          <w:rFonts w:eastAsia="Calibri" w:cs="Times New Roman"/>
          <w:szCs w:val="28"/>
          <w:lang w:val="ru-RU"/>
        </w:rPr>
        <w:t xml:space="preserve"> і </w:t>
      </w:r>
      <w:r w:rsidRPr="003D3322">
        <w:rPr>
          <w:rFonts w:eastAsia="Calibri" w:cs="Times New Roman"/>
          <w:b/>
          <w:bCs/>
          <w:szCs w:val="28"/>
          <w:lang w:val="ru-RU"/>
        </w:rPr>
        <w:t>детальною</w:t>
      </w:r>
      <w:r w:rsidRPr="003D3322">
        <w:rPr>
          <w:rFonts w:eastAsia="Calibri" w:cs="Times New Roman"/>
          <w:szCs w:val="28"/>
          <w:lang w:val="ru-RU"/>
        </w:rPr>
        <w:t xml:space="preserve"> </w:t>
      </w:r>
      <w:proofErr w:type="spellStart"/>
      <w:r w:rsidRPr="003D3322">
        <w:rPr>
          <w:rFonts w:eastAsia="Calibri" w:cs="Times New Roman"/>
          <w:szCs w:val="28"/>
          <w:lang w:val="ru-RU"/>
        </w:rPr>
        <w:t>оцінкою</w:t>
      </w:r>
      <w:proofErr w:type="spellEnd"/>
      <w:r w:rsidRPr="003D3322">
        <w:rPr>
          <w:rFonts w:eastAsia="Calibri" w:cs="Times New Roman"/>
          <w:szCs w:val="28"/>
          <w:lang w:val="ru-RU"/>
        </w:rPr>
        <w:t>.</w:t>
      </w:r>
    </w:p>
    <w:p w14:paraId="2941E763" w14:textId="715879E4" w:rsidR="000449D1" w:rsidRDefault="000449D1" w:rsidP="000449D1">
      <w:pPr>
        <w:widowControl w:val="0"/>
        <w:tabs>
          <w:tab w:val="left" w:pos="1093"/>
        </w:tabs>
        <w:autoSpaceDE w:val="0"/>
        <w:autoSpaceDN w:val="0"/>
        <w:spacing w:before="1"/>
        <w:ind w:right="-1" w:firstLine="0"/>
        <w:rPr>
          <w:rFonts w:eastAsia="Calibri" w:cs="Times New Roman"/>
          <w:szCs w:val="28"/>
          <w:lang w:val="ru-RU"/>
        </w:rPr>
      </w:pPr>
    </w:p>
    <w:p w14:paraId="0DF4F78E" w14:textId="4A8242C7" w:rsidR="000449D1" w:rsidRDefault="000449D1" w:rsidP="000449D1">
      <w:pPr>
        <w:widowControl w:val="0"/>
        <w:autoSpaceDE w:val="0"/>
        <w:autoSpaceDN w:val="0"/>
        <w:rPr>
          <w:rFonts w:eastAsia="Times New Roman" w:cs="Times New Roman"/>
          <w:szCs w:val="28"/>
          <w:lang w:bidi="en-US"/>
        </w:rPr>
      </w:pPr>
      <w:r w:rsidRPr="007D5DAA">
        <w:rPr>
          <w:rFonts w:eastAsia="Times New Roman" w:cs="Times New Roman"/>
          <w:szCs w:val="28"/>
          <w:lang w:bidi="en-US"/>
        </w:rPr>
        <w:t xml:space="preserve">Тривалість проекту або час розробки проекту </w:t>
      </w:r>
      <w:r w:rsidR="00A430B1" w:rsidRPr="00A430B1">
        <w:rPr>
          <w:rFonts w:eastAsia="Times New Roman" w:cs="Times New Roman"/>
          <w:noProof/>
          <w:position w:val="-4"/>
          <w:sz w:val="24"/>
          <w:szCs w:val="24"/>
          <w:lang w:bidi="en-US"/>
        </w:rPr>
        <w:object w:dxaOrig="499" w:dyaOrig="279" w14:anchorId="005AF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9pt;height:13.75pt;mso-width-percent:0;mso-height-percent:0;mso-width-percent:0;mso-height-percent:0" o:ole="">
            <v:imagedata r:id="rId5" o:title=""/>
          </v:shape>
          <o:OLEObject Type="Embed" ProgID="Equation.3" ShapeID="_x0000_i1025" DrawAspect="Content" ObjectID="_1763924179" r:id="rId6"/>
        </w:object>
      </w:r>
      <w:r w:rsidRPr="007D5DAA">
        <w:rPr>
          <w:rFonts w:eastAsia="Times New Roman" w:cs="Times New Roman"/>
          <w:szCs w:val="28"/>
          <w:lang w:bidi="en-US"/>
        </w:rPr>
        <w:t xml:space="preserve"> в методиці COCOMO II для обох рівнів розраховується за формулою:</w:t>
      </w:r>
    </w:p>
    <w:p w14:paraId="0248B738" w14:textId="77777777" w:rsidR="003D3322" w:rsidRPr="007D5DAA" w:rsidRDefault="003D3322" w:rsidP="000449D1">
      <w:pPr>
        <w:widowControl w:val="0"/>
        <w:autoSpaceDE w:val="0"/>
        <w:autoSpaceDN w:val="0"/>
        <w:rPr>
          <w:rFonts w:eastAsia="Times New Roman" w:cs="Times New Roman"/>
          <w:szCs w:val="28"/>
          <w:lang w:bidi="en-US"/>
        </w:rPr>
      </w:pPr>
    </w:p>
    <w:p w14:paraId="09C9CBDF" w14:textId="664FD31D" w:rsidR="000449D1" w:rsidRPr="003D3322" w:rsidRDefault="000449D1" w:rsidP="000449D1">
      <w:pPr>
        <w:widowControl w:val="0"/>
        <w:autoSpaceDE w:val="0"/>
        <w:autoSpaceDN w:val="0"/>
        <w:rPr>
          <w:rFonts w:eastAsia="Times New Roman" w:cs="Times New Roman"/>
          <w:i/>
          <w:szCs w:val="28"/>
          <w:lang w:val="en-US" w:bidi="en-US"/>
        </w:rPr>
      </w:pPr>
      <m:oMathPara>
        <m:oMath>
          <m:r>
            <w:rPr>
              <w:rFonts w:ascii="Cambria Math" w:eastAsia="Times New Roman" w:hAnsi="Cambria Math" w:cs="Times New Roman"/>
              <w:szCs w:val="28"/>
              <w:lang w:bidi="en-US"/>
            </w:rPr>
            <m:t>TM=SCED×C×</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m:t>
              </m:r>
              <m:sSub>
                <m:sSubPr>
                  <m:ctrlPr>
                    <w:rPr>
                      <w:rFonts w:ascii="Cambria Math" w:eastAsia="Times New Roman" w:hAnsi="Cambria Math" w:cs="Times New Roman"/>
                      <w:i/>
                      <w:szCs w:val="28"/>
                      <w:lang w:bidi="en-US"/>
                    </w:rPr>
                  </m:ctrlPr>
                </m:sSubPr>
                <m:e>
                  <m:r>
                    <w:rPr>
                      <w:rFonts w:ascii="Cambria Math" w:eastAsia="Times New Roman" w:hAnsi="Cambria Math" w:cs="Times New Roman"/>
                      <w:szCs w:val="28"/>
                      <w:lang w:bidi="en-US"/>
                    </w:rPr>
                    <m:t>PM</m:t>
                  </m:r>
                </m:e>
                <m:sub>
                  <m:r>
                    <w:rPr>
                      <w:rFonts w:ascii="Cambria Math" w:eastAsia="Times New Roman" w:hAnsi="Cambria Math" w:cs="Times New Roman"/>
                      <w:szCs w:val="28"/>
                      <w:lang w:bidi="en-US"/>
                    </w:rPr>
                    <m:t>NS</m:t>
                  </m:r>
                </m:sub>
              </m:sSub>
              <m:r>
                <w:rPr>
                  <w:rFonts w:ascii="Cambria Math" w:eastAsia="Times New Roman" w:hAnsi="Cambria Math" w:cs="Times New Roman"/>
                  <w:szCs w:val="28"/>
                  <w:lang w:bidi="en-US"/>
                </w:rPr>
                <m:t>)</m:t>
              </m:r>
            </m:e>
            <m:sup>
              <m:r>
                <w:rPr>
                  <w:rFonts w:ascii="Cambria Math" w:eastAsia="Times New Roman" w:hAnsi="Cambria Math" w:cs="Times New Roman"/>
                  <w:szCs w:val="28"/>
                  <w:lang w:bidi="en-US"/>
                </w:rPr>
                <m:t>D+0,2×(E-B)</m:t>
              </m:r>
            </m:sup>
          </m:sSup>
          <m:r>
            <w:rPr>
              <w:rFonts w:ascii="Cambria Math" w:eastAsia="Times New Roman" w:hAnsi="Cambria Math" w:cs="Times New Roman"/>
              <w:szCs w:val="28"/>
              <w:lang w:bidi="en-US"/>
            </w:rPr>
            <m:t xml:space="preserve">, </m:t>
          </m:r>
          <m:r>
            <m:rPr>
              <m:sty m:val="p"/>
            </m:rPr>
            <w:rPr>
              <w:rFonts w:ascii="Cambria Math" w:eastAsia="Times New Roman" w:hAnsi="Cambria Math" w:cs="Times New Roman"/>
              <w:szCs w:val="28"/>
              <w:lang w:bidi="en-US"/>
            </w:rPr>
            <m:t>де</m:t>
          </m:r>
        </m:oMath>
      </m:oMathPara>
    </w:p>
    <w:p w14:paraId="1D9ECFDA" w14:textId="1182E9ED" w:rsidR="000449D1" w:rsidRPr="007D5DAA" w:rsidRDefault="000449D1" w:rsidP="003D3322">
      <w:pPr>
        <w:widowControl w:val="0"/>
        <w:autoSpaceDE w:val="0"/>
        <w:autoSpaceDN w:val="0"/>
        <w:ind w:firstLine="0"/>
        <w:rPr>
          <w:rFonts w:eastAsia="Times New Roman" w:cs="Times New Roman"/>
          <w:szCs w:val="28"/>
          <w:lang w:val="ru-RU" w:bidi="en-US"/>
        </w:rPr>
      </w:pPr>
    </w:p>
    <w:p w14:paraId="7098AD9E" w14:textId="77777777" w:rsidR="000449D1" w:rsidRPr="007D5DAA" w:rsidRDefault="000449D1" w:rsidP="003D3322">
      <w:pPr>
        <w:widowControl w:val="0"/>
        <w:autoSpaceDE w:val="0"/>
        <w:autoSpaceDN w:val="0"/>
        <w:ind w:left="1418" w:firstLine="0"/>
        <w:rPr>
          <w:rFonts w:eastAsia="Times New Roman" w:cs="Times New Roman"/>
          <w:szCs w:val="28"/>
          <w:lang w:val="ru-RU" w:bidi="en-US"/>
        </w:rPr>
      </w:pPr>
      <w:r w:rsidRPr="007D5DAA">
        <w:rPr>
          <w:rFonts w:eastAsia="Times New Roman" w:cs="Times New Roman"/>
          <w:szCs w:val="28"/>
          <w:lang w:val="en-US" w:bidi="en-US"/>
        </w:rPr>
        <w:t>C</w:t>
      </w:r>
      <w:r w:rsidRPr="007D5DAA">
        <w:rPr>
          <w:rFonts w:eastAsia="Times New Roman" w:cs="Times New Roman"/>
          <w:szCs w:val="28"/>
          <w:lang w:val="ru-RU" w:bidi="en-US"/>
        </w:rPr>
        <w:t xml:space="preserve"> = 3,67; </w:t>
      </w:r>
    </w:p>
    <w:p w14:paraId="2C4974EB" w14:textId="77777777" w:rsidR="000449D1" w:rsidRPr="007D5DAA" w:rsidRDefault="000449D1" w:rsidP="003D3322">
      <w:pPr>
        <w:widowControl w:val="0"/>
        <w:autoSpaceDE w:val="0"/>
        <w:autoSpaceDN w:val="0"/>
        <w:ind w:left="1418" w:firstLine="0"/>
        <w:rPr>
          <w:rFonts w:eastAsia="Times New Roman" w:cs="Times New Roman"/>
          <w:szCs w:val="28"/>
          <w:lang w:val="ru-RU" w:bidi="en-US"/>
        </w:rPr>
      </w:pPr>
      <w:r w:rsidRPr="007D5DAA">
        <w:rPr>
          <w:rFonts w:eastAsia="Times New Roman" w:cs="Times New Roman"/>
          <w:szCs w:val="28"/>
          <w:lang w:val="en-US" w:bidi="en-US"/>
        </w:rPr>
        <w:t>D</w:t>
      </w:r>
      <w:r w:rsidRPr="007D5DAA">
        <w:rPr>
          <w:rFonts w:eastAsia="Times New Roman" w:cs="Times New Roman"/>
          <w:szCs w:val="28"/>
          <w:lang w:val="ru-RU" w:bidi="en-US"/>
        </w:rPr>
        <w:t xml:space="preserve"> = 0,28; </w:t>
      </w:r>
    </w:p>
    <w:p w14:paraId="19173237" w14:textId="77777777" w:rsidR="000449D1" w:rsidRPr="007D5DAA" w:rsidRDefault="00A430B1" w:rsidP="003D3322">
      <w:pPr>
        <w:widowControl w:val="0"/>
        <w:autoSpaceDE w:val="0"/>
        <w:autoSpaceDN w:val="0"/>
        <w:ind w:left="1418" w:firstLine="0"/>
        <w:rPr>
          <w:rFonts w:eastAsia="Times New Roman" w:cs="Times New Roman"/>
          <w:szCs w:val="28"/>
          <w:lang w:bidi="en-US"/>
        </w:rPr>
      </w:pPr>
      <m:oMath>
        <m:sSub>
          <m:sSubPr>
            <m:ctrlPr>
              <w:rPr>
                <w:rFonts w:ascii="Cambria Math" w:eastAsia="Times New Roman" w:hAnsi="Cambria Math" w:cs="Times New Roman"/>
                <w:i/>
                <w:szCs w:val="28"/>
                <w:lang w:bidi="en-US"/>
              </w:rPr>
            </m:ctrlPr>
          </m:sSubPr>
          <m:e>
            <m:r>
              <w:rPr>
                <w:rFonts w:ascii="Cambria Math" w:eastAsia="Times New Roman" w:hAnsi="Cambria Math" w:cs="Times New Roman"/>
                <w:szCs w:val="28"/>
                <w:lang w:bidi="en-US"/>
              </w:rPr>
              <m:t>PM</m:t>
            </m:r>
          </m:e>
          <m:sub>
            <m:r>
              <w:rPr>
                <w:rFonts w:ascii="Cambria Math" w:eastAsia="Times New Roman" w:hAnsi="Cambria Math" w:cs="Times New Roman"/>
                <w:szCs w:val="28"/>
                <w:lang w:bidi="en-US"/>
              </w:rPr>
              <m:t>NS</m:t>
            </m:r>
          </m:sub>
        </m:sSub>
      </m:oMath>
      <w:r w:rsidR="000449D1" w:rsidRPr="007D5DAA">
        <w:rPr>
          <w:rFonts w:eastAsia="Times New Roman" w:cs="Times New Roman"/>
          <w:szCs w:val="28"/>
          <w:lang w:bidi="en-US"/>
        </w:rPr>
        <w:t xml:space="preserve"> – розрахована трудомісткість проекту без урахування множника SCED, що визначає стиснення розкладу.</w:t>
      </w:r>
    </w:p>
    <w:p w14:paraId="70BF90A5" w14:textId="08DDE119" w:rsidR="009E368F" w:rsidRDefault="009E368F" w:rsidP="009E368F">
      <w:pPr>
        <w:widowControl w:val="0"/>
        <w:autoSpaceDE w:val="0"/>
        <w:autoSpaceDN w:val="0"/>
        <w:ind w:left="107"/>
        <w:rPr>
          <w:rFonts w:eastAsia="Times New Roman" w:cs="Times New Roman"/>
          <w:szCs w:val="28"/>
          <w:lang w:bidi="en-US"/>
        </w:rPr>
      </w:pPr>
    </w:p>
    <w:p w14:paraId="33223108" w14:textId="77777777" w:rsidR="003D3322" w:rsidRDefault="003D3322" w:rsidP="009E368F">
      <w:pPr>
        <w:widowControl w:val="0"/>
        <w:autoSpaceDE w:val="0"/>
        <w:autoSpaceDN w:val="0"/>
        <w:ind w:left="107"/>
        <w:rPr>
          <w:rFonts w:eastAsia="Times New Roman" w:cs="Times New Roman"/>
          <w:b/>
          <w:bCs/>
          <w:szCs w:val="28"/>
          <w:lang w:bidi="en-US"/>
        </w:rPr>
      </w:pPr>
    </w:p>
    <w:p w14:paraId="3B0F3E9B" w14:textId="1F62FA1F" w:rsidR="009E368F" w:rsidRPr="005E0925" w:rsidRDefault="005E0925" w:rsidP="009E368F">
      <w:pPr>
        <w:widowControl w:val="0"/>
        <w:autoSpaceDE w:val="0"/>
        <w:autoSpaceDN w:val="0"/>
        <w:ind w:left="107"/>
        <w:rPr>
          <w:rFonts w:eastAsia="Times New Roman" w:cs="Times New Roman"/>
          <w:b/>
          <w:bCs/>
          <w:szCs w:val="28"/>
          <w:lang w:bidi="en-US"/>
        </w:rPr>
      </w:pPr>
      <w:r w:rsidRPr="005E0925">
        <w:rPr>
          <w:rFonts w:eastAsia="Times New Roman" w:cs="Times New Roman"/>
          <w:b/>
          <w:bCs/>
          <w:szCs w:val="28"/>
          <w:lang w:bidi="en-US"/>
        </w:rPr>
        <w:t xml:space="preserve">Час розробки </w:t>
      </w:r>
      <w:r w:rsidR="009E368F" w:rsidRPr="005E0925">
        <w:rPr>
          <w:rFonts w:eastAsia="Times New Roman" w:cs="Times New Roman"/>
          <w:b/>
          <w:bCs/>
          <w:szCs w:val="28"/>
          <w:lang w:bidi="en-US"/>
        </w:rPr>
        <w:t>за попередньою оцінкою.</w:t>
      </w:r>
    </w:p>
    <w:p w14:paraId="320C9F33" w14:textId="79A747D7" w:rsidR="009E368F" w:rsidRPr="009E368F" w:rsidRDefault="009E368F" w:rsidP="002828D7">
      <w:pPr>
        <w:widowControl w:val="0"/>
        <w:autoSpaceDE w:val="0"/>
        <w:autoSpaceDN w:val="0"/>
        <w:ind w:firstLine="0"/>
        <w:jc w:val="center"/>
        <w:rPr>
          <w:rFonts w:eastAsia="Times New Roman" w:cs="Times New Roman"/>
          <w:iCs/>
          <w:szCs w:val="28"/>
          <w:lang w:bidi="en-US"/>
        </w:rPr>
      </w:pPr>
      <m:oMathPara>
        <m:oMath>
          <m:r>
            <w:rPr>
              <w:rFonts w:ascii="Cambria Math" w:eastAsia="Times New Roman" w:hAnsi="Cambria Math" w:cs="Times New Roman"/>
              <w:szCs w:val="28"/>
              <w:lang w:bidi="en-US"/>
            </w:rPr>
            <m:t xml:space="preserve">E = B + 0,01 × </m:t>
          </m:r>
          <m:nary>
            <m:naryPr>
              <m:chr m:val="∑"/>
              <m:limLoc m:val="undOvr"/>
              <m:ctrlPr>
                <w:rPr>
                  <w:rFonts w:ascii="Cambria Math" w:eastAsia="Times New Roman" w:hAnsi="Cambria Math" w:cs="Times New Roman"/>
                  <w:i/>
                  <w:iCs/>
                  <w:szCs w:val="28"/>
                  <w:lang w:bidi="en-US"/>
                </w:rPr>
              </m:ctrlPr>
            </m:naryPr>
            <m:sub>
              <m:r>
                <w:rPr>
                  <w:rFonts w:ascii="Cambria Math" w:eastAsia="Times New Roman" w:hAnsi="Cambria Math" w:cs="Times New Roman"/>
                  <w:szCs w:val="28"/>
                  <w:lang w:bidi="en-US"/>
                </w:rPr>
                <m:t>j=1</m:t>
              </m:r>
            </m:sub>
            <m:sup>
              <m:r>
                <w:rPr>
                  <w:rFonts w:ascii="Cambria Math" w:eastAsia="Times New Roman" w:hAnsi="Cambria Math" w:cs="Times New Roman"/>
                  <w:szCs w:val="28"/>
                  <w:lang w:bidi="en-US"/>
                </w:rPr>
                <m:t>5</m:t>
              </m:r>
            </m:sup>
            <m:e>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e>
          </m:nary>
          <m:r>
            <w:rPr>
              <w:rFonts w:ascii="Cambria Math" w:eastAsia="Times New Roman" w:hAnsi="Cambria Math" w:cs="Times New Roman"/>
              <w:szCs w:val="28"/>
              <w:lang w:bidi="en-US"/>
            </w:rPr>
            <m:t xml:space="preserve"> = </m:t>
          </m:r>
          <m:r>
            <w:rPr>
              <w:rFonts w:ascii="Cambria Math" w:eastAsia="Times New Roman" w:hAnsi="Cambria Math" w:cs="Times New Roman"/>
              <w:szCs w:val="28"/>
              <w:lang w:bidi="en-US"/>
            </w:rPr>
            <m:t>0,91 + 0,01 * (</m:t>
          </m:r>
          <m:r>
            <w:rPr>
              <w:rFonts w:ascii="Cambria Math" w:hAnsi="Cambria Math"/>
              <w:lang w:val="en-US"/>
            </w:rPr>
            <m:t>3</m:t>
          </m:r>
          <m:r>
            <m:rPr>
              <m:sty m:val="p"/>
            </m:rPr>
            <w:rPr>
              <w:rFonts w:ascii="Cambria Math" w:hAnsi="Cambria Math"/>
            </w:rPr>
            <m:t>,72</m:t>
          </m:r>
          <m:r>
            <m:rPr>
              <m:sty m:val="p"/>
            </m:rPr>
            <w:rPr>
              <w:rFonts w:ascii="Cambria Math" w:hAnsi="Cambria Math"/>
              <w:lang w:val="en-US"/>
            </w:rPr>
            <m:t xml:space="preserve"> + </m:t>
          </m:r>
          <m:r>
            <m:rPr>
              <m:sty m:val="p"/>
            </m:rPr>
            <w:rPr>
              <w:rFonts w:ascii="Cambria Math" w:hAnsi="Cambria Math"/>
            </w:rPr>
            <m:t>3,04</m:t>
          </m:r>
          <m:r>
            <m:rPr>
              <m:sty m:val="p"/>
            </m:rPr>
            <w:rPr>
              <w:rFonts w:ascii="Cambria Math" w:hAnsi="Cambria Math"/>
              <w:lang w:val="en-US"/>
            </w:rPr>
            <m:t xml:space="preserve"> + </m:t>
          </m:r>
          <m:r>
            <m:rPr>
              <m:sty m:val="p"/>
            </m:rPr>
            <w:rPr>
              <w:rFonts w:ascii="Cambria Math" w:hAnsi="Cambria Math"/>
            </w:rPr>
            <m:t>5,65</m:t>
          </m:r>
          <m:r>
            <m:rPr>
              <m:sty m:val="p"/>
            </m:rPr>
            <w:rPr>
              <w:rFonts w:ascii="Cambria Math" w:hAnsi="Cambria Math"/>
              <w:lang w:val="en-US"/>
            </w:rPr>
            <m:t xml:space="preserve"> + </m:t>
          </m:r>
          <m:r>
            <m:rPr>
              <m:sty m:val="p"/>
            </m:rPr>
            <w:rPr>
              <w:rFonts w:ascii="Cambria Math" w:hAnsi="Cambria Math"/>
            </w:rPr>
            <m:t>5,48</m:t>
          </m:r>
          <m:r>
            <m:rPr>
              <m:sty m:val="p"/>
            </m:rPr>
            <w:rPr>
              <w:rFonts w:ascii="Cambria Math" w:hAnsi="Cambria Math"/>
              <w:lang w:val="en-US"/>
            </w:rPr>
            <m:t xml:space="preserve"> + </m:t>
          </m:r>
          <m:r>
            <m:rPr>
              <m:sty m:val="p"/>
            </m:rPr>
            <w:rPr>
              <w:rFonts w:ascii="Cambria Math" w:hAnsi="Cambria Math"/>
            </w:rPr>
            <m:t>6,24</m:t>
          </m:r>
          <m:r>
            <w:rPr>
              <w:rFonts w:ascii="Cambria Math" w:eastAsia="Times New Roman" w:hAnsi="Cambria Math" w:cs="Times New Roman"/>
              <w:szCs w:val="28"/>
              <w:lang w:bidi="en-US"/>
            </w:rPr>
            <m:t>) = 1,15</m:t>
          </m:r>
        </m:oMath>
      </m:oMathPara>
    </w:p>
    <w:p w14:paraId="5C13EB47" w14:textId="77777777" w:rsidR="009E368F" w:rsidRPr="009E368F" w:rsidRDefault="009E368F" w:rsidP="002828D7">
      <w:pPr>
        <w:widowControl w:val="0"/>
        <w:autoSpaceDE w:val="0"/>
        <w:autoSpaceDN w:val="0"/>
        <w:ind w:firstLine="0"/>
        <w:jc w:val="center"/>
        <w:rPr>
          <w:rFonts w:eastAsia="Times New Roman" w:cs="Times New Roman"/>
          <w:szCs w:val="28"/>
          <w:lang w:bidi="en-US"/>
        </w:rPr>
      </w:pPr>
    </w:p>
    <w:p w14:paraId="4C004F0B" w14:textId="217BF406" w:rsidR="009E368F" w:rsidRPr="009E368F" w:rsidRDefault="009E368F" w:rsidP="002828D7">
      <w:pPr>
        <w:widowControl w:val="0"/>
        <w:autoSpaceDE w:val="0"/>
        <w:autoSpaceDN w:val="0"/>
        <w:ind w:left="107"/>
        <w:jc w:val="center"/>
        <w:rPr>
          <w:rFonts w:eastAsia="Times New Roman" w:cs="Times New Roman"/>
          <w:bCs/>
          <w:szCs w:val="28"/>
          <w:lang w:bidi="en-US"/>
        </w:rPr>
      </w:pPr>
      <m:oMathPara>
        <m:oMathParaPr>
          <m:jc m:val="left"/>
        </m:oMathParaPr>
        <m:oMath>
          <m:r>
            <w:rPr>
              <w:rFonts w:ascii="Cambria Math" w:eastAsia="Cambria" w:hAnsi="Cambria Math" w:cs="Times New Roman"/>
              <w:szCs w:val="28"/>
              <w:lang w:bidi="en-US"/>
            </w:rPr>
            <m:t xml:space="preserve">EAF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6</m:t>
              </m:r>
            </m:sup>
            <m:e>
              <m:sSub>
                <m:sSubPr>
                  <m:ctrlPr>
                    <w:rPr>
                      <w:rFonts w:ascii="Cambria Math" w:eastAsia="Cambria" w:hAnsi="Cambria Math" w:cs="Times New Roman"/>
                      <w:bCs/>
                      <w:i/>
                      <w:szCs w:val="28"/>
                      <w:lang w:bidi="en-US"/>
                    </w:rPr>
                  </m:ctrlPr>
                </m:sSubPr>
                <m:e>
                  <m:r>
                    <w:rPr>
                      <w:rFonts w:ascii="Cambria Math" w:eastAsia="Cambria" w:hAnsi="Cambria Math" w:cs="Times New Roman"/>
                      <w:szCs w:val="28"/>
                      <w:lang w:bidi="en-US"/>
                    </w:rPr>
                    <m:t>EM</m:t>
                  </m:r>
                </m:e>
                <m:sub>
                  <m:r>
                    <w:rPr>
                      <w:rFonts w:ascii="Cambria Math" w:eastAsia="Cambria" w:hAnsi="Cambria Math" w:cs="Times New Roman"/>
                      <w:szCs w:val="28"/>
                      <w:lang w:bidi="en-US"/>
                    </w:rPr>
                    <m:t>k</m:t>
                  </m:r>
                </m:sub>
              </m:sSub>
            </m:e>
          </m:nary>
          <m:r>
            <w:rPr>
              <w:rFonts w:ascii="Cambria Math" w:eastAsia="Cambria" w:hAnsi="Cambria Math" w:cs="Times New Roman"/>
              <w:szCs w:val="28"/>
              <w:lang w:bidi="en-US"/>
            </w:rPr>
            <m:t xml:space="preserve"> = </m:t>
          </m:r>
          <m:r>
            <w:rPr>
              <w:rFonts w:ascii="Cambria Math" w:eastAsia="Cambria" w:hAnsi="Cambria Math" w:cs="Times New Roman"/>
              <w:szCs w:val="28"/>
              <w:lang w:bidi="en-US"/>
            </w:rPr>
            <m:t>1,26 * 1,00 * 1,33 * 1,07 * 0,87 * 1,00</m:t>
          </m:r>
          <m:r>
            <w:rPr>
              <w:rFonts w:ascii="Cambria Math" w:eastAsia="Cambria" w:hAnsi="Cambria Math" w:cs="Times New Roman"/>
              <w:szCs w:val="28"/>
              <w:lang w:bidi="en-US"/>
            </w:rPr>
            <m:t>=1,</m:t>
          </m:r>
          <m:r>
            <w:rPr>
              <w:rFonts w:ascii="Cambria Math" w:eastAsia="Cambria" w:hAnsi="Cambria Math" w:cs="Times New Roman"/>
              <w:szCs w:val="28"/>
              <w:lang w:bidi="en-US"/>
            </w:rPr>
            <m:t>56</m:t>
          </m:r>
        </m:oMath>
      </m:oMathPara>
    </w:p>
    <w:p w14:paraId="78C42D7C" w14:textId="77777777" w:rsidR="009E368F" w:rsidRPr="009E368F" w:rsidRDefault="009E368F" w:rsidP="009E368F">
      <w:pPr>
        <w:widowControl w:val="0"/>
        <w:autoSpaceDE w:val="0"/>
        <w:autoSpaceDN w:val="0"/>
        <w:ind w:left="107"/>
        <w:rPr>
          <w:rFonts w:eastAsia="Times New Roman" w:cs="Times New Roman"/>
          <w:szCs w:val="28"/>
          <w:lang w:bidi="en-US"/>
        </w:rPr>
      </w:pPr>
    </w:p>
    <w:p w14:paraId="6A21DFBD" w14:textId="517BF713" w:rsidR="009E368F" w:rsidRPr="002828D7" w:rsidRDefault="00A430B1" w:rsidP="009E368F">
      <w:pPr>
        <w:widowControl w:val="0"/>
        <w:autoSpaceDE w:val="0"/>
        <w:autoSpaceDN w:val="0"/>
        <w:ind w:firstLine="0"/>
        <w:jc w:val="left"/>
        <w:rPr>
          <w:rFonts w:eastAsia="Times New Roman" w:cs="Times New Roman"/>
          <w:szCs w:val="28"/>
          <w:lang w:bidi="en-US"/>
        </w:rPr>
      </w:pPr>
      <m:oMathPara>
        <m:oMathParaPr>
          <m:jc m:val="center"/>
        </m:oMathParaPr>
        <m:oMath>
          <m:sSub>
            <m:sSubPr>
              <m:ctrlPr>
                <w:rPr>
                  <w:rFonts w:ascii="Cambria Math" w:eastAsia="Times New Roman" w:hAnsi="Cambria Math" w:cs="Times New Roman"/>
                  <w:i/>
                  <w:szCs w:val="28"/>
                  <w:lang w:bidi="en-US"/>
                </w:rPr>
              </m:ctrlPr>
            </m:sSubPr>
            <m:e>
              <m:r>
                <w:rPr>
                  <w:rFonts w:ascii="Cambria Math" w:eastAsia="Times New Roman" w:hAnsi="Cambria Math" w:cs="Times New Roman"/>
                  <w:szCs w:val="28"/>
                  <w:lang w:bidi="en-US"/>
                </w:rPr>
                <m:t>PM</m:t>
              </m:r>
            </m:e>
            <m:sub>
              <m:r>
                <w:rPr>
                  <w:rFonts w:ascii="Cambria Math" w:eastAsia="Times New Roman" w:hAnsi="Cambria Math" w:cs="Times New Roman"/>
                  <w:szCs w:val="28"/>
                  <w:lang w:bidi="en-US"/>
                </w:rPr>
                <m:t>NS</m:t>
              </m:r>
            </m:sub>
          </m:sSub>
          <m:r>
            <w:rPr>
              <w:rFonts w:ascii="Cambria Math" w:eastAsia="Times New Roman" w:hAnsi="Cambria Math" w:cs="Times New Roman"/>
              <w:szCs w:val="28"/>
              <w:lang w:bidi="en-US"/>
            </w:rPr>
            <m:t>= EAF×A×</m:t>
          </m:r>
          <m:sSup>
            <m:sSupPr>
              <m:ctrlPr>
                <w:rPr>
                  <w:rFonts w:ascii="Cambria Math" w:eastAsia="Times New Roman" w:hAnsi="Cambria Math" w:cs="Times New Roman"/>
                  <w:i/>
                  <w:szCs w:val="28"/>
                  <w:lang w:bidi="en-US"/>
                </w:rPr>
              </m:ctrlPr>
            </m:sSupPr>
            <m:e>
              <m:d>
                <m:dPr>
                  <m:ctrlPr>
                    <w:rPr>
                      <w:rFonts w:ascii="Cambria Math" w:eastAsia="Times New Roman" w:hAnsi="Cambria Math" w:cs="Times New Roman"/>
                      <w:i/>
                      <w:szCs w:val="28"/>
                      <w:lang w:bidi="en-US"/>
                    </w:rPr>
                  </m:ctrlPr>
                </m:dPr>
                <m:e>
                  <m:r>
                    <w:rPr>
                      <w:rFonts w:ascii="Cambria Math" w:eastAsia="Times New Roman" w:hAnsi="Cambria Math" w:cs="Times New Roman"/>
                      <w:szCs w:val="28"/>
                      <w:lang w:bidi="en-US"/>
                    </w:rPr>
                    <m:t>SIZE</m:t>
                  </m:r>
                </m:e>
              </m:d>
            </m:e>
            <m:sup>
              <m:r>
                <w:rPr>
                  <w:rFonts w:ascii="Cambria Math" w:eastAsia="Times New Roman" w:hAnsi="Cambria Math" w:cs="Times New Roman"/>
                  <w:szCs w:val="28"/>
                  <w:lang w:bidi="en-US"/>
                </w:rPr>
                <m:t>E</m:t>
              </m:r>
            </m:sup>
          </m:sSup>
          <m:r>
            <w:rPr>
              <w:rFonts w:ascii="Cambria Math" w:eastAsia="Times New Roman" w:hAnsi="Cambria Math" w:cs="Times New Roman"/>
              <w:szCs w:val="28"/>
              <w:lang w:bidi="en-US"/>
            </w:rPr>
            <m:t xml:space="preserve"> = 1,</m:t>
          </m:r>
          <m:r>
            <w:rPr>
              <w:rFonts w:ascii="Cambria Math" w:eastAsia="Times New Roman" w:hAnsi="Cambria Math" w:cs="Times New Roman"/>
              <w:szCs w:val="28"/>
              <w:lang w:bidi="en-US"/>
            </w:rPr>
            <m:t>56</m:t>
          </m:r>
          <m:r>
            <w:rPr>
              <w:rFonts w:ascii="Cambria Math" w:eastAsia="Times New Roman" w:hAnsi="Cambria Math" w:cs="Times New Roman"/>
              <w:szCs w:val="28"/>
              <w:lang w:bidi="en-US"/>
            </w:rPr>
            <m:t xml:space="preserve"> * 2,94 *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300</m:t>
              </m:r>
            </m:e>
            <m:sup>
              <m:r>
                <w:rPr>
                  <w:rFonts w:ascii="Cambria Math" w:eastAsia="Times New Roman" w:hAnsi="Cambria Math" w:cs="Times New Roman"/>
                  <w:szCs w:val="28"/>
                  <w:lang w:bidi="en-US"/>
                </w:rPr>
                <m:t>1,1</m:t>
              </m:r>
              <m:r>
                <w:rPr>
                  <w:rFonts w:ascii="Cambria Math" w:eastAsia="Times New Roman" w:hAnsi="Cambria Math" w:cs="Times New Roman"/>
                  <w:szCs w:val="28"/>
                  <w:lang w:bidi="en-US"/>
                </w:rPr>
                <m:t>5</m:t>
              </m:r>
            </m:sup>
          </m:sSup>
          <m:r>
            <w:rPr>
              <w:rFonts w:ascii="Cambria Math" w:eastAsia="Times New Roman" w:hAnsi="Cambria Math" w:cs="Times New Roman"/>
              <w:szCs w:val="28"/>
              <w:lang w:bidi="en-US"/>
            </w:rPr>
            <m:t>=</m:t>
          </m:r>
          <m:r>
            <w:rPr>
              <w:rFonts w:ascii="Cambria Math" w:eastAsia="Times New Roman" w:hAnsi="Cambria Math" w:cs="Times New Roman"/>
              <w:szCs w:val="28"/>
              <w:lang w:bidi="en-US"/>
            </w:rPr>
            <m:t xml:space="preserve"> </m:t>
          </m:r>
          <m:r>
            <m:rPr>
              <m:sty m:val="bi"/>
            </m:rPr>
            <w:rPr>
              <w:rFonts w:ascii="Cambria Math" w:eastAsia="Times New Roman" w:hAnsi="Cambria Math" w:cs="Times New Roman"/>
              <w:szCs w:val="28"/>
              <w:lang w:bidi="en-US"/>
            </w:rPr>
            <m:t>3</m:t>
          </m:r>
          <m:r>
            <m:rPr>
              <m:sty m:val="bi"/>
            </m:rPr>
            <w:rPr>
              <w:rFonts w:ascii="Cambria Math" w:eastAsia="Times New Roman" w:hAnsi="Cambria Math" w:cs="Times New Roman"/>
              <w:szCs w:val="28"/>
              <w:lang w:bidi="en-US"/>
            </w:rPr>
            <m:t>237</m:t>
          </m:r>
          <m:r>
            <m:rPr>
              <m:sty m:val="bi"/>
            </m:rPr>
            <w:rPr>
              <w:rFonts w:ascii="Cambria Math" w:eastAsia="Times New Roman" w:hAnsi="Cambria Math" w:cs="Times New Roman"/>
              <w:szCs w:val="28"/>
              <w:lang w:bidi="en-US"/>
            </w:rPr>
            <m:t>,1</m:t>
          </m:r>
          <m:r>
            <m:rPr>
              <m:sty m:val="bi"/>
            </m:rPr>
            <w:rPr>
              <w:rFonts w:ascii="Cambria Math" w:eastAsia="Times New Roman" w:hAnsi="Cambria Math" w:cs="Times New Roman"/>
              <w:szCs w:val="28"/>
              <w:lang w:bidi="en-US"/>
            </w:rPr>
            <m:t xml:space="preserve">4 </m:t>
          </m:r>
          <m:r>
            <m:rPr>
              <m:sty m:val="p"/>
            </m:rPr>
            <w:rPr>
              <w:rFonts w:ascii="Cambria Math" w:eastAsiaTheme="minorEastAsia" w:hAnsi="Cambria Math" w:cs="Times New Roman"/>
            </w:rPr>
            <m:t>(люд. × міс.</m:t>
          </m:r>
          <m:r>
            <m:rPr>
              <m:sty m:val="p"/>
            </m:rPr>
            <w:rPr>
              <w:rFonts w:ascii="Cambria Math" w:eastAsiaTheme="minorEastAsia" w:hAnsi="Cambria Math" w:cs="Times New Roman"/>
            </w:rPr>
            <m:t>)</m:t>
          </m:r>
        </m:oMath>
      </m:oMathPara>
    </w:p>
    <w:p w14:paraId="6A490295" w14:textId="5308F3B5" w:rsidR="000449D1" w:rsidRDefault="000449D1" w:rsidP="000449D1">
      <w:pPr>
        <w:widowControl w:val="0"/>
        <w:tabs>
          <w:tab w:val="left" w:pos="1093"/>
        </w:tabs>
        <w:autoSpaceDE w:val="0"/>
        <w:autoSpaceDN w:val="0"/>
        <w:spacing w:before="1"/>
        <w:ind w:right="-1" w:firstLine="0"/>
        <w:rPr>
          <w:rFonts w:eastAsia="Calibri" w:cs="Times New Roman"/>
          <w:szCs w:val="28"/>
        </w:rPr>
      </w:pPr>
    </w:p>
    <w:p w14:paraId="197A446B" w14:textId="051F1502" w:rsidR="003D3322" w:rsidRDefault="00D24987" w:rsidP="002828D7">
      <w:pPr>
        <w:widowControl w:val="0"/>
        <w:autoSpaceDE w:val="0"/>
        <w:autoSpaceDN w:val="0"/>
        <w:ind w:firstLine="0"/>
        <w:jc w:val="center"/>
        <w:rPr>
          <w:rFonts w:eastAsia="Times New Roman" w:cs="Times New Roman"/>
          <w:iCs/>
          <w:szCs w:val="28"/>
          <w:lang w:val="ru-RU" w:bidi="en-US"/>
        </w:rPr>
      </w:pPr>
      <m:oMathPara>
        <m:oMath>
          <m:r>
            <w:rPr>
              <w:rFonts w:ascii="Cambria Math" w:eastAsia="Times New Roman" w:hAnsi="Cambria Math" w:cs="Times New Roman"/>
              <w:szCs w:val="28"/>
              <w:lang w:bidi="en-US"/>
            </w:rPr>
            <m:t>TM=SCED×C×</m:t>
          </m:r>
          <m:sSup>
            <m:sSupPr>
              <m:ctrlPr>
                <w:rPr>
                  <w:rFonts w:ascii="Cambria Math" w:eastAsia="Times New Roman" w:hAnsi="Cambria Math" w:cs="Times New Roman"/>
                  <w:i/>
                  <w:szCs w:val="28"/>
                  <w:lang w:bidi="en-US"/>
                </w:rPr>
              </m:ctrlPr>
            </m:sSupPr>
            <m:e>
              <m:d>
                <m:dPr>
                  <m:ctrlPr>
                    <w:rPr>
                      <w:rFonts w:ascii="Cambria Math" w:eastAsia="Times New Roman" w:hAnsi="Cambria Math" w:cs="Times New Roman"/>
                      <w:i/>
                      <w:szCs w:val="28"/>
                      <w:lang w:bidi="en-US"/>
                    </w:rPr>
                  </m:ctrlPr>
                </m:dPr>
                <m:e>
                  <m:sSub>
                    <m:sSubPr>
                      <m:ctrlPr>
                        <w:rPr>
                          <w:rFonts w:ascii="Cambria Math" w:eastAsia="Times New Roman" w:hAnsi="Cambria Math" w:cs="Times New Roman"/>
                          <w:i/>
                          <w:szCs w:val="28"/>
                          <w:lang w:bidi="en-US"/>
                        </w:rPr>
                      </m:ctrlPr>
                    </m:sSubPr>
                    <m:e>
                      <m:r>
                        <w:rPr>
                          <w:rFonts w:ascii="Cambria Math" w:eastAsia="Times New Roman" w:hAnsi="Cambria Math" w:cs="Times New Roman"/>
                          <w:szCs w:val="28"/>
                          <w:lang w:bidi="en-US"/>
                        </w:rPr>
                        <m:t>PM</m:t>
                      </m:r>
                    </m:e>
                    <m:sub>
                      <m:r>
                        <w:rPr>
                          <w:rFonts w:ascii="Cambria Math" w:eastAsia="Times New Roman" w:hAnsi="Cambria Math" w:cs="Times New Roman"/>
                          <w:szCs w:val="28"/>
                          <w:lang w:bidi="en-US"/>
                        </w:rPr>
                        <m:t>NS</m:t>
                      </m:r>
                    </m:sub>
                  </m:sSub>
                </m:e>
              </m:d>
            </m:e>
            <m:sup>
              <m:r>
                <w:rPr>
                  <w:rFonts w:ascii="Cambria Math" w:eastAsia="Times New Roman" w:hAnsi="Cambria Math" w:cs="Times New Roman"/>
                  <w:szCs w:val="28"/>
                  <w:lang w:bidi="en-US"/>
                </w:rPr>
                <m:t>D+0,2×</m:t>
              </m:r>
              <m:d>
                <m:dPr>
                  <m:ctrlPr>
                    <w:rPr>
                      <w:rFonts w:ascii="Cambria Math" w:eastAsia="Times New Roman" w:hAnsi="Cambria Math" w:cs="Times New Roman"/>
                      <w:i/>
                      <w:szCs w:val="28"/>
                      <w:lang w:bidi="en-US"/>
                    </w:rPr>
                  </m:ctrlPr>
                </m:dPr>
                <m:e>
                  <m:r>
                    <w:rPr>
                      <w:rFonts w:ascii="Cambria Math" w:eastAsia="Times New Roman" w:hAnsi="Cambria Math" w:cs="Times New Roman"/>
                      <w:szCs w:val="28"/>
                      <w:lang w:bidi="en-US"/>
                    </w:rPr>
                    <m:t>E-B</m:t>
                  </m:r>
                </m:e>
              </m:d>
            </m:sup>
          </m:sSup>
          <m:r>
            <w:rPr>
              <w:rFonts w:ascii="Cambria Math" w:eastAsia="Times New Roman" w:hAnsi="Cambria Math" w:cs="Times New Roman"/>
              <w:szCs w:val="28"/>
              <w:lang w:bidi="en-US"/>
            </w:rPr>
            <m:t xml:space="preserve">= </m:t>
          </m:r>
          <m:r>
            <w:rPr>
              <w:rFonts w:ascii="Cambria Math" w:eastAsia="Times New Roman" w:hAnsi="Cambria Math" w:cs="Times New Roman"/>
              <w:szCs w:val="28"/>
              <w:lang w:bidi="en-US"/>
            </w:rPr>
            <m:t xml:space="preserve"> = 1,14 * 3,67 </m:t>
          </m:r>
          <m:r>
            <w:rPr>
              <w:rFonts w:ascii="Cambria Math" w:eastAsia="Times New Roman" w:hAnsi="Cambria Math" w:cs="Times New Roman"/>
              <w:szCs w:val="28"/>
              <w:lang w:bidi="en-US"/>
            </w:rPr>
            <m:t xml:space="preserve">*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3</m:t>
              </m:r>
              <m:r>
                <w:rPr>
                  <w:rFonts w:ascii="Cambria Math" w:eastAsia="Times New Roman" w:hAnsi="Cambria Math" w:cs="Times New Roman"/>
                  <w:szCs w:val="28"/>
                  <w:lang w:bidi="en-US"/>
                </w:rPr>
                <m:t>237</m:t>
              </m:r>
              <m:r>
                <w:rPr>
                  <w:rFonts w:ascii="Cambria Math" w:eastAsia="Times New Roman" w:hAnsi="Cambria Math" w:cs="Times New Roman"/>
                  <w:szCs w:val="28"/>
                  <w:lang w:bidi="en-US"/>
                </w:rPr>
                <m:t>,1</m:t>
              </m:r>
              <m:r>
                <w:rPr>
                  <w:rFonts w:ascii="Cambria Math" w:eastAsia="Times New Roman" w:hAnsi="Cambria Math" w:cs="Times New Roman"/>
                  <w:szCs w:val="28"/>
                  <w:lang w:bidi="en-US"/>
                </w:rPr>
                <m:t>4</m:t>
              </m:r>
            </m:e>
            <m:sup>
              <m:r>
                <w:rPr>
                  <w:rFonts w:ascii="Cambria Math" w:eastAsia="Times New Roman" w:hAnsi="Cambria Math" w:cs="Times New Roman"/>
                  <w:szCs w:val="28"/>
                  <w:lang w:bidi="en-US"/>
                </w:rPr>
                <m:t xml:space="preserve">0,28 + 0,2 * </m:t>
              </m:r>
              <m:d>
                <m:dPr>
                  <m:ctrlPr>
                    <w:rPr>
                      <w:rFonts w:ascii="Cambria Math" w:eastAsia="Times New Roman" w:hAnsi="Cambria Math" w:cs="Times New Roman"/>
                      <w:i/>
                      <w:szCs w:val="28"/>
                      <w:lang w:bidi="en-US"/>
                    </w:rPr>
                  </m:ctrlPr>
                </m:dPr>
                <m:e>
                  <m:r>
                    <w:rPr>
                      <w:rFonts w:ascii="Cambria Math" w:eastAsia="Times New Roman" w:hAnsi="Cambria Math" w:cs="Times New Roman"/>
                      <w:szCs w:val="28"/>
                      <w:lang w:bidi="en-US"/>
                    </w:rPr>
                    <m:t>1,15 - 0,91</m:t>
                  </m:r>
                </m:e>
              </m:d>
            </m:sup>
          </m:sSup>
          <m:r>
            <w:rPr>
              <w:rFonts w:ascii="Cambria Math" w:eastAsia="Times New Roman" w:hAnsi="Cambria Math" w:cs="Times New Roman"/>
              <w:szCs w:val="28"/>
              <w:lang w:bidi="en-US"/>
            </w:rPr>
            <m:t xml:space="preserve">= </m:t>
          </m:r>
          <m:r>
            <m:rPr>
              <m:sty m:val="bi"/>
            </m:rPr>
            <w:rPr>
              <w:rFonts w:ascii="Cambria Math" w:eastAsia="Times New Roman" w:hAnsi="Cambria Math" w:cs="Times New Roman"/>
              <w:szCs w:val="28"/>
              <w:lang w:bidi="en-US"/>
            </w:rPr>
            <m:t>59</m:t>
          </m:r>
          <m:r>
            <m:rPr>
              <m:sty m:val="bi"/>
            </m:rPr>
            <w:rPr>
              <w:rFonts w:ascii="Cambria Math" w:eastAsia="Times New Roman" w:hAnsi="Cambria Math" w:cs="Times New Roman"/>
              <w:szCs w:val="28"/>
              <w:lang w:bidi="en-US"/>
            </w:rPr>
            <m:t>,2</m:t>
          </m:r>
          <m:r>
            <m:rPr>
              <m:sty m:val="bi"/>
            </m:rPr>
            <w:rPr>
              <w:rFonts w:ascii="Cambria Math" w:eastAsia="Times New Roman" w:hAnsi="Cambria Math" w:cs="Times New Roman"/>
              <w:szCs w:val="28"/>
              <w:lang w:bidi="en-US"/>
            </w:rPr>
            <m:t xml:space="preserve">8 </m:t>
          </m:r>
          <m:r>
            <m:rPr>
              <m:sty m:val="p"/>
            </m:rPr>
            <w:rPr>
              <w:rFonts w:ascii="Cambria Math" w:eastAsia="Times New Roman" w:hAnsi="Cambria Math" w:cs="Times New Roman"/>
              <w:szCs w:val="28"/>
              <w:lang w:val="ru-RU" w:bidi="en-US"/>
            </w:rPr>
            <m:t>(</m:t>
          </m:r>
          <m:r>
            <m:rPr>
              <m:sty m:val="p"/>
            </m:rPr>
            <w:rPr>
              <w:rFonts w:ascii="Cambria Math" w:eastAsia="Times New Roman" w:hAnsi="Cambria Math" w:cs="Times New Roman"/>
              <w:szCs w:val="28"/>
              <w:lang w:bidi="en-US"/>
            </w:rPr>
            <m:t>міс.</m:t>
          </m:r>
          <m:r>
            <m:rPr>
              <m:sty m:val="p"/>
            </m:rPr>
            <w:rPr>
              <w:rFonts w:ascii="Cambria Math" w:eastAsia="Times New Roman" w:hAnsi="Cambria Math" w:cs="Times New Roman"/>
              <w:szCs w:val="28"/>
              <w:lang w:val="ru-RU" w:bidi="en-US"/>
            </w:rPr>
            <m:t>)</m:t>
          </m:r>
        </m:oMath>
      </m:oMathPara>
    </w:p>
    <w:p w14:paraId="3951E8FF" w14:textId="77777777" w:rsidR="003D3322" w:rsidRDefault="003D3322">
      <w:pPr>
        <w:ind w:firstLine="0"/>
        <w:jc w:val="left"/>
        <w:rPr>
          <w:rFonts w:eastAsia="Times New Roman" w:cs="Times New Roman"/>
          <w:iCs/>
          <w:szCs w:val="28"/>
          <w:lang w:val="ru-RU" w:bidi="en-US"/>
        </w:rPr>
      </w:pPr>
      <w:r>
        <w:rPr>
          <w:rFonts w:eastAsia="Times New Roman" w:cs="Times New Roman"/>
          <w:iCs/>
          <w:szCs w:val="28"/>
          <w:lang w:val="ru-RU" w:bidi="en-US"/>
        </w:rPr>
        <w:br w:type="page"/>
      </w:r>
    </w:p>
    <w:p w14:paraId="3476A163" w14:textId="621631C6" w:rsidR="005E0925" w:rsidRPr="005E0925" w:rsidRDefault="005E0925" w:rsidP="005E0925">
      <w:pPr>
        <w:widowControl w:val="0"/>
        <w:autoSpaceDE w:val="0"/>
        <w:autoSpaceDN w:val="0"/>
        <w:ind w:left="107"/>
        <w:rPr>
          <w:rFonts w:eastAsia="Times New Roman" w:cs="Times New Roman"/>
          <w:b/>
          <w:bCs/>
          <w:szCs w:val="28"/>
          <w:lang w:bidi="en-US"/>
        </w:rPr>
      </w:pPr>
      <w:r w:rsidRPr="005E0925">
        <w:rPr>
          <w:rFonts w:eastAsia="Times New Roman" w:cs="Times New Roman"/>
          <w:b/>
          <w:bCs/>
          <w:szCs w:val="28"/>
          <w:lang w:bidi="en-US"/>
        </w:rPr>
        <w:lastRenderedPageBreak/>
        <w:t xml:space="preserve">Час розробки за </w:t>
      </w:r>
      <w:r>
        <w:rPr>
          <w:rFonts w:eastAsia="Times New Roman" w:cs="Times New Roman"/>
          <w:b/>
          <w:bCs/>
          <w:szCs w:val="28"/>
          <w:lang w:bidi="en-US"/>
        </w:rPr>
        <w:t>детальною</w:t>
      </w:r>
      <w:r w:rsidRPr="005E0925">
        <w:rPr>
          <w:rFonts w:eastAsia="Times New Roman" w:cs="Times New Roman"/>
          <w:b/>
          <w:bCs/>
          <w:szCs w:val="28"/>
          <w:lang w:bidi="en-US"/>
        </w:rPr>
        <w:t xml:space="preserve"> оцінкою.</w:t>
      </w:r>
    </w:p>
    <w:p w14:paraId="546D79EF" w14:textId="57CD29DC" w:rsidR="009E368F" w:rsidRPr="009E368F" w:rsidRDefault="009E368F" w:rsidP="009E368F">
      <w:pPr>
        <w:widowControl w:val="0"/>
        <w:autoSpaceDE w:val="0"/>
        <w:autoSpaceDN w:val="0"/>
        <w:ind w:firstLine="0"/>
        <w:rPr>
          <w:rFonts w:eastAsia="Times New Roman" w:cs="Times New Roman"/>
          <w:iCs/>
          <w:szCs w:val="28"/>
          <w:lang w:bidi="en-US"/>
        </w:rPr>
      </w:pPr>
      <m:oMathPara>
        <m:oMath>
          <m:r>
            <w:rPr>
              <w:rFonts w:ascii="Cambria Math" w:eastAsia="Times New Roman" w:hAnsi="Cambria Math" w:cs="Times New Roman"/>
              <w:szCs w:val="28"/>
              <w:lang w:bidi="en-US"/>
            </w:rPr>
            <m:t xml:space="preserve">E = B + 0,01 × </m:t>
          </m:r>
          <m:nary>
            <m:naryPr>
              <m:chr m:val="∑"/>
              <m:limLoc m:val="undOvr"/>
              <m:ctrlPr>
                <w:rPr>
                  <w:rFonts w:ascii="Cambria Math" w:eastAsia="Times New Roman" w:hAnsi="Cambria Math" w:cs="Times New Roman"/>
                  <w:i/>
                  <w:iCs/>
                  <w:szCs w:val="28"/>
                  <w:lang w:bidi="en-US"/>
                </w:rPr>
              </m:ctrlPr>
            </m:naryPr>
            <m:sub>
              <m:r>
                <w:rPr>
                  <w:rFonts w:ascii="Cambria Math" w:eastAsia="Times New Roman" w:hAnsi="Cambria Math" w:cs="Times New Roman"/>
                  <w:szCs w:val="28"/>
                  <w:lang w:bidi="en-US"/>
                </w:rPr>
                <m:t>j=1</m:t>
              </m:r>
            </m:sub>
            <m:sup>
              <m:r>
                <w:rPr>
                  <w:rFonts w:ascii="Cambria Math" w:eastAsia="Times New Roman" w:hAnsi="Cambria Math" w:cs="Times New Roman"/>
                  <w:szCs w:val="28"/>
                  <w:lang w:bidi="en-US"/>
                </w:rPr>
                <m:t>5</m:t>
              </m:r>
            </m:sup>
            <m:e>
              <m:sSub>
                <m:sSubPr>
                  <m:ctrlPr>
                    <w:rPr>
                      <w:rFonts w:ascii="Cambria Math" w:eastAsia="Times New Roman" w:hAnsi="Cambria Math" w:cs="Times New Roman"/>
                      <w:i/>
                      <w:iCs/>
                      <w:szCs w:val="28"/>
                      <w:lang w:bidi="en-US"/>
                    </w:rPr>
                  </m:ctrlPr>
                </m:sSubPr>
                <m:e>
                  <m:r>
                    <w:rPr>
                      <w:rFonts w:ascii="Cambria Math" w:eastAsia="Times New Roman" w:hAnsi="Cambria Math" w:cs="Times New Roman"/>
                      <w:szCs w:val="28"/>
                      <w:lang w:bidi="en-US"/>
                    </w:rPr>
                    <m:t>SF</m:t>
                  </m:r>
                </m:e>
                <m:sub>
                  <m:r>
                    <w:rPr>
                      <w:rFonts w:ascii="Cambria Math" w:eastAsia="Times New Roman" w:hAnsi="Cambria Math" w:cs="Times New Roman"/>
                      <w:szCs w:val="28"/>
                      <w:lang w:bidi="en-US"/>
                    </w:rPr>
                    <m:t>j</m:t>
                  </m:r>
                </m:sub>
              </m:sSub>
            </m:e>
          </m:nary>
          <m:r>
            <w:rPr>
              <w:rFonts w:ascii="Cambria Math" w:eastAsia="Times New Roman" w:hAnsi="Cambria Math" w:cs="Times New Roman"/>
              <w:szCs w:val="28"/>
              <w:lang w:bidi="en-US"/>
            </w:rPr>
            <m:t xml:space="preserve"> = </m:t>
          </m:r>
          <m:r>
            <w:rPr>
              <w:rFonts w:ascii="Cambria Math" w:eastAsia="Times New Roman" w:hAnsi="Cambria Math" w:cs="Times New Roman"/>
              <w:szCs w:val="28"/>
              <w:lang w:bidi="en-US"/>
            </w:rPr>
            <m:t>0,91 + 0,01 * (</m:t>
          </m:r>
          <m:r>
            <w:rPr>
              <w:rFonts w:ascii="Cambria Math" w:hAnsi="Cambria Math"/>
              <w:lang w:val="en-US"/>
            </w:rPr>
            <m:t>3</m:t>
          </m:r>
          <m:r>
            <m:rPr>
              <m:sty m:val="p"/>
            </m:rPr>
            <w:rPr>
              <w:rFonts w:ascii="Cambria Math" w:hAnsi="Cambria Math"/>
            </w:rPr>
            <m:t>,72</m:t>
          </m:r>
          <m:r>
            <m:rPr>
              <m:sty m:val="p"/>
            </m:rPr>
            <w:rPr>
              <w:rFonts w:ascii="Cambria Math" w:hAnsi="Cambria Math"/>
              <w:lang w:val="en-US"/>
            </w:rPr>
            <m:t xml:space="preserve"> + </m:t>
          </m:r>
          <m:r>
            <m:rPr>
              <m:sty m:val="p"/>
            </m:rPr>
            <w:rPr>
              <w:rFonts w:ascii="Cambria Math" w:hAnsi="Cambria Math"/>
            </w:rPr>
            <m:t>3,04</m:t>
          </m:r>
          <m:r>
            <m:rPr>
              <m:sty m:val="p"/>
            </m:rPr>
            <w:rPr>
              <w:rFonts w:ascii="Cambria Math" w:hAnsi="Cambria Math"/>
              <w:lang w:val="en-US"/>
            </w:rPr>
            <m:t xml:space="preserve"> + </m:t>
          </m:r>
          <m:r>
            <m:rPr>
              <m:sty m:val="p"/>
            </m:rPr>
            <w:rPr>
              <w:rFonts w:ascii="Cambria Math" w:hAnsi="Cambria Math"/>
            </w:rPr>
            <m:t>5,65</m:t>
          </m:r>
          <m:r>
            <m:rPr>
              <m:sty m:val="p"/>
            </m:rPr>
            <w:rPr>
              <w:rFonts w:ascii="Cambria Math" w:hAnsi="Cambria Math"/>
              <w:lang w:val="en-US"/>
            </w:rPr>
            <m:t xml:space="preserve"> + </m:t>
          </m:r>
          <m:r>
            <m:rPr>
              <m:sty m:val="p"/>
            </m:rPr>
            <w:rPr>
              <w:rFonts w:ascii="Cambria Math" w:hAnsi="Cambria Math"/>
            </w:rPr>
            <m:t>5,48</m:t>
          </m:r>
          <m:r>
            <m:rPr>
              <m:sty m:val="p"/>
            </m:rPr>
            <w:rPr>
              <w:rFonts w:ascii="Cambria Math" w:hAnsi="Cambria Math"/>
              <w:lang w:val="en-US"/>
            </w:rPr>
            <m:t xml:space="preserve"> + </m:t>
          </m:r>
          <m:r>
            <m:rPr>
              <m:sty m:val="p"/>
            </m:rPr>
            <w:rPr>
              <w:rFonts w:ascii="Cambria Math" w:hAnsi="Cambria Math"/>
            </w:rPr>
            <m:t>6,24</m:t>
          </m:r>
          <m:r>
            <w:rPr>
              <w:rFonts w:ascii="Cambria Math" w:eastAsia="Times New Roman" w:hAnsi="Cambria Math" w:cs="Times New Roman"/>
              <w:szCs w:val="28"/>
              <w:lang w:bidi="en-US"/>
            </w:rPr>
            <m:t>) = 1,15</m:t>
          </m:r>
          <m:r>
            <w:rPr>
              <w:rFonts w:ascii="Cambria Math" w:eastAsia="Times New Roman" w:hAnsi="Cambria Math" w:cs="Times New Roman"/>
              <w:szCs w:val="28"/>
              <w:lang w:bidi="en-US"/>
            </w:rPr>
            <m:t xml:space="preserve"> </m:t>
          </m:r>
        </m:oMath>
      </m:oMathPara>
    </w:p>
    <w:p w14:paraId="06EB9D7E" w14:textId="77777777" w:rsidR="009E368F" w:rsidRPr="009E368F" w:rsidRDefault="009E368F" w:rsidP="009E368F">
      <w:pPr>
        <w:widowControl w:val="0"/>
        <w:autoSpaceDE w:val="0"/>
        <w:autoSpaceDN w:val="0"/>
        <w:ind w:firstLine="0"/>
        <w:rPr>
          <w:rFonts w:eastAsia="Times New Roman" w:cs="Times New Roman"/>
          <w:szCs w:val="28"/>
          <w:lang w:bidi="en-US"/>
        </w:rPr>
      </w:pPr>
    </w:p>
    <w:p w14:paraId="1805B22F" w14:textId="57040FD4" w:rsidR="009E368F" w:rsidRPr="00D20869" w:rsidRDefault="009E368F" w:rsidP="009E368F">
      <w:pPr>
        <w:widowControl w:val="0"/>
        <w:autoSpaceDE w:val="0"/>
        <w:autoSpaceDN w:val="0"/>
        <w:ind w:left="107"/>
        <w:rPr>
          <w:rFonts w:eastAsia="Times New Roman" w:cs="Times New Roman"/>
          <w:bCs/>
          <w:szCs w:val="28"/>
          <w:lang w:bidi="en-US"/>
        </w:rPr>
      </w:pPr>
      <m:oMathPara>
        <m:oMath>
          <m:r>
            <w:rPr>
              <w:rFonts w:ascii="Cambria Math" w:eastAsia="Cambria" w:hAnsi="Cambria Math" w:cs="Times New Roman"/>
              <w:szCs w:val="28"/>
              <w:lang w:bidi="en-US"/>
            </w:rPr>
            <m:t xml:space="preserve">EAF = </m:t>
          </m:r>
          <m:nary>
            <m:naryPr>
              <m:chr m:val="∏"/>
              <m:limLoc m:val="undOvr"/>
              <m:ctrlPr>
                <w:rPr>
                  <w:rFonts w:ascii="Cambria Math" w:eastAsia="Cambria" w:hAnsi="Cambria Math" w:cs="Times New Roman"/>
                  <w:bCs/>
                  <w:i/>
                  <w:szCs w:val="28"/>
                  <w:lang w:bidi="en-US"/>
                </w:rPr>
              </m:ctrlPr>
            </m:naryPr>
            <m:sub>
              <m:r>
                <w:rPr>
                  <w:rFonts w:ascii="Cambria Math" w:eastAsia="Cambria" w:hAnsi="Cambria Math" w:cs="Times New Roman"/>
                  <w:szCs w:val="28"/>
                  <w:lang w:bidi="en-US"/>
                </w:rPr>
                <m:t>k=1</m:t>
              </m:r>
            </m:sub>
            <m:sup>
              <m:r>
                <w:rPr>
                  <w:rFonts w:ascii="Cambria Math" w:eastAsia="Cambria" w:hAnsi="Cambria Math" w:cs="Times New Roman"/>
                  <w:szCs w:val="28"/>
                  <w:lang w:bidi="en-US"/>
                </w:rPr>
                <m:t>16</m:t>
              </m:r>
            </m:sup>
            <m:e>
              <m:sSub>
                <m:sSubPr>
                  <m:ctrlPr>
                    <w:rPr>
                      <w:rFonts w:ascii="Cambria Math" w:eastAsia="Cambria" w:hAnsi="Cambria Math" w:cs="Times New Roman"/>
                      <w:bCs/>
                      <w:i/>
                      <w:szCs w:val="28"/>
                      <w:lang w:bidi="en-US"/>
                    </w:rPr>
                  </m:ctrlPr>
                </m:sSubPr>
                <m:e>
                  <m:r>
                    <w:rPr>
                      <w:rFonts w:ascii="Cambria Math" w:eastAsia="Cambria" w:hAnsi="Cambria Math" w:cs="Times New Roman"/>
                      <w:szCs w:val="28"/>
                      <w:lang w:bidi="en-US"/>
                    </w:rPr>
                    <m:t>EM</m:t>
                  </m:r>
                </m:e>
                <m:sub>
                  <m:r>
                    <w:rPr>
                      <w:rFonts w:ascii="Cambria Math" w:eastAsia="Cambria" w:hAnsi="Cambria Math" w:cs="Times New Roman"/>
                      <w:szCs w:val="28"/>
                      <w:lang w:bidi="en-US"/>
                    </w:rPr>
                    <m:t>k</m:t>
                  </m:r>
                </m:sub>
              </m:sSub>
            </m:e>
          </m:nary>
          <m:r>
            <w:rPr>
              <w:rFonts w:ascii="Cambria Math" w:eastAsia="Cambria" w:hAnsi="Cambria Math" w:cs="Times New Roman"/>
              <w:szCs w:val="28"/>
              <w:lang w:bidi="en-US"/>
            </w:rPr>
            <m:t xml:space="preserve"> = =0,85 * 0,88 * 0,88 * 0,90 * 0,91 * 0,91 *1,10 * 1,14 * 1,17 * 1,07 * 1,11 *1,11 * 1,05 * 1,15 *0,90 * 0,93 = 0,96  </m:t>
          </m:r>
          <m:r>
            <w:rPr>
              <w:rFonts w:ascii="Cambria Math" w:eastAsia="Cambria" w:hAnsi="Cambria Math" w:cs="Times New Roman"/>
              <w:szCs w:val="28"/>
              <w:lang w:bidi="en-US"/>
            </w:rPr>
            <m:t xml:space="preserve"> </m:t>
          </m:r>
        </m:oMath>
      </m:oMathPara>
    </w:p>
    <w:p w14:paraId="2D916C86" w14:textId="77777777" w:rsidR="009E368F" w:rsidRPr="009E368F" w:rsidRDefault="009E368F" w:rsidP="009E368F">
      <w:pPr>
        <w:widowControl w:val="0"/>
        <w:autoSpaceDE w:val="0"/>
        <w:autoSpaceDN w:val="0"/>
        <w:ind w:left="107"/>
        <w:rPr>
          <w:rFonts w:eastAsia="Times New Roman" w:cs="Times New Roman"/>
          <w:szCs w:val="28"/>
          <w:lang w:bidi="en-US"/>
        </w:rPr>
      </w:pPr>
    </w:p>
    <w:p w14:paraId="3B8D6773" w14:textId="2E88B908" w:rsidR="009E368F" w:rsidRPr="00D20869" w:rsidRDefault="00A430B1" w:rsidP="00D24987">
      <w:pPr>
        <w:widowControl w:val="0"/>
        <w:autoSpaceDE w:val="0"/>
        <w:autoSpaceDN w:val="0"/>
        <w:ind w:firstLine="0"/>
        <w:jc w:val="left"/>
        <w:rPr>
          <w:rFonts w:eastAsiaTheme="minorEastAsia" w:cs="Times New Roman"/>
        </w:rPr>
      </w:pPr>
      <m:oMathPara>
        <m:oMath>
          <m:sSub>
            <m:sSubPr>
              <m:ctrlPr>
                <w:rPr>
                  <w:rFonts w:ascii="Cambria Math" w:eastAsia="Times New Roman" w:hAnsi="Cambria Math" w:cs="Times New Roman"/>
                  <w:i/>
                  <w:szCs w:val="28"/>
                  <w:lang w:bidi="en-US"/>
                </w:rPr>
              </m:ctrlPr>
            </m:sSubPr>
            <m:e>
              <m:r>
                <w:rPr>
                  <w:rFonts w:ascii="Cambria Math" w:eastAsia="Times New Roman" w:hAnsi="Cambria Math" w:cs="Times New Roman"/>
                  <w:szCs w:val="28"/>
                  <w:lang w:bidi="en-US"/>
                </w:rPr>
                <m:t>PM</m:t>
              </m:r>
            </m:e>
            <m:sub>
              <m:r>
                <w:rPr>
                  <w:rFonts w:ascii="Cambria Math" w:eastAsia="Times New Roman" w:hAnsi="Cambria Math" w:cs="Times New Roman"/>
                  <w:szCs w:val="28"/>
                  <w:lang w:bidi="en-US"/>
                </w:rPr>
                <m:t>NS</m:t>
              </m:r>
            </m:sub>
          </m:sSub>
          <m:r>
            <w:rPr>
              <w:rFonts w:ascii="Cambria Math" w:eastAsia="Times New Roman" w:hAnsi="Cambria Math" w:cs="Times New Roman"/>
              <w:szCs w:val="28"/>
              <w:lang w:bidi="en-US"/>
            </w:rPr>
            <m:t>= EAF×A×</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(SIZE)</m:t>
              </m:r>
            </m:e>
            <m:sup>
              <m:r>
                <w:rPr>
                  <w:rFonts w:ascii="Cambria Math" w:eastAsia="Times New Roman" w:hAnsi="Cambria Math" w:cs="Times New Roman"/>
                  <w:szCs w:val="28"/>
                  <w:lang w:bidi="en-US"/>
                </w:rPr>
                <m:t>E</m:t>
              </m:r>
            </m:sup>
          </m:sSup>
          <m:r>
            <w:rPr>
              <w:rFonts w:ascii="Cambria Math" w:eastAsia="Times New Roman" w:hAnsi="Cambria Math" w:cs="Times New Roman"/>
              <w:szCs w:val="28"/>
              <w:lang w:bidi="en-US"/>
            </w:rPr>
            <m:t xml:space="preserve"> = 0,96 * 2,45 *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300</m:t>
              </m:r>
            </m:e>
            <m:sup>
              <m:r>
                <w:rPr>
                  <w:rFonts w:ascii="Cambria Math" w:eastAsia="Times New Roman" w:hAnsi="Cambria Math" w:cs="Times New Roman"/>
                  <w:szCs w:val="28"/>
                  <w:lang w:bidi="en-US"/>
                </w:rPr>
                <m:t>1,15</m:t>
              </m:r>
            </m:sup>
          </m:sSup>
          <m:r>
            <w:rPr>
              <w:rFonts w:ascii="Cambria Math" w:eastAsia="Times New Roman" w:hAnsi="Cambria Math" w:cs="Times New Roman"/>
              <w:szCs w:val="28"/>
              <w:lang w:bidi="en-US"/>
            </w:rPr>
            <m:t xml:space="preserve">= </m:t>
          </m:r>
          <m:r>
            <m:rPr>
              <m:sty m:val="bi"/>
            </m:rPr>
            <w:rPr>
              <w:rFonts w:ascii="Cambria Math" w:eastAsia="Times New Roman" w:hAnsi="Cambria Math" w:cs="Times New Roman"/>
              <w:szCs w:val="28"/>
              <w:lang w:bidi="en-US"/>
            </w:rPr>
            <m:t>1660</m:t>
          </m:r>
          <m:r>
            <m:rPr>
              <m:sty m:val="bi"/>
            </m:rPr>
            <w:rPr>
              <w:rFonts w:ascii="Cambria Math" w:eastAsia="Times New Roman" w:hAnsi="Cambria Math" w:cs="Times New Roman"/>
              <w:szCs w:val="28"/>
              <w:lang w:bidi="en-US"/>
            </w:rPr>
            <m:t>,</m:t>
          </m:r>
          <m:r>
            <m:rPr>
              <m:sty m:val="bi"/>
            </m:rPr>
            <w:rPr>
              <w:rFonts w:ascii="Cambria Math" w:eastAsia="Times New Roman" w:hAnsi="Cambria Math" w:cs="Times New Roman"/>
              <w:szCs w:val="28"/>
              <w:lang w:bidi="en-US"/>
            </w:rPr>
            <m:t>07</m:t>
          </m:r>
          <m:r>
            <m:rPr>
              <m:sty m:val="bi"/>
            </m:rPr>
            <w:rPr>
              <w:rFonts w:ascii="Cambria Math" w:eastAsia="Times New Roman" w:hAnsi="Cambria Math" w:cs="Times New Roman"/>
              <w:szCs w:val="28"/>
              <w:lang w:bidi="en-US"/>
            </w:rPr>
            <m:t xml:space="preserve"> </m:t>
          </m:r>
          <m:r>
            <m:rPr>
              <m:sty m:val="p"/>
            </m:rPr>
            <w:rPr>
              <w:rFonts w:ascii="Cambria Math" w:eastAsiaTheme="minorEastAsia" w:hAnsi="Cambria Math" w:cs="Times New Roman"/>
            </w:rPr>
            <m:t>(люд. × міс.</m:t>
          </m:r>
          <m:r>
            <m:rPr>
              <m:sty m:val="p"/>
            </m:rPr>
            <w:rPr>
              <w:rFonts w:ascii="Cambria Math" w:eastAsiaTheme="minorEastAsia" w:hAnsi="Cambria Math" w:cs="Times New Roman"/>
            </w:rPr>
            <m:t>)</m:t>
          </m:r>
        </m:oMath>
      </m:oMathPara>
    </w:p>
    <w:p w14:paraId="7E0048F3" w14:textId="6BFB88BD" w:rsidR="002F2C85" w:rsidRDefault="002F2C85" w:rsidP="00D24987">
      <w:pPr>
        <w:widowControl w:val="0"/>
        <w:autoSpaceDE w:val="0"/>
        <w:autoSpaceDN w:val="0"/>
        <w:ind w:firstLine="0"/>
        <w:jc w:val="left"/>
        <w:rPr>
          <w:rFonts w:eastAsiaTheme="minorEastAsia" w:cs="Times New Roman"/>
        </w:rPr>
      </w:pPr>
    </w:p>
    <w:p w14:paraId="2BB99B3F" w14:textId="19269FAF" w:rsidR="002F2C85" w:rsidRDefault="002F2C85" w:rsidP="00D20869">
      <w:pPr>
        <w:widowControl w:val="0"/>
        <w:autoSpaceDE w:val="0"/>
        <w:autoSpaceDN w:val="0"/>
        <w:ind w:firstLine="0"/>
        <w:jc w:val="center"/>
        <w:rPr>
          <w:rFonts w:eastAsia="Times New Roman" w:cs="Times New Roman"/>
          <w:szCs w:val="28"/>
          <w:lang w:bidi="en-US"/>
        </w:rPr>
      </w:pPr>
      <m:oMathPara>
        <m:oMath>
          <m:r>
            <w:rPr>
              <w:rFonts w:ascii="Cambria Math" w:eastAsia="Times New Roman" w:hAnsi="Cambria Math" w:cs="Times New Roman"/>
              <w:szCs w:val="28"/>
              <w:lang w:bidi="en-US"/>
            </w:rPr>
            <m:t>TM=SCED×C×</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m:t>
              </m:r>
              <m:sSub>
                <m:sSubPr>
                  <m:ctrlPr>
                    <w:rPr>
                      <w:rFonts w:ascii="Cambria Math" w:eastAsia="Times New Roman" w:hAnsi="Cambria Math" w:cs="Times New Roman"/>
                      <w:i/>
                      <w:szCs w:val="28"/>
                      <w:lang w:bidi="en-US"/>
                    </w:rPr>
                  </m:ctrlPr>
                </m:sSubPr>
                <m:e>
                  <m:r>
                    <w:rPr>
                      <w:rFonts w:ascii="Cambria Math" w:eastAsia="Times New Roman" w:hAnsi="Cambria Math" w:cs="Times New Roman"/>
                      <w:szCs w:val="28"/>
                      <w:lang w:bidi="en-US"/>
                    </w:rPr>
                    <m:t>PM</m:t>
                  </m:r>
                </m:e>
                <m:sub>
                  <m:r>
                    <w:rPr>
                      <w:rFonts w:ascii="Cambria Math" w:eastAsia="Times New Roman" w:hAnsi="Cambria Math" w:cs="Times New Roman"/>
                      <w:szCs w:val="28"/>
                      <w:lang w:bidi="en-US"/>
                    </w:rPr>
                    <m:t>NS</m:t>
                  </m:r>
                </m:sub>
              </m:sSub>
              <m:r>
                <w:rPr>
                  <w:rFonts w:ascii="Cambria Math" w:eastAsia="Times New Roman" w:hAnsi="Cambria Math" w:cs="Times New Roman"/>
                  <w:szCs w:val="28"/>
                  <w:lang w:bidi="en-US"/>
                </w:rPr>
                <m:t>)</m:t>
              </m:r>
            </m:e>
            <m:sup>
              <m:r>
                <w:rPr>
                  <w:rFonts w:ascii="Cambria Math" w:eastAsia="Times New Roman" w:hAnsi="Cambria Math" w:cs="Times New Roman"/>
                  <w:szCs w:val="28"/>
                  <w:lang w:bidi="en-US"/>
                </w:rPr>
                <m:t>D+0,2×(E-B)</m:t>
              </m:r>
            </m:sup>
          </m:sSup>
          <m:r>
            <w:rPr>
              <w:rFonts w:ascii="Cambria Math" w:eastAsia="Times New Roman" w:hAnsi="Cambria Math" w:cs="Times New Roman"/>
              <w:szCs w:val="28"/>
              <w:lang w:bidi="en-US"/>
            </w:rPr>
            <m:t xml:space="preserve"> = 1,00 * 3,67 * </m:t>
          </m:r>
          <m:sSup>
            <m:sSupPr>
              <m:ctrlPr>
                <w:rPr>
                  <w:rFonts w:ascii="Cambria Math" w:eastAsia="Times New Roman" w:hAnsi="Cambria Math" w:cs="Times New Roman"/>
                  <w:i/>
                  <w:szCs w:val="28"/>
                  <w:lang w:bidi="en-US"/>
                </w:rPr>
              </m:ctrlPr>
            </m:sSupPr>
            <m:e>
              <m:r>
                <w:rPr>
                  <w:rFonts w:ascii="Cambria Math" w:eastAsia="Times New Roman" w:hAnsi="Cambria Math" w:cs="Times New Roman"/>
                  <w:szCs w:val="28"/>
                  <w:lang w:bidi="en-US"/>
                </w:rPr>
                <m:t>1660</m:t>
              </m:r>
              <m:r>
                <w:rPr>
                  <w:rFonts w:ascii="Cambria Math" w:eastAsia="Times New Roman" w:hAnsi="Cambria Math" w:cs="Times New Roman"/>
                  <w:szCs w:val="28"/>
                  <w:lang w:bidi="en-US"/>
                </w:rPr>
                <m:t>,</m:t>
              </m:r>
              <m:r>
                <w:rPr>
                  <w:rFonts w:ascii="Cambria Math" w:eastAsia="Times New Roman" w:hAnsi="Cambria Math" w:cs="Times New Roman"/>
                  <w:szCs w:val="28"/>
                  <w:lang w:bidi="en-US"/>
                </w:rPr>
                <m:t>07</m:t>
              </m:r>
            </m:e>
            <m:sup>
              <m:r>
                <w:rPr>
                  <w:rFonts w:ascii="Cambria Math" w:eastAsia="Times New Roman" w:hAnsi="Cambria Math" w:cs="Times New Roman"/>
                  <w:szCs w:val="28"/>
                  <w:lang w:bidi="en-US"/>
                </w:rPr>
                <m:t xml:space="preserve">0,28 + 0,2 * </m:t>
              </m:r>
              <m:d>
                <m:dPr>
                  <m:ctrlPr>
                    <w:rPr>
                      <w:rFonts w:ascii="Cambria Math" w:eastAsia="Times New Roman" w:hAnsi="Cambria Math" w:cs="Times New Roman"/>
                      <w:i/>
                      <w:szCs w:val="28"/>
                      <w:lang w:bidi="en-US"/>
                    </w:rPr>
                  </m:ctrlPr>
                </m:dPr>
                <m:e>
                  <m:r>
                    <w:rPr>
                      <w:rFonts w:ascii="Cambria Math" w:eastAsia="Times New Roman" w:hAnsi="Cambria Math" w:cs="Times New Roman"/>
                      <w:szCs w:val="28"/>
                      <w:lang w:bidi="en-US"/>
                    </w:rPr>
                    <m:t>1,15 - 0,91</m:t>
                  </m:r>
                </m:e>
              </m:d>
            </m:sup>
          </m:sSup>
          <m:r>
            <w:rPr>
              <w:rFonts w:ascii="Cambria Math" w:eastAsia="Times New Roman" w:hAnsi="Cambria Math" w:cs="Times New Roman"/>
              <w:szCs w:val="28"/>
              <w:lang w:bidi="en-US"/>
            </w:rPr>
            <m:t xml:space="preserve">= </m:t>
          </m:r>
          <m:r>
            <m:rPr>
              <m:sty m:val="bi"/>
            </m:rPr>
            <w:rPr>
              <w:rFonts w:ascii="Cambria Math" w:eastAsia="Times New Roman" w:hAnsi="Cambria Math" w:cs="Times New Roman"/>
              <w:szCs w:val="28"/>
              <w:lang w:bidi="en-US"/>
            </w:rPr>
            <m:t>41</m:t>
          </m:r>
          <m:r>
            <m:rPr>
              <m:sty m:val="bi"/>
            </m:rPr>
            <w:rPr>
              <w:rFonts w:ascii="Cambria Math" w:eastAsia="Times New Roman" w:hAnsi="Cambria Math" w:cs="Times New Roman"/>
              <w:szCs w:val="28"/>
              <w:lang w:bidi="en-US"/>
            </w:rPr>
            <m:t>,</m:t>
          </m:r>
          <m:r>
            <m:rPr>
              <m:sty m:val="bi"/>
            </m:rPr>
            <w:rPr>
              <w:rFonts w:ascii="Cambria Math" w:eastAsia="Times New Roman" w:hAnsi="Cambria Math" w:cs="Times New Roman"/>
              <w:szCs w:val="28"/>
              <w:lang w:bidi="en-US"/>
            </w:rPr>
            <m:t xml:space="preserve">77 </m:t>
          </m:r>
          <m:r>
            <m:rPr>
              <m:sty m:val="p"/>
            </m:rPr>
            <w:rPr>
              <w:rFonts w:ascii="Cambria Math" w:eastAsia="Times New Roman" w:hAnsi="Cambria Math" w:cs="Times New Roman"/>
              <w:szCs w:val="28"/>
              <w:lang w:bidi="en-US"/>
            </w:rPr>
            <m:t>(міс.)</m:t>
          </m:r>
        </m:oMath>
      </m:oMathPara>
    </w:p>
    <w:p w14:paraId="6872FDCF" w14:textId="1E7FEFD4" w:rsidR="005E0925" w:rsidRDefault="005E0925" w:rsidP="00D24987">
      <w:pPr>
        <w:widowControl w:val="0"/>
        <w:autoSpaceDE w:val="0"/>
        <w:autoSpaceDN w:val="0"/>
        <w:ind w:firstLine="0"/>
        <w:jc w:val="left"/>
        <w:rPr>
          <w:rFonts w:eastAsia="Times New Roman" w:cs="Times New Roman"/>
          <w:szCs w:val="28"/>
          <w:lang w:bidi="en-US"/>
        </w:rPr>
      </w:pPr>
    </w:p>
    <w:p w14:paraId="1FE2D1AE" w14:textId="77777777" w:rsidR="003D3322" w:rsidRDefault="003D3322" w:rsidP="003961C2">
      <w:pPr>
        <w:rPr>
          <w:b/>
          <w:bCs/>
        </w:rPr>
      </w:pPr>
    </w:p>
    <w:p w14:paraId="6E100A9D" w14:textId="707BCF91" w:rsidR="000E01BE" w:rsidRDefault="003961C2" w:rsidP="000E01BE">
      <w:pPr>
        <w:ind w:firstLine="0"/>
        <w:jc w:val="center"/>
        <w:rPr>
          <w:b/>
          <w:bCs/>
          <w:sz w:val="32"/>
          <w:szCs w:val="24"/>
        </w:rPr>
      </w:pPr>
      <w:r w:rsidRPr="000E01BE">
        <w:rPr>
          <w:b/>
          <w:bCs/>
          <w:sz w:val="32"/>
          <w:szCs w:val="24"/>
        </w:rPr>
        <w:t>Висновок</w:t>
      </w:r>
    </w:p>
    <w:p w14:paraId="58D6F059" w14:textId="77777777" w:rsidR="000E01BE" w:rsidRPr="000E01BE" w:rsidRDefault="000E01BE" w:rsidP="000E01BE">
      <w:pPr>
        <w:ind w:firstLine="0"/>
        <w:jc w:val="center"/>
        <w:rPr>
          <w:b/>
          <w:bCs/>
          <w:sz w:val="32"/>
          <w:szCs w:val="24"/>
        </w:rPr>
      </w:pPr>
    </w:p>
    <w:p w14:paraId="1B0EA91A" w14:textId="1D7F6A54" w:rsidR="003961C2" w:rsidRDefault="000E01BE" w:rsidP="003961C2">
      <w:r>
        <w:t>У</w:t>
      </w:r>
      <w:r w:rsidR="003961C2">
        <w:t xml:space="preserve"> результаті виконання</w:t>
      </w:r>
      <w:r>
        <w:t xml:space="preserve"> </w:t>
      </w:r>
      <w:r w:rsidR="003961C2">
        <w:t>лабораторної роботи було розглянуто</w:t>
      </w:r>
      <w:r w:rsidR="003961C2" w:rsidRPr="001C1DB6">
        <w:t xml:space="preserve"> </w:t>
      </w:r>
      <w:r w:rsidR="003961C2">
        <w:t xml:space="preserve">модель </w:t>
      </w:r>
      <w:r w:rsidR="003961C2">
        <w:rPr>
          <w:lang w:val="en-US"/>
        </w:rPr>
        <w:t>COCOMO</w:t>
      </w:r>
      <w:r w:rsidR="003961C2" w:rsidRPr="001C1DB6">
        <w:t xml:space="preserve"> </w:t>
      </w:r>
      <w:r w:rsidR="003961C2">
        <w:rPr>
          <w:lang w:val="en-US"/>
        </w:rPr>
        <w:t>II</w:t>
      </w:r>
      <w:r w:rsidR="003961C2" w:rsidRPr="001C1DB6">
        <w:t xml:space="preserve"> </w:t>
      </w:r>
      <w:r w:rsidR="003961C2">
        <w:t xml:space="preserve">та відповідно до неї були зроблені оцінки вартості розробки за </w:t>
      </w:r>
      <w:r w:rsidR="003961C2" w:rsidRPr="000E01BE">
        <w:rPr>
          <w:i/>
          <w:iCs/>
        </w:rPr>
        <w:t>попередньою та детальною</w:t>
      </w:r>
      <w:r w:rsidR="003961C2">
        <w:t xml:space="preserve"> оцінкою з використанням різних показників та множників, також розрахований час розробки відповідно для попередньої та для детальної оцінок.</w:t>
      </w:r>
    </w:p>
    <w:p w14:paraId="1C79FD2D" w14:textId="77777777" w:rsidR="003961C2" w:rsidRDefault="003961C2" w:rsidP="003961C2">
      <w:r>
        <w:t xml:space="preserve">Базова модель </w:t>
      </w:r>
      <w:r>
        <w:rPr>
          <w:lang w:val="en-US"/>
        </w:rPr>
        <w:t>COCOMO</w:t>
      </w:r>
      <w:r>
        <w:t xml:space="preserve"> базується на формулі лінійного повторного використання, а вдосконалена модель </w:t>
      </w:r>
      <w:r>
        <w:rPr>
          <w:lang w:val="en-US"/>
        </w:rPr>
        <w:t>COCOMO</w:t>
      </w:r>
      <w:r w:rsidRPr="0015547C">
        <w:rPr>
          <w:lang w:val="ru-RU"/>
        </w:rPr>
        <w:t xml:space="preserve"> </w:t>
      </w:r>
      <w:r>
        <w:rPr>
          <w:lang w:val="en-US"/>
        </w:rPr>
        <w:t>II</w:t>
      </w:r>
      <w:r w:rsidRPr="0015547C">
        <w:rPr>
          <w:lang w:val="ru-RU"/>
        </w:rPr>
        <w:t xml:space="preserve"> </w:t>
      </w:r>
      <w:r>
        <w:t xml:space="preserve">заснована на нелінійній формулі повторного використання. Також попередня модель базується на припущенні відносно стабільних вимог, на противагу дана модель базується на моделі повторного використання, яка розглядає зусилля, необхідні для розуміння та оцінки. </w:t>
      </w:r>
    </w:p>
    <w:p w14:paraId="727C4F76" w14:textId="4ED8B2CB" w:rsidR="005E0925" w:rsidRPr="002D6BCE" w:rsidRDefault="003961C2" w:rsidP="002D6BCE">
      <w:r>
        <w:t xml:space="preserve">У </w:t>
      </w:r>
      <w:r>
        <w:rPr>
          <w:lang w:val="en-US"/>
        </w:rPr>
        <w:t>COCOMO</w:t>
      </w:r>
      <w:r w:rsidRPr="0015547C">
        <w:t xml:space="preserve"> </w:t>
      </w:r>
      <w:r>
        <w:t xml:space="preserve">показник рівняння зусиль визначається 3 режимами розвитку, у </w:t>
      </w:r>
      <w:r>
        <w:rPr>
          <w:lang w:val="en-US"/>
        </w:rPr>
        <w:t>COCOMO</w:t>
      </w:r>
      <w:r w:rsidRPr="0015547C">
        <w:t xml:space="preserve"> </w:t>
      </w:r>
      <w:r>
        <w:rPr>
          <w:lang w:val="en-US"/>
        </w:rPr>
        <w:t>II</w:t>
      </w:r>
      <w:r w:rsidRPr="0015547C">
        <w:t xml:space="preserve"> </w:t>
      </w:r>
      <w:r>
        <w:t>експонента рівняння зусиль визначається 5 множниками. Розробка відповідно до першої моделі починається з вимог до програмного забезпечення, у той час як новіша модель має спіральний тип розвитку. Кількість субмоделей у COCOMO I становить 3 і призначено 15 факторів витрат. У COCOMO II кількість субмоделей становить 4 і призначено 17 факторів витрат.</w:t>
      </w:r>
      <w:r w:rsidR="002D6BCE">
        <w:t xml:space="preserve"> </w:t>
      </w:r>
      <w:r>
        <w:t>Розмір програмного забезпечення за першою моделлю визначений у термінах рядків коду, а за другою – у термінах об’єктів, функцій і рядків коду.</w:t>
      </w:r>
    </w:p>
    <w:sectPr w:rsidR="005E0925" w:rsidRPr="002D6BCE" w:rsidSect="003B26AF">
      <w:pgSz w:w="11906" w:h="16838"/>
      <w:pgMar w:top="1134" w:right="1134"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3938"/>
    <w:multiLevelType w:val="hybridMultilevel"/>
    <w:tmpl w:val="948409D0"/>
    <w:lvl w:ilvl="0" w:tplc="875660A2">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71841C1"/>
    <w:multiLevelType w:val="hybridMultilevel"/>
    <w:tmpl w:val="77CC2FEA"/>
    <w:lvl w:ilvl="0" w:tplc="A3BA9484">
      <w:start w:val="1"/>
      <w:numFmt w:val="decimal"/>
      <w:lvlText w:val="%1."/>
      <w:lvlJc w:val="left"/>
      <w:pPr>
        <w:ind w:left="108" w:hanging="711"/>
      </w:pPr>
      <w:rPr>
        <w:rFonts w:hint="default"/>
        <w:b/>
        <w:bCs/>
        <w:spacing w:val="-16"/>
        <w:w w:val="100"/>
        <w:lang w:val="en-US" w:eastAsia="en-US" w:bidi="en-US"/>
      </w:rPr>
    </w:lvl>
    <w:lvl w:ilvl="1" w:tplc="1D9060F2">
      <w:numFmt w:val="bullet"/>
      <w:lvlText w:val="•"/>
      <w:lvlJc w:val="left"/>
      <w:pPr>
        <w:ind w:left="811" w:hanging="711"/>
      </w:pPr>
      <w:rPr>
        <w:rFonts w:hint="default"/>
        <w:lang w:val="en-US" w:eastAsia="en-US" w:bidi="en-US"/>
      </w:rPr>
    </w:lvl>
    <w:lvl w:ilvl="2" w:tplc="91A63B44">
      <w:numFmt w:val="bullet"/>
      <w:lvlText w:val="•"/>
      <w:lvlJc w:val="left"/>
      <w:pPr>
        <w:ind w:left="1523" w:hanging="711"/>
      </w:pPr>
      <w:rPr>
        <w:rFonts w:hint="default"/>
        <w:lang w:val="en-US" w:eastAsia="en-US" w:bidi="en-US"/>
      </w:rPr>
    </w:lvl>
    <w:lvl w:ilvl="3" w:tplc="1750A4B8">
      <w:numFmt w:val="bullet"/>
      <w:lvlText w:val="•"/>
      <w:lvlJc w:val="left"/>
      <w:pPr>
        <w:ind w:left="2235" w:hanging="711"/>
      </w:pPr>
      <w:rPr>
        <w:rFonts w:hint="default"/>
        <w:lang w:val="en-US" w:eastAsia="en-US" w:bidi="en-US"/>
      </w:rPr>
    </w:lvl>
    <w:lvl w:ilvl="4" w:tplc="B3FE8D22">
      <w:numFmt w:val="bullet"/>
      <w:lvlText w:val="•"/>
      <w:lvlJc w:val="left"/>
      <w:pPr>
        <w:ind w:left="2947" w:hanging="711"/>
      </w:pPr>
      <w:rPr>
        <w:rFonts w:hint="default"/>
        <w:lang w:val="en-US" w:eastAsia="en-US" w:bidi="en-US"/>
      </w:rPr>
    </w:lvl>
    <w:lvl w:ilvl="5" w:tplc="F1FCE60A">
      <w:numFmt w:val="bullet"/>
      <w:lvlText w:val="•"/>
      <w:lvlJc w:val="left"/>
      <w:pPr>
        <w:ind w:left="3659" w:hanging="711"/>
      </w:pPr>
      <w:rPr>
        <w:rFonts w:hint="default"/>
        <w:lang w:val="en-US" w:eastAsia="en-US" w:bidi="en-US"/>
      </w:rPr>
    </w:lvl>
    <w:lvl w:ilvl="6" w:tplc="CD6A16F8">
      <w:numFmt w:val="bullet"/>
      <w:lvlText w:val="•"/>
      <w:lvlJc w:val="left"/>
      <w:pPr>
        <w:ind w:left="4371" w:hanging="711"/>
      </w:pPr>
      <w:rPr>
        <w:rFonts w:hint="default"/>
        <w:lang w:val="en-US" w:eastAsia="en-US" w:bidi="en-US"/>
      </w:rPr>
    </w:lvl>
    <w:lvl w:ilvl="7" w:tplc="A30EEBBC">
      <w:numFmt w:val="bullet"/>
      <w:lvlText w:val="•"/>
      <w:lvlJc w:val="left"/>
      <w:pPr>
        <w:ind w:left="5083" w:hanging="711"/>
      </w:pPr>
      <w:rPr>
        <w:rFonts w:hint="default"/>
        <w:lang w:val="en-US" w:eastAsia="en-US" w:bidi="en-US"/>
      </w:rPr>
    </w:lvl>
    <w:lvl w:ilvl="8" w:tplc="107A55D8">
      <w:numFmt w:val="bullet"/>
      <w:lvlText w:val="•"/>
      <w:lvlJc w:val="left"/>
      <w:pPr>
        <w:ind w:left="5795" w:hanging="711"/>
      </w:pPr>
      <w:rPr>
        <w:rFonts w:hint="default"/>
        <w:lang w:val="en-US" w:eastAsia="en-US" w:bidi="en-US"/>
      </w:rPr>
    </w:lvl>
  </w:abstractNum>
  <w:abstractNum w:abstractNumId="2" w15:restartNumberingAfterBreak="0">
    <w:nsid w:val="48E71940"/>
    <w:multiLevelType w:val="hybridMultilevel"/>
    <w:tmpl w:val="61F0C354"/>
    <w:lvl w:ilvl="0" w:tplc="875660A2">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6BF3344"/>
    <w:multiLevelType w:val="hybridMultilevel"/>
    <w:tmpl w:val="082E0698"/>
    <w:lvl w:ilvl="0" w:tplc="F09E73A0">
      <w:start w:val="1"/>
      <w:numFmt w:val="decimal"/>
      <w:lvlText w:val="%1."/>
      <w:lvlJc w:val="left"/>
      <w:pPr>
        <w:ind w:left="360" w:hanging="360"/>
      </w:pPr>
      <w:rPr>
        <w:rFonts w:hint="default"/>
      </w:rPr>
    </w:lvl>
    <w:lvl w:ilvl="1" w:tplc="875660A2">
      <w:start w:val="1"/>
      <w:numFmt w:val="bullet"/>
      <w:lvlText w:val=""/>
      <w:lvlJc w:val="left"/>
      <w:pPr>
        <w:ind w:left="108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F511ED5"/>
    <w:multiLevelType w:val="hybridMultilevel"/>
    <w:tmpl w:val="1D4AE4F4"/>
    <w:lvl w:ilvl="0" w:tplc="63A6333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num w:numId="1" w16cid:durableId="1541895412">
    <w:abstractNumId w:val="1"/>
    <w:lvlOverride w:ilvl="0">
      <w:startOverride w:val="1"/>
    </w:lvlOverride>
    <w:lvlOverride w:ilvl="1"/>
    <w:lvlOverride w:ilvl="2"/>
    <w:lvlOverride w:ilvl="3"/>
    <w:lvlOverride w:ilvl="4"/>
    <w:lvlOverride w:ilvl="5"/>
    <w:lvlOverride w:ilvl="6"/>
    <w:lvlOverride w:ilvl="7"/>
    <w:lvlOverride w:ilvl="8"/>
  </w:num>
  <w:num w:numId="2" w16cid:durableId="1390298182">
    <w:abstractNumId w:val="3"/>
  </w:num>
  <w:num w:numId="3" w16cid:durableId="1663897290">
    <w:abstractNumId w:val="2"/>
  </w:num>
  <w:num w:numId="4" w16cid:durableId="1876766296">
    <w:abstractNumId w:val="0"/>
  </w:num>
  <w:num w:numId="5" w16cid:durableId="180704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6AF"/>
    <w:rsid w:val="000449D1"/>
    <w:rsid w:val="000D43C8"/>
    <w:rsid w:val="000E01BE"/>
    <w:rsid w:val="000F2FCE"/>
    <w:rsid w:val="00100BC0"/>
    <w:rsid w:val="0015547C"/>
    <w:rsid w:val="00180B04"/>
    <w:rsid w:val="001C1DB6"/>
    <w:rsid w:val="001E3881"/>
    <w:rsid w:val="0020128A"/>
    <w:rsid w:val="00217550"/>
    <w:rsid w:val="00225D88"/>
    <w:rsid w:val="002525A0"/>
    <w:rsid w:val="00270497"/>
    <w:rsid w:val="002828D7"/>
    <w:rsid w:val="0029150E"/>
    <w:rsid w:val="002A0424"/>
    <w:rsid w:val="002C093B"/>
    <w:rsid w:val="002D6BCE"/>
    <w:rsid w:val="002E7630"/>
    <w:rsid w:val="002F2C85"/>
    <w:rsid w:val="003235A0"/>
    <w:rsid w:val="00324E37"/>
    <w:rsid w:val="00333673"/>
    <w:rsid w:val="003469C3"/>
    <w:rsid w:val="00351A52"/>
    <w:rsid w:val="003547C6"/>
    <w:rsid w:val="003961C2"/>
    <w:rsid w:val="003B26AF"/>
    <w:rsid w:val="003D3322"/>
    <w:rsid w:val="003E0EEE"/>
    <w:rsid w:val="00410DE0"/>
    <w:rsid w:val="00422CCB"/>
    <w:rsid w:val="0044574D"/>
    <w:rsid w:val="00470C91"/>
    <w:rsid w:val="004C045E"/>
    <w:rsid w:val="004C2873"/>
    <w:rsid w:val="004F2DB8"/>
    <w:rsid w:val="00521FEC"/>
    <w:rsid w:val="00533EB3"/>
    <w:rsid w:val="005738FC"/>
    <w:rsid w:val="005A106E"/>
    <w:rsid w:val="005B4B5F"/>
    <w:rsid w:val="005E0925"/>
    <w:rsid w:val="005F05DB"/>
    <w:rsid w:val="005F7B47"/>
    <w:rsid w:val="006A67D9"/>
    <w:rsid w:val="006E2F06"/>
    <w:rsid w:val="007051F8"/>
    <w:rsid w:val="00731A14"/>
    <w:rsid w:val="00795AA4"/>
    <w:rsid w:val="007B36EA"/>
    <w:rsid w:val="0087761F"/>
    <w:rsid w:val="008C05D0"/>
    <w:rsid w:val="008F3AD6"/>
    <w:rsid w:val="008F64F6"/>
    <w:rsid w:val="00917397"/>
    <w:rsid w:val="00930351"/>
    <w:rsid w:val="00964876"/>
    <w:rsid w:val="00980A8D"/>
    <w:rsid w:val="009E368F"/>
    <w:rsid w:val="009F795A"/>
    <w:rsid w:val="00A3355A"/>
    <w:rsid w:val="00A430B1"/>
    <w:rsid w:val="00A53B16"/>
    <w:rsid w:val="00A73CA2"/>
    <w:rsid w:val="00A92481"/>
    <w:rsid w:val="00A9556E"/>
    <w:rsid w:val="00B328D2"/>
    <w:rsid w:val="00B35EDE"/>
    <w:rsid w:val="00B5464C"/>
    <w:rsid w:val="00B64F87"/>
    <w:rsid w:val="00BA1442"/>
    <w:rsid w:val="00BE65FB"/>
    <w:rsid w:val="00C026E2"/>
    <w:rsid w:val="00C419C4"/>
    <w:rsid w:val="00C70713"/>
    <w:rsid w:val="00C8730B"/>
    <w:rsid w:val="00CE523B"/>
    <w:rsid w:val="00D20869"/>
    <w:rsid w:val="00D24987"/>
    <w:rsid w:val="00D438A4"/>
    <w:rsid w:val="00D70B2C"/>
    <w:rsid w:val="00D8151E"/>
    <w:rsid w:val="00EE51CB"/>
    <w:rsid w:val="00FA7F5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CF15"/>
  <w15:chartTrackingRefBased/>
  <w15:docId w15:val="{BBC40324-4790-7E4B-892F-4FC6CB0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523B"/>
    <w:pPr>
      <w:ind w:firstLine="709"/>
      <w:jc w:val="both"/>
    </w:pPr>
    <w:rPr>
      <w:rFonts w:ascii="Times New Roman" w:hAnsi="Times New Roman"/>
      <w:sz w:val="28"/>
      <w:szCs w:val="22"/>
      <w:lang w:val="uk-UA"/>
    </w:rPr>
  </w:style>
  <w:style w:type="paragraph" w:styleId="1">
    <w:name w:val="heading 1"/>
    <w:basedOn w:val="a"/>
    <w:next w:val="a"/>
    <w:link w:val="10"/>
    <w:autoRedefine/>
    <w:uiPriority w:val="9"/>
    <w:qFormat/>
    <w:rsid w:val="00C8730B"/>
    <w:pPr>
      <w:keepNext/>
      <w:keepLines/>
      <w:spacing w:before="240" w:line="360" w:lineRule="auto"/>
      <w:jc w:val="center"/>
      <w:outlineLvl w:val="0"/>
    </w:pPr>
    <w:rPr>
      <w:rFonts w:eastAsiaTheme="majorEastAsia" w:cstheme="majorBidi"/>
      <w:b/>
      <w:color w:val="000000" w:themeColor="text1"/>
      <w:sz w:val="36"/>
      <w:szCs w:val="32"/>
      <w:lang w:eastAsia="en-GB"/>
    </w:rPr>
  </w:style>
  <w:style w:type="paragraph" w:styleId="2">
    <w:name w:val="heading 2"/>
    <w:basedOn w:val="a"/>
    <w:next w:val="a"/>
    <w:link w:val="20"/>
    <w:uiPriority w:val="9"/>
    <w:unhideWhenUsed/>
    <w:qFormat/>
    <w:rsid w:val="00D8151E"/>
    <w:pPr>
      <w:keepNext/>
      <w:keepLines/>
      <w:spacing w:before="40" w:line="360" w:lineRule="auto"/>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C8730B"/>
    <w:pPr>
      <w:keepNext/>
      <w:keepLines/>
      <w:spacing w:before="40" w:line="360" w:lineRule="auto"/>
      <w:outlineLvl w:val="2"/>
    </w:pPr>
    <w:rPr>
      <w:rFonts w:eastAsiaTheme="majorEastAsia" w:cstheme="majorBidi"/>
      <w:b/>
      <w:color w:val="000000" w:themeColor="text1"/>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6E2F06"/>
    <w:pPr>
      <w:spacing w:after="200"/>
      <w:ind w:firstLine="0"/>
      <w:jc w:val="center"/>
    </w:pPr>
    <w:rPr>
      <w:iCs/>
      <w:szCs w:val="18"/>
    </w:rPr>
  </w:style>
  <w:style w:type="character" w:customStyle="1" w:styleId="30">
    <w:name w:val="Заголовок 3 Знак"/>
    <w:basedOn w:val="a0"/>
    <w:link w:val="3"/>
    <w:uiPriority w:val="9"/>
    <w:rsid w:val="00C8730B"/>
    <w:rPr>
      <w:rFonts w:ascii="Times New Roman" w:eastAsiaTheme="majorEastAsia" w:hAnsi="Times New Roman" w:cstheme="majorBidi"/>
      <w:b/>
      <w:color w:val="000000" w:themeColor="text1"/>
      <w:sz w:val="28"/>
      <w:lang w:val="uk-UA" w:eastAsia="en-GB"/>
    </w:rPr>
  </w:style>
  <w:style w:type="character" w:customStyle="1" w:styleId="20">
    <w:name w:val="Заголовок 2 Знак"/>
    <w:basedOn w:val="a0"/>
    <w:link w:val="2"/>
    <w:uiPriority w:val="9"/>
    <w:rsid w:val="00D8151E"/>
    <w:rPr>
      <w:rFonts w:ascii="Times New Roman" w:eastAsiaTheme="majorEastAsia" w:hAnsi="Times New Roman" w:cstheme="majorBidi"/>
      <w:b/>
      <w:color w:val="000000" w:themeColor="text1"/>
      <w:sz w:val="32"/>
      <w:szCs w:val="26"/>
      <w:lang w:eastAsia="en-GB"/>
    </w:rPr>
  </w:style>
  <w:style w:type="character" w:customStyle="1" w:styleId="10">
    <w:name w:val="Заголовок 1 Знак"/>
    <w:basedOn w:val="a0"/>
    <w:link w:val="1"/>
    <w:uiPriority w:val="9"/>
    <w:rsid w:val="00C8730B"/>
    <w:rPr>
      <w:rFonts w:ascii="Times New Roman" w:eastAsiaTheme="majorEastAsia" w:hAnsi="Times New Roman" w:cstheme="majorBidi"/>
      <w:b/>
      <w:color w:val="000000" w:themeColor="text1"/>
      <w:sz w:val="36"/>
      <w:szCs w:val="32"/>
      <w:lang w:eastAsia="en-GB"/>
    </w:rPr>
  </w:style>
  <w:style w:type="paragraph" w:styleId="a4">
    <w:name w:val="List Paragraph"/>
    <w:basedOn w:val="a"/>
    <w:uiPriority w:val="34"/>
    <w:qFormat/>
    <w:rsid w:val="003B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1448</Words>
  <Characters>8259</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Kuzyk</dc:creator>
  <cp:keywords/>
  <dc:description/>
  <cp:lastModifiedBy>Microsoft Office User</cp:lastModifiedBy>
  <cp:revision>13</cp:revision>
  <dcterms:created xsi:type="dcterms:W3CDTF">2023-11-27T15:30:00Z</dcterms:created>
  <dcterms:modified xsi:type="dcterms:W3CDTF">2023-12-12T20:09:00Z</dcterms:modified>
</cp:coreProperties>
</file>