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B34C1E" wp14:paraId="501817AE" wp14:textId="21A9294E">
      <w:pPr>
        <w:jc w:val="center"/>
        <w:rPr>
          <w:b w:val="1"/>
          <w:bCs w:val="1"/>
          <w:sz w:val="40"/>
          <w:szCs w:val="40"/>
        </w:rPr>
      </w:pPr>
      <w:r w:rsidRPr="47B34C1E" w:rsidR="47B34C1E">
        <w:rPr>
          <w:b w:val="1"/>
          <w:bCs w:val="1"/>
          <w:sz w:val="40"/>
          <w:szCs w:val="40"/>
        </w:rPr>
        <w:t>Лабораторно-практическая работа № 11</w:t>
      </w:r>
    </w:p>
    <w:p w:rsidR="47B34C1E" w:rsidP="47B34C1E" w:rsidRDefault="47B34C1E" w14:paraId="0CAA525C" w14:textId="5CCE8FB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1.</w:t>
      </w:r>
      <w:r w:rsidRPr="47B34C1E" w:rsidR="47B34C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Создайте HTML-документ по образцу:</w:t>
      </w:r>
    </w:p>
    <w:p w:rsidR="47B34C1E" w:rsidP="47B34C1E" w:rsidRDefault="47B34C1E" w14:paraId="70259A7F" w14:textId="5CDE682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Главная страница</w:t>
      </w:r>
    </w:p>
    <w:p w:rsidR="47B34C1E" w:rsidP="47B34C1E" w:rsidRDefault="47B34C1E" w14:paraId="7C219C41" w14:textId="7774C55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Web-страницах можно использовать ссылки для перехода на другуюWeb-страницу.</w:t>
      </w:r>
    </w:p>
    <w:p w:rsidR="47B34C1E" w:rsidP="47B34C1E" w:rsidRDefault="47B34C1E" w14:paraId="20B95169" w14:textId="7301F72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5FAE118C" w14:textId="195696A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слове «ссылки» установите переход (гиперссылку) к другому документу следующего содержания:</w:t>
      </w:r>
    </w:p>
    <w:p w:rsidR="47B34C1E" w:rsidP="47B34C1E" w:rsidRDefault="47B34C1E" w14:paraId="1B0C81A7" w14:textId="7572224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ru-RU"/>
        </w:rPr>
        <w:t>Новая страница</w:t>
      </w:r>
    </w:p>
    <w:p w:rsidR="47B34C1E" w:rsidP="47B34C1E" w:rsidRDefault="47B34C1E" w14:paraId="7ECFDBCA" w14:textId="31BA309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нажатии ссылки можно осуществить переход к любому документу.</w:t>
      </w:r>
    </w:p>
    <w:p w:rsidR="47B34C1E" w:rsidP="47B34C1E" w:rsidRDefault="47B34C1E" w14:paraId="2621B356" w14:textId="75CC7CD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5F7AED83" w14:textId="490DE79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Слово «любому» оформите в виде ссылки на главную страницу. Установите для нее выплывающую подсказку «Возврат на главную страницу».</w:t>
      </w:r>
    </w:p>
    <w:p w:rsidR="47B34C1E" w:rsidP="47B34C1E" w:rsidRDefault="47B34C1E" w14:paraId="07DCE70D" w14:textId="7A475B5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6479FDCF" w14:textId="4C7DBF86">
      <w:pPr>
        <w:pStyle w:val="Normal"/>
        <w:spacing w:after="0" w:line="240" w:lineRule="auto"/>
        <w:jc w:val="both"/>
      </w:pPr>
      <w:r>
        <w:drawing>
          <wp:inline wp14:editId="5CB2612A" wp14:anchorId="0F299876">
            <wp:extent cx="4572000" cy="257175"/>
            <wp:effectExtent l="0" t="0" r="0" b="0"/>
            <wp:docPr id="65813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28953e2c7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7FE244C0" w14:textId="65C595BB">
      <w:pPr>
        <w:pStyle w:val="Normal"/>
        <w:spacing w:after="0" w:line="240" w:lineRule="auto"/>
        <w:jc w:val="both"/>
      </w:pPr>
      <w:r>
        <w:drawing>
          <wp:inline wp14:editId="15068D1C" wp14:anchorId="788F13DD">
            <wp:extent cx="4572000" cy="457200"/>
            <wp:effectExtent l="0" t="0" r="0" b="0"/>
            <wp:docPr id="172812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d993ba766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4022620F" w14:textId="6D9F91B5">
      <w:pPr>
        <w:pStyle w:val="Normal"/>
        <w:spacing w:after="0" w:line="240" w:lineRule="auto"/>
        <w:jc w:val="both"/>
      </w:pPr>
    </w:p>
    <w:p w:rsidR="47B34C1E" w:rsidP="47B34C1E" w:rsidRDefault="47B34C1E" w14:paraId="2A755B96" w14:textId="6BD3EA95">
      <w:pPr>
        <w:pStyle w:val="Normal"/>
        <w:spacing w:after="0" w:line="240" w:lineRule="auto"/>
        <w:jc w:val="both"/>
      </w:pPr>
    </w:p>
    <w:p w:rsidR="47B34C1E" w:rsidP="47B34C1E" w:rsidRDefault="47B34C1E" w14:paraId="269E7FFA" w14:textId="011A0698">
      <w:pPr>
        <w:pStyle w:val="Normal"/>
        <w:spacing w:after="0" w:line="240" w:lineRule="auto"/>
        <w:jc w:val="both"/>
      </w:pPr>
      <w:r>
        <w:drawing>
          <wp:inline wp14:editId="116EFCA8" wp14:anchorId="1A592DF7">
            <wp:extent cx="4572000" cy="190500"/>
            <wp:effectExtent l="0" t="0" r="0" b="0"/>
            <wp:docPr id="148645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5b6ecb96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11C94A9D" w14:textId="33E2644B">
      <w:pPr>
        <w:pStyle w:val="Normal"/>
        <w:spacing w:after="0" w:line="240" w:lineRule="auto"/>
        <w:jc w:val="both"/>
      </w:pPr>
      <w:r>
        <w:drawing>
          <wp:inline wp14:editId="7D0D5DD0" wp14:anchorId="3807ED53">
            <wp:extent cx="4572000" cy="466725"/>
            <wp:effectExtent l="0" t="0" r="0" b="0"/>
            <wp:docPr id="194907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2b5a81df5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0819FA3F" w14:textId="6812A607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3B2EE30B" w14:textId="444678E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0689A342" w14:textId="3B87AB0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2.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Создайте HTML-документ по образцу:</w:t>
      </w:r>
    </w:p>
    <w:p w:rsidR="47B34C1E" w:rsidP="47B34C1E" w:rsidRDefault="47B34C1E" w14:paraId="71FC4AB3" w14:textId="6719E5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0000"/>
          <w:sz w:val="32"/>
          <w:szCs w:val="32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00000"/>
          <w:sz w:val="32"/>
          <w:szCs w:val="32"/>
          <w:lang w:val="ru-RU"/>
        </w:rPr>
        <w:t>Изображения в качестве ссылок</w:t>
      </w:r>
    </w:p>
    <w:p w:rsidR="47B34C1E" w:rsidP="47B34C1E" w:rsidRDefault="47B34C1E" w14:paraId="5EC45017" w14:textId="3EF24C7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качестве гиперссылок можно использовать различные рисунки.</w:t>
      </w:r>
    </w:p>
    <w:p w:rsidR="47B34C1E" w:rsidP="47B34C1E" w:rsidRDefault="47B34C1E" w14:paraId="55A7DF48" w14:textId="6BD39D4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Например, при щелчке мышью на этом рисунке вы попадаете на другую страницу.</w:t>
      </w:r>
    </w:p>
    <w:p w:rsidR="47B34C1E" w:rsidP="47B34C1E" w:rsidRDefault="47B34C1E" w14:paraId="0A2822A9" w14:textId="33D3B03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14FA824F" wp14:anchorId="30BD2F24">
            <wp:extent cx="733425" cy="733425"/>
            <wp:effectExtent l="0" t="0" r="0" b="0"/>
            <wp:docPr id="1234418075" name="" descr="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5afca3910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128005B7" w14:textId="3699228B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Задайте для рисунка всплывающую подсказку «Переход на другую страницу».</w:t>
      </w:r>
    </w:p>
    <w:p w:rsidR="47B34C1E" w:rsidP="47B34C1E" w:rsidRDefault="47B34C1E" w14:paraId="5396DAC7" w14:textId="7D63C789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Страница для перехода имеет вид:</w:t>
      </w:r>
    </w:p>
    <w:p w:rsidR="47B34C1E" w:rsidP="47B34C1E" w:rsidRDefault="47B34C1E" w14:paraId="2033F604" w14:textId="740D920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0000"/>
          <w:sz w:val="32"/>
          <w:szCs w:val="32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00000"/>
          <w:sz w:val="32"/>
          <w:szCs w:val="32"/>
          <w:lang w:val="ru-RU"/>
        </w:rPr>
        <w:t>Новая страница</w:t>
      </w:r>
    </w:p>
    <w:p w:rsidR="47B34C1E" w:rsidP="47B34C1E" w:rsidRDefault="47B34C1E" w14:paraId="48097703" w14:textId="300EC55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 это страница, на которую вы попадаете, нажав ссылку.</w:t>
      </w:r>
    </w:p>
    <w:p w:rsidR="47B34C1E" w:rsidP="47B34C1E" w:rsidRDefault="47B34C1E" w14:paraId="51EE9FFD" w14:textId="2CF2D2B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Вернуться обратно можно, нажав на этот рисунок.</w:t>
      </w:r>
    </w:p>
    <w:p w:rsidR="47B34C1E" w:rsidP="47B34C1E" w:rsidRDefault="47B34C1E" w14:paraId="54F80802" w14:textId="04AC867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6311940E" wp14:anchorId="3933705B">
            <wp:extent cx="742950" cy="742950"/>
            <wp:effectExtent l="0" t="0" r="0" b="0"/>
            <wp:docPr id="195908708" name="" descr="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4ff6cbd07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5BCF60BE" w14:textId="677EEF4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Примечание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Рисунок является ссылкой для перехода к первому документу.</w:t>
      </w:r>
    </w:p>
    <w:p w:rsidR="47B34C1E" w:rsidP="47B34C1E" w:rsidRDefault="47B34C1E" w14:paraId="6B288993" w14:textId="787EF9A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0EE58AAD" w14:textId="7D81141C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7B34C1E" w:rsidP="47B34C1E" w:rsidRDefault="47B34C1E" w14:paraId="58218D6E" w14:textId="1AF75413">
      <w:pPr>
        <w:pStyle w:val="Normal"/>
      </w:pPr>
      <w:r>
        <w:drawing>
          <wp:inline wp14:editId="733D27E2" wp14:anchorId="4D19E961">
            <wp:extent cx="4572000" cy="514350"/>
            <wp:effectExtent l="0" t="0" r="0" b="0"/>
            <wp:docPr id="90589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03453f0e8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2DE4E326" w14:textId="676E58CC">
      <w:pPr>
        <w:pStyle w:val="Normal"/>
      </w:pPr>
      <w:r>
        <w:drawing>
          <wp:inline wp14:editId="5FE41164" wp14:anchorId="33B5E892">
            <wp:extent cx="4572000" cy="1057275"/>
            <wp:effectExtent l="0" t="0" r="0" b="0"/>
            <wp:docPr id="40975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a0dab4701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7D5637D5" w14:textId="67359D84">
      <w:pPr>
        <w:pStyle w:val="Normal"/>
      </w:pPr>
    </w:p>
    <w:p w:rsidR="47B34C1E" w:rsidP="47B34C1E" w:rsidRDefault="47B34C1E" w14:paraId="1434E8CC" w14:textId="6B7F1D8F">
      <w:pPr>
        <w:pStyle w:val="Normal"/>
      </w:pPr>
      <w:r>
        <w:drawing>
          <wp:inline wp14:editId="66B5D982" wp14:anchorId="3DA474C2">
            <wp:extent cx="4572000" cy="714375"/>
            <wp:effectExtent l="0" t="0" r="0" b="0"/>
            <wp:docPr id="44632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a7d18555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69375453" w14:textId="1E76FBAD">
      <w:pPr>
        <w:pStyle w:val="Normal"/>
      </w:pPr>
      <w:r>
        <w:drawing>
          <wp:inline wp14:editId="313F6EFB" wp14:anchorId="0EE5B4B1">
            <wp:extent cx="4572000" cy="1181100"/>
            <wp:effectExtent l="0" t="0" r="0" b="0"/>
            <wp:docPr id="126266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ee89c5d00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0A6931E0" w14:textId="201F4467">
      <w:pPr>
        <w:pStyle w:val="Normal"/>
      </w:pPr>
    </w:p>
    <w:p w:rsidR="47B34C1E" w:rsidP="47B34C1E" w:rsidRDefault="47B34C1E" w14:paraId="184CB3D4" w14:textId="4913538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7B34C1E" w:rsidR="47B34C1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6"/>
          <w:szCs w:val="26"/>
          <w:lang w:val="ru-RU"/>
        </w:rPr>
        <w:t>:</w:t>
      </w: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6"/>
          <w:szCs w:val="26"/>
          <w:lang w:val="ru-RU"/>
        </w:rPr>
        <w:t xml:space="preserve">Задание 3. 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Создайте 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WEB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-документ. Документ должен содержать титульную страницу со следующей информацией</w:t>
      </w:r>
    </w:p>
    <w:p w:rsidR="47B34C1E" w:rsidP="47B34C1E" w:rsidRDefault="47B34C1E" w14:paraId="5BF4FF7F" w14:textId="2DA84D2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7B34C1E" w:rsidP="47B34C1E" w:rsidRDefault="47B34C1E" w14:paraId="75523C54" w14:textId="4040D3E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СЕТЕВОЕ ПЕРЕДАЮЩЕЕ ОБОРУДОВАНИЕ</w:t>
      </w:r>
    </w:p>
    <w:p w:rsidR="47B34C1E" w:rsidP="47B34C1E" w:rsidRDefault="47B34C1E" w14:paraId="1BC7CC51" w14:textId="42837A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Передающее оборудование локальных сетей</w:t>
      </w:r>
    </w:p>
    <w:p w:rsidR="47B34C1E" w:rsidP="47B34C1E" w:rsidRDefault="47B34C1E" w14:paraId="3288755C" w14:textId="4D547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Передающее оборудование глобальных сетей</w:t>
      </w:r>
    </w:p>
    <w:p w:rsidR="47B34C1E" w:rsidP="47B34C1E" w:rsidRDefault="47B34C1E" w14:paraId="324627F8" w14:textId="36CC6E47">
      <w:pPr>
        <w:pStyle w:val="Normal"/>
      </w:pPr>
      <w:r>
        <w:drawing>
          <wp:inline wp14:editId="2927B702" wp14:anchorId="79B4CFB0">
            <wp:extent cx="4572000" cy="657225"/>
            <wp:effectExtent l="0" t="0" r="0" b="0"/>
            <wp:docPr id="168497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096a7c001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38AF82F1" w14:textId="38A4120F">
      <w:pPr>
        <w:pStyle w:val="Normal"/>
      </w:pPr>
      <w:r>
        <w:drawing>
          <wp:inline wp14:editId="77A2A1DB" wp14:anchorId="4DDA442D">
            <wp:extent cx="4572000" cy="495300"/>
            <wp:effectExtent l="0" t="0" r="0" b="0"/>
            <wp:docPr id="167902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6c09c7e8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58E1A7B9" w14:textId="569B927F">
      <w:pPr>
        <w:pStyle w:val="Normal"/>
      </w:pPr>
    </w:p>
    <w:p w:rsidR="47B34C1E" w:rsidP="47B34C1E" w:rsidRDefault="47B34C1E" w14:paraId="3657B188" w14:textId="315628AB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47B34C1E" w:rsidR="47B34C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 xml:space="preserve">Задание 4. </w:t>
      </w: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Выполните гиперссылки на каждый из пунктов титульной страницы. В гиперссылках укажите в виде списка информацию:</w:t>
      </w:r>
    </w:p>
    <w:p w:rsidR="47B34C1E" w:rsidP="47B34C1E" w:rsidRDefault="47B34C1E" w14:paraId="2957B5E4" w14:textId="239AB57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а) для локальных сетей: сетевые адаптеры, повторители, концентраторы, мосты, маршрутизаторы (упорядоченный список)</w:t>
      </w:r>
    </w:p>
    <w:p w:rsidR="47B34C1E" w:rsidP="47B34C1E" w:rsidRDefault="47B34C1E" w14:paraId="5413747A" w14:textId="3F2C0CA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B34C1E" w:rsidR="47B34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б) для глобальных сетей: мультиплексоры, модемы, серверы доступа (неупорядоченный список)</w:t>
      </w:r>
    </w:p>
    <w:p w:rsidR="47B34C1E" w:rsidP="47B34C1E" w:rsidRDefault="47B34C1E" w14:paraId="2C882547" w14:textId="2353C797">
      <w:pPr>
        <w:pStyle w:val="Normal"/>
      </w:pPr>
      <w:r>
        <w:drawing>
          <wp:inline wp14:editId="636AEE94" wp14:anchorId="3ADCC964">
            <wp:extent cx="2921454" cy="1270549"/>
            <wp:effectExtent l="0" t="0" r="0" b="0"/>
            <wp:docPr id="197062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92e1fdd8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54" cy="12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74EB7B" wp14:anchorId="363BE957">
            <wp:extent cx="1802674" cy="1306286"/>
            <wp:effectExtent l="0" t="0" r="0" b="0"/>
            <wp:docPr id="41333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6bf74e375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674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52E8600B" w14:textId="64B42B23">
      <w:pPr>
        <w:pStyle w:val="Normal"/>
      </w:pPr>
    </w:p>
    <w:p w:rsidR="47B34C1E" w:rsidP="47B34C1E" w:rsidRDefault="47B34C1E" w14:paraId="2D2984CE" w14:textId="397EB44A">
      <w:pPr>
        <w:pStyle w:val="Normal"/>
      </w:pPr>
      <w:r>
        <w:drawing>
          <wp:inline wp14:editId="18D87C89" wp14:anchorId="44016941">
            <wp:extent cx="2815318" cy="1045427"/>
            <wp:effectExtent l="0" t="0" r="0" b="0"/>
            <wp:docPr id="602631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2833637d5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18" cy="10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ED0B21" wp14:anchorId="0C9316A8">
            <wp:extent cx="1552575" cy="1038225"/>
            <wp:effectExtent l="0" t="0" r="0" b="0"/>
            <wp:docPr id="109937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fbb0d44f4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34C1E" w:rsidP="47B34C1E" w:rsidRDefault="47B34C1E" w14:paraId="027D072C" w14:textId="6A13E9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02d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64d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ADE5E"/>
    <w:rsid w:val="47B34C1E"/>
    <w:rsid w:val="6AAAD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DE5E"/>
  <w15:chartTrackingRefBased/>
  <w15:docId w15:val="{162818FD-3F25-4DC7-9065-8948EA175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c28953e2c74bc1" /><Relationship Type="http://schemas.openxmlformats.org/officeDocument/2006/relationships/image" Target="/media/image2.png" Id="R418d993ba766485c" /><Relationship Type="http://schemas.openxmlformats.org/officeDocument/2006/relationships/image" Target="/media/image3.png" Id="Rd6245b6ecb964267" /><Relationship Type="http://schemas.openxmlformats.org/officeDocument/2006/relationships/image" Target="/media/image4.png" Id="R9e72b5a81df540f9" /><Relationship Type="http://schemas.openxmlformats.org/officeDocument/2006/relationships/image" Target="/media/image5.png" Id="Re555afca39104d89" /><Relationship Type="http://schemas.openxmlformats.org/officeDocument/2006/relationships/image" Target="/media/image6.png" Id="Rd6b4ff6cbd074008" /><Relationship Type="http://schemas.openxmlformats.org/officeDocument/2006/relationships/image" Target="/media/image7.png" Id="R70e03453f0e845a0" /><Relationship Type="http://schemas.openxmlformats.org/officeDocument/2006/relationships/image" Target="/media/image8.png" Id="R891a0dab47014d71" /><Relationship Type="http://schemas.openxmlformats.org/officeDocument/2006/relationships/image" Target="/media/image9.png" Id="Rde81a7d18555462d" /><Relationship Type="http://schemas.openxmlformats.org/officeDocument/2006/relationships/image" Target="/media/imagea.png" Id="R0d2ee89c5d004996" /><Relationship Type="http://schemas.openxmlformats.org/officeDocument/2006/relationships/image" Target="/media/imageb.png" Id="Re56096a7c001463f" /><Relationship Type="http://schemas.openxmlformats.org/officeDocument/2006/relationships/image" Target="/media/imagec.png" Id="R7766c09c7e884d17" /><Relationship Type="http://schemas.openxmlformats.org/officeDocument/2006/relationships/image" Target="/media/imaged.png" Id="Rd4bb92e1fdd840c2" /><Relationship Type="http://schemas.openxmlformats.org/officeDocument/2006/relationships/image" Target="/media/imagee.png" Id="Rbdd6bf74e3754214" /><Relationship Type="http://schemas.openxmlformats.org/officeDocument/2006/relationships/image" Target="/media/imagef.png" Id="R5ed2833637d54dbb" /><Relationship Type="http://schemas.openxmlformats.org/officeDocument/2006/relationships/image" Target="/media/image10.png" Id="Rbaafbb0d44f44249" /><Relationship Type="http://schemas.openxmlformats.org/officeDocument/2006/relationships/numbering" Target="numbering.xml" Id="R505a4a919be44d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2023-10-24T10:59:32.3469441Z</dcterms:created>
  <dcterms:modified xsi:type="dcterms:W3CDTF">2023-10-24T11:16:06.3323715Z</dcterms:modified>
  <dc:creator>Карпов Максим</dc:creator>
  <lastModifiedBy>Карпов Максим</lastModifiedBy>
</coreProperties>
</file>