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55FB4AD" wp14:paraId="501817AE" wp14:textId="385A0076">
      <w:pPr>
        <w:jc w:val="center"/>
        <w:rPr>
          <w:b w:val="1"/>
          <w:bCs w:val="1"/>
          <w:sz w:val="40"/>
          <w:szCs w:val="40"/>
        </w:rPr>
      </w:pPr>
      <w:r w:rsidRPr="655FB4AD" w:rsidR="655FB4AD">
        <w:rPr>
          <w:b w:val="1"/>
          <w:bCs w:val="1"/>
          <w:sz w:val="40"/>
          <w:szCs w:val="40"/>
        </w:rPr>
        <w:t>Лабораторно - практическая работа № 17</w:t>
      </w:r>
    </w:p>
    <w:p w:rsidR="655FB4AD" w:rsidP="655FB4AD" w:rsidRDefault="655FB4AD" w14:paraId="550E6A2A" w14:textId="0F3B1836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1</w:t>
      </w:r>
    </w:p>
    <w:p w:rsidR="655FB4AD" w:rsidP="655FB4AD" w:rsidRDefault="655FB4AD" w14:paraId="5716E80E" w14:textId="23216237">
      <w:pPr>
        <w:spacing w:after="200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Напишите HTML код, подходящий под этот селектор. Вот код с селектором:</w:t>
      </w:r>
    </w:p>
    <w:p w:rsidR="655FB4AD" w:rsidP="655FB4AD" w:rsidRDefault="655FB4AD" w14:paraId="0E34C02F" w14:textId="1854F78D">
      <w:pPr>
        <w:spacing w:after="3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80B3D"/>
          <w:sz w:val="24"/>
          <w:szCs w:val="24"/>
          <w:lang w:val="ru-RU"/>
        </w:rPr>
        <w:t>.eee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B0EA1"/>
          <w:sz w:val="24"/>
          <w:szCs w:val="24"/>
          <w:lang w:val="ru-RU"/>
        </w:rPr>
        <w:t xml:space="preserve"> 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80B3D"/>
          <w:sz w:val="24"/>
          <w:szCs w:val="24"/>
          <w:lang w:val="ru-RU"/>
        </w:rPr>
        <w:t>.bbb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B0EA1"/>
          <w:sz w:val="24"/>
          <w:szCs w:val="24"/>
          <w:lang w:val="ru-RU"/>
        </w:rPr>
        <w:t xml:space="preserve"> 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655FB4AD" w:rsidP="655FB4AD" w:rsidRDefault="655FB4AD" w14:paraId="063A694B" w14:textId="2505E3FC">
      <w:pPr>
        <w:spacing w:after="3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62BD"/>
          <w:sz w:val="24"/>
          <w:szCs w:val="24"/>
          <w:lang w:val="ru-RU"/>
        </w:rPr>
        <w:t>color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  <w:t>: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red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  <w:t>;</w:t>
      </w:r>
    </w:p>
    <w:p w:rsidR="655FB4AD" w:rsidP="655FB4AD" w:rsidRDefault="655FB4AD" w14:paraId="1382A333" w14:textId="7DCC18F4">
      <w:p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655FB4AD" w:rsidP="655FB4AD" w:rsidRDefault="655FB4AD" w14:paraId="041F775D" w14:textId="1B76E58F">
      <w:pPr>
        <w:pStyle w:val="Normal"/>
        <w:spacing w:after="200" w:line="240" w:lineRule="auto"/>
      </w:pPr>
      <w:r>
        <w:drawing>
          <wp:inline wp14:editId="60284818" wp14:anchorId="3AA2B247">
            <wp:extent cx="5353050" cy="479544"/>
            <wp:effectExtent l="0" t="0" r="0" b="0"/>
            <wp:docPr id="1107731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37e67a8f974b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5B462A17" w14:textId="331515FA">
      <w:pPr>
        <w:pStyle w:val="Normal"/>
        <w:spacing w:after="200" w:line="240" w:lineRule="auto"/>
      </w:pPr>
      <w:r>
        <w:drawing>
          <wp:inline wp14:editId="6A60FE86" wp14:anchorId="57AE7D55">
            <wp:extent cx="5076825" cy="412492"/>
            <wp:effectExtent l="0" t="0" r="0" b="0"/>
            <wp:docPr id="2142050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2d6866d3242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557A5822" w14:textId="7BBE11B9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2</w:t>
      </w:r>
    </w:p>
    <w:p w:rsidR="655FB4AD" w:rsidP="655FB4AD" w:rsidRDefault="655FB4AD" w14:paraId="57139708" w14:textId="1AD51023">
      <w:pPr>
        <w:spacing w:after="200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Напишите HTML код, подходящий под этот селектор. Вот код с селектором:</w:t>
      </w:r>
    </w:p>
    <w:p w:rsidR="655FB4AD" w:rsidP="655FB4AD" w:rsidRDefault="655FB4AD" w14:paraId="3139DD9D" w14:textId="5ADA9509">
      <w:pPr>
        <w:spacing w:after="3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80B3D"/>
          <w:sz w:val="24"/>
          <w:szCs w:val="24"/>
          <w:lang w:val="ru-RU"/>
        </w:rPr>
        <w:t>.eee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B0EA1"/>
          <w:sz w:val="24"/>
          <w:szCs w:val="24"/>
          <w:lang w:val="ru-RU"/>
        </w:rPr>
        <w:t xml:space="preserve"> h2 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655FB4AD" w:rsidP="655FB4AD" w:rsidRDefault="655FB4AD" w14:paraId="08B2C000" w14:textId="57B571ED">
      <w:pPr>
        <w:spacing w:after="3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62BD"/>
          <w:sz w:val="24"/>
          <w:szCs w:val="24"/>
          <w:lang w:val="ru-RU"/>
        </w:rPr>
        <w:t>color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  <w:t>: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red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  <w:t>;</w:t>
      </w:r>
    </w:p>
    <w:p w:rsidR="655FB4AD" w:rsidP="655FB4AD" w:rsidRDefault="655FB4AD" w14:paraId="75C10D45" w14:textId="11E29BF0">
      <w:p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655FB4AD" w:rsidP="655FB4AD" w:rsidRDefault="655FB4AD" w14:paraId="106F2DD2" w14:textId="234F7F4A">
      <w:pPr>
        <w:pStyle w:val="Normal"/>
      </w:pPr>
      <w:r>
        <w:drawing>
          <wp:inline wp14:editId="40F9A6C8" wp14:anchorId="6B6227F4">
            <wp:extent cx="5305425" cy="508437"/>
            <wp:effectExtent l="0" t="0" r="0" b="0"/>
            <wp:docPr id="1754351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5c08c3e91143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0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63A918DF" w14:textId="720A40F5">
      <w:pPr>
        <w:pStyle w:val="Normal"/>
      </w:pPr>
      <w:r>
        <w:drawing>
          <wp:inline wp14:editId="1D7D63B7" wp14:anchorId="5D1A272A">
            <wp:extent cx="5191125" cy="356890"/>
            <wp:effectExtent l="0" t="0" r="0" b="0"/>
            <wp:docPr id="613180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428d88de35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6DB0F2F5" w14:textId="4EFC0BD9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3</w:t>
      </w:r>
    </w:p>
    <w:p w:rsidR="655FB4AD" w:rsidP="655FB4AD" w:rsidRDefault="655FB4AD" w14:paraId="5AC7F918" w14:textId="1873E19C">
      <w:pPr>
        <w:spacing w:after="200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Напишите HTML код, подходящий под этот селектор. Вот код с селектором:</w:t>
      </w:r>
    </w:p>
    <w:p w:rsidR="655FB4AD" w:rsidP="655FB4AD" w:rsidRDefault="655FB4AD" w14:paraId="49C043BB" w14:textId="13B58CC0">
      <w:pPr>
        <w:spacing w:after="3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80B3D"/>
          <w:sz w:val="24"/>
          <w:szCs w:val="24"/>
          <w:lang w:val="ru-RU"/>
        </w:rPr>
        <w:t>.eee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B0EA1"/>
          <w:sz w:val="24"/>
          <w:szCs w:val="24"/>
          <w:lang w:val="ru-RU"/>
        </w:rPr>
        <w:t xml:space="preserve"> h2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80B3D"/>
          <w:sz w:val="24"/>
          <w:szCs w:val="24"/>
          <w:lang w:val="ru-RU"/>
        </w:rPr>
        <w:t>.bbb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B0EA1"/>
          <w:sz w:val="24"/>
          <w:szCs w:val="24"/>
          <w:lang w:val="ru-RU"/>
        </w:rPr>
        <w:t xml:space="preserve"> 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655FB4AD" w:rsidP="655FB4AD" w:rsidRDefault="655FB4AD" w14:paraId="181B18EF" w14:textId="399720E7">
      <w:pPr>
        <w:spacing w:after="3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62BD"/>
          <w:sz w:val="24"/>
          <w:szCs w:val="24"/>
          <w:lang w:val="ru-RU"/>
        </w:rPr>
        <w:t>color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  <w:t>: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red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  <w:t>;</w:t>
      </w:r>
    </w:p>
    <w:p w:rsidR="655FB4AD" w:rsidP="655FB4AD" w:rsidRDefault="655FB4AD" w14:paraId="4D1F49BD" w14:textId="6985D0B2">
      <w:p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655FB4AD" w:rsidP="655FB4AD" w:rsidRDefault="655FB4AD" w14:paraId="4FDD969E" w14:textId="1E21FC6B">
      <w:pPr>
        <w:pStyle w:val="Normal"/>
      </w:pPr>
      <w:r>
        <w:drawing>
          <wp:inline wp14:editId="06919CFE" wp14:anchorId="3E61CAE7">
            <wp:extent cx="5153025" cy="418683"/>
            <wp:effectExtent l="0" t="0" r="0" b="0"/>
            <wp:docPr id="1117377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7c1f84e9b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2FCDDFBC" w14:textId="4604385C">
      <w:pPr>
        <w:pStyle w:val="Normal"/>
      </w:pPr>
      <w:r>
        <w:drawing>
          <wp:inline wp14:editId="1C1DAC31" wp14:anchorId="02476360">
            <wp:extent cx="5105400" cy="404178"/>
            <wp:effectExtent l="0" t="0" r="0" b="0"/>
            <wp:docPr id="1955454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2ff5538ecf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39590D87" w14:textId="50E72D45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4</w:t>
      </w:r>
    </w:p>
    <w:p w:rsidR="655FB4AD" w:rsidP="655FB4AD" w:rsidRDefault="655FB4AD" w14:paraId="37261179" w14:textId="729D684E">
      <w:pPr>
        <w:spacing w:after="200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Напишите HTML код, подходящий под этот селектор. Вот код с селектором:</w:t>
      </w:r>
    </w:p>
    <w:p w:rsidR="655FB4AD" w:rsidP="655FB4AD" w:rsidRDefault="655FB4AD" w14:paraId="4E6DF191" w14:textId="39E9605F">
      <w:pPr>
        <w:spacing w:after="3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80B3D"/>
          <w:sz w:val="24"/>
          <w:szCs w:val="24"/>
          <w:lang w:val="ru-RU"/>
        </w:rPr>
        <w:t>.eee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B0EA1"/>
          <w:sz w:val="24"/>
          <w:szCs w:val="24"/>
          <w:lang w:val="ru-RU"/>
        </w:rPr>
        <w:t xml:space="preserve"> h3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80B3D"/>
          <w:sz w:val="24"/>
          <w:szCs w:val="24"/>
          <w:lang w:val="ru-RU"/>
        </w:rPr>
        <w:t>.bbb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B0EA1"/>
          <w:sz w:val="24"/>
          <w:szCs w:val="24"/>
          <w:lang w:val="ru-RU"/>
        </w:rPr>
        <w:t xml:space="preserve"> 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655FB4AD" w:rsidP="655FB4AD" w:rsidRDefault="655FB4AD" w14:paraId="5401F072" w14:textId="2EA5E92E">
      <w:pPr>
        <w:spacing w:after="3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62BD"/>
          <w:sz w:val="24"/>
          <w:szCs w:val="24"/>
          <w:lang w:val="ru-RU"/>
        </w:rPr>
        <w:t>color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  <w:t>: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red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  <w:t>;</w:t>
      </w:r>
    </w:p>
    <w:p w:rsidR="655FB4AD" w:rsidP="655FB4AD" w:rsidRDefault="655FB4AD" w14:paraId="450A0364" w14:textId="44BED46B">
      <w:p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655FB4AD" w:rsidP="655FB4AD" w:rsidRDefault="655FB4AD" w14:paraId="6E68DFD6" w14:textId="6C73DDC3">
      <w:pPr>
        <w:pStyle w:val="Normal"/>
      </w:pPr>
      <w:r>
        <w:drawing>
          <wp:inline wp14:editId="507F67A5" wp14:anchorId="6CBA1E85">
            <wp:extent cx="5229225" cy="512028"/>
            <wp:effectExtent l="0" t="0" r="0" b="0"/>
            <wp:docPr id="172154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fa778c2a3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1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635D172D" w14:textId="5DB8ED3C">
      <w:pPr>
        <w:pStyle w:val="Normal"/>
      </w:pPr>
      <w:r>
        <w:drawing>
          <wp:inline wp14:editId="233762D7" wp14:anchorId="76A11CED">
            <wp:extent cx="5173579" cy="409575"/>
            <wp:effectExtent l="0" t="0" r="0" b="0"/>
            <wp:docPr id="312690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9bbcb85bf949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579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465F1044" w14:textId="52E1F634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5</w:t>
      </w:r>
    </w:p>
    <w:p w:rsidR="655FB4AD" w:rsidP="655FB4AD" w:rsidRDefault="655FB4AD" w14:paraId="61A63287" w14:textId="6CBA984E">
      <w:pPr>
        <w:spacing w:after="200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Напишите HTML код, подходящий под этот селектор. Вот код с селектором:</w:t>
      </w:r>
    </w:p>
    <w:p w:rsidR="655FB4AD" w:rsidP="655FB4AD" w:rsidRDefault="655FB4AD" w14:paraId="7DF46BF3" w14:textId="72DF3ABF">
      <w:pPr>
        <w:spacing w:after="3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80B3D"/>
          <w:sz w:val="24"/>
          <w:szCs w:val="24"/>
          <w:lang w:val="ru-RU"/>
        </w:rPr>
        <w:t>.eee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B0EA1"/>
          <w:sz w:val="24"/>
          <w:szCs w:val="24"/>
          <w:lang w:val="ru-RU"/>
        </w:rPr>
        <w:t xml:space="preserve"> p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80B3D"/>
          <w:sz w:val="24"/>
          <w:szCs w:val="24"/>
          <w:lang w:val="ru-RU"/>
        </w:rPr>
        <w:t>.bbb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B0EA1"/>
          <w:sz w:val="24"/>
          <w:szCs w:val="24"/>
          <w:lang w:val="ru-RU"/>
        </w:rPr>
        <w:t xml:space="preserve"> 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655FB4AD" w:rsidP="655FB4AD" w:rsidRDefault="655FB4AD" w14:paraId="5A70AE26" w14:textId="5CF6FA59">
      <w:pPr>
        <w:spacing w:after="3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62BD"/>
          <w:sz w:val="24"/>
          <w:szCs w:val="24"/>
          <w:lang w:val="ru-RU"/>
        </w:rPr>
        <w:t>color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  <w:t>: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red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  <w:t>;</w:t>
      </w:r>
    </w:p>
    <w:p w:rsidR="655FB4AD" w:rsidP="655FB4AD" w:rsidRDefault="655FB4AD" w14:paraId="2A3C3207" w14:textId="5E77BE7D">
      <w:p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655FB4AD" w:rsidP="655FB4AD" w:rsidRDefault="655FB4AD" w14:paraId="290339A4" w14:textId="4D004095">
      <w:pPr>
        <w:pStyle w:val="Normal"/>
      </w:pPr>
      <w:r>
        <w:drawing>
          <wp:inline wp14:editId="10012614" wp14:anchorId="24E03B40">
            <wp:extent cx="5252936" cy="514350"/>
            <wp:effectExtent l="0" t="0" r="0" b="0"/>
            <wp:docPr id="890652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ed76e9ce646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936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2A6E14AF" w14:textId="19C75300">
      <w:pPr>
        <w:pStyle w:val="Normal"/>
      </w:pPr>
      <w:r>
        <w:drawing>
          <wp:inline wp14:editId="02602DDC" wp14:anchorId="16B55D9C">
            <wp:extent cx="5162550" cy="413538"/>
            <wp:effectExtent l="0" t="0" r="0" b="0"/>
            <wp:docPr id="179909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3bfc06ae34c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3F08A3E9" w14:textId="0C13A2BF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6</w:t>
      </w:r>
    </w:p>
    <w:p w:rsidR="655FB4AD" w:rsidP="655FB4AD" w:rsidRDefault="655FB4AD" w14:paraId="534C207C" w14:textId="5F90779B">
      <w:pPr>
        <w:spacing w:after="200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Напишите HTML код, подходящий под этот селектор. Вот код с селектором:</w:t>
      </w:r>
    </w:p>
    <w:p w:rsidR="655FB4AD" w:rsidP="655FB4AD" w:rsidRDefault="655FB4AD" w14:paraId="558109C9" w14:textId="2BE423A6">
      <w:pPr>
        <w:spacing w:after="3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80B3D"/>
          <w:sz w:val="24"/>
          <w:szCs w:val="24"/>
          <w:lang w:val="ru-RU"/>
        </w:rPr>
        <w:t>.eee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B0EA1"/>
          <w:sz w:val="24"/>
          <w:szCs w:val="24"/>
          <w:lang w:val="ru-RU"/>
        </w:rPr>
        <w:t xml:space="preserve"> 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80B3D"/>
          <w:sz w:val="24"/>
          <w:szCs w:val="24"/>
          <w:lang w:val="ru-RU"/>
        </w:rPr>
        <w:t>.bbb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B0EA1"/>
          <w:sz w:val="24"/>
          <w:szCs w:val="24"/>
          <w:lang w:val="ru-RU"/>
        </w:rPr>
        <w:t xml:space="preserve"> 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80B3D"/>
          <w:sz w:val="24"/>
          <w:szCs w:val="24"/>
          <w:lang w:val="ru-RU"/>
        </w:rPr>
        <w:t>.kkk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B0EA1"/>
          <w:sz w:val="24"/>
          <w:szCs w:val="24"/>
          <w:lang w:val="ru-RU"/>
        </w:rPr>
        <w:t xml:space="preserve"> 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655FB4AD" w:rsidP="655FB4AD" w:rsidRDefault="655FB4AD" w14:paraId="46825E4E" w14:textId="620427B2">
      <w:pPr>
        <w:spacing w:after="3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62BD"/>
          <w:sz w:val="24"/>
          <w:szCs w:val="24"/>
          <w:lang w:val="ru-RU"/>
        </w:rPr>
        <w:t>color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  <w:t>: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red</w:t>
      </w: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  <w:t>;</w:t>
      </w:r>
    </w:p>
    <w:p w:rsidR="655FB4AD" w:rsidP="655FB4AD" w:rsidRDefault="655FB4AD" w14:paraId="6999BB59" w14:textId="6C15E716">
      <w:p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655FB4AD" w:rsidP="655FB4AD" w:rsidRDefault="655FB4AD" w14:paraId="714C5974" w14:textId="28115C68">
      <w:pPr>
        <w:pStyle w:val="Normal"/>
      </w:pPr>
      <w:r>
        <w:drawing>
          <wp:inline wp14:editId="3A9F9302" wp14:anchorId="06D2BCDA">
            <wp:extent cx="4972050" cy="818316"/>
            <wp:effectExtent l="0" t="0" r="0" b="0"/>
            <wp:docPr id="1256160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0188db013743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1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79CAC788" w14:textId="178E8E7F">
      <w:pPr>
        <w:pStyle w:val="Normal"/>
      </w:pPr>
      <w:r>
        <w:drawing>
          <wp:inline wp14:editId="29CF043C" wp14:anchorId="4BF024BE">
            <wp:extent cx="4876800" cy="547805"/>
            <wp:effectExtent l="0" t="0" r="0" b="0"/>
            <wp:docPr id="1593738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cfb440839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3C44048E" w14:textId="624104C1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7</w:t>
      </w:r>
    </w:p>
    <w:p w:rsidR="655FB4AD" w:rsidP="655FB4AD" w:rsidRDefault="655FB4AD" w14:paraId="6245BCAD" w14:textId="5627D05C">
      <w:pPr>
        <w:pStyle w:val="short"/>
        <w:spacing w:before="0" w:beforeAutospacing="off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Пусть у вас даны следующие классы:</w:t>
      </w:r>
    </w:p>
    <w:p w:rsidR="655FB4AD" w:rsidP="655FB4AD" w:rsidRDefault="655FB4AD" w14:paraId="2FD76803" w14:textId="4DD96008">
      <w:pPr>
        <w:spacing w:after="3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80B3D"/>
          <w:sz w:val="24"/>
          <w:szCs w:val="24"/>
          <w:lang w:val="en-US"/>
        </w:rPr>
        <w:t>.success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B0EA1"/>
          <w:sz w:val="24"/>
          <w:szCs w:val="24"/>
          <w:lang w:val="en-US"/>
        </w:rPr>
        <w:t xml:space="preserve"> 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55FB4AD" w:rsidP="655FB4AD" w:rsidRDefault="655FB4AD" w14:paraId="34B9B813" w14:textId="5C21EFA8">
      <w:pPr>
        <w:spacing w:after="3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</w:pP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62BD"/>
          <w:sz w:val="24"/>
          <w:szCs w:val="24"/>
          <w:lang w:val="en-US"/>
        </w:rPr>
        <w:t>color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  <w:t>: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green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  <w:t>;</w:t>
      </w:r>
    </w:p>
    <w:p w:rsidR="655FB4AD" w:rsidP="655FB4AD" w:rsidRDefault="655FB4AD" w14:paraId="0D2E19C3" w14:textId="3A0784E5">
      <w:pPr>
        <w:spacing w:after="3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55FB4AD" w:rsidP="655FB4AD" w:rsidRDefault="655FB4AD" w14:paraId="12E81792" w14:textId="45B36FAA">
      <w:pPr>
        <w:spacing w:after="3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80B3D"/>
          <w:sz w:val="24"/>
          <w:szCs w:val="24"/>
          <w:lang w:val="en-US"/>
        </w:rPr>
        <w:t>.error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B0EA1"/>
          <w:sz w:val="24"/>
          <w:szCs w:val="24"/>
          <w:lang w:val="en-US"/>
        </w:rPr>
        <w:t xml:space="preserve"> 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55FB4AD" w:rsidP="655FB4AD" w:rsidRDefault="655FB4AD" w14:paraId="35B5A9D9" w14:textId="51A8BD40">
      <w:pPr>
        <w:spacing w:after="3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</w:pP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62BD"/>
          <w:sz w:val="24"/>
          <w:szCs w:val="24"/>
          <w:lang w:val="en-US"/>
        </w:rPr>
        <w:t>color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  <w:t>: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red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  <w:t>;</w:t>
      </w:r>
    </w:p>
    <w:p w:rsidR="655FB4AD" w:rsidP="655FB4AD" w:rsidRDefault="655FB4AD" w14:paraId="4336FD44" w14:textId="55FFD019">
      <w:pPr>
        <w:spacing w:after="3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55FB4AD" w:rsidP="655FB4AD" w:rsidRDefault="655FB4AD" w14:paraId="7D062A79" w14:textId="6D3B6377">
      <w:pPr>
        <w:spacing w:after="3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80B3D"/>
          <w:sz w:val="24"/>
          <w:szCs w:val="24"/>
          <w:lang w:val="en-US"/>
        </w:rPr>
        <w:t>.large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B0EA1"/>
          <w:sz w:val="24"/>
          <w:szCs w:val="24"/>
          <w:lang w:val="en-US"/>
        </w:rPr>
        <w:t xml:space="preserve"> 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55FB4AD" w:rsidP="655FB4AD" w:rsidRDefault="655FB4AD" w14:paraId="3B273D47" w14:textId="58A7C28A">
      <w:pPr>
        <w:spacing w:after="3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</w:pP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62BD"/>
          <w:sz w:val="24"/>
          <w:szCs w:val="24"/>
          <w:lang w:val="en-US"/>
        </w:rPr>
        <w:t>font-size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  <w:t>: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30px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  <w:t>;</w:t>
      </w:r>
    </w:p>
    <w:p w:rsidR="655FB4AD" w:rsidP="655FB4AD" w:rsidRDefault="655FB4AD" w14:paraId="1B9635E6" w14:textId="4F34C2B4">
      <w:pPr>
        <w:spacing w:after="3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55FB4AD" w:rsidP="655FB4AD" w:rsidRDefault="655FB4AD" w14:paraId="5E50522C" w14:textId="30798B3E">
      <w:pPr>
        <w:spacing w:after="3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80B3D"/>
          <w:sz w:val="24"/>
          <w:szCs w:val="24"/>
          <w:lang w:val="en-US"/>
        </w:rPr>
        <w:t>.small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B0EA1"/>
          <w:sz w:val="24"/>
          <w:szCs w:val="24"/>
          <w:lang w:val="en-US"/>
        </w:rPr>
        <w:t xml:space="preserve"> 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55FB4AD" w:rsidP="655FB4AD" w:rsidRDefault="655FB4AD" w14:paraId="372626CF" w14:textId="16B504A1">
      <w:pPr>
        <w:spacing w:after="3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ru-RU"/>
        </w:rPr>
      </w:pP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62BD"/>
          <w:sz w:val="24"/>
          <w:szCs w:val="24"/>
          <w:lang w:val="en-US"/>
        </w:rPr>
        <w:t>font-size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  <w:t>: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20px</w:t>
      </w: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  <w:t>;</w:t>
      </w:r>
    </w:p>
    <w:p w:rsidR="655FB4AD" w:rsidP="655FB4AD" w:rsidRDefault="655FB4AD" w14:paraId="7381C066" w14:textId="63330487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5FB4AD" w:rsidR="655FB4AD">
        <w:rPr>
          <w:rStyle w:val="toke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655FB4AD" w:rsidP="655FB4AD" w:rsidRDefault="655FB4AD" w14:paraId="5D7691B4" w14:textId="2595A6E7">
      <w:p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Пусть у вас также есть 4 абзаца. С помощью представленных классов сделайте так, чтобы первый абзац был зеленый и с большим шрифтом, второй абзац - красным и с маленьким шрифтом, третий абзац - красным и с большим шрифтом, а четвертый - зеленым и с маленьким шрифтом.</w:t>
      </w:r>
    </w:p>
    <w:p w:rsidR="655FB4AD" w:rsidP="655FB4AD" w:rsidRDefault="655FB4AD" w14:paraId="13350A01" w14:textId="55738815">
      <w:pPr>
        <w:pStyle w:val="Normal"/>
      </w:pPr>
      <w:r>
        <w:drawing>
          <wp:inline wp14:editId="51F39F7E" wp14:anchorId="3527599C">
            <wp:extent cx="5476875" cy="707430"/>
            <wp:effectExtent l="0" t="0" r="0" b="0"/>
            <wp:docPr id="917303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8465141d8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516F36F4" w14:textId="6D158BFB">
      <w:pPr>
        <w:pStyle w:val="Normal"/>
      </w:pPr>
      <w:r>
        <w:drawing>
          <wp:inline wp14:editId="730D3179" wp14:anchorId="38DA6BAD">
            <wp:extent cx="4855779" cy="1466850"/>
            <wp:effectExtent l="0" t="0" r="0" b="0"/>
            <wp:docPr id="1781060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46ff8d3b2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779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26119E80" w14:textId="7DA3C957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8</w:t>
      </w:r>
    </w:p>
    <w:p w:rsidR="655FB4AD" w:rsidP="655FB4AD" w:rsidRDefault="655FB4AD" w14:paraId="4872E135" w14:textId="49B9903F">
      <w:p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Придумайте и сделайте 3 какие-нибудь класса. Задайте какому-нибудь тегу одновременно все три придуманных вами класса.</w:t>
      </w:r>
    </w:p>
    <w:p w:rsidR="655FB4AD" w:rsidP="655FB4AD" w:rsidRDefault="655FB4AD" w14:paraId="335D92AD" w14:textId="49395C79">
      <w:pPr>
        <w:pStyle w:val="Normal"/>
      </w:pPr>
      <w:r>
        <w:drawing>
          <wp:inline wp14:editId="06A83FE5" wp14:anchorId="23BFF7E2">
            <wp:extent cx="4572000" cy="495300"/>
            <wp:effectExtent l="0" t="0" r="0" b="0"/>
            <wp:docPr id="1015457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58d0d99554d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562DA87C" w14:textId="60A387ED">
      <w:pPr>
        <w:pStyle w:val="Normal"/>
      </w:pPr>
      <w:r>
        <w:drawing>
          <wp:inline wp14:editId="2FC5A0A5" wp14:anchorId="3DA78F2F">
            <wp:extent cx="5457825" cy="363855"/>
            <wp:effectExtent l="0" t="0" r="0" b="0"/>
            <wp:docPr id="1701141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16a079352b42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0C1A1C9B" w14:textId="21203455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9</w:t>
      </w:r>
    </w:p>
    <w:p w:rsidR="655FB4AD" w:rsidP="655FB4AD" w:rsidRDefault="655FB4AD" w14:paraId="0AB1A721" w14:textId="7C877E80">
      <w:p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Дан следующий код: Покрасьте содержимое блока elem1 в красный цвет, блока elem2 - в зеленый, а блока elem3 - в голубой.</w:t>
      </w:r>
    </w:p>
    <w:p w:rsidR="655FB4AD" w:rsidP="655FB4AD" w:rsidRDefault="655FB4AD" w14:paraId="7DA31845" w14:textId="630185E5">
      <w:pPr>
        <w:pStyle w:val="Normal"/>
      </w:pPr>
      <w:r>
        <w:drawing>
          <wp:inline wp14:editId="5C7982FC" wp14:anchorId="2A4220E4">
            <wp:extent cx="1981200" cy="1724025"/>
            <wp:effectExtent l="0" t="0" r="0" b="0"/>
            <wp:docPr id="1776974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849dc5df3f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C5A0667" wp14:anchorId="6434B1F6">
            <wp:extent cx="1491490" cy="2941084"/>
            <wp:effectExtent l="0" t="0" r="0" b="0"/>
            <wp:docPr id="1430524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0d1ec2571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490" cy="294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6DDBDEA0" w14:textId="2A956411">
      <w:pPr>
        <w:pStyle w:val="Normal"/>
      </w:pPr>
    </w:p>
    <w:p w:rsidR="655FB4AD" w:rsidP="655FB4AD" w:rsidRDefault="655FB4AD" w14:paraId="7AAE1453" w14:textId="630F7A1F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10</w:t>
      </w:r>
    </w:p>
    <w:p w:rsidR="655FB4AD" w:rsidP="655FB4AD" w:rsidRDefault="655FB4AD" w14:paraId="4A812463" w14:textId="59BCA4D3">
      <w:pPr>
        <w:spacing w:after="200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Напишите селектор, который выберет все h2, находящиеся в элементе с id, равным elem. Проверьте ваш селектор на следующем коде:</w:t>
      </w:r>
    </w:p>
    <w:p w:rsidR="655FB4AD" w:rsidP="655FB4AD" w:rsidRDefault="655FB4AD" w14:paraId="7452AD3C" w14:textId="766FF433">
      <w:pPr>
        <w:pStyle w:val="Normal"/>
      </w:pPr>
      <w:r>
        <w:drawing>
          <wp:inline wp14:editId="58F86A6F" wp14:anchorId="6B9CE0D5">
            <wp:extent cx="2197971" cy="542925"/>
            <wp:effectExtent l="0" t="0" r="0" b="0"/>
            <wp:docPr id="312123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432d1f9117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971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0446119" wp14:anchorId="69B1633D">
            <wp:extent cx="1089042" cy="1459948"/>
            <wp:effectExtent l="0" t="0" r="0" b="0"/>
            <wp:docPr id="21097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b21c0fbc3f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42" cy="145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270BE714" w14:textId="61DDCC50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11</w:t>
      </w:r>
    </w:p>
    <w:p w:rsidR="655FB4AD" w:rsidP="655FB4AD" w:rsidRDefault="655FB4AD" w14:paraId="55DCD506" w14:textId="12FCA835">
      <w:pPr>
        <w:spacing w:after="200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Напишите селектор, который выберет все элементы с классом text, находящиеся в элементе с id, равным elem. Проверьте ваш селектор на следующем коде:</w:t>
      </w:r>
    </w:p>
    <w:p w:rsidR="655FB4AD" w:rsidP="655FB4AD" w:rsidRDefault="655FB4AD" w14:paraId="08086A56" w14:textId="3FA534B1">
      <w:pPr>
        <w:pStyle w:val="Normal"/>
      </w:pPr>
      <w:r>
        <w:drawing>
          <wp:inline wp14:editId="1599BDFB" wp14:anchorId="2FDE0870">
            <wp:extent cx="2513012" cy="603123"/>
            <wp:effectExtent l="0" t="0" r="0" b="0"/>
            <wp:docPr id="1216792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cfbdc1862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012" cy="6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3F337A7" wp14:anchorId="6383E02F">
            <wp:extent cx="1132874" cy="1474287"/>
            <wp:effectExtent l="0" t="0" r="0" b="0"/>
            <wp:docPr id="31443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7afa5af1744a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874" cy="14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214DAB99" w14:textId="2D88D54B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12</w:t>
      </w:r>
    </w:p>
    <w:p w:rsidR="655FB4AD" w:rsidP="655FB4AD" w:rsidRDefault="655FB4AD" w14:paraId="1A1779D5" w14:textId="50D579F9">
      <w:pPr>
        <w:spacing w:after="200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Напишите селектор, который выберет все абзацы с классом text, находящиеся в элементе с id, равным elem. Проверьте ваш селектор на следующем коде:</w:t>
      </w:r>
    </w:p>
    <w:p w:rsidR="655FB4AD" w:rsidP="655FB4AD" w:rsidRDefault="655FB4AD" w14:paraId="1C42519C" w14:textId="0FE7F0F3">
      <w:pPr>
        <w:pStyle w:val="Normal"/>
      </w:pPr>
      <w:r>
        <w:drawing>
          <wp:inline wp14:editId="5CEC79A1" wp14:anchorId="077850CD">
            <wp:extent cx="2390775" cy="581025"/>
            <wp:effectExtent l="0" t="0" r="0" b="0"/>
            <wp:docPr id="1242213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239e70b9e42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C005119" wp14:anchorId="3AFDB983">
            <wp:extent cx="1186442" cy="1419225"/>
            <wp:effectExtent l="0" t="0" r="0" b="0"/>
            <wp:docPr id="397958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e2e0bf388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42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3A16F0EF" w14:textId="66D719AD">
      <w:pPr>
        <w:spacing w:after="105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yellow"/>
          <w:lang w:val="ru-RU"/>
        </w:rPr>
        <w:t>ЗАДАНИЕ 13</w:t>
      </w:r>
    </w:p>
    <w:p w:rsidR="655FB4AD" w:rsidP="655FB4AD" w:rsidRDefault="655FB4AD" w14:paraId="64BF1FCD" w14:textId="1A87AFAC">
      <w:pPr>
        <w:spacing w:after="200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55FB4AD" w:rsidR="655FB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Напишите селектор, который выберет все li с классом text, находящиеся в элементе с id, равным elem. Проверьте ваш селектор на следующем коде:</w:t>
      </w:r>
    </w:p>
    <w:p w:rsidR="655FB4AD" w:rsidP="655FB4AD" w:rsidRDefault="655FB4AD" w14:paraId="634132EF" w14:textId="74DD51A7">
      <w:pPr>
        <w:pStyle w:val="Normal"/>
      </w:pPr>
      <w:r>
        <w:drawing>
          <wp:inline wp14:editId="44C6BDBB" wp14:anchorId="580E80A0">
            <wp:extent cx="2438400" cy="552450"/>
            <wp:effectExtent l="0" t="0" r="0" b="0"/>
            <wp:docPr id="662726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1734de516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66A4571" wp14:anchorId="6F5FA62E">
            <wp:extent cx="1157968" cy="1314450"/>
            <wp:effectExtent l="0" t="0" r="0" b="0"/>
            <wp:docPr id="282960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6bf93f2cf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968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FB4AD" w:rsidP="655FB4AD" w:rsidRDefault="655FB4AD" w14:paraId="71C24769" w14:textId="5E772AC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811CE"/>
    <w:rsid w:val="2BD811CE"/>
    <w:rsid w:val="655FB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11CE"/>
  <w15:chartTrackingRefBased/>
  <w15:docId w15:val="{B8E37CD4-E4CF-4C98-9267-02469F1A04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hort" w:customStyle="true">
    <w:uiPriority w:val="1"/>
    <w:name w:val="short"/>
    <w:basedOn w:val="Normal"/>
    <w:rsid w:val="655FB4AD"/>
    <w:rPr>
      <w:rFonts w:ascii="Times New Roman" w:hAnsi="Times New Roman" w:eastAsia="Times New Roman" w:cs="Times New Roman"/>
      <w:sz w:val="24"/>
      <w:szCs w:val="24"/>
      <w:lang w:eastAsia="ru-RU"/>
    </w:rPr>
    <w:pPr>
      <w:spacing w:beforeAutospacing="on" w:afterAutospacing="on"/>
    </w:pPr>
  </w:style>
  <w:style w:type="character" w:styleId="token" w:customStyle="true">
    <w:uiPriority w:val="1"/>
    <w:name w:val="token"/>
    <w:basedOn w:val="DefaultParagraphFont"/>
    <w:rsid w:val="655FB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37e67a8f974be0" /><Relationship Type="http://schemas.openxmlformats.org/officeDocument/2006/relationships/image" Target="/media/image2.png" Id="R3d32d6866d3242e2" /><Relationship Type="http://schemas.openxmlformats.org/officeDocument/2006/relationships/image" Target="/media/image3.png" Id="R9a5c08c3e9114366" /><Relationship Type="http://schemas.openxmlformats.org/officeDocument/2006/relationships/image" Target="/media/image4.png" Id="R22428d88de354722" /><Relationship Type="http://schemas.openxmlformats.org/officeDocument/2006/relationships/image" Target="/media/image5.png" Id="Re007c1f84e9b42e0" /><Relationship Type="http://schemas.openxmlformats.org/officeDocument/2006/relationships/image" Target="/media/image6.png" Id="R9a2ff5538ecf46e2" /><Relationship Type="http://schemas.openxmlformats.org/officeDocument/2006/relationships/image" Target="/media/image7.png" Id="Rcadfa778c2a34b31" /><Relationship Type="http://schemas.openxmlformats.org/officeDocument/2006/relationships/image" Target="/media/image8.png" Id="Ref9bbcb85bf94951" /><Relationship Type="http://schemas.openxmlformats.org/officeDocument/2006/relationships/image" Target="/media/image9.png" Id="Rdd0ed76e9ce646aa" /><Relationship Type="http://schemas.openxmlformats.org/officeDocument/2006/relationships/image" Target="/media/imagea.png" Id="R0483bfc06ae34cb1" /><Relationship Type="http://schemas.openxmlformats.org/officeDocument/2006/relationships/image" Target="/media/imageb.png" Id="Rba0188db0137433d" /><Relationship Type="http://schemas.openxmlformats.org/officeDocument/2006/relationships/image" Target="/media/imagec.png" Id="R0e3cfb4408394279" /><Relationship Type="http://schemas.openxmlformats.org/officeDocument/2006/relationships/image" Target="/media/imaged.png" Id="R8618465141d8446a" /><Relationship Type="http://schemas.openxmlformats.org/officeDocument/2006/relationships/image" Target="/media/imagee.png" Id="Ra7c46ff8d3b249e0" /><Relationship Type="http://schemas.openxmlformats.org/officeDocument/2006/relationships/image" Target="/media/imagef.png" Id="R90d58d0d99554d0c" /><Relationship Type="http://schemas.openxmlformats.org/officeDocument/2006/relationships/image" Target="/media/image10.png" Id="Rca16a079352b42b9" /><Relationship Type="http://schemas.openxmlformats.org/officeDocument/2006/relationships/image" Target="/media/image11.png" Id="Ra0849dc5df3f4130" /><Relationship Type="http://schemas.openxmlformats.org/officeDocument/2006/relationships/image" Target="/media/image12.png" Id="Rf5d0d1ec2571403c" /><Relationship Type="http://schemas.openxmlformats.org/officeDocument/2006/relationships/image" Target="/media/image13.png" Id="R08432d1f9117402d" /><Relationship Type="http://schemas.openxmlformats.org/officeDocument/2006/relationships/image" Target="/media/image14.png" Id="Rb1b21c0fbc3f47d2" /><Relationship Type="http://schemas.openxmlformats.org/officeDocument/2006/relationships/image" Target="/media/image15.png" Id="R417cfbdc18624d72" /><Relationship Type="http://schemas.openxmlformats.org/officeDocument/2006/relationships/image" Target="/media/image16.png" Id="R9c7afa5af1744a9c" /><Relationship Type="http://schemas.openxmlformats.org/officeDocument/2006/relationships/image" Target="/media/image17.png" Id="R0b1239e70b9e4225" /><Relationship Type="http://schemas.openxmlformats.org/officeDocument/2006/relationships/image" Target="/media/image18.png" Id="R226e2e0bf3884189" /><Relationship Type="http://schemas.openxmlformats.org/officeDocument/2006/relationships/image" Target="/media/image19.png" Id="Rcf51734de5164813" /><Relationship Type="http://schemas.openxmlformats.org/officeDocument/2006/relationships/image" Target="/media/image1a.png" Id="Rf4b6bf93f2cf49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2023-10-25T08:11:09.8109628Z</dcterms:created>
  <dcterms:modified xsi:type="dcterms:W3CDTF">2023-10-25T09:40:32.4434390Z</dcterms:modified>
  <dc:creator>Карпов Максим</dc:creator>
  <lastModifiedBy>Карпов Максим</lastModifiedBy>
</coreProperties>
</file>