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BAD7" w14:textId="77777777" w:rsidR="00B036C1" w:rsidRDefault="009246BB" w:rsidP="00B036C1">
      <w:pPr>
        <w:spacing w:before="120" w:after="120"/>
        <w:rPr>
          <w:rFonts w:cs="Arial"/>
          <w:b/>
          <w:sz w:val="28"/>
          <w:szCs w:val="28"/>
        </w:rPr>
      </w:pPr>
      <w:bookmarkStart w:id="0" w:name="Signature_Block"/>
      <w:r>
        <w:rPr>
          <w:rFonts w:cs="Arial"/>
          <w:b/>
          <w:sz w:val="28"/>
          <w:szCs w:val="28"/>
        </w:rPr>
        <w:t>Configuration Management Plan</w:t>
      </w:r>
    </w:p>
    <w:p w14:paraId="7D1FBAD8" w14:textId="4B8A45CB" w:rsidR="00B036C1" w:rsidRDefault="009246BB" w:rsidP="00B036C1">
      <w:pPr>
        <w:spacing w:after="1200"/>
        <w:rPr>
          <w:rFonts w:cs="Arial"/>
          <w:i/>
          <w:sz w:val="28"/>
          <w:szCs w:val="28"/>
        </w:rPr>
      </w:pPr>
      <w:r>
        <w:rPr>
          <w:rFonts w:cs="Arial"/>
          <w:i/>
          <w:sz w:val="28"/>
          <w:szCs w:val="28"/>
        </w:rPr>
        <w:t>A Plan for S</w:t>
      </w:r>
      <w:r w:rsidR="00FA06C9">
        <w:rPr>
          <w:rFonts w:cs="Arial"/>
          <w:i/>
          <w:sz w:val="28"/>
          <w:szCs w:val="28"/>
        </w:rPr>
        <w:t>oftware Configuration Management</w:t>
      </w:r>
    </w:p>
    <w:p w14:paraId="7D1FBAD9" w14:textId="5B9F6A27" w:rsidR="00B036C1" w:rsidRDefault="003F7284" w:rsidP="00B036C1">
      <w:pPr>
        <w:spacing w:after="840"/>
        <w:rPr>
          <w:rFonts w:cs="Arial"/>
          <w:b/>
          <w:sz w:val="28"/>
          <w:szCs w:val="28"/>
        </w:rPr>
      </w:pPr>
      <w:r>
        <w:rPr>
          <w:rFonts w:cs="Arial"/>
          <w:b/>
          <w:sz w:val="28"/>
          <w:szCs w:val="28"/>
        </w:rPr>
        <w:t>3</w:t>
      </w:r>
      <w:r w:rsidR="00A901AE">
        <w:rPr>
          <w:rFonts w:cs="Arial"/>
          <w:b/>
          <w:sz w:val="28"/>
          <w:szCs w:val="28"/>
        </w:rPr>
        <w:t xml:space="preserve"> </w:t>
      </w:r>
      <w:r w:rsidR="00EC133A">
        <w:rPr>
          <w:rFonts w:cs="Arial"/>
          <w:b/>
          <w:sz w:val="28"/>
          <w:szCs w:val="28"/>
        </w:rPr>
        <w:t>June</w:t>
      </w:r>
      <w:r w:rsidR="00B85D21">
        <w:rPr>
          <w:rFonts w:cs="Arial"/>
          <w:b/>
          <w:sz w:val="28"/>
          <w:szCs w:val="28"/>
        </w:rPr>
        <w:t xml:space="preserve"> </w:t>
      </w:r>
      <w:r w:rsidR="00EC133A">
        <w:rPr>
          <w:rFonts w:cs="Arial"/>
          <w:b/>
          <w:sz w:val="28"/>
          <w:szCs w:val="28"/>
        </w:rPr>
        <w:t>2020</w:t>
      </w:r>
    </w:p>
    <w:p w14:paraId="107F767E" w14:textId="77777777" w:rsidR="00EC133A" w:rsidRDefault="00EC133A">
      <w:pPr>
        <w:rPr>
          <w:rFonts w:cs="Arial"/>
          <w:b/>
          <w:szCs w:val="22"/>
        </w:rPr>
      </w:pPr>
    </w:p>
    <w:p w14:paraId="3D411709" w14:textId="77777777" w:rsidR="00EC133A" w:rsidRDefault="00EC133A">
      <w:pPr>
        <w:rPr>
          <w:rFonts w:cs="Arial"/>
          <w:b/>
          <w:szCs w:val="22"/>
        </w:rPr>
      </w:pPr>
    </w:p>
    <w:p w14:paraId="594940B2" w14:textId="77777777" w:rsidR="00EC133A" w:rsidRDefault="00EC133A">
      <w:pPr>
        <w:rPr>
          <w:rFonts w:cs="Arial"/>
          <w:b/>
          <w:szCs w:val="22"/>
        </w:rPr>
      </w:pPr>
    </w:p>
    <w:p w14:paraId="490E4766" w14:textId="77777777" w:rsidR="00EC133A" w:rsidRDefault="00EC133A">
      <w:pPr>
        <w:rPr>
          <w:rFonts w:cs="Arial"/>
          <w:b/>
          <w:szCs w:val="22"/>
        </w:rPr>
      </w:pPr>
    </w:p>
    <w:p w14:paraId="7D1FBADA" w14:textId="6A43E0A7" w:rsidR="00B036C1" w:rsidRDefault="00FA06C9">
      <w:pPr>
        <w:rPr>
          <w:rFonts w:cs="Arial"/>
          <w:b/>
          <w:szCs w:val="22"/>
        </w:rPr>
      </w:pPr>
      <w:r>
        <w:rPr>
          <w:rFonts w:cs="Arial"/>
          <w:b/>
          <w:szCs w:val="22"/>
        </w:rPr>
        <w:t>Prepared By</w:t>
      </w:r>
    </w:p>
    <w:p w14:paraId="7D1FBADB" w14:textId="49FFB53F" w:rsidR="00B85D21" w:rsidRDefault="00EC133A" w:rsidP="00B85D21">
      <w:pPr>
        <w:spacing w:line="360" w:lineRule="auto"/>
        <w:rPr>
          <w:rFonts w:cs="Arial"/>
          <w:b/>
          <w:sz w:val="24"/>
        </w:rPr>
      </w:pPr>
      <w:r>
        <w:rPr>
          <w:rFonts w:cs="Arial"/>
          <w:b/>
          <w:sz w:val="24"/>
        </w:rPr>
        <w:t>Project</w:t>
      </w:r>
      <w:r w:rsidR="00B85D21">
        <w:rPr>
          <w:rFonts w:cs="Arial"/>
          <w:b/>
          <w:sz w:val="24"/>
        </w:rPr>
        <w:t xml:space="preserve">:  </w:t>
      </w:r>
      <w:r>
        <w:rPr>
          <w:rFonts w:cs="Arial"/>
          <w:b/>
          <w:sz w:val="24"/>
        </w:rPr>
        <w:t>Grading System</w:t>
      </w:r>
    </w:p>
    <w:p w14:paraId="7D1FBADC" w14:textId="2E7210A4" w:rsidR="00B85D21" w:rsidRDefault="00B85D21" w:rsidP="00B85D21">
      <w:pPr>
        <w:spacing w:line="360" w:lineRule="auto"/>
        <w:rPr>
          <w:rFonts w:cs="Arial"/>
          <w:b/>
          <w:sz w:val="24"/>
        </w:rPr>
      </w:pPr>
      <w:r>
        <w:rPr>
          <w:rFonts w:cs="Arial"/>
          <w:b/>
          <w:sz w:val="24"/>
        </w:rPr>
        <w:t xml:space="preserve">Division:  </w:t>
      </w:r>
      <w:r w:rsidR="00EC133A">
        <w:rPr>
          <w:rFonts w:cs="Arial"/>
          <w:b/>
          <w:sz w:val="24"/>
        </w:rPr>
        <w:t>Application Technologies</w:t>
      </w:r>
    </w:p>
    <w:p w14:paraId="68F528BC" w14:textId="4537A4BA" w:rsidR="00EC133A" w:rsidRDefault="00EC133A" w:rsidP="00B85D21">
      <w:pPr>
        <w:spacing w:line="360" w:lineRule="auto"/>
        <w:rPr>
          <w:rFonts w:cs="Arial"/>
          <w:b/>
          <w:sz w:val="24"/>
        </w:rPr>
      </w:pPr>
    </w:p>
    <w:p w14:paraId="2484172A" w14:textId="15FA6965" w:rsidR="00B85D21" w:rsidRDefault="00EC133A" w:rsidP="00EC133A">
      <w:pPr>
        <w:spacing w:before="0" w:after="0"/>
        <w:rPr>
          <w:rFonts w:cs="Arial"/>
          <w:b/>
          <w:szCs w:val="22"/>
        </w:rPr>
      </w:pPr>
      <w:r>
        <w:rPr>
          <w:rFonts w:cs="Arial"/>
          <w:b/>
          <w:szCs w:val="22"/>
        </w:rPr>
        <w:br w:type="page"/>
      </w:r>
    </w:p>
    <w:p w14:paraId="7D1FBADF" w14:textId="029CA8B9" w:rsidR="009246BB" w:rsidRDefault="009246BB">
      <w:pPr>
        <w:jc w:val="right"/>
        <w:rPr>
          <w:rFonts w:cs="Arial"/>
          <w:b/>
          <w:szCs w:val="22"/>
        </w:rPr>
      </w:pPr>
    </w:p>
    <w:bookmarkEnd w:id="0"/>
    <w:p w14:paraId="7D1FBAFB" w14:textId="0787A5D0" w:rsidR="009246BB" w:rsidRDefault="009246BB" w:rsidP="00A41B7B">
      <w:pPr>
        <w:spacing w:before="120" w:after="240"/>
        <w:jc w:val="center"/>
        <w:rPr>
          <w:rFonts w:cs="Arial"/>
          <w:b/>
          <w:sz w:val="28"/>
          <w:szCs w:val="28"/>
        </w:rPr>
      </w:pPr>
      <w:r>
        <w:rPr>
          <w:rFonts w:cs="Arial"/>
          <w:b/>
          <w:sz w:val="28"/>
          <w:szCs w:val="28"/>
        </w:rPr>
        <w:t>Table of Contents</w:t>
      </w:r>
    </w:p>
    <w:p w14:paraId="559A789A" w14:textId="32E61A8B" w:rsidR="00B63730" w:rsidRDefault="009901C9">
      <w:pPr>
        <w:pStyle w:val="TOC1"/>
        <w:tabs>
          <w:tab w:val="left" w:pos="660"/>
          <w:tab w:val="right" w:leader="dot" w:pos="9350"/>
        </w:tabs>
        <w:rPr>
          <w:rFonts w:asciiTheme="minorHAnsi" w:eastAsiaTheme="minorEastAsia" w:hAnsiTheme="minorHAnsi" w:cstheme="minorBidi"/>
          <w:noProof/>
          <w:szCs w:val="22"/>
        </w:rPr>
      </w:pPr>
      <w:r w:rsidRPr="00A47483">
        <w:rPr>
          <w:rFonts w:cs="Arial"/>
          <w:sz w:val="20"/>
          <w:szCs w:val="20"/>
        </w:rPr>
        <w:fldChar w:fldCharType="begin"/>
      </w:r>
      <w:r w:rsidR="00C21D5E" w:rsidRPr="00A47483">
        <w:rPr>
          <w:rFonts w:cs="Arial"/>
          <w:sz w:val="20"/>
          <w:szCs w:val="20"/>
        </w:rPr>
        <w:instrText xml:space="preserve"> TOC \o "1-5" \h \z \u </w:instrText>
      </w:r>
      <w:r w:rsidRPr="00A47483">
        <w:rPr>
          <w:rFonts w:cs="Arial"/>
          <w:sz w:val="20"/>
          <w:szCs w:val="20"/>
        </w:rPr>
        <w:fldChar w:fldCharType="separate"/>
      </w:r>
      <w:hyperlink w:anchor="_Toc34951378" w:history="1">
        <w:r w:rsidR="00B63730" w:rsidRPr="00082633">
          <w:rPr>
            <w:rStyle w:val="Hyperlink"/>
            <w:noProof/>
            <w:snapToGrid w:val="0"/>
            <w:w w:val="0"/>
          </w:rPr>
          <w:t>1.0</w:t>
        </w:r>
        <w:r w:rsidR="00B63730">
          <w:rPr>
            <w:rFonts w:asciiTheme="minorHAnsi" w:eastAsiaTheme="minorEastAsia" w:hAnsiTheme="minorHAnsi" w:cstheme="minorBidi"/>
            <w:noProof/>
            <w:szCs w:val="22"/>
          </w:rPr>
          <w:tab/>
        </w:r>
        <w:r w:rsidR="00B63730" w:rsidRPr="00082633">
          <w:rPr>
            <w:rStyle w:val="Hyperlink"/>
            <w:noProof/>
          </w:rPr>
          <w:t>Purpose</w:t>
        </w:r>
        <w:r w:rsidR="00B63730">
          <w:rPr>
            <w:noProof/>
            <w:webHidden/>
          </w:rPr>
          <w:tab/>
        </w:r>
        <w:r w:rsidR="00B63730">
          <w:rPr>
            <w:noProof/>
            <w:webHidden/>
          </w:rPr>
          <w:fldChar w:fldCharType="begin"/>
        </w:r>
        <w:r w:rsidR="00B63730">
          <w:rPr>
            <w:noProof/>
            <w:webHidden/>
          </w:rPr>
          <w:instrText xml:space="preserve"> PAGEREF _Toc34951378 \h </w:instrText>
        </w:r>
        <w:r w:rsidR="00B63730">
          <w:rPr>
            <w:noProof/>
            <w:webHidden/>
          </w:rPr>
        </w:r>
        <w:r w:rsidR="00B63730">
          <w:rPr>
            <w:noProof/>
            <w:webHidden/>
          </w:rPr>
          <w:fldChar w:fldCharType="separate"/>
        </w:r>
        <w:r w:rsidR="00B63730">
          <w:rPr>
            <w:noProof/>
            <w:webHidden/>
          </w:rPr>
          <w:t>1</w:t>
        </w:r>
        <w:r w:rsidR="00B63730">
          <w:rPr>
            <w:noProof/>
            <w:webHidden/>
          </w:rPr>
          <w:fldChar w:fldCharType="end"/>
        </w:r>
      </w:hyperlink>
    </w:p>
    <w:p w14:paraId="221197D8" w14:textId="7FE0873F"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79" w:history="1">
        <w:r w:rsidRPr="00082633">
          <w:rPr>
            <w:rStyle w:val="Hyperlink"/>
            <w:noProof/>
          </w:rPr>
          <w:t>1.1</w:t>
        </w:r>
        <w:r>
          <w:rPr>
            <w:rFonts w:asciiTheme="minorHAnsi" w:eastAsiaTheme="minorEastAsia" w:hAnsiTheme="minorHAnsi" w:cstheme="minorBidi"/>
            <w:noProof/>
            <w:szCs w:val="22"/>
          </w:rPr>
          <w:tab/>
        </w:r>
        <w:r w:rsidRPr="00082633">
          <w:rPr>
            <w:rStyle w:val="Hyperlink"/>
            <w:noProof/>
          </w:rPr>
          <w:t>Roles and Responsibilities</w:t>
        </w:r>
        <w:r>
          <w:rPr>
            <w:noProof/>
            <w:webHidden/>
          </w:rPr>
          <w:tab/>
        </w:r>
        <w:r>
          <w:rPr>
            <w:noProof/>
            <w:webHidden/>
          </w:rPr>
          <w:fldChar w:fldCharType="begin"/>
        </w:r>
        <w:r>
          <w:rPr>
            <w:noProof/>
            <w:webHidden/>
          </w:rPr>
          <w:instrText xml:space="preserve"> PAGEREF _Toc34951379 \h </w:instrText>
        </w:r>
        <w:r>
          <w:rPr>
            <w:noProof/>
            <w:webHidden/>
          </w:rPr>
        </w:r>
        <w:r>
          <w:rPr>
            <w:noProof/>
            <w:webHidden/>
          </w:rPr>
          <w:fldChar w:fldCharType="separate"/>
        </w:r>
        <w:r>
          <w:rPr>
            <w:noProof/>
            <w:webHidden/>
          </w:rPr>
          <w:t>1</w:t>
        </w:r>
        <w:r>
          <w:rPr>
            <w:noProof/>
            <w:webHidden/>
          </w:rPr>
          <w:fldChar w:fldCharType="end"/>
        </w:r>
      </w:hyperlink>
    </w:p>
    <w:p w14:paraId="17FB0287" w14:textId="7A0D83C1" w:rsidR="00B63730" w:rsidRDefault="00B63730">
      <w:pPr>
        <w:pStyle w:val="TOC1"/>
        <w:tabs>
          <w:tab w:val="left" w:pos="660"/>
          <w:tab w:val="right" w:leader="dot" w:pos="9350"/>
        </w:tabs>
        <w:rPr>
          <w:rFonts w:asciiTheme="minorHAnsi" w:eastAsiaTheme="minorEastAsia" w:hAnsiTheme="minorHAnsi" w:cstheme="minorBidi"/>
          <w:noProof/>
          <w:szCs w:val="22"/>
        </w:rPr>
      </w:pPr>
      <w:hyperlink w:anchor="_Toc34951380" w:history="1">
        <w:r w:rsidRPr="00082633">
          <w:rPr>
            <w:rStyle w:val="Hyperlink"/>
            <w:noProof/>
            <w:snapToGrid w:val="0"/>
            <w:w w:val="0"/>
          </w:rPr>
          <w:t>2.0</w:t>
        </w:r>
        <w:r>
          <w:rPr>
            <w:rFonts w:asciiTheme="minorHAnsi" w:eastAsiaTheme="minorEastAsia" w:hAnsiTheme="minorHAnsi" w:cstheme="minorBidi"/>
            <w:noProof/>
            <w:szCs w:val="22"/>
          </w:rPr>
          <w:tab/>
        </w:r>
        <w:r w:rsidRPr="00082633">
          <w:rPr>
            <w:rStyle w:val="Hyperlink"/>
            <w:noProof/>
          </w:rPr>
          <w:t>Configuration Management Overview</w:t>
        </w:r>
        <w:r>
          <w:rPr>
            <w:noProof/>
            <w:webHidden/>
          </w:rPr>
          <w:tab/>
        </w:r>
        <w:r>
          <w:rPr>
            <w:noProof/>
            <w:webHidden/>
          </w:rPr>
          <w:fldChar w:fldCharType="begin"/>
        </w:r>
        <w:r>
          <w:rPr>
            <w:noProof/>
            <w:webHidden/>
          </w:rPr>
          <w:instrText xml:space="preserve"> PAGEREF _Toc34951380 \h </w:instrText>
        </w:r>
        <w:r>
          <w:rPr>
            <w:noProof/>
            <w:webHidden/>
          </w:rPr>
        </w:r>
        <w:r>
          <w:rPr>
            <w:noProof/>
            <w:webHidden/>
          </w:rPr>
          <w:fldChar w:fldCharType="separate"/>
        </w:r>
        <w:r>
          <w:rPr>
            <w:noProof/>
            <w:webHidden/>
          </w:rPr>
          <w:t>1</w:t>
        </w:r>
        <w:r>
          <w:rPr>
            <w:noProof/>
            <w:webHidden/>
          </w:rPr>
          <w:fldChar w:fldCharType="end"/>
        </w:r>
      </w:hyperlink>
    </w:p>
    <w:p w14:paraId="139CAC58" w14:textId="4D9D0E91"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81" w:history="1">
        <w:r w:rsidRPr="00082633">
          <w:rPr>
            <w:rStyle w:val="Hyperlink"/>
            <w:noProof/>
          </w:rPr>
          <w:t>2.1</w:t>
        </w:r>
        <w:r>
          <w:rPr>
            <w:rFonts w:asciiTheme="minorHAnsi" w:eastAsiaTheme="minorEastAsia" w:hAnsiTheme="minorHAnsi" w:cstheme="minorBidi"/>
            <w:noProof/>
            <w:szCs w:val="22"/>
          </w:rPr>
          <w:tab/>
        </w:r>
        <w:r w:rsidRPr="00082633">
          <w:rPr>
            <w:rStyle w:val="Hyperlink"/>
            <w:noProof/>
          </w:rPr>
          <w:t>Configuration Management Tools and Repositories</w:t>
        </w:r>
        <w:r>
          <w:rPr>
            <w:noProof/>
            <w:webHidden/>
          </w:rPr>
          <w:tab/>
        </w:r>
        <w:r>
          <w:rPr>
            <w:noProof/>
            <w:webHidden/>
          </w:rPr>
          <w:fldChar w:fldCharType="begin"/>
        </w:r>
        <w:r>
          <w:rPr>
            <w:noProof/>
            <w:webHidden/>
          </w:rPr>
          <w:instrText xml:space="preserve"> PAGEREF _Toc34951381 \h </w:instrText>
        </w:r>
        <w:r>
          <w:rPr>
            <w:noProof/>
            <w:webHidden/>
          </w:rPr>
        </w:r>
        <w:r>
          <w:rPr>
            <w:noProof/>
            <w:webHidden/>
          </w:rPr>
          <w:fldChar w:fldCharType="separate"/>
        </w:r>
        <w:r>
          <w:rPr>
            <w:noProof/>
            <w:webHidden/>
          </w:rPr>
          <w:t>1</w:t>
        </w:r>
        <w:r>
          <w:rPr>
            <w:noProof/>
            <w:webHidden/>
          </w:rPr>
          <w:fldChar w:fldCharType="end"/>
        </w:r>
      </w:hyperlink>
    </w:p>
    <w:p w14:paraId="7C8C6164" w14:textId="2846DE69"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82" w:history="1">
        <w:r w:rsidRPr="00082633">
          <w:rPr>
            <w:rStyle w:val="Hyperlink"/>
            <w:noProof/>
          </w:rPr>
          <w:t>2.2</w:t>
        </w:r>
        <w:r>
          <w:rPr>
            <w:rFonts w:asciiTheme="minorHAnsi" w:eastAsiaTheme="minorEastAsia" w:hAnsiTheme="minorHAnsi" w:cstheme="minorBidi"/>
            <w:noProof/>
            <w:szCs w:val="22"/>
          </w:rPr>
          <w:tab/>
        </w:r>
        <w:r w:rsidRPr="00082633">
          <w:rPr>
            <w:rStyle w:val="Hyperlink"/>
            <w:noProof/>
          </w:rPr>
          <w:t>Baselines</w:t>
        </w:r>
        <w:r>
          <w:rPr>
            <w:noProof/>
            <w:webHidden/>
          </w:rPr>
          <w:tab/>
        </w:r>
        <w:r>
          <w:rPr>
            <w:noProof/>
            <w:webHidden/>
          </w:rPr>
          <w:fldChar w:fldCharType="begin"/>
        </w:r>
        <w:r>
          <w:rPr>
            <w:noProof/>
            <w:webHidden/>
          </w:rPr>
          <w:instrText xml:space="preserve"> PAGEREF _Toc34951382 \h </w:instrText>
        </w:r>
        <w:r>
          <w:rPr>
            <w:noProof/>
            <w:webHidden/>
          </w:rPr>
        </w:r>
        <w:r>
          <w:rPr>
            <w:noProof/>
            <w:webHidden/>
          </w:rPr>
          <w:fldChar w:fldCharType="separate"/>
        </w:r>
        <w:r>
          <w:rPr>
            <w:noProof/>
            <w:webHidden/>
          </w:rPr>
          <w:t>2</w:t>
        </w:r>
        <w:r>
          <w:rPr>
            <w:noProof/>
            <w:webHidden/>
          </w:rPr>
          <w:fldChar w:fldCharType="end"/>
        </w:r>
      </w:hyperlink>
    </w:p>
    <w:p w14:paraId="308126BA" w14:textId="555379E9"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83" w:history="1">
        <w:r w:rsidRPr="00082633">
          <w:rPr>
            <w:rStyle w:val="Hyperlink"/>
            <w:noProof/>
          </w:rPr>
          <w:t>2.3</w:t>
        </w:r>
        <w:r>
          <w:rPr>
            <w:rFonts w:asciiTheme="minorHAnsi" w:eastAsiaTheme="minorEastAsia" w:hAnsiTheme="minorHAnsi" w:cstheme="minorBidi"/>
            <w:noProof/>
            <w:szCs w:val="22"/>
          </w:rPr>
          <w:tab/>
        </w:r>
        <w:r w:rsidRPr="00082633">
          <w:rPr>
            <w:rStyle w:val="Hyperlink"/>
            <w:noProof/>
          </w:rPr>
          <w:t>Software Submittals and Receipts</w:t>
        </w:r>
        <w:r>
          <w:rPr>
            <w:noProof/>
            <w:webHidden/>
          </w:rPr>
          <w:tab/>
        </w:r>
        <w:r>
          <w:rPr>
            <w:noProof/>
            <w:webHidden/>
          </w:rPr>
          <w:fldChar w:fldCharType="begin"/>
        </w:r>
        <w:r>
          <w:rPr>
            <w:noProof/>
            <w:webHidden/>
          </w:rPr>
          <w:instrText xml:space="preserve"> PAGEREF _Toc34951383 \h </w:instrText>
        </w:r>
        <w:r>
          <w:rPr>
            <w:noProof/>
            <w:webHidden/>
          </w:rPr>
        </w:r>
        <w:r>
          <w:rPr>
            <w:noProof/>
            <w:webHidden/>
          </w:rPr>
          <w:fldChar w:fldCharType="separate"/>
        </w:r>
        <w:r>
          <w:rPr>
            <w:noProof/>
            <w:webHidden/>
          </w:rPr>
          <w:t>2</w:t>
        </w:r>
        <w:r>
          <w:rPr>
            <w:noProof/>
            <w:webHidden/>
          </w:rPr>
          <w:fldChar w:fldCharType="end"/>
        </w:r>
      </w:hyperlink>
    </w:p>
    <w:p w14:paraId="65B76889" w14:textId="698EAA20" w:rsidR="00B63730" w:rsidRDefault="00B63730">
      <w:pPr>
        <w:pStyle w:val="TOC3"/>
        <w:rPr>
          <w:rFonts w:asciiTheme="minorHAnsi" w:eastAsiaTheme="minorEastAsia" w:hAnsiTheme="minorHAnsi" w:cstheme="minorBidi"/>
          <w:noProof/>
          <w:szCs w:val="22"/>
        </w:rPr>
      </w:pPr>
      <w:hyperlink w:anchor="_Toc34951384" w:history="1">
        <w:r w:rsidRPr="00082633">
          <w:rPr>
            <w:rStyle w:val="Hyperlink"/>
            <w:noProof/>
            <w:snapToGrid w:val="0"/>
            <w:w w:val="0"/>
          </w:rPr>
          <w:t>2.3.1</w:t>
        </w:r>
        <w:r>
          <w:rPr>
            <w:rFonts w:asciiTheme="minorHAnsi" w:eastAsiaTheme="minorEastAsia" w:hAnsiTheme="minorHAnsi" w:cstheme="minorBidi"/>
            <w:noProof/>
            <w:szCs w:val="22"/>
          </w:rPr>
          <w:tab/>
        </w:r>
        <w:r w:rsidRPr="00082633">
          <w:rPr>
            <w:rStyle w:val="Hyperlink"/>
            <w:noProof/>
          </w:rPr>
          <w:t>Submittals</w:t>
        </w:r>
        <w:r>
          <w:rPr>
            <w:noProof/>
            <w:webHidden/>
          </w:rPr>
          <w:tab/>
        </w:r>
        <w:r>
          <w:rPr>
            <w:noProof/>
            <w:webHidden/>
          </w:rPr>
          <w:fldChar w:fldCharType="begin"/>
        </w:r>
        <w:r>
          <w:rPr>
            <w:noProof/>
            <w:webHidden/>
          </w:rPr>
          <w:instrText xml:space="preserve"> PAGEREF _Toc34951384 \h </w:instrText>
        </w:r>
        <w:r>
          <w:rPr>
            <w:noProof/>
            <w:webHidden/>
          </w:rPr>
        </w:r>
        <w:r>
          <w:rPr>
            <w:noProof/>
            <w:webHidden/>
          </w:rPr>
          <w:fldChar w:fldCharType="separate"/>
        </w:r>
        <w:r>
          <w:rPr>
            <w:noProof/>
            <w:webHidden/>
          </w:rPr>
          <w:t>2</w:t>
        </w:r>
        <w:r>
          <w:rPr>
            <w:noProof/>
            <w:webHidden/>
          </w:rPr>
          <w:fldChar w:fldCharType="end"/>
        </w:r>
      </w:hyperlink>
    </w:p>
    <w:p w14:paraId="48324E19" w14:textId="3067CDF9" w:rsidR="00B63730" w:rsidRDefault="00B63730">
      <w:pPr>
        <w:pStyle w:val="TOC4"/>
        <w:tabs>
          <w:tab w:val="left" w:pos="1760"/>
          <w:tab w:val="right" w:leader="dot" w:pos="9350"/>
        </w:tabs>
        <w:rPr>
          <w:rFonts w:asciiTheme="minorHAnsi" w:eastAsiaTheme="minorEastAsia" w:hAnsiTheme="minorHAnsi" w:cstheme="minorBidi"/>
          <w:noProof/>
          <w:szCs w:val="22"/>
        </w:rPr>
      </w:pPr>
      <w:hyperlink w:anchor="_Toc34951385" w:history="1">
        <w:r w:rsidRPr="00082633">
          <w:rPr>
            <w:rStyle w:val="Hyperlink"/>
            <w:noProof/>
          </w:rPr>
          <w:t>6.4.1.1</w:t>
        </w:r>
        <w:r>
          <w:rPr>
            <w:rFonts w:asciiTheme="minorHAnsi" w:eastAsiaTheme="minorEastAsia" w:hAnsiTheme="minorHAnsi" w:cstheme="minorBidi"/>
            <w:noProof/>
            <w:szCs w:val="22"/>
          </w:rPr>
          <w:tab/>
        </w:r>
        <w:r w:rsidRPr="00082633">
          <w:rPr>
            <w:rStyle w:val="Hyperlink"/>
            <w:noProof/>
          </w:rPr>
          <w:t>Release Package Submittal</w:t>
        </w:r>
        <w:r>
          <w:rPr>
            <w:noProof/>
            <w:webHidden/>
          </w:rPr>
          <w:tab/>
        </w:r>
        <w:r>
          <w:rPr>
            <w:noProof/>
            <w:webHidden/>
          </w:rPr>
          <w:fldChar w:fldCharType="begin"/>
        </w:r>
        <w:r>
          <w:rPr>
            <w:noProof/>
            <w:webHidden/>
          </w:rPr>
          <w:instrText xml:space="preserve"> PAGEREF _Toc34951385 \h </w:instrText>
        </w:r>
        <w:r>
          <w:rPr>
            <w:noProof/>
            <w:webHidden/>
          </w:rPr>
        </w:r>
        <w:r>
          <w:rPr>
            <w:noProof/>
            <w:webHidden/>
          </w:rPr>
          <w:fldChar w:fldCharType="separate"/>
        </w:r>
        <w:r>
          <w:rPr>
            <w:noProof/>
            <w:webHidden/>
          </w:rPr>
          <w:t>2</w:t>
        </w:r>
        <w:r>
          <w:rPr>
            <w:noProof/>
            <w:webHidden/>
          </w:rPr>
          <w:fldChar w:fldCharType="end"/>
        </w:r>
      </w:hyperlink>
    </w:p>
    <w:p w14:paraId="4CEAF85D" w14:textId="3339CE0C" w:rsidR="00B63730" w:rsidRDefault="00B63730">
      <w:pPr>
        <w:pStyle w:val="TOC5"/>
        <w:tabs>
          <w:tab w:val="right" w:leader="dot" w:pos="9350"/>
        </w:tabs>
        <w:rPr>
          <w:rFonts w:asciiTheme="minorHAnsi" w:eastAsiaTheme="minorEastAsia" w:hAnsiTheme="minorHAnsi" w:cstheme="minorBidi"/>
          <w:noProof/>
          <w:szCs w:val="22"/>
        </w:rPr>
      </w:pPr>
      <w:hyperlink w:anchor="_Toc34951386" w:history="1">
        <w:r w:rsidRPr="00082633">
          <w:rPr>
            <w:rStyle w:val="Hyperlink"/>
            <w:noProof/>
          </w:rPr>
          <w:t>6.4.1.1.1 Store Release Components</w:t>
        </w:r>
        <w:r>
          <w:rPr>
            <w:noProof/>
            <w:webHidden/>
          </w:rPr>
          <w:tab/>
        </w:r>
        <w:r>
          <w:rPr>
            <w:noProof/>
            <w:webHidden/>
          </w:rPr>
          <w:fldChar w:fldCharType="begin"/>
        </w:r>
        <w:r>
          <w:rPr>
            <w:noProof/>
            <w:webHidden/>
          </w:rPr>
          <w:instrText xml:space="preserve"> PAGEREF _Toc34951386 \h </w:instrText>
        </w:r>
        <w:r>
          <w:rPr>
            <w:noProof/>
            <w:webHidden/>
          </w:rPr>
        </w:r>
        <w:r>
          <w:rPr>
            <w:noProof/>
            <w:webHidden/>
          </w:rPr>
          <w:fldChar w:fldCharType="separate"/>
        </w:r>
        <w:r>
          <w:rPr>
            <w:noProof/>
            <w:webHidden/>
          </w:rPr>
          <w:t>2</w:t>
        </w:r>
        <w:r>
          <w:rPr>
            <w:noProof/>
            <w:webHidden/>
          </w:rPr>
          <w:fldChar w:fldCharType="end"/>
        </w:r>
      </w:hyperlink>
    </w:p>
    <w:p w14:paraId="6D46D51C" w14:textId="3F420700" w:rsidR="00B63730" w:rsidRDefault="00B63730">
      <w:pPr>
        <w:pStyle w:val="TOC1"/>
        <w:tabs>
          <w:tab w:val="left" w:pos="660"/>
          <w:tab w:val="right" w:leader="dot" w:pos="9350"/>
        </w:tabs>
        <w:rPr>
          <w:rFonts w:asciiTheme="minorHAnsi" w:eastAsiaTheme="minorEastAsia" w:hAnsiTheme="minorHAnsi" w:cstheme="minorBidi"/>
          <w:noProof/>
          <w:szCs w:val="22"/>
        </w:rPr>
      </w:pPr>
      <w:hyperlink w:anchor="_Toc34951387" w:history="1">
        <w:r w:rsidRPr="00082633">
          <w:rPr>
            <w:rStyle w:val="Hyperlink"/>
            <w:noProof/>
            <w:snapToGrid w:val="0"/>
            <w:w w:val="0"/>
          </w:rPr>
          <w:t>3.0</w:t>
        </w:r>
        <w:r>
          <w:rPr>
            <w:rFonts w:asciiTheme="minorHAnsi" w:eastAsiaTheme="minorEastAsia" w:hAnsiTheme="minorHAnsi" w:cstheme="minorBidi"/>
            <w:noProof/>
            <w:szCs w:val="22"/>
          </w:rPr>
          <w:tab/>
        </w:r>
        <w:r w:rsidRPr="00082633">
          <w:rPr>
            <w:rStyle w:val="Hyperlink"/>
            <w:noProof/>
          </w:rPr>
          <w:t>Configuration Identification</w:t>
        </w:r>
        <w:r>
          <w:rPr>
            <w:noProof/>
            <w:webHidden/>
          </w:rPr>
          <w:tab/>
        </w:r>
        <w:r>
          <w:rPr>
            <w:noProof/>
            <w:webHidden/>
          </w:rPr>
          <w:fldChar w:fldCharType="begin"/>
        </w:r>
        <w:r>
          <w:rPr>
            <w:noProof/>
            <w:webHidden/>
          </w:rPr>
          <w:instrText xml:space="preserve"> PAGEREF _Toc34951387 \h </w:instrText>
        </w:r>
        <w:r>
          <w:rPr>
            <w:noProof/>
            <w:webHidden/>
          </w:rPr>
        </w:r>
        <w:r>
          <w:rPr>
            <w:noProof/>
            <w:webHidden/>
          </w:rPr>
          <w:fldChar w:fldCharType="separate"/>
        </w:r>
        <w:r>
          <w:rPr>
            <w:noProof/>
            <w:webHidden/>
          </w:rPr>
          <w:t>2</w:t>
        </w:r>
        <w:r>
          <w:rPr>
            <w:noProof/>
            <w:webHidden/>
          </w:rPr>
          <w:fldChar w:fldCharType="end"/>
        </w:r>
      </w:hyperlink>
    </w:p>
    <w:p w14:paraId="516A7E65" w14:textId="1E82EA35"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88" w:history="1">
        <w:r w:rsidRPr="00082633">
          <w:rPr>
            <w:rStyle w:val="Hyperlink"/>
            <w:noProof/>
          </w:rPr>
          <w:t>3.1</w:t>
        </w:r>
        <w:r>
          <w:rPr>
            <w:rFonts w:asciiTheme="minorHAnsi" w:eastAsiaTheme="minorEastAsia" w:hAnsiTheme="minorHAnsi" w:cstheme="minorBidi"/>
            <w:noProof/>
            <w:szCs w:val="22"/>
          </w:rPr>
          <w:tab/>
        </w:r>
        <w:r w:rsidRPr="00082633">
          <w:rPr>
            <w:rStyle w:val="Hyperlink"/>
            <w:noProof/>
          </w:rPr>
          <w:t>Configuration Items</w:t>
        </w:r>
        <w:r>
          <w:rPr>
            <w:noProof/>
            <w:webHidden/>
          </w:rPr>
          <w:tab/>
        </w:r>
        <w:r>
          <w:rPr>
            <w:noProof/>
            <w:webHidden/>
          </w:rPr>
          <w:fldChar w:fldCharType="begin"/>
        </w:r>
        <w:r>
          <w:rPr>
            <w:noProof/>
            <w:webHidden/>
          </w:rPr>
          <w:instrText xml:space="preserve"> PAGEREF _Toc34951388 \h </w:instrText>
        </w:r>
        <w:r>
          <w:rPr>
            <w:noProof/>
            <w:webHidden/>
          </w:rPr>
        </w:r>
        <w:r>
          <w:rPr>
            <w:noProof/>
            <w:webHidden/>
          </w:rPr>
          <w:fldChar w:fldCharType="separate"/>
        </w:r>
        <w:r>
          <w:rPr>
            <w:noProof/>
            <w:webHidden/>
          </w:rPr>
          <w:t>2</w:t>
        </w:r>
        <w:r>
          <w:rPr>
            <w:noProof/>
            <w:webHidden/>
          </w:rPr>
          <w:fldChar w:fldCharType="end"/>
        </w:r>
      </w:hyperlink>
    </w:p>
    <w:p w14:paraId="7D7FBFD4" w14:textId="12366A0D" w:rsidR="00B63730" w:rsidRDefault="00B63730">
      <w:pPr>
        <w:pStyle w:val="TOC1"/>
        <w:tabs>
          <w:tab w:val="left" w:pos="660"/>
          <w:tab w:val="right" w:leader="dot" w:pos="9350"/>
        </w:tabs>
        <w:rPr>
          <w:rFonts w:asciiTheme="minorHAnsi" w:eastAsiaTheme="minorEastAsia" w:hAnsiTheme="minorHAnsi" w:cstheme="minorBidi"/>
          <w:noProof/>
          <w:szCs w:val="22"/>
        </w:rPr>
      </w:pPr>
      <w:hyperlink w:anchor="_Toc34951389" w:history="1">
        <w:r w:rsidRPr="00082633">
          <w:rPr>
            <w:rStyle w:val="Hyperlink"/>
            <w:noProof/>
            <w:snapToGrid w:val="0"/>
            <w:w w:val="0"/>
          </w:rPr>
          <w:t>4.0</w:t>
        </w:r>
        <w:r>
          <w:rPr>
            <w:rFonts w:asciiTheme="minorHAnsi" w:eastAsiaTheme="minorEastAsia" w:hAnsiTheme="minorHAnsi" w:cstheme="minorBidi"/>
            <w:noProof/>
            <w:szCs w:val="22"/>
          </w:rPr>
          <w:tab/>
        </w:r>
        <w:r w:rsidRPr="00082633">
          <w:rPr>
            <w:rStyle w:val="Hyperlink"/>
            <w:noProof/>
          </w:rPr>
          <w:t>Configuration Control</w:t>
        </w:r>
        <w:r>
          <w:rPr>
            <w:noProof/>
            <w:webHidden/>
          </w:rPr>
          <w:tab/>
        </w:r>
        <w:r>
          <w:rPr>
            <w:noProof/>
            <w:webHidden/>
          </w:rPr>
          <w:fldChar w:fldCharType="begin"/>
        </w:r>
        <w:r>
          <w:rPr>
            <w:noProof/>
            <w:webHidden/>
          </w:rPr>
          <w:instrText xml:space="preserve"> PAGEREF _Toc34951389 \h </w:instrText>
        </w:r>
        <w:r>
          <w:rPr>
            <w:noProof/>
            <w:webHidden/>
          </w:rPr>
        </w:r>
        <w:r>
          <w:rPr>
            <w:noProof/>
            <w:webHidden/>
          </w:rPr>
          <w:fldChar w:fldCharType="separate"/>
        </w:r>
        <w:r>
          <w:rPr>
            <w:noProof/>
            <w:webHidden/>
          </w:rPr>
          <w:t>3</w:t>
        </w:r>
        <w:r>
          <w:rPr>
            <w:noProof/>
            <w:webHidden/>
          </w:rPr>
          <w:fldChar w:fldCharType="end"/>
        </w:r>
      </w:hyperlink>
    </w:p>
    <w:p w14:paraId="28EF31BC" w14:textId="12EEF2AF"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90" w:history="1">
        <w:r w:rsidRPr="00082633">
          <w:rPr>
            <w:rStyle w:val="Hyperlink"/>
            <w:noProof/>
          </w:rPr>
          <w:t>4.1</w:t>
        </w:r>
        <w:r>
          <w:rPr>
            <w:rFonts w:asciiTheme="minorHAnsi" w:eastAsiaTheme="minorEastAsia" w:hAnsiTheme="minorHAnsi" w:cstheme="minorBidi"/>
            <w:noProof/>
            <w:szCs w:val="22"/>
          </w:rPr>
          <w:tab/>
        </w:r>
        <w:r w:rsidRPr="00082633">
          <w:rPr>
            <w:rStyle w:val="Hyperlink"/>
            <w:noProof/>
          </w:rPr>
          <w:t>Change Control</w:t>
        </w:r>
        <w:r>
          <w:rPr>
            <w:noProof/>
            <w:webHidden/>
          </w:rPr>
          <w:tab/>
        </w:r>
        <w:r>
          <w:rPr>
            <w:noProof/>
            <w:webHidden/>
          </w:rPr>
          <w:fldChar w:fldCharType="begin"/>
        </w:r>
        <w:r>
          <w:rPr>
            <w:noProof/>
            <w:webHidden/>
          </w:rPr>
          <w:instrText xml:space="preserve"> PAGEREF _Toc34951390 \h </w:instrText>
        </w:r>
        <w:r>
          <w:rPr>
            <w:noProof/>
            <w:webHidden/>
          </w:rPr>
        </w:r>
        <w:r>
          <w:rPr>
            <w:noProof/>
            <w:webHidden/>
          </w:rPr>
          <w:fldChar w:fldCharType="separate"/>
        </w:r>
        <w:r>
          <w:rPr>
            <w:noProof/>
            <w:webHidden/>
          </w:rPr>
          <w:t>3</w:t>
        </w:r>
        <w:r>
          <w:rPr>
            <w:noProof/>
            <w:webHidden/>
          </w:rPr>
          <w:fldChar w:fldCharType="end"/>
        </w:r>
      </w:hyperlink>
    </w:p>
    <w:p w14:paraId="7B53CDBD" w14:textId="63997E75" w:rsidR="00B63730" w:rsidRDefault="00B63730">
      <w:pPr>
        <w:pStyle w:val="TOC3"/>
        <w:rPr>
          <w:rFonts w:asciiTheme="minorHAnsi" w:eastAsiaTheme="minorEastAsia" w:hAnsiTheme="minorHAnsi" w:cstheme="minorBidi"/>
          <w:noProof/>
          <w:szCs w:val="22"/>
        </w:rPr>
      </w:pPr>
      <w:hyperlink w:anchor="_Toc34951391" w:history="1">
        <w:r w:rsidRPr="00082633">
          <w:rPr>
            <w:rStyle w:val="Hyperlink"/>
            <w:noProof/>
            <w:snapToGrid w:val="0"/>
            <w:w w:val="0"/>
          </w:rPr>
          <w:t>4.1.1</w:t>
        </w:r>
        <w:r>
          <w:rPr>
            <w:rFonts w:asciiTheme="minorHAnsi" w:eastAsiaTheme="minorEastAsia" w:hAnsiTheme="minorHAnsi" w:cstheme="minorBidi"/>
            <w:noProof/>
            <w:szCs w:val="22"/>
          </w:rPr>
          <w:tab/>
        </w:r>
        <w:r w:rsidRPr="00082633">
          <w:rPr>
            <w:rStyle w:val="Hyperlink"/>
            <w:noProof/>
          </w:rPr>
          <w:t>Change Control Review Boards</w:t>
        </w:r>
        <w:r>
          <w:rPr>
            <w:noProof/>
            <w:webHidden/>
          </w:rPr>
          <w:tab/>
        </w:r>
        <w:r>
          <w:rPr>
            <w:noProof/>
            <w:webHidden/>
          </w:rPr>
          <w:fldChar w:fldCharType="begin"/>
        </w:r>
        <w:r>
          <w:rPr>
            <w:noProof/>
            <w:webHidden/>
          </w:rPr>
          <w:instrText xml:space="preserve"> PAGEREF _Toc34951391 \h </w:instrText>
        </w:r>
        <w:r>
          <w:rPr>
            <w:noProof/>
            <w:webHidden/>
          </w:rPr>
        </w:r>
        <w:r>
          <w:rPr>
            <w:noProof/>
            <w:webHidden/>
          </w:rPr>
          <w:fldChar w:fldCharType="separate"/>
        </w:r>
        <w:r>
          <w:rPr>
            <w:noProof/>
            <w:webHidden/>
          </w:rPr>
          <w:t>3</w:t>
        </w:r>
        <w:r>
          <w:rPr>
            <w:noProof/>
            <w:webHidden/>
          </w:rPr>
          <w:fldChar w:fldCharType="end"/>
        </w:r>
      </w:hyperlink>
    </w:p>
    <w:p w14:paraId="5908C0B2" w14:textId="6C106E81" w:rsidR="00B63730" w:rsidRDefault="00B63730">
      <w:pPr>
        <w:pStyle w:val="TOC4"/>
        <w:tabs>
          <w:tab w:val="left" w:pos="1760"/>
          <w:tab w:val="right" w:leader="dot" w:pos="9350"/>
        </w:tabs>
        <w:rPr>
          <w:rFonts w:asciiTheme="minorHAnsi" w:eastAsiaTheme="minorEastAsia" w:hAnsiTheme="minorHAnsi" w:cstheme="minorBidi"/>
          <w:noProof/>
          <w:szCs w:val="22"/>
        </w:rPr>
      </w:pPr>
      <w:hyperlink w:anchor="_Toc34951392" w:history="1">
        <w:r w:rsidRPr="00082633">
          <w:rPr>
            <w:rStyle w:val="Hyperlink"/>
            <w:noProof/>
          </w:rPr>
          <w:t>8.1.1.1</w:t>
        </w:r>
        <w:r>
          <w:rPr>
            <w:rFonts w:asciiTheme="minorHAnsi" w:eastAsiaTheme="minorEastAsia" w:hAnsiTheme="minorHAnsi" w:cstheme="minorBidi"/>
            <w:noProof/>
            <w:szCs w:val="22"/>
          </w:rPr>
          <w:tab/>
        </w:r>
        <w:r w:rsidRPr="00082633">
          <w:rPr>
            <w:rStyle w:val="Hyperlink"/>
            <w:noProof/>
          </w:rPr>
          <w:t>Internal Configuration Control Board</w:t>
        </w:r>
        <w:r>
          <w:rPr>
            <w:noProof/>
            <w:webHidden/>
          </w:rPr>
          <w:tab/>
        </w:r>
        <w:r>
          <w:rPr>
            <w:noProof/>
            <w:webHidden/>
          </w:rPr>
          <w:fldChar w:fldCharType="begin"/>
        </w:r>
        <w:r>
          <w:rPr>
            <w:noProof/>
            <w:webHidden/>
          </w:rPr>
          <w:instrText xml:space="preserve"> PAGEREF _Toc34951392 \h </w:instrText>
        </w:r>
        <w:r>
          <w:rPr>
            <w:noProof/>
            <w:webHidden/>
          </w:rPr>
        </w:r>
        <w:r>
          <w:rPr>
            <w:noProof/>
            <w:webHidden/>
          </w:rPr>
          <w:fldChar w:fldCharType="separate"/>
        </w:r>
        <w:r>
          <w:rPr>
            <w:noProof/>
            <w:webHidden/>
          </w:rPr>
          <w:t>3</w:t>
        </w:r>
        <w:r>
          <w:rPr>
            <w:noProof/>
            <w:webHidden/>
          </w:rPr>
          <w:fldChar w:fldCharType="end"/>
        </w:r>
      </w:hyperlink>
    </w:p>
    <w:p w14:paraId="3FD56260" w14:textId="6DDDBEC7" w:rsidR="00B63730" w:rsidRDefault="00B63730">
      <w:pPr>
        <w:pStyle w:val="TOC4"/>
        <w:tabs>
          <w:tab w:val="left" w:pos="1760"/>
          <w:tab w:val="right" w:leader="dot" w:pos="9350"/>
        </w:tabs>
        <w:rPr>
          <w:rFonts w:asciiTheme="minorHAnsi" w:eastAsiaTheme="minorEastAsia" w:hAnsiTheme="minorHAnsi" w:cstheme="minorBidi"/>
          <w:noProof/>
          <w:szCs w:val="22"/>
        </w:rPr>
      </w:pPr>
      <w:hyperlink w:anchor="_Toc34951393" w:history="1">
        <w:r w:rsidRPr="00082633">
          <w:rPr>
            <w:rStyle w:val="Hyperlink"/>
            <w:noProof/>
          </w:rPr>
          <w:t>8.1.1.2</w:t>
        </w:r>
        <w:r>
          <w:rPr>
            <w:rFonts w:asciiTheme="minorHAnsi" w:eastAsiaTheme="minorEastAsia" w:hAnsiTheme="minorHAnsi" w:cstheme="minorBidi"/>
            <w:noProof/>
            <w:szCs w:val="22"/>
          </w:rPr>
          <w:tab/>
        </w:r>
        <w:r w:rsidRPr="00082633">
          <w:rPr>
            <w:rStyle w:val="Hyperlink"/>
            <w:noProof/>
          </w:rPr>
          <w:t>ICCB Review Process</w:t>
        </w:r>
        <w:r>
          <w:rPr>
            <w:noProof/>
            <w:webHidden/>
          </w:rPr>
          <w:tab/>
        </w:r>
        <w:r>
          <w:rPr>
            <w:noProof/>
            <w:webHidden/>
          </w:rPr>
          <w:fldChar w:fldCharType="begin"/>
        </w:r>
        <w:r>
          <w:rPr>
            <w:noProof/>
            <w:webHidden/>
          </w:rPr>
          <w:instrText xml:space="preserve"> PAGEREF _Toc34951393 \h </w:instrText>
        </w:r>
        <w:r>
          <w:rPr>
            <w:noProof/>
            <w:webHidden/>
          </w:rPr>
        </w:r>
        <w:r>
          <w:rPr>
            <w:noProof/>
            <w:webHidden/>
          </w:rPr>
          <w:fldChar w:fldCharType="separate"/>
        </w:r>
        <w:r>
          <w:rPr>
            <w:noProof/>
            <w:webHidden/>
          </w:rPr>
          <w:t>4</w:t>
        </w:r>
        <w:r>
          <w:rPr>
            <w:noProof/>
            <w:webHidden/>
          </w:rPr>
          <w:fldChar w:fldCharType="end"/>
        </w:r>
      </w:hyperlink>
    </w:p>
    <w:p w14:paraId="782BE46C" w14:textId="21FBB3DF"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94" w:history="1">
        <w:r w:rsidRPr="00082633">
          <w:rPr>
            <w:rStyle w:val="Hyperlink"/>
            <w:noProof/>
          </w:rPr>
          <w:t>4.2</w:t>
        </w:r>
        <w:r>
          <w:rPr>
            <w:rFonts w:asciiTheme="minorHAnsi" w:eastAsiaTheme="minorEastAsia" w:hAnsiTheme="minorHAnsi" w:cstheme="minorBidi"/>
            <w:noProof/>
            <w:szCs w:val="22"/>
          </w:rPr>
          <w:tab/>
        </w:r>
        <w:r w:rsidRPr="00082633">
          <w:rPr>
            <w:rStyle w:val="Hyperlink"/>
            <w:noProof/>
          </w:rPr>
          <w:t>Change Tracking and Reporting</w:t>
        </w:r>
        <w:r>
          <w:rPr>
            <w:noProof/>
            <w:webHidden/>
          </w:rPr>
          <w:tab/>
        </w:r>
        <w:r>
          <w:rPr>
            <w:noProof/>
            <w:webHidden/>
          </w:rPr>
          <w:fldChar w:fldCharType="begin"/>
        </w:r>
        <w:r>
          <w:rPr>
            <w:noProof/>
            <w:webHidden/>
          </w:rPr>
          <w:instrText xml:space="preserve"> PAGEREF _Toc34951394 \h </w:instrText>
        </w:r>
        <w:r>
          <w:rPr>
            <w:noProof/>
            <w:webHidden/>
          </w:rPr>
        </w:r>
        <w:r>
          <w:rPr>
            <w:noProof/>
            <w:webHidden/>
          </w:rPr>
          <w:fldChar w:fldCharType="separate"/>
        </w:r>
        <w:r>
          <w:rPr>
            <w:noProof/>
            <w:webHidden/>
          </w:rPr>
          <w:t>5</w:t>
        </w:r>
        <w:r>
          <w:rPr>
            <w:noProof/>
            <w:webHidden/>
          </w:rPr>
          <w:fldChar w:fldCharType="end"/>
        </w:r>
      </w:hyperlink>
    </w:p>
    <w:p w14:paraId="46E7047C" w14:textId="503FB71D" w:rsidR="00B63730" w:rsidRDefault="00B63730">
      <w:pPr>
        <w:pStyle w:val="TOC2"/>
        <w:tabs>
          <w:tab w:val="left" w:pos="880"/>
          <w:tab w:val="right" w:leader="dot" w:pos="9350"/>
        </w:tabs>
        <w:rPr>
          <w:rFonts w:asciiTheme="minorHAnsi" w:eastAsiaTheme="minorEastAsia" w:hAnsiTheme="minorHAnsi" w:cstheme="minorBidi"/>
          <w:noProof/>
          <w:szCs w:val="22"/>
        </w:rPr>
      </w:pPr>
      <w:hyperlink w:anchor="_Toc34951395" w:history="1">
        <w:r w:rsidRPr="00082633">
          <w:rPr>
            <w:rStyle w:val="Hyperlink"/>
            <w:noProof/>
          </w:rPr>
          <w:t>4.3</w:t>
        </w:r>
        <w:r>
          <w:rPr>
            <w:rFonts w:asciiTheme="minorHAnsi" w:eastAsiaTheme="minorEastAsia" w:hAnsiTheme="minorHAnsi" w:cstheme="minorBidi"/>
            <w:noProof/>
            <w:szCs w:val="22"/>
          </w:rPr>
          <w:tab/>
        </w:r>
        <w:r w:rsidRPr="00082633">
          <w:rPr>
            <w:rStyle w:val="Hyperlink"/>
            <w:noProof/>
          </w:rPr>
          <w:t>Version Control</w:t>
        </w:r>
        <w:r>
          <w:rPr>
            <w:noProof/>
            <w:webHidden/>
          </w:rPr>
          <w:tab/>
        </w:r>
        <w:r>
          <w:rPr>
            <w:noProof/>
            <w:webHidden/>
          </w:rPr>
          <w:fldChar w:fldCharType="begin"/>
        </w:r>
        <w:r>
          <w:rPr>
            <w:noProof/>
            <w:webHidden/>
          </w:rPr>
          <w:instrText xml:space="preserve"> PAGEREF _Toc34951395 \h </w:instrText>
        </w:r>
        <w:r>
          <w:rPr>
            <w:noProof/>
            <w:webHidden/>
          </w:rPr>
        </w:r>
        <w:r>
          <w:rPr>
            <w:noProof/>
            <w:webHidden/>
          </w:rPr>
          <w:fldChar w:fldCharType="separate"/>
        </w:r>
        <w:r>
          <w:rPr>
            <w:noProof/>
            <w:webHidden/>
          </w:rPr>
          <w:t>5</w:t>
        </w:r>
        <w:r>
          <w:rPr>
            <w:noProof/>
            <w:webHidden/>
          </w:rPr>
          <w:fldChar w:fldCharType="end"/>
        </w:r>
      </w:hyperlink>
    </w:p>
    <w:p w14:paraId="27A3EFA0" w14:textId="62FCBF1E" w:rsidR="00B63730" w:rsidRDefault="00B63730">
      <w:pPr>
        <w:pStyle w:val="TOC3"/>
        <w:rPr>
          <w:rFonts w:asciiTheme="minorHAnsi" w:eastAsiaTheme="minorEastAsia" w:hAnsiTheme="minorHAnsi" w:cstheme="minorBidi"/>
          <w:noProof/>
          <w:szCs w:val="22"/>
        </w:rPr>
      </w:pPr>
      <w:hyperlink w:anchor="_Toc34951396" w:history="1">
        <w:r w:rsidRPr="00082633">
          <w:rPr>
            <w:rStyle w:val="Hyperlink"/>
            <w:noProof/>
            <w:snapToGrid w:val="0"/>
            <w:w w:val="0"/>
          </w:rPr>
          <w:t>4.3.1</w:t>
        </w:r>
        <w:r>
          <w:rPr>
            <w:rFonts w:asciiTheme="minorHAnsi" w:eastAsiaTheme="minorEastAsia" w:hAnsiTheme="minorHAnsi" w:cstheme="minorBidi"/>
            <w:noProof/>
            <w:szCs w:val="22"/>
          </w:rPr>
          <w:tab/>
        </w:r>
        <w:r w:rsidRPr="00082633">
          <w:rPr>
            <w:rStyle w:val="Hyperlink"/>
            <w:noProof/>
          </w:rPr>
          <w:t>Software Version and Release Identifiers</w:t>
        </w:r>
        <w:r>
          <w:rPr>
            <w:noProof/>
            <w:webHidden/>
          </w:rPr>
          <w:tab/>
        </w:r>
        <w:r>
          <w:rPr>
            <w:noProof/>
            <w:webHidden/>
          </w:rPr>
          <w:fldChar w:fldCharType="begin"/>
        </w:r>
        <w:r>
          <w:rPr>
            <w:noProof/>
            <w:webHidden/>
          </w:rPr>
          <w:instrText xml:space="preserve"> PAGEREF _Toc34951396 \h </w:instrText>
        </w:r>
        <w:r>
          <w:rPr>
            <w:noProof/>
            <w:webHidden/>
          </w:rPr>
        </w:r>
        <w:r>
          <w:rPr>
            <w:noProof/>
            <w:webHidden/>
          </w:rPr>
          <w:fldChar w:fldCharType="separate"/>
        </w:r>
        <w:r>
          <w:rPr>
            <w:noProof/>
            <w:webHidden/>
          </w:rPr>
          <w:t>5</w:t>
        </w:r>
        <w:r>
          <w:rPr>
            <w:noProof/>
            <w:webHidden/>
          </w:rPr>
          <w:fldChar w:fldCharType="end"/>
        </w:r>
      </w:hyperlink>
    </w:p>
    <w:p w14:paraId="7D1FBB3B" w14:textId="572C9A26" w:rsidR="009246BB" w:rsidRPr="00077BC9" w:rsidRDefault="009901C9" w:rsidP="00A47483">
      <w:pPr>
        <w:spacing w:before="0" w:after="0"/>
        <w:rPr>
          <w:rFonts w:cs="Arial"/>
          <w:sz w:val="20"/>
          <w:szCs w:val="20"/>
        </w:rPr>
      </w:pPr>
      <w:r w:rsidRPr="00A47483">
        <w:rPr>
          <w:rFonts w:cs="Arial"/>
          <w:sz w:val="20"/>
          <w:szCs w:val="20"/>
        </w:rPr>
        <w:fldChar w:fldCharType="end"/>
      </w:r>
    </w:p>
    <w:p w14:paraId="7D1FBB3C" w14:textId="77777777" w:rsidR="009246BB" w:rsidRDefault="009246BB" w:rsidP="00077BC9">
      <w:pPr>
        <w:spacing w:before="0"/>
        <w:rPr>
          <w:rFonts w:cs="Arial"/>
        </w:rPr>
        <w:sectPr w:rsidR="009246BB" w:rsidSect="004F6C00">
          <w:footerReference w:type="default" r:id="rId12"/>
          <w:pgSz w:w="12240" w:h="15840" w:code="1"/>
          <w:pgMar w:top="1440" w:right="1440" w:bottom="1440" w:left="1440" w:header="720" w:footer="720" w:gutter="0"/>
          <w:pgNumType w:fmt="lowerRoman" w:start="1"/>
          <w:cols w:space="720"/>
          <w:titlePg/>
          <w:docGrid w:linePitch="360"/>
        </w:sectPr>
      </w:pPr>
    </w:p>
    <w:p w14:paraId="7D1FBB3D" w14:textId="77777777" w:rsidR="009246BB" w:rsidRPr="005B3B67" w:rsidRDefault="00D05293" w:rsidP="005B3B67">
      <w:pPr>
        <w:pStyle w:val="Heading1"/>
      </w:pPr>
      <w:bookmarkStart w:id="1" w:name="_Toc34951378"/>
      <w:r w:rsidRPr="005B3B67">
        <w:lastRenderedPageBreak/>
        <w:t>Purpose</w:t>
      </w:r>
      <w:bookmarkEnd w:id="1"/>
    </w:p>
    <w:p w14:paraId="7D1FBB3E" w14:textId="2B844A8C" w:rsidR="009246BB" w:rsidRDefault="009246BB">
      <w:pPr>
        <w:tabs>
          <w:tab w:val="num" w:pos="0"/>
        </w:tabs>
        <w:rPr>
          <w:szCs w:val="20"/>
        </w:rPr>
      </w:pPr>
      <w:commentRangeStart w:id="2"/>
      <w:r>
        <w:rPr>
          <w:rFonts w:cs="Arial"/>
          <w:szCs w:val="20"/>
        </w:rPr>
        <w:t xml:space="preserve">This Configuration Management Plan outlines configuration management methods and processes </w:t>
      </w:r>
      <w:r w:rsidR="00EC133A">
        <w:rPr>
          <w:rFonts w:cs="Arial"/>
          <w:szCs w:val="20"/>
        </w:rPr>
        <w:t>to be used for the Grading System application</w:t>
      </w:r>
      <w:r w:rsidR="0052245F">
        <w:rPr>
          <w:rFonts w:cs="Arial"/>
          <w:szCs w:val="20"/>
        </w:rPr>
        <w:t xml:space="preserve">.  Following of these processes is </w:t>
      </w:r>
      <w:r w:rsidR="00244939">
        <w:rPr>
          <w:rFonts w:cs="Arial"/>
          <w:szCs w:val="20"/>
        </w:rPr>
        <w:t>at each</w:t>
      </w:r>
      <w:r w:rsidR="0052245F">
        <w:rPr>
          <w:rFonts w:cs="Arial"/>
          <w:szCs w:val="20"/>
        </w:rPr>
        <w:t xml:space="preserve"> software developer’s discretion if they choose to participate or not.</w:t>
      </w:r>
      <w:commentRangeEnd w:id="2"/>
      <w:r w:rsidR="005844CC">
        <w:rPr>
          <w:rStyle w:val="CommentReference"/>
          <w:sz w:val="22"/>
          <w:szCs w:val="20"/>
        </w:rPr>
        <w:commentReference w:id="2"/>
      </w:r>
    </w:p>
    <w:p w14:paraId="7D1FBB3F" w14:textId="77777777" w:rsidR="009246BB" w:rsidRDefault="009246BB" w:rsidP="00800878"/>
    <w:p w14:paraId="7D1FBB5A" w14:textId="77777777" w:rsidR="0025423A" w:rsidRDefault="0025423A" w:rsidP="0025423A">
      <w:pPr>
        <w:pStyle w:val="Heading2"/>
      </w:pPr>
      <w:bookmarkStart w:id="3" w:name="_Toc34951379"/>
      <w:r>
        <w:t>Roles and Responsibilities</w:t>
      </w:r>
      <w:bookmarkEnd w:id="3"/>
    </w:p>
    <w:p w14:paraId="7D1FBB5B" w14:textId="0285D5AF" w:rsidR="0025423A" w:rsidRDefault="0025423A" w:rsidP="0025423A">
      <w:r>
        <w:t>Table 1 describes configuration management responsibilities for the different project roles.</w:t>
      </w:r>
    </w:p>
    <w:p w14:paraId="7D1FBB5C" w14:textId="77777777" w:rsidR="000F1800" w:rsidRDefault="000F1800" w:rsidP="0025423A"/>
    <w:p w14:paraId="7D1FBB5D" w14:textId="77777777" w:rsidR="0025423A" w:rsidRPr="001C563C" w:rsidRDefault="0025423A" w:rsidP="001C563C">
      <w:pPr>
        <w:spacing w:before="0" w:after="0"/>
        <w:jc w:val="center"/>
        <w:rPr>
          <w:b/>
        </w:rPr>
      </w:pPr>
      <w:r w:rsidRPr="001C563C">
        <w:rPr>
          <w:b/>
        </w:rPr>
        <w:t>Table 1 – Roles and CM Responsibilities</w:t>
      </w:r>
    </w:p>
    <w:p w14:paraId="7D1FBB5E" w14:textId="77777777" w:rsidR="000F1800" w:rsidRDefault="000F1800" w:rsidP="000F1800">
      <w:pPr>
        <w:spacing w:before="0" w:after="0"/>
        <w:rPr>
          <w:sz w:val="20"/>
        </w:rPr>
      </w:pPr>
    </w:p>
    <w:tbl>
      <w:tblPr>
        <w:tblW w:w="93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804"/>
        <w:gridCol w:w="7533"/>
      </w:tblGrid>
      <w:tr w:rsidR="008D1042" w:rsidRPr="00714F61" w14:paraId="7D1FBB62" w14:textId="77777777" w:rsidTr="008D1042">
        <w:trPr>
          <w:cantSplit/>
          <w:tblHeader/>
        </w:trPr>
        <w:tc>
          <w:tcPr>
            <w:tcW w:w="1804" w:type="dxa"/>
            <w:shd w:val="clear" w:color="auto" w:fill="A6A6A6" w:themeFill="background1" w:themeFillShade="A6"/>
            <w:vAlign w:val="center"/>
          </w:tcPr>
          <w:p w14:paraId="7D1FBB5F" w14:textId="77777777" w:rsidR="008D1042" w:rsidRPr="00714F61" w:rsidRDefault="008D1042" w:rsidP="00C85B62">
            <w:pPr>
              <w:jc w:val="center"/>
              <w:rPr>
                <w:rFonts w:cs="Arial"/>
                <w:b/>
                <w:bCs/>
                <w:sz w:val="18"/>
                <w:szCs w:val="18"/>
              </w:rPr>
            </w:pPr>
            <w:r w:rsidRPr="00714F61">
              <w:rPr>
                <w:rFonts w:cs="Arial"/>
                <w:b/>
                <w:bCs/>
                <w:sz w:val="18"/>
                <w:szCs w:val="18"/>
              </w:rPr>
              <w:t>Role</w:t>
            </w:r>
          </w:p>
        </w:tc>
        <w:tc>
          <w:tcPr>
            <w:tcW w:w="7533" w:type="dxa"/>
            <w:shd w:val="clear" w:color="auto" w:fill="A6A6A6" w:themeFill="background1" w:themeFillShade="A6"/>
            <w:vAlign w:val="center"/>
          </w:tcPr>
          <w:p w14:paraId="7D1FBB60" w14:textId="77777777" w:rsidR="008D1042" w:rsidRPr="00714F61" w:rsidRDefault="008D1042" w:rsidP="00C85B62">
            <w:pPr>
              <w:jc w:val="center"/>
              <w:rPr>
                <w:rFonts w:cs="Arial"/>
                <w:b/>
                <w:bCs/>
                <w:sz w:val="18"/>
                <w:szCs w:val="18"/>
              </w:rPr>
            </w:pPr>
            <w:r w:rsidRPr="00714F61">
              <w:rPr>
                <w:rFonts w:cs="Arial"/>
                <w:b/>
                <w:bCs/>
                <w:sz w:val="18"/>
                <w:szCs w:val="18"/>
              </w:rPr>
              <w:t>CM Responsibilities</w:t>
            </w:r>
          </w:p>
        </w:tc>
      </w:tr>
      <w:tr w:rsidR="008D1042" w:rsidRPr="00714F61" w14:paraId="7D1FBB6C" w14:textId="77777777" w:rsidTr="008D1042">
        <w:trPr>
          <w:cantSplit/>
        </w:trPr>
        <w:tc>
          <w:tcPr>
            <w:tcW w:w="1804" w:type="dxa"/>
            <w:vAlign w:val="center"/>
          </w:tcPr>
          <w:p w14:paraId="7D1FBB63" w14:textId="77777777" w:rsidR="008D1042" w:rsidRPr="00714F61" w:rsidRDefault="008D1042" w:rsidP="00C85B62">
            <w:pPr>
              <w:rPr>
                <w:rFonts w:cs="Arial"/>
                <w:sz w:val="18"/>
                <w:szCs w:val="18"/>
              </w:rPr>
            </w:pPr>
            <w:r w:rsidRPr="00714F61">
              <w:rPr>
                <w:rFonts w:cs="Arial"/>
                <w:sz w:val="18"/>
                <w:szCs w:val="18"/>
              </w:rPr>
              <w:t>Program Manager (PM)</w:t>
            </w:r>
          </w:p>
        </w:tc>
        <w:tc>
          <w:tcPr>
            <w:tcW w:w="7533" w:type="dxa"/>
            <w:vAlign w:val="center"/>
          </w:tcPr>
          <w:p w14:paraId="7D1FBB64" w14:textId="77777777" w:rsidR="008D1042" w:rsidRPr="00714F61" w:rsidRDefault="008D1042" w:rsidP="00C85B62">
            <w:pPr>
              <w:rPr>
                <w:rFonts w:cs="Arial"/>
                <w:sz w:val="18"/>
                <w:szCs w:val="18"/>
              </w:rPr>
            </w:pPr>
            <w:r w:rsidRPr="00714F61">
              <w:rPr>
                <w:rFonts w:cs="Arial"/>
                <w:sz w:val="18"/>
                <w:szCs w:val="18"/>
              </w:rPr>
              <w:t>Ensures project CM is planned and implemented</w:t>
            </w:r>
          </w:p>
          <w:p w14:paraId="7D1FBB65" w14:textId="77777777" w:rsidR="008D1042" w:rsidRPr="00714F61" w:rsidRDefault="008D1042" w:rsidP="00051F16">
            <w:pPr>
              <w:rPr>
                <w:rFonts w:cs="Arial"/>
                <w:sz w:val="18"/>
                <w:szCs w:val="18"/>
              </w:rPr>
            </w:pPr>
            <w:r w:rsidRPr="00714F61">
              <w:rPr>
                <w:rFonts w:cs="Arial"/>
                <w:sz w:val="18"/>
                <w:szCs w:val="18"/>
              </w:rPr>
              <w:t>Assigns CM responsibilities to specific resources under the PM’s control</w:t>
            </w:r>
          </w:p>
          <w:p w14:paraId="7D1FBB6A" w14:textId="2CB884E9" w:rsidR="008D1042" w:rsidRPr="00714F61" w:rsidRDefault="008D1042" w:rsidP="00051F16">
            <w:pPr>
              <w:rPr>
                <w:rFonts w:cs="Arial"/>
                <w:sz w:val="18"/>
                <w:szCs w:val="18"/>
              </w:rPr>
            </w:pPr>
            <w:r w:rsidRPr="00714F61">
              <w:rPr>
                <w:rFonts w:cs="Arial"/>
                <w:sz w:val="18"/>
                <w:szCs w:val="18"/>
              </w:rPr>
              <w:t>Participate as a member of the Customer Configuration Control Board</w:t>
            </w:r>
          </w:p>
        </w:tc>
      </w:tr>
      <w:tr w:rsidR="008D1042" w:rsidRPr="00714F61" w14:paraId="7D1FBB73" w14:textId="77777777" w:rsidTr="008D1042">
        <w:trPr>
          <w:cantSplit/>
        </w:trPr>
        <w:tc>
          <w:tcPr>
            <w:tcW w:w="1804" w:type="dxa"/>
            <w:vAlign w:val="center"/>
          </w:tcPr>
          <w:p w14:paraId="7D1FBB6D" w14:textId="77777777" w:rsidR="008D1042" w:rsidRPr="00714F61" w:rsidRDefault="008D1042" w:rsidP="00C85B62">
            <w:pPr>
              <w:rPr>
                <w:rFonts w:cs="Arial"/>
                <w:sz w:val="18"/>
                <w:szCs w:val="18"/>
              </w:rPr>
            </w:pPr>
            <w:r w:rsidRPr="00714F61">
              <w:rPr>
                <w:rFonts w:cs="Arial"/>
                <w:sz w:val="18"/>
                <w:szCs w:val="18"/>
              </w:rPr>
              <w:t>Quality Assurance (QA)</w:t>
            </w:r>
          </w:p>
        </w:tc>
        <w:tc>
          <w:tcPr>
            <w:tcW w:w="7533" w:type="dxa"/>
            <w:vAlign w:val="center"/>
          </w:tcPr>
          <w:p w14:paraId="7D1FBB6E" w14:textId="77777777" w:rsidR="008D1042" w:rsidRPr="00714F61" w:rsidRDefault="008D1042" w:rsidP="00C85B62">
            <w:pPr>
              <w:rPr>
                <w:rFonts w:cs="Arial"/>
                <w:sz w:val="18"/>
                <w:szCs w:val="18"/>
              </w:rPr>
            </w:pPr>
            <w:r w:rsidRPr="00714F61">
              <w:rPr>
                <w:rFonts w:cs="Arial"/>
                <w:sz w:val="18"/>
                <w:szCs w:val="18"/>
              </w:rPr>
              <w:t>Reviews and audits development activities based on defined processes, procedures, and guidelines</w:t>
            </w:r>
          </w:p>
          <w:p w14:paraId="7D1FBB6F" w14:textId="77777777" w:rsidR="008D1042" w:rsidRPr="00714F61" w:rsidRDefault="008D1042" w:rsidP="00C85B62">
            <w:pPr>
              <w:rPr>
                <w:rFonts w:cs="Arial"/>
                <w:sz w:val="18"/>
                <w:szCs w:val="18"/>
              </w:rPr>
            </w:pPr>
            <w:r w:rsidRPr="00714F61">
              <w:rPr>
                <w:rFonts w:cs="Arial"/>
                <w:sz w:val="18"/>
                <w:szCs w:val="18"/>
              </w:rPr>
              <w:t>Reviews and audits development work products based on defined standards and guidelines</w:t>
            </w:r>
          </w:p>
          <w:p w14:paraId="7D1FBB71" w14:textId="77777777" w:rsidR="008D1042" w:rsidRPr="00714F61" w:rsidRDefault="008D1042" w:rsidP="00C85B62">
            <w:pPr>
              <w:rPr>
                <w:rFonts w:cs="Arial"/>
                <w:sz w:val="18"/>
                <w:szCs w:val="18"/>
              </w:rPr>
            </w:pPr>
            <w:r w:rsidRPr="00714F61">
              <w:rPr>
                <w:rFonts w:cs="Arial"/>
                <w:sz w:val="18"/>
                <w:szCs w:val="18"/>
              </w:rPr>
              <w:t>Certifies CM compliance with this plan and supporting procedures</w:t>
            </w:r>
          </w:p>
        </w:tc>
      </w:tr>
      <w:tr w:rsidR="008D1042" w:rsidRPr="00714F61" w14:paraId="7D1FBB85" w14:textId="77777777" w:rsidTr="00942B49">
        <w:trPr>
          <w:cantSplit/>
          <w:trHeight w:val="2379"/>
        </w:trPr>
        <w:tc>
          <w:tcPr>
            <w:tcW w:w="1804" w:type="dxa"/>
            <w:vAlign w:val="center"/>
          </w:tcPr>
          <w:p w14:paraId="7D1FBB74" w14:textId="77777777" w:rsidR="008D1042" w:rsidRPr="00714F61" w:rsidRDefault="008D1042" w:rsidP="00C85B62">
            <w:pPr>
              <w:rPr>
                <w:rFonts w:cs="Arial"/>
                <w:sz w:val="18"/>
                <w:szCs w:val="18"/>
              </w:rPr>
            </w:pPr>
          </w:p>
          <w:p w14:paraId="7D1FBB75" w14:textId="77777777" w:rsidR="008D1042" w:rsidRPr="00714F61" w:rsidRDefault="008D1042" w:rsidP="00C85B62">
            <w:pPr>
              <w:rPr>
                <w:rFonts w:cs="Arial"/>
                <w:sz w:val="18"/>
                <w:szCs w:val="18"/>
              </w:rPr>
            </w:pPr>
            <w:r w:rsidRPr="00714F61">
              <w:rPr>
                <w:rFonts w:cs="Arial"/>
                <w:sz w:val="18"/>
                <w:szCs w:val="18"/>
              </w:rPr>
              <w:t>CM</w:t>
            </w:r>
          </w:p>
        </w:tc>
        <w:tc>
          <w:tcPr>
            <w:tcW w:w="7533" w:type="dxa"/>
            <w:vAlign w:val="center"/>
          </w:tcPr>
          <w:p w14:paraId="7D1FBB76" w14:textId="77777777" w:rsidR="008D1042" w:rsidRPr="00714F61" w:rsidRDefault="008D1042" w:rsidP="00C85B62">
            <w:pPr>
              <w:rPr>
                <w:rFonts w:cs="Arial"/>
                <w:sz w:val="18"/>
                <w:szCs w:val="18"/>
              </w:rPr>
            </w:pPr>
            <w:r w:rsidRPr="00714F61">
              <w:rPr>
                <w:rFonts w:cs="Arial"/>
                <w:sz w:val="18"/>
                <w:szCs w:val="18"/>
              </w:rPr>
              <w:t>Prepares and implements the CM Plan</w:t>
            </w:r>
          </w:p>
          <w:p w14:paraId="7D1FBB77" w14:textId="77777777" w:rsidR="008D1042" w:rsidRPr="00714F61" w:rsidRDefault="008D1042" w:rsidP="00C85B62">
            <w:pPr>
              <w:rPr>
                <w:rFonts w:cs="Arial"/>
                <w:sz w:val="18"/>
                <w:szCs w:val="18"/>
              </w:rPr>
            </w:pPr>
            <w:r w:rsidRPr="00714F61">
              <w:rPr>
                <w:rFonts w:cs="Arial"/>
                <w:sz w:val="18"/>
                <w:szCs w:val="18"/>
              </w:rPr>
              <w:t>Oversees the development and documentation of CM procedures</w:t>
            </w:r>
          </w:p>
          <w:p w14:paraId="7D1FBB79" w14:textId="77777777" w:rsidR="008D1042" w:rsidRPr="00714F61" w:rsidRDefault="008D1042" w:rsidP="00C85B62">
            <w:pPr>
              <w:rPr>
                <w:rFonts w:cs="Arial"/>
                <w:sz w:val="18"/>
                <w:szCs w:val="18"/>
              </w:rPr>
            </w:pPr>
            <w:r w:rsidRPr="00714F61">
              <w:rPr>
                <w:rFonts w:cs="Arial"/>
                <w:sz w:val="18"/>
                <w:szCs w:val="18"/>
              </w:rPr>
              <w:t>Develops and documents CM procedures</w:t>
            </w:r>
          </w:p>
          <w:p w14:paraId="7D1FBB7A" w14:textId="77777777" w:rsidR="008D1042" w:rsidRPr="00714F61" w:rsidRDefault="008D1042" w:rsidP="00C85B62">
            <w:pPr>
              <w:rPr>
                <w:rFonts w:cs="Arial"/>
                <w:sz w:val="18"/>
                <w:szCs w:val="18"/>
              </w:rPr>
            </w:pPr>
            <w:r w:rsidRPr="00714F61">
              <w:rPr>
                <w:rFonts w:cs="Arial"/>
                <w:sz w:val="18"/>
                <w:szCs w:val="18"/>
              </w:rPr>
              <w:t>Coordinates with Product Development Team to define and maintain integrity of CIs</w:t>
            </w:r>
          </w:p>
          <w:p w14:paraId="7D1FBB7B" w14:textId="77777777" w:rsidR="008D1042" w:rsidRPr="00714F61" w:rsidRDefault="008D1042" w:rsidP="00C85B62">
            <w:pPr>
              <w:rPr>
                <w:rFonts w:cs="Arial"/>
                <w:sz w:val="18"/>
                <w:szCs w:val="18"/>
              </w:rPr>
            </w:pPr>
            <w:r w:rsidRPr="00714F61">
              <w:rPr>
                <w:rFonts w:cs="Arial"/>
                <w:sz w:val="18"/>
                <w:szCs w:val="18"/>
              </w:rPr>
              <w:t>Develop and maintain Change Control Process</w:t>
            </w:r>
          </w:p>
          <w:p w14:paraId="7D1FBB7C" w14:textId="77777777" w:rsidR="008D1042" w:rsidRPr="00714F61" w:rsidRDefault="008D1042" w:rsidP="00C85B62">
            <w:pPr>
              <w:rPr>
                <w:rFonts w:cs="Arial"/>
                <w:sz w:val="18"/>
                <w:szCs w:val="18"/>
              </w:rPr>
            </w:pPr>
            <w:r w:rsidRPr="00714F61">
              <w:rPr>
                <w:rFonts w:cs="Arial"/>
                <w:sz w:val="18"/>
                <w:szCs w:val="18"/>
              </w:rPr>
              <w:t>Establishes and maintains CM baselines</w:t>
            </w:r>
          </w:p>
          <w:p w14:paraId="7D1FBB7E" w14:textId="77777777" w:rsidR="008D1042" w:rsidRPr="00714F61" w:rsidRDefault="008D1042" w:rsidP="00C85B62">
            <w:pPr>
              <w:rPr>
                <w:rFonts w:cs="Arial"/>
                <w:sz w:val="18"/>
                <w:szCs w:val="18"/>
              </w:rPr>
            </w:pPr>
            <w:r w:rsidRPr="00714F61">
              <w:rPr>
                <w:rFonts w:cs="Arial"/>
                <w:sz w:val="18"/>
                <w:szCs w:val="18"/>
              </w:rPr>
              <w:t>Performs CM audits</w:t>
            </w:r>
          </w:p>
          <w:p w14:paraId="7D1FBB7F" w14:textId="77777777" w:rsidR="008D1042" w:rsidRPr="00714F61" w:rsidRDefault="008D1042" w:rsidP="00C85B62">
            <w:pPr>
              <w:rPr>
                <w:rFonts w:cs="Arial"/>
                <w:sz w:val="18"/>
                <w:szCs w:val="18"/>
              </w:rPr>
            </w:pPr>
            <w:r w:rsidRPr="00714F61">
              <w:rPr>
                <w:rFonts w:cs="Arial"/>
                <w:sz w:val="18"/>
                <w:szCs w:val="18"/>
              </w:rPr>
              <w:t>Executes Release and Delivery activities</w:t>
            </w:r>
          </w:p>
          <w:p w14:paraId="7D1FBB83" w14:textId="510CA851" w:rsidR="008D1042" w:rsidRPr="00714F61" w:rsidRDefault="008D1042" w:rsidP="00750DEF">
            <w:pPr>
              <w:rPr>
                <w:rFonts w:cs="Arial"/>
                <w:sz w:val="18"/>
                <w:szCs w:val="18"/>
              </w:rPr>
            </w:pPr>
            <w:r w:rsidRPr="00714F61">
              <w:rPr>
                <w:rFonts w:cs="Arial"/>
                <w:sz w:val="18"/>
                <w:szCs w:val="18"/>
              </w:rPr>
              <w:t>Establishes the source code repository and sustains its integrity</w:t>
            </w:r>
          </w:p>
        </w:tc>
      </w:tr>
      <w:tr w:rsidR="008D1042" w:rsidRPr="00714F61" w14:paraId="7D1FBB90" w14:textId="77777777" w:rsidTr="00942B49">
        <w:trPr>
          <w:cantSplit/>
          <w:trHeight w:val="1128"/>
        </w:trPr>
        <w:tc>
          <w:tcPr>
            <w:tcW w:w="1804" w:type="dxa"/>
            <w:vAlign w:val="center"/>
          </w:tcPr>
          <w:p w14:paraId="7D1FBB86" w14:textId="77777777" w:rsidR="008D1042" w:rsidRPr="00714F61" w:rsidRDefault="008D1042" w:rsidP="00C85B62">
            <w:pPr>
              <w:rPr>
                <w:rFonts w:cs="Arial"/>
                <w:sz w:val="18"/>
                <w:szCs w:val="18"/>
              </w:rPr>
            </w:pPr>
            <w:r w:rsidRPr="00714F61">
              <w:rPr>
                <w:rFonts w:cs="Arial"/>
                <w:sz w:val="18"/>
                <w:szCs w:val="18"/>
              </w:rPr>
              <w:t>Software Development Team</w:t>
            </w:r>
          </w:p>
        </w:tc>
        <w:tc>
          <w:tcPr>
            <w:tcW w:w="7533" w:type="dxa"/>
            <w:vAlign w:val="center"/>
          </w:tcPr>
          <w:p w14:paraId="7D1FBB88" w14:textId="77777777" w:rsidR="008D1042" w:rsidRPr="00714F61" w:rsidRDefault="008D1042" w:rsidP="00C85B62">
            <w:pPr>
              <w:rPr>
                <w:rFonts w:cs="Arial"/>
                <w:sz w:val="18"/>
                <w:szCs w:val="18"/>
              </w:rPr>
            </w:pPr>
            <w:r w:rsidRPr="00714F61">
              <w:rPr>
                <w:rFonts w:cs="Arial"/>
                <w:sz w:val="18"/>
                <w:szCs w:val="18"/>
              </w:rPr>
              <w:t>Develops and identifies CIs and supporting materials</w:t>
            </w:r>
          </w:p>
          <w:p w14:paraId="7D1FBB89" w14:textId="77777777" w:rsidR="008D1042" w:rsidRPr="00714F61" w:rsidRDefault="008D1042" w:rsidP="00C85B62">
            <w:pPr>
              <w:rPr>
                <w:rFonts w:cs="Arial"/>
                <w:sz w:val="18"/>
                <w:szCs w:val="18"/>
              </w:rPr>
            </w:pPr>
            <w:r w:rsidRPr="00714F61">
              <w:rPr>
                <w:rFonts w:cs="Arial"/>
                <w:sz w:val="18"/>
                <w:szCs w:val="18"/>
              </w:rPr>
              <w:t>Coordinates with CM to maintain integrity of CIs</w:t>
            </w:r>
          </w:p>
          <w:p w14:paraId="7D1FBB8B" w14:textId="77777777" w:rsidR="008D1042" w:rsidRPr="00714F61" w:rsidRDefault="008D1042" w:rsidP="00C85B62">
            <w:pPr>
              <w:rPr>
                <w:rFonts w:cs="Arial"/>
                <w:sz w:val="18"/>
                <w:szCs w:val="18"/>
              </w:rPr>
            </w:pPr>
            <w:r w:rsidRPr="00714F61">
              <w:rPr>
                <w:rFonts w:cs="Arial"/>
                <w:sz w:val="18"/>
                <w:szCs w:val="18"/>
              </w:rPr>
              <w:t>Produces detailed design and coding</w:t>
            </w:r>
          </w:p>
          <w:p w14:paraId="7D1FBB8E" w14:textId="0F85B7B5" w:rsidR="008D1042" w:rsidRPr="00714F61" w:rsidRDefault="008D1042" w:rsidP="00942B49">
            <w:pPr>
              <w:rPr>
                <w:rFonts w:cs="Arial"/>
                <w:sz w:val="18"/>
                <w:szCs w:val="18"/>
              </w:rPr>
            </w:pPr>
            <w:r w:rsidRPr="00714F61">
              <w:rPr>
                <w:rFonts w:cs="Arial"/>
                <w:sz w:val="18"/>
                <w:szCs w:val="18"/>
              </w:rPr>
              <w:t>Performs unit testing and preliminary CI integration testing</w:t>
            </w:r>
          </w:p>
        </w:tc>
      </w:tr>
      <w:tr w:rsidR="008D1042" w:rsidRPr="00714F61" w14:paraId="7D1FBBB8" w14:textId="77777777" w:rsidTr="008D1042">
        <w:trPr>
          <w:cantSplit/>
        </w:trPr>
        <w:tc>
          <w:tcPr>
            <w:tcW w:w="1804" w:type="dxa"/>
            <w:vAlign w:val="center"/>
          </w:tcPr>
          <w:p w14:paraId="7D1FBBB4" w14:textId="77777777" w:rsidR="008D1042" w:rsidRPr="00714F61" w:rsidRDefault="008D1042" w:rsidP="00C85B62">
            <w:pPr>
              <w:rPr>
                <w:rFonts w:cs="Arial"/>
                <w:sz w:val="18"/>
                <w:szCs w:val="18"/>
              </w:rPr>
            </w:pPr>
            <w:r w:rsidRPr="00714F61">
              <w:rPr>
                <w:rFonts w:cs="Arial"/>
                <w:sz w:val="18"/>
                <w:szCs w:val="18"/>
              </w:rPr>
              <w:t xml:space="preserve">All other project staff </w:t>
            </w:r>
          </w:p>
        </w:tc>
        <w:tc>
          <w:tcPr>
            <w:tcW w:w="7533" w:type="dxa"/>
            <w:vAlign w:val="center"/>
          </w:tcPr>
          <w:p w14:paraId="7D1FBBB5" w14:textId="77777777" w:rsidR="008D1042" w:rsidRPr="00714F61" w:rsidRDefault="008D1042" w:rsidP="00C85B62">
            <w:pPr>
              <w:rPr>
                <w:rFonts w:cs="Arial"/>
                <w:sz w:val="18"/>
                <w:szCs w:val="18"/>
              </w:rPr>
            </w:pPr>
            <w:r w:rsidRPr="00714F61">
              <w:rPr>
                <w:rFonts w:cs="Arial"/>
                <w:sz w:val="18"/>
                <w:szCs w:val="18"/>
              </w:rPr>
              <w:t>Follows CM procedures</w:t>
            </w:r>
          </w:p>
          <w:p w14:paraId="7D1FBBB6" w14:textId="77777777" w:rsidR="008D1042" w:rsidRPr="00714F61" w:rsidRDefault="008D1042" w:rsidP="00C85B62">
            <w:pPr>
              <w:rPr>
                <w:rFonts w:cs="Arial"/>
                <w:sz w:val="18"/>
                <w:szCs w:val="18"/>
              </w:rPr>
            </w:pPr>
            <w:r w:rsidRPr="00714F61">
              <w:rPr>
                <w:rFonts w:cs="Arial"/>
                <w:sz w:val="18"/>
                <w:szCs w:val="18"/>
              </w:rPr>
              <w:t>Participates in configuration audits on work products</w:t>
            </w:r>
          </w:p>
        </w:tc>
      </w:tr>
    </w:tbl>
    <w:p w14:paraId="7D1FBBEB" w14:textId="77EFA35A" w:rsidR="00F02C36" w:rsidRPr="00AA47C9" w:rsidRDefault="00F02C36" w:rsidP="00E34728">
      <w:pPr>
        <w:spacing w:before="0" w:after="0"/>
      </w:pPr>
    </w:p>
    <w:p w14:paraId="7D1FBBEC" w14:textId="77777777" w:rsidR="009246BB" w:rsidRPr="00DD3F44" w:rsidRDefault="00D05293" w:rsidP="005B3B67">
      <w:pPr>
        <w:pStyle w:val="Heading1"/>
      </w:pPr>
      <w:bookmarkStart w:id="4" w:name="_Toc34951380"/>
      <w:r>
        <w:t>Configuration Management Overview</w:t>
      </w:r>
      <w:bookmarkEnd w:id="4"/>
    </w:p>
    <w:p w14:paraId="7D1FBBED" w14:textId="77777777" w:rsidR="009246BB" w:rsidRDefault="009246BB">
      <w:pPr>
        <w:rPr>
          <w:rFonts w:cs="Arial"/>
        </w:rPr>
      </w:pPr>
      <w:r>
        <w:rPr>
          <w:rFonts w:cs="Arial"/>
        </w:rPr>
        <w:t>Configuration management is a set of activities that is designed to:</w:t>
      </w:r>
    </w:p>
    <w:p w14:paraId="7D1FBBEF" w14:textId="76291C71" w:rsidR="009246BB" w:rsidRDefault="001325F2" w:rsidP="00061E88">
      <w:pPr>
        <w:numPr>
          <w:ilvl w:val="0"/>
          <w:numId w:val="9"/>
        </w:numPr>
        <w:rPr>
          <w:rFonts w:cs="Arial"/>
        </w:rPr>
      </w:pPr>
      <w:r>
        <w:rPr>
          <w:rFonts w:cs="Arial"/>
        </w:rPr>
        <w:t xml:space="preserve">Identify </w:t>
      </w:r>
      <w:r w:rsidR="001E6970">
        <w:rPr>
          <w:rFonts w:cs="Arial"/>
        </w:rPr>
        <w:t xml:space="preserve">Configuration </w:t>
      </w:r>
      <w:r>
        <w:rPr>
          <w:rFonts w:cs="Arial"/>
        </w:rPr>
        <w:t>Items</w:t>
      </w:r>
    </w:p>
    <w:p w14:paraId="7D1FBBF0" w14:textId="77777777" w:rsidR="009246BB" w:rsidRDefault="009246BB" w:rsidP="00407571">
      <w:pPr>
        <w:numPr>
          <w:ilvl w:val="0"/>
          <w:numId w:val="9"/>
        </w:numPr>
        <w:rPr>
          <w:rFonts w:cs="Arial"/>
        </w:rPr>
      </w:pPr>
      <w:r>
        <w:rPr>
          <w:rFonts w:cs="Arial"/>
        </w:rPr>
        <w:t>Define mechanisms for managing different versions of the work products</w:t>
      </w:r>
    </w:p>
    <w:p w14:paraId="7D1FBC01" w14:textId="21BCBFC8" w:rsidR="00CB5E7C" w:rsidRPr="00061E88" w:rsidRDefault="009246BB" w:rsidP="00061E88">
      <w:pPr>
        <w:numPr>
          <w:ilvl w:val="0"/>
          <w:numId w:val="9"/>
        </w:numPr>
      </w:pPr>
      <w:r>
        <w:rPr>
          <w:rFonts w:cs="Arial"/>
        </w:rPr>
        <w:t>Control changes that are imposed upon the work products</w:t>
      </w:r>
    </w:p>
    <w:p w14:paraId="61161739" w14:textId="77777777" w:rsidR="00061E88" w:rsidRDefault="00061E88" w:rsidP="00061E88">
      <w:pPr>
        <w:ind w:left="720"/>
      </w:pPr>
    </w:p>
    <w:p w14:paraId="7D1FBC02" w14:textId="77777777" w:rsidR="009246BB" w:rsidRDefault="009246BB" w:rsidP="00FF6C13">
      <w:pPr>
        <w:pStyle w:val="Heading2"/>
      </w:pPr>
      <w:bookmarkStart w:id="5" w:name="_Toc34951381"/>
      <w:r>
        <w:t>Configuration Management Tools and Repositories</w:t>
      </w:r>
      <w:bookmarkEnd w:id="5"/>
    </w:p>
    <w:p w14:paraId="7D1FBC03" w14:textId="57D8E122" w:rsidR="009246BB" w:rsidRDefault="001B7229">
      <w:pPr>
        <w:rPr>
          <w:b/>
        </w:rPr>
      </w:pPr>
      <w:r>
        <w:t>T</w:t>
      </w:r>
      <w:r w:rsidR="009246BB">
        <w:t>ools and repositories support the management and storage of software products and documentation as they progress</w:t>
      </w:r>
      <w:r w:rsidR="006D3714">
        <w:t xml:space="preserve"> through their development life</w:t>
      </w:r>
      <w:r w:rsidR="009246BB">
        <w:t>cycle.</w:t>
      </w:r>
    </w:p>
    <w:p w14:paraId="7D1FBC04" w14:textId="77777777" w:rsidR="009246BB" w:rsidRDefault="009246BB" w:rsidP="005F1DC5"/>
    <w:p w14:paraId="7D1FBC05" w14:textId="77777777" w:rsidR="009246BB" w:rsidRPr="00F022AC" w:rsidRDefault="009246BB">
      <w:pPr>
        <w:ind w:left="994" w:hanging="994"/>
        <w:jc w:val="center"/>
        <w:rPr>
          <w:rFonts w:cs="Arial"/>
          <w:b/>
          <w:sz w:val="20"/>
          <w:szCs w:val="20"/>
        </w:rPr>
      </w:pPr>
      <w:r w:rsidRPr="00F022AC">
        <w:rPr>
          <w:b/>
          <w:sz w:val="20"/>
          <w:szCs w:val="20"/>
        </w:rPr>
        <w:t>Table 2 – CM Tools and Repositories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5718"/>
        <w:gridCol w:w="1050"/>
      </w:tblGrid>
      <w:tr w:rsidR="009246BB" w14:paraId="7D1FBC09" w14:textId="77777777" w:rsidTr="00774298">
        <w:trPr>
          <w:cantSplit/>
          <w:tblHeader/>
        </w:trPr>
        <w:tc>
          <w:tcPr>
            <w:tcW w:w="2734" w:type="dxa"/>
            <w:vAlign w:val="center"/>
          </w:tcPr>
          <w:p w14:paraId="7D1FBC06" w14:textId="77777777" w:rsidR="009246BB" w:rsidRDefault="009246BB" w:rsidP="002254EC">
            <w:pPr>
              <w:jc w:val="center"/>
              <w:rPr>
                <w:rFonts w:cs="Arial"/>
                <w:b/>
                <w:bCs/>
                <w:sz w:val="20"/>
              </w:rPr>
            </w:pPr>
            <w:r>
              <w:rPr>
                <w:rFonts w:cs="Arial"/>
                <w:b/>
                <w:bCs/>
                <w:sz w:val="20"/>
              </w:rPr>
              <w:t>Tool</w:t>
            </w:r>
            <w:r w:rsidR="002254EC">
              <w:rPr>
                <w:rFonts w:cs="Arial"/>
                <w:b/>
                <w:bCs/>
                <w:sz w:val="20"/>
              </w:rPr>
              <w:t>s</w:t>
            </w:r>
          </w:p>
        </w:tc>
        <w:tc>
          <w:tcPr>
            <w:tcW w:w="5811" w:type="dxa"/>
            <w:vAlign w:val="center"/>
          </w:tcPr>
          <w:p w14:paraId="7D1FBC07" w14:textId="77777777" w:rsidR="009246BB" w:rsidRDefault="009246BB">
            <w:pPr>
              <w:jc w:val="center"/>
              <w:rPr>
                <w:rFonts w:cs="Arial"/>
                <w:b/>
                <w:bCs/>
                <w:sz w:val="20"/>
              </w:rPr>
            </w:pPr>
            <w:r>
              <w:rPr>
                <w:rFonts w:cs="Arial"/>
                <w:b/>
                <w:bCs/>
                <w:sz w:val="20"/>
              </w:rPr>
              <w:t>CM Function</w:t>
            </w:r>
          </w:p>
        </w:tc>
        <w:tc>
          <w:tcPr>
            <w:tcW w:w="923" w:type="dxa"/>
            <w:vAlign w:val="center"/>
          </w:tcPr>
          <w:p w14:paraId="7D1FBC08" w14:textId="77777777" w:rsidR="009246BB" w:rsidRDefault="009246BB">
            <w:pPr>
              <w:jc w:val="center"/>
              <w:rPr>
                <w:rFonts w:cs="Arial"/>
                <w:b/>
                <w:bCs/>
                <w:sz w:val="20"/>
              </w:rPr>
            </w:pPr>
            <w:r>
              <w:rPr>
                <w:rFonts w:cs="Arial"/>
                <w:b/>
                <w:bCs/>
                <w:sz w:val="20"/>
              </w:rPr>
              <w:t>Location</w:t>
            </w:r>
          </w:p>
        </w:tc>
      </w:tr>
      <w:tr w:rsidR="00534F0E" w14:paraId="7D1FBC0D" w14:textId="77777777" w:rsidTr="00774298">
        <w:trPr>
          <w:cantSplit/>
        </w:trPr>
        <w:tc>
          <w:tcPr>
            <w:tcW w:w="2734" w:type="dxa"/>
            <w:vAlign w:val="center"/>
          </w:tcPr>
          <w:p w14:paraId="7D1FBC0A" w14:textId="77777777" w:rsidR="00534F0E" w:rsidRDefault="00534F0E" w:rsidP="00A942FB">
            <w:pPr>
              <w:rPr>
                <w:rFonts w:cs="Arial"/>
                <w:sz w:val="20"/>
              </w:rPr>
            </w:pPr>
            <w:r>
              <w:rPr>
                <w:rFonts w:cs="Arial"/>
                <w:sz w:val="20"/>
              </w:rPr>
              <w:t>Microsoft Team Foundation Server (TFS)</w:t>
            </w:r>
          </w:p>
        </w:tc>
        <w:tc>
          <w:tcPr>
            <w:tcW w:w="5811" w:type="dxa"/>
            <w:vAlign w:val="center"/>
          </w:tcPr>
          <w:p w14:paraId="7D1FBC0B" w14:textId="7FFEBF93" w:rsidR="00534F0E" w:rsidRDefault="00534F0E" w:rsidP="00A942FB">
            <w:pPr>
              <w:rPr>
                <w:rFonts w:cs="Arial"/>
                <w:sz w:val="20"/>
              </w:rPr>
            </w:pPr>
            <w:r>
              <w:rPr>
                <w:rFonts w:cs="Arial"/>
                <w:sz w:val="20"/>
              </w:rPr>
              <w:t xml:space="preserve">Source repository for code and documentation, change tracking, and test results; repository for documentation; </w:t>
            </w:r>
            <w:r>
              <w:rPr>
                <w:sz w:val="20"/>
              </w:rPr>
              <w:t>repository for release packages</w:t>
            </w:r>
          </w:p>
        </w:tc>
        <w:tc>
          <w:tcPr>
            <w:tcW w:w="923" w:type="dxa"/>
            <w:vAlign w:val="center"/>
          </w:tcPr>
          <w:p w14:paraId="7D1FBC0C" w14:textId="79ACFEEC" w:rsidR="00534F0E" w:rsidRDefault="00EC133A" w:rsidP="00A942FB">
            <w:pPr>
              <w:rPr>
                <w:rFonts w:cs="Arial"/>
                <w:sz w:val="20"/>
              </w:rPr>
            </w:pPr>
            <w:r>
              <w:rPr>
                <w:rFonts w:cs="Arial"/>
                <w:sz w:val="20"/>
              </w:rPr>
              <w:t>S</w:t>
            </w:r>
            <w:r w:rsidR="00534F0E">
              <w:rPr>
                <w:rFonts w:cs="Arial"/>
                <w:sz w:val="20"/>
              </w:rPr>
              <w:t>erver</w:t>
            </w:r>
          </w:p>
        </w:tc>
      </w:tr>
    </w:tbl>
    <w:p w14:paraId="7D1FBC56" w14:textId="1FFF6BC6" w:rsidR="009246BB" w:rsidRPr="00B9569D" w:rsidRDefault="009246BB" w:rsidP="00EC133A">
      <w:pPr>
        <w:pStyle w:val="Heading3"/>
        <w:numPr>
          <w:ilvl w:val="0"/>
          <w:numId w:val="0"/>
        </w:numPr>
      </w:pPr>
    </w:p>
    <w:p w14:paraId="7D1FBC57" w14:textId="23A5CAD8" w:rsidR="009246BB" w:rsidRDefault="009246BB" w:rsidP="00FF6C13">
      <w:pPr>
        <w:pStyle w:val="Heading2"/>
      </w:pPr>
      <w:bookmarkStart w:id="6" w:name="_Toc34951382"/>
      <w:r>
        <w:t>Baselines</w:t>
      </w:r>
      <w:bookmarkEnd w:id="6"/>
    </w:p>
    <w:p w14:paraId="7D1FBC58" w14:textId="2F0EB237" w:rsidR="009246BB" w:rsidRDefault="009246BB">
      <w:commentRangeStart w:id="7"/>
      <w:r>
        <w:t>A baseline is the collection and relationship of CIs that together comprise a product, component, subsystem</w:t>
      </w:r>
      <w:r w:rsidR="007658CF">
        <w:t>,</w:t>
      </w:r>
      <w:r>
        <w:t xml:space="preserve"> or system</w:t>
      </w:r>
      <w:r w:rsidR="006D3714">
        <w:t xml:space="preserve"> at a specific point in it</w:t>
      </w:r>
      <w:r w:rsidR="008A64DC">
        <w:t>s</w:t>
      </w:r>
      <w:r w:rsidR="006D3714">
        <w:t xml:space="preserve"> life</w:t>
      </w:r>
      <w:r>
        <w:t>cycle.</w:t>
      </w:r>
      <w:r w:rsidR="001D593D">
        <w:t xml:space="preserve">  Baselines will not be used often because the </w:t>
      </w:r>
      <w:r w:rsidR="001A796B">
        <w:t>software development iterative cycle is too rapid and it will take too much time to manage the baselines as well.</w:t>
      </w:r>
      <w:r>
        <w:t xml:space="preserve"> </w:t>
      </w:r>
      <w:commentRangeEnd w:id="7"/>
      <w:r w:rsidR="005844CC">
        <w:rPr>
          <w:rStyle w:val="CommentReference"/>
          <w:sz w:val="22"/>
          <w:szCs w:val="24"/>
        </w:rPr>
        <w:commentReference w:id="7"/>
      </w:r>
    </w:p>
    <w:p w14:paraId="7D1FBC7F" w14:textId="2F750093" w:rsidR="00E43B33" w:rsidRDefault="00E43B33">
      <w:pPr>
        <w:spacing w:before="0" w:after="0"/>
      </w:pPr>
    </w:p>
    <w:p w14:paraId="7D1FBC80" w14:textId="77777777" w:rsidR="009246BB" w:rsidRDefault="009246BB" w:rsidP="00FF6C13">
      <w:pPr>
        <w:pStyle w:val="Heading2"/>
      </w:pPr>
      <w:bookmarkStart w:id="8" w:name="_Toc34951383"/>
      <w:r>
        <w:t>Software Submittals and Receipts</w:t>
      </w:r>
      <w:bookmarkEnd w:id="8"/>
    </w:p>
    <w:p w14:paraId="7D1FBC81" w14:textId="6035DF66" w:rsidR="00A84EB8" w:rsidRDefault="002311A8">
      <w:r>
        <w:t>Copies</w:t>
      </w:r>
      <w:r w:rsidR="009246BB">
        <w:t xml:space="preserve"> of </w:t>
      </w:r>
      <w:r>
        <w:t xml:space="preserve">the </w:t>
      </w:r>
      <w:r w:rsidR="009246BB">
        <w:t xml:space="preserve">software submittals and receipts are maintained </w:t>
      </w:r>
      <w:r w:rsidR="00A84EB8">
        <w:t>in</w:t>
      </w:r>
      <w:r w:rsidR="009246BB">
        <w:t xml:space="preserve"> the </w:t>
      </w:r>
      <w:r w:rsidR="007658CF">
        <w:t>C</w:t>
      </w:r>
      <w:r w:rsidR="009246BB">
        <w:t xml:space="preserve">onfiguration </w:t>
      </w:r>
      <w:r w:rsidR="007658CF">
        <w:t>M</w:t>
      </w:r>
      <w:r w:rsidR="009246BB">
        <w:t xml:space="preserve">anagement </w:t>
      </w:r>
      <w:r w:rsidR="00A84EB8">
        <w:t>library.</w:t>
      </w:r>
    </w:p>
    <w:p w14:paraId="7D1FBC82" w14:textId="77777777" w:rsidR="00043927" w:rsidRDefault="00A84EB8">
      <w:r>
        <w:t xml:space="preserve"> </w:t>
      </w:r>
    </w:p>
    <w:p w14:paraId="7D1FBC83" w14:textId="77777777" w:rsidR="003255E5" w:rsidRPr="00A02B06" w:rsidRDefault="009246BB" w:rsidP="00785033">
      <w:pPr>
        <w:pStyle w:val="Heading3"/>
      </w:pPr>
      <w:bookmarkStart w:id="9" w:name="_Toc34951384"/>
      <w:r w:rsidRPr="00A02B06">
        <w:t>Submittals</w:t>
      </w:r>
      <w:bookmarkEnd w:id="9"/>
    </w:p>
    <w:p w14:paraId="7D1FBC84" w14:textId="77777777" w:rsidR="009246BB" w:rsidRPr="00A02B06" w:rsidRDefault="00C21D5E" w:rsidP="00785033">
      <w:pPr>
        <w:pStyle w:val="Heading4"/>
      </w:pPr>
      <w:bookmarkStart w:id="10" w:name="_Toc34951385"/>
      <w:r w:rsidRPr="00A02B06">
        <w:t>6</w:t>
      </w:r>
      <w:r w:rsidR="003255E5" w:rsidRPr="00A02B06">
        <w:t>.</w:t>
      </w:r>
      <w:r w:rsidR="002D7FF7" w:rsidRPr="00A02B06">
        <w:t>4</w:t>
      </w:r>
      <w:r w:rsidR="003255E5" w:rsidRPr="00A02B06">
        <w:t>.1.1</w:t>
      </w:r>
      <w:r w:rsidR="003255E5" w:rsidRPr="00A02B06">
        <w:tab/>
      </w:r>
      <w:r w:rsidR="009246BB" w:rsidRPr="00A02B06">
        <w:t>Release Package Submittal</w:t>
      </w:r>
      <w:bookmarkEnd w:id="10"/>
    </w:p>
    <w:p w14:paraId="7D1FBC85" w14:textId="7E989120" w:rsidR="004418B4" w:rsidRDefault="00543132" w:rsidP="00350EC9">
      <w:r>
        <w:t>The details on preparing and submitting a software release package are as follows:</w:t>
      </w:r>
    </w:p>
    <w:p w14:paraId="7D1FBC86" w14:textId="77777777" w:rsidR="00543132" w:rsidRPr="0008167C" w:rsidRDefault="00C21D5E" w:rsidP="00744AEE">
      <w:pPr>
        <w:pStyle w:val="Heading5"/>
      </w:pPr>
      <w:bookmarkStart w:id="11" w:name="_Toc34951386"/>
      <w:r>
        <w:t>6</w:t>
      </w:r>
      <w:r w:rsidR="0008167C" w:rsidRPr="0008167C">
        <w:t>.</w:t>
      </w:r>
      <w:r w:rsidR="002D7FF7">
        <w:t>4</w:t>
      </w:r>
      <w:r w:rsidR="0008167C" w:rsidRPr="0008167C">
        <w:t>.1.1.1</w:t>
      </w:r>
      <w:r w:rsidR="0008167C">
        <w:t xml:space="preserve"> </w:t>
      </w:r>
      <w:r w:rsidR="00543132" w:rsidRPr="0008167C">
        <w:t>Store Release Components</w:t>
      </w:r>
      <w:bookmarkEnd w:id="11"/>
    </w:p>
    <w:p w14:paraId="7D1FBC87" w14:textId="77777777" w:rsidR="004A6F44" w:rsidRDefault="002D7FF7" w:rsidP="008B1F44">
      <w:pPr>
        <w:numPr>
          <w:ilvl w:val="0"/>
          <w:numId w:val="17"/>
        </w:numPr>
      </w:pPr>
      <w:r>
        <w:t>Get</w:t>
      </w:r>
      <w:r w:rsidR="00F4244D">
        <w:t xml:space="preserve"> a copy of the release that was verified</w:t>
      </w:r>
      <w:r w:rsidR="00915F25">
        <w:t xml:space="preserve"> </w:t>
      </w:r>
      <w:r w:rsidR="00F4244D">
        <w:t>in Release Testing from</w:t>
      </w:r>
      <w:r w:rsidR="004A6F44">
        <w:t>:</w:t>
      </w:r>
    </w:p>
    <w:p w14:paraId="7D1FBC88" w14:textId="77777777" w:rsidR="004A6F44" w:rsidRDefault="00F4244D" w:rsidP="004A6F44">
      <w:pPr>
        <w:ind w:left="720"/>
      </w:pPr>
      <w:r>
        <w:t xml:space="preserve"> TFS &gt; Source Control &gt; Project &gt; Release</w:t>
      </w:r>
      <w:r w:rsidR="004A6F44">
        <w:t xml:space="preserve"> &gt; Version</w:t>
      </w:r>
      <w:r w:rsidR="004A0D3E">
        <w:t xml:space="preserve"> </w:t>
      </w:r>
      <w:r w:rsidR="004A6F44">
        <w:t>xxx</w:t>
      </w:r>
    </w:p>
    <w:p w14:paraId="7D1FBC89" w14:textId="4485B272" w:rsidR="004A6F44" w:rsidRDefault="00BE4EDE" w:rsidP="004E78FB">
      <w:pPr>
        <w:tabs>
          <w:tab w:val="left" w:pos="5234"/>
        </w:tabs>
      </w:pPr>
      <w:r>
        <w:t xml:space="preserve">       2.</w:t>
      </w:r>
      <w:r w:rsidR="00915F25">
        <w:t xml:space="preserve"> </w:t>
      </w:r>
      <w:r>
        <w:t xml:space="preserve"> </w:t>
      </w:r>
      <w:r w:rsidR="00F4244D">
        <w:t>Check in the copy to</w:t>
      </w:r>
      <w:r w:rsidR="004A6F44">
        <w:t>:</w:t>
      </w:r>
      <w:r w:rsidR="004E78FB">
        <w:tab/>
      </w:r>
    </w:p>
    <w:p w14:paraId="7D1FBC8A" w14:textId="77777777" w:rsidR="002D7FF7" w:rsidRDefault="00F4244D" w:rsidP="004A6F44">
      <w:pPr>
        <w:ind w:left="720"/>
      </w:pPr>
      <w:r>
        <w:t xml:space="preserve"> TFS &gt; Source Control &gt; Project &gt; CM Releases</w:t>
      </w:r>
      <w:r w:rsidR="004A6F44">
        <w:t xml:space="preserve"> &gt; Version</w:t>
      </w:r>
      <w:r w:rsidR="004A0D3E">
        <w:t xml:space="preserve"> </w:t>
      </w:r>
      <w:r w:rsidR="004A6F44">
        <w:t>xxx</w:t>
      </w:r>
    </w:p>
    <w:p w14:paraId="7D1FBC8B" w14:textId="77777777" w:rsidR="004A6F44" w:rsidRDefault="004A6F44" w:rsidP="004A6F44">
      <w:pPr>
        <w:ind w:left="720"/>
      </w:pPr>
      <w:r>
        <w:t xml:space="preserve">The release package should consist of the software installation scripts, database scripts, test databases, and installation documentation. </w:t>
      </w:r>
    </w:p>
    <w:p w14:paraId="7D1FBCB6" w14:textId="77777777" w:rsidR="00FD0AA0" w:rsidRDefault="00FD0AA0" w:rsidP="00FD0AA0">
      <w:pPr>
        <w:ind w:left="720"/>
      </w:pPr>
    </w:p>
    <w:p w14:paraId="7D1FBCB7" w14:textId="77777777" w:rsidR="009246BB" w:rsidRPr="00D05293" w:rsidRDefault="009246BB" w:rsidP="00FD0AA0">
      <w:pPr>
        <w:pStyle w:val="Heading1"/>
      </w:pPr>
      <w:bookmarkStart w:id="12" w:name="_Toc34951387"/>
      <w:r w:rsidRPr="00D05293">
        <w:t>Configuration Identification</w:t>
      </w:r>
      <w:bookmarkEnd w:id="12"/>
    </w:p>
    <w:p w14:paraId="7D1FBCB8" w14:textId="77777777" w:rsidR="009246BB" w:rsidRDefault="009246BB" w:rsidP="00497754">
      <w:r>
        <w:t>Configur</w:t>
      </w:r>
      <w:r w:rsidR="00497754">
        <w:t>ation identification includes</w:t>
      </w:r>
      <w:r w:rsidR="002F07A3">
        <w:t xml:space="preserve"> the following</w:t>
      </w:r>
      <w:r w:rsidR="00497754">
        <w:t>:</w:t>
      </w:r>
    </w:p>
    <w:p w14:paraId="7D1FBCB9" w14:textId="77777777" w:rsidR="009246BB" w:rsidRDefault="009246BB" w:rsidP="008B1F44">
      <w:pPr>
        <w:pStyle w:val="BalloonText"/>
        <w:numPr>
          <w:ilvl w:val="0"/>
          <w:numId w:val="14"/>
        </w:numPr>
        <w:rPr>
          <w:rFonts w:ascii="Arial" w:hAnsi="Arial" w:cs="Times New Roman"/>
          <w:sz w:val="22"/>
          <w:szCs w:val="24"/>
        </w:rPr>
      </w:pPr>
      <w:r>
        <w:rPr>
          <w:rFonts w:ascii="Arial" w:hAnsi="Arial" w:cs="Times New Roman"/>
          <w:sz w:val="22"/>
          <w:szCs w:val="24"/>
        </w:rPr>
        <w:t>Selection of Configuration Items (C</w:t>
      </w:r>
      <w:r w:rsidR="0009308F">
        <w:rPr>
          <w:rFonts w:ascii="Arial" w:hAnsi="Arial" w:cs="Times New Roman"/>
          <w:sz w:val="22"/>
          <w:szCs w:val="24"/>
        </w:rPr>
        <w:t>I</w:t>
      </w:r>
      <w:r>
        <w:rPr>
          <w:rFonts w:ascii="Arial" w:hAnsi="Arial" w:cs="Times New Roman"/>
          <w:sz w:val="22"/>
          <w:szCs w:val="24"/>
        </w:rPr>
        <w:t>s)</w:t>
      </w:r>
    </w:p>
    <w:p w14:paraId="7D1FBCBA" w14:textId="77777777" w:rsidR="009246BB" w:rsidRDefault="009246BB" w:rsidP="008B1F44">
      <w:pPr>
        <w:pStyle w:val="BalloonText"/>
        <w:numPr>
          <w:ilvl w:val="0"/>
          <w:numId w:val="14"/>
        </w:numPr>
        <w:rPr>
          <w:rFonts w:ascii="Arial" w:hAnsi="Arial" w:cs="Times New Roman"/>
          <w:sz w:val="22"/>
          <w:szCs w:val="24"/>
        </w:rPr>
      </w:pPr>
      <w:r>
        <w:rPr>
          <w:rFonts w:ascii="Arial" w:hAnsi="Arial" w:cs="Times New Roman"/>
          <w:sz w:val="22"/>
          <w:szCs w:val="24"/>
        </w:rPr>
        <w:t>Determination of types of configuration documentation required for the C</w:t>
      </w:r>
      <w:r w:rsidR="0009308F">
        <w:rPr>
          <w:rFonts w:ascii="Arial" w:hAnsi="Arial" w:cs="Times New Roman"/>
          <w:sz w:val="22"/>
          <w:szCs w:val="24"/>
        </w:rPr>
        <w:t>I</w:t>
      </w:r>
      <w:r>
        <w:rPr>
          <w:rFonts w:ascii="Arial" w:hAnsi="Arial" w:cs="Times New Roman"/>
          <w:sz w:val="22"/>
          <w:szCs w:val="24"/>
        </w:rPr>
        <w:t>s</w:t>
      </w:r>
    </w:p>
    <w:p w14:paraId="7D1FBCBB" w14:textId="77777777" w:rsidR="009246BB" w:rsidRDefault="009246BB" w:rsidP="008B1F44">
      <w:pPr>
        <w:pStyle w:val="BalloonText"/>
        <w:numPr>
          <w:ilvl w:val="0"/>
          <w:numId w:val="14"/>
        </w:numPr>
        <w:rPr>
          <w:rFonts w:ascii="Arial" w:hAnsi="Arial" w:cs="Times New Roman"/>
          <w:sz w:val="22"/>
          <w:szCs w:val="24"/>
        </w:rPr>
      </w:pPr>
      <w:r>
        <w:rPr>
          <w:rFonts w:ascii="Arial" w:hAnsi="Arial" w:cs="Times New Roman"/>
          <w:sz w:val="22"/>
          <w:szCs w:val="24"/>
        </w:rPr>
        <w:t>Assurance of unique identifiers for</w:t>
      </w:r>
      <w:r w:rsidR="003C1444">
        <w:rPr>
          <w:rFonts w:ascii="Arial" w:hAnsi="Arial" w:cs="Times New Roman"/>
          <w:sz w:val="22"/>
          <w:szCs w:val="24"/>
        </w:rPr>
        <w:t xml:space="preserve"> the following</w:t>
      </w:r>
      <w:r>
        <w:rPr>
          <w:rFonts w:ascii="Arial" w:hAnsi="Arial" w:cs="Times New Roman"/>
          <w:sz w:val="22"/>
          <w:szCs w:val="24"/>
        </w:rPr>
        <w:t>:</w:t>
      </w:r>
    </w:p>
    <w:p w14:paraId="7D1FBCBC" w14:textId="77777777" w:rsidR="009246BB" w:rsidRDefault="009246BB" w:rsidP="008B1F44">
      <w:pPr>
        <w:pStyle w:val="BalloonText"/>
        <w:numPr>
          <w:ilvl w:val="1"/>
          <w:numId w:val="16"/>
        </w:numPr>
        <w:rPr>
          <w:rFonts w:ascii="Arial" w:hAnsi="Arial" w:cs="Times New Roman"/>
          <w:sz w:val="22"/>
          <w:szCs w:val="24"/>
        </w:rPr>
      </w:pPr>
      <w:r>
        <w:rPr>
          <w:rFonts w:ascii="Arial" w:hAnsi="Arial" w:cs="Times New Roman"/>
          <w:sz w:val="22"/>
          <w:szCs w:val="24"/>
        </w:rPr>
        <w:t>C</w:t>
      </w:r>
      <w:r w:rsidR="0009308F">
        <w:rPr>
          <w:rFonts w:ascii="Arial" w:hAnsi="Arial" w:cs="Times New Roman"/>
          <w:sz w:val="22"/>
          <w:szCs w:val="24"/>
        </w:rPr>
        <w:t>I</w:t>
      </w:r>
      <w:r>
        <w:rPr>
          <w:rFonts w:ascii="Arial" w:hAnsi="Arial" w:cs="Times New Roman"/>
          <w:sz w:val="22"/>
          <w:szCs w:val="24"/>
        </w:rPr>
        <w:t>s</w:t>
      </w:r>
    </w:p>
    <w:p w14:paraId="7D1FBCBD" w14:textId="77777777" w:rsidR="009246BB" w:rsidRDefault="009246BB" w:rsidP="008B1F44">
      <w:pPr>
        <w:pStyle w:val="BalloonText"/>
        <w:numPr>
          <w:ilvl w:val="1"/>
          <w:numId w:val="16"/>
        </w:numPr>
        <w:rPr>
          <w:rFonts w:ascii="Arial" w:hAnsi="Arial" w:cs="Times New Roman"/>
          <w:sz w:val="22"/>
          <w:szCs w:val="24"/>
        </w:rPr>
      </w:pPr>
      <w:r>
        <w:rPr>
          <w:rFonts w:ascii="Arial" w:hAnsi="Arial" w:cs="Times New Roman"/>
          <w:sz w:val="22"/>
          <w:szCs w:val="24"/>
        </w:rPr>
        <w:t>Technical documentation that describes the C</w:t>
      </w:r>
      <w:r w:rsidR="0009308F">
        <w:rPr>
          <w:rFonts w:ascii="Arial" w:hAnsi="Arial" w:cs="Times New Roman"/>
          <w:sz w:val="22"/>
          <w:szCs w:val="24"/>
        </w:rPr>
        <w:t>I</w:t>
      </w:r>
      <w:r>
        <w:rPr>
          <w:rFonts w:ascii="Arial" w:hAnsi="Arial" w:cs="Times New Roman"/>
          <w:sz w:val="22"/>
          <w:szCs w:val="24"/>
        </w:rPr>
        <w:t>s</w:t>
      </w:r>
    </w:p>
    <w:p w14:paraId="7D1FBCBE" w14:textId="77777777" w:rsidR="009246BB" w:rsidRDefault="009246BB" w:rsidP="008B1F44">
      <w:pPr>
        <w:pStyle w:val="BalloonText"/>
        <w:numPr>
          <w:ilvl w:val="1"/>
          <w:numId w:val="16"/>
        </w:numPr>
        <w:rPr>
          <w:rFonts w:ascii="Arial" w:hAnsi="Arial" w:cs="Times New Roman"/>
          <w:sz w:val="22"/>
          <w:szCs w:val="24"/>
        </w:rPr>
      </w:pPr>
      <w:r>
        <w:rPr>
          <w:rFonts w:ascii="Arial" w:hAnsi="Arial" w:cs="Times New Roman"/>
          <w:sz w:val="22"/>
          <w:szCs w:val="24"/>
        </w:rPr>
        <w:t>Documen</w:t>
      </w:r>
      <w:r w:rsidR="0009308F">
        <w:rPr>
          <w:rFonts w:ascii="Arial" w:hAnsi="Arial" w:cs="Times New Roman"/>
          <w:sz w:val="22"/>
          <w:szCs w:val="24"/>
        </w:rPr>
        <w:t>t</w:t>
      </w:r>
      <w:r>
        <w:rPr>
          <w:rFonts w:ascii="Arial" w:hAnsi="Arial" w:cs="Times New Roman"/>
          <w:sz w:val="22"/>
          <w:szCs w:val="24"/>
        </w:rPr>
        <w:t>ation and software versions and/or releases</w:t>
      </w:r>
    </w:p>
    <w:p w14:paraId="7D1FBCBF" w14:textId="77777777" w:rsidR="006D3714" w:rsidRDefault="009246BB" w:rsidP="008B1F44">
      <w:pPr>
        <w:pStyle w:val="BalloonText"/>
        <w:numPr>
          <w:ilvl w:val="1"/>
          <w:numId w:val="16"/>
        </w:numPr>
        <w:rPr>
          <w:rFonts w:ascii="Arial" w:hAnsi="Arial" w:cs="Times New Roman"/>
          <w:sz w:val="22"/>
          <w:szCs w:val="24"/>
        </w:rPr>
      </w:pPr>
      <w:r>
        <w:rPr>
          <w:rFonts w:ascii="Arial" w:hAnsi="Arial" w:cs="Times New Roman"/>
          <w:sz w:val="22"/>
          <w:szCs w:val="24"/>
        </w:rPr>
        <w:t>Internal and external interfaces</w:t>
      </w:r>
    </w:p>
    <w:p w14:paraId="7D1FBCC0" w14:textId="77777777" w:rsidR="009246BB" w:rsidRDefault="009246BB" w:rsidP="008B1F44">
      <w:pPr>
        <w:pStyle w:val="BalloonText"/>
        <w:numPr>
          <w:ilvl w:val="0"/>
          <w:numId w:val="15"/>
        </w:numPr>
        <w:rPr>
          <w:rFonts w:ascii="Arial" w:hAnsi="Arial" w:cs="Times New Roman"/>
          <w:sz w:val="22"/>
          <w:szCs w:val="24"/>
        </w:rPr>
      </w:pPr>
      <w:r>
        <w:rPr>
          <w:rFonts w:ascii="Arial" w:hAnsi="Arial" w:cs="Times New Roman"/>
          <w:sz w:val="22"/>
          <w:szCs w:val="24"/>
        </w:rPr>
        <w:t>Establishment of configuration baselines</w:t>
      </w:r>
    </w:p>
    <w:p w14:paraId="7D1FBCC1" w14:textId="77777777" w:rsidR="009246BB" w:rsidRDefault="009246BB" w:rsidP="00B02FAF"/>
    <w:p w14:paraId="7D1FBCC2" w14:textId="77777777" w:rsidR="009246BB" w:rsidRDefault="009246BB" w:rsidP="00FF6C13">
      <w:pPr>
        <w:pStyle w:val="Heading2"/>
      </w:pPr>
      <w:bookmarkStart w:id="13" w:name="_Toc34951388"/>
      <w:r w:rsidRPr="005A422C">
        <w:t>Configuration Items</w:t>
      </w:r>
      <w:bookmarkEnd w:id="13"/>
    </w:p>
    <w:p w14:paraId="7D1FBCC3" w14:textId="5A183360" w:rsidR="005A422C" w:rsidRDefault="005A422C" w:rsidP="005A422C">
      <w:pPr>
        <w:rPr>
          <w:rFonts w:cs="Arial"/>
          <w:szCs w:val="22"/>
        </w:rPr>
      </w:pPr>
      <w:r>
        <w:rPr>
          <w:rFonts w:cs="Arial"/>
          <w:szCs w:val="22"/>
        </w:rPr>
        <w:lastRenderedPageBreak/>
        <w:t>A CI is an entity designated for configuration management and control. It may consist of individual elements or an aggregate of related work products treated as a single unit. CIs must be individually controlled because any change to one CI may affect others. The types of CIs currently tracked and controlled for a software project fall into one of</w:t>
      </w:r>
      <w:r w:rsidR="00A11DB0">
        <w:rPr>
          <w:rFonts w:cs="Arial"/>
          <w:szCs w:val="22"/>
        </w:rPr>
        <w:t xml:space="preserve"> the</w:t>
      </w:r>
      <w:r>
        <w:rPr>
          <w:rFonts w:cs="Arial"/>
          <w:szCs w:val="22"/>
        </w:rPr>
        <w:t xml:space="preserve"> three </w:t>
      </w:r>
      <w:r w:rsidR="00A11DB0">
        <w:rPr>
          <w:rFonts w:cs="Arial"/>
          <w:szCs w:val="22"/>
        </w:rPr>
        <w:t xml:space="preserve">following </w:t>
      </w:r>
      <w:r>
        <w:rPr>
          <w:rFonts w:cs="Arial"/>
          <w:szCs w:val="22"/>
        </w:rPr>
        <w:t>categories:</w:t>
      </w:r>
    </w:p>
    <w:p w14:paraId="7D1FBCC4" w14:textId="77777777" w:rsidR="005A422C" w:rsidRDefault="005A422C" w:rsidP="005A422C">
      <w:pPr>
        <w:numPr>
          <w:ilvl w:val="0"/>
          <w:numId w:val="3"/>
        </w:numPr>
        <w:tabs>
          <w:tab w:val="clear" w:pos="360"/>
          <w:tab w:val="num" w:pos="1260"/>
        </w:tabs>
        <w:ind w:left="1260"/>
        <w:rPr>
          <w:rFonts w:cs="Arial"/>
          <w:szCs w:val="20"/>
        </w:rPr>
      </w:pPr>
      <w:r>
        <w:rPr>
          <w:rFonts w:cs="Arial"/>
          <w:szCs w:val="20"/>
        </w:rPr>
        <w:t>Software</w:t>
      </w:r>
    </w:p>
    <w:p w14:paraId="7D1FBCC5" w14:textId="77777777" w:rsidR="005A422C" w:rsidRDefault="005A422C" w:rsidP="005A422C">
      <w:pPr>
        <w:numPr>
          <w:ilvl w:val="0"/>
          <w:numId w:val="3"/>
        </w:numPr>
        <w:tabs>
          <w:tab w:val="clear" w:pos="360"/>
          <w:tab w:val="num" w:pos="1260"/>
        </w:tabs>
        <w:ind w:left="1260"/>
        <w:rPr>
          <w:rFonts w:cs="Arial"/>
          <w:szCs w:val="20"/>
        </w:rPr>
      </w:pPr>
      <w:r>
        <w:rPr>
          <w:rFonts w:cs="Arial"/>
          <w:szCs w:val="20"/>
        </w:rPr>
        <w:t>Database</w:t>
      </w:r>
    </w:p>
    <w:p w14:paraId="7D1FBCC6" w14:textId="0B0B017C" w:rsidR="005A422C" w:rsidRDefault="005A422C" w:rsidP="005A422C">
      <w:pPr>
        <w:numPr>
          <w:ilvl w:val="0"/>
          <w:numId w:val="3"/>
        </w:numPr>
        <w:tabs>
          <w:tab w:val="clear" w:pos="360"/>
          <w:tab w:val="num" w:pos="1260"/>
        </w:tabs>
        <w:ind w:left="1260"/>
        <w:rPr>
          <w:rFonts w:cs="Arial"/>
          <w:szCs w:val="20"/>
        </w:rPr>
      </w:pPr>
      <w:r>
        <w:rPr>
          <w:rFonts w:cs="Arial"/>
          <w:szCs w:val="20"/>
        </w:rPr>
        <w:t>Documentation</w:t>
      </w:r>
    </w:p>
    <w:p w14:paraId="7D1FBCC7" w14:textId="688A45AF" w:rsidR="005A422C" w:rsidRDefault="005A422C" w:rsidP="005A422C">
      <w:pPr>
        <w:rPr>
          <w:rFonts w:cs="Arial"/>
          <w:szCs w:val="22"/>
        </w:rPr>
      </w:pPr>
      <w:r>
        <w:rPr>
          <w:rFonts w:cs="Arial"/>
          <w:szCs w:val="22"/>
        </w:rPr>
        <w:t>Each CI will be identified (by name or number) for control, tracking</w:t>
      </w:r>
      <w:r w:rsidR="00A11DB0">
        <w:rPr>
          <w:rFonts w:cs="Arial"/>
          <w:szCs w:val="22"/>
        </w:rPr>
        <w:t>,</w:t>
      </w:r>
      <w:r>
        <w:rPr>
          <w:rFonts w:cs="Arial"/>
          <w:szCs w:val="22"/>
        </w:rPr>
        <w:t xml:space="preserve"> and status accounting purposes.</w:t>
      </w:r>
      <w:r w:rsidR="00B33F0F">
        <w:rPr>
          <w:rFonts w:cs="Arial"/>
          <w:szCs w:val="22"/>
        </w:rPr>
        <w:t xml:space="preserve">  </w:t>
      </w:r>
      <w:commentRangeStart w:id="14"/>
      <w:r w:rsidR="00B33F0F">
        <w:rPr>
          <w:rFonts w:cs="Arial"/>
          <w:szCs w:val="22"/>
        </w:rPr>
        <w:t xml:space="preserve">The same identification label can be used by </w:t>
      </w:r>
      <w:r w:rsidR="00EA5A68">
        <w:rPr>
          <w:rFonts w:cs="Arial"/>
          <w:szCs w:val="22"/>
        </w:rPr>
        <w:t xml:space="preserve">multiple CIs </w:t>
      </w:r>
      <w:r w:rsidR="000E6DB2">
        <w:rPr>
          <w:rFonts w:cs="Arial"/>
          <w:szCs w:val="22"/>
        </w:rPr>
        <w:t>as long as the C</w:t>
      </w:r>
      <w:r w:rsidR="00E11915">
        <w:rPr>
          <w:rFonts w:cs="Arial"/>
          <w:szCs w:val="22"/>
        </w:rPr>
        <w:t>Is are located in different folders.</w:t>
      </w:r>
      <w:commentRangeEnd w:id="14"/>
      <w:r w:rsidR="00153EAE">
        <w:rPr>
          <w:rStyle w:val="CommentReference"/>
          <w:rFonts w:cs="Arial"/>
          <w:sz w:val="22"/>
          <w:szCs w:val="22"/>
        </w:rPr>
        <w:commentReference w:id="14"/>
      </w:r>
    </w:p>
    <w:p w14:paraId="7D1FBCD4" w14:textId="77777777" w:rsidR="00D01B62" w:rsidRDefault="00D01B62" w:rsidP="00D01B62">
      <w:pPr>
        <w:rPr>
          <w:rFonts w:cs="Arial"/>
          <w:szCs w:val="22"/>
        </w:rPr>
      </w:pPr>
    </w:p>
    <w:p w14:paraId="7D1FBCD6" w14:textId="64C622DC" w:rsidR="009246BB" w:rsidRPr="003C3C40" w:rsidRDefault="009512E3" w:rsidP="005B3B67">
      <w:pPr>
        <w:pStyle w:val="Heading1"/>
      </w:pPr>
      <w:bookmarkStart w:id="15" w:name="_Toc34951389"/>
      <w:r>
        <w:t>Configuration Control</w:t>
      </w:r>
      <w:bookmarkEnd w:id="15"/>
    </w:p>
    <w:p w14:paraId="7D1FBCD7" w14:textId="77777777" w:rsidR="009246BB" w:rsidRDefault="009246BB" w:rsidP="00B02FAF">
      <w:pPr>
        <w:rPr>
          <w:rFonts w:ascii="Tahoma" w:hAnsi="Tahoma" w:cs="Tahoma"/>
        </w:rPr>
      </w:pPr>
      <w:r>
        <w:t>Configuration Control is the formal process of managing changes to the system.  It is focused on identifying changes to a baseline configuration of the software, database</w:t>
      </w:r>
      <w:r w:rsidR="007C3D85">
        <w:t>,</w:t>
      </w:r>
      <w:r>
        <w:t xml:space="preserve"> or documentation and managing the manner in which proposed changes are processed from inception to ultimate disposition</w:t>
      </w:r>
      <w:r w:rsidR="003C3C40">
        <w:rPr>
          <w:rFonts w:ascii="Tahoma" w:hAnsi="Tahoma" w:cs="Tahoma"/>
        </w:rPr>
        <w:t>.</w:t>
      </w:r>
    </w:p>
    <w:p w14:paraId="7D1FBCD8" w14:textId="77777777" w:rsidR="002F041D" w:rsidRDefault="002F041D" w:rsidP="00B02FAF">
      <w:pPr>
        <w:rPr>
          <w:rFonts w:ascii="Tahoma" w:hAnsi="Tahoma" w:cs="Tahoma"/>
        </w:rPr>
      </w:pPr>
    </w:p>
    <w:p w14:paraId="7D1FBCD9" w14:textId="77777777" w:rsidR="009246BB" w:rsidRDefault="009246BB" w:rsidP="00FF6C13">
      <w:pPr>
        <w:pStyle w:val="Heading2"/>
      </w:pPr>
      <w:bookmarkStart w:id="16" w:name="_Toc34951390"/>
      <w:r>
        <w:t>Change Control</w:t>
      </w:r>
      <w:bookmarkEnd w:id="16"/>
    </w:p>
    <w:p w14:paraId="7D1FBCDA" w14:textId="77777777" w:rsidR="00571964" w:rsidRDefault="009246BB" w:rsidP="00B02FAF">
      <w:r>
        <w:t>Change Control is the main function of the Change Management Process.  The Change Management Process is the systematic evaluation, coordination, development, approval/disapproval</w:t>
      </w:r>
      <w:r w:rsidR="007C3D85">
        <w:t>,</w:t>
      </w:r>
      <w:r>
        <w:t xml:space="preserve"> and implementation of changes after the establishment of a baseline.  Changes are managed from their inception to final resolution to ensure that a standard, repeatable process is maintained for handling proposed changes and to ensure that unauthorized changes are not introduced into a controlled baseline.</w:t>
      </w:r>
    </w:p>
    <w:p w14:paraId="7D1FBCDB" w14:textId="77777777" w:rsidR="00571964" w:rsidRDefault="00571964">
      <w:pPr>
        <w:rPr>
          <w:rFonts w:cs="Arial"/>
          <w:szCs w:val="20"/>
        </w:rPr>
      </w:pPr>
    </w:p>
    <w:p w14:paraId="7D1FBCDC" w14:textId="32C5EDB4" w:rsidR="00DD3F44" w:rsidRPr="001C42E6" w:rsidRDefault="00DD3F44" w:rsidP="00785033">
      <w:pPr>
        <w:pStyle w:val="Heading3"/>
      </w:pPr>
      <w:bookmarkStart w:id="17" w:name="_Toc34951391"/>
      <w:r w:rsidRPr="001C42E6">
        <w:t>Change Control Review Boards</w:t>
      </w:r>
      <w:bookmarkEnd w:id="17"/>
      <w:r w:rsidR="00C45FCF" w:rsidRPr="001C42E6">
        <w:tab/>
      </w:r>
      <w:r w:rsidR="00C45FCF" w:rsidRPr="001C42E6">
        <w:tab/>
      </w:r>
    </w:p>
    <w:p w14:paraId="7D1FBCDD" w14:textId="510CEC1F" w:rsidR="003627FD" w:rsidRPr="001C42E6" w:rsidRDefault="00547BA8" w:rsidP="00B02FAF">
      <w:r>
        <w:t xml:space="preserve">The </w:t>
      </w:r>
      <w:r w:rsidRPr="001C42E6">
        <w:t>Internal Configuration Control Board (ICCB)</w:t>
      </w:r>
      <w:r w:rsidR="00571964" w:rsidRPr="001C42E6">
        <w:t xml:space="preserve"> </w:t>
      </w:r>
      <w:r w:rsidR="003627FD" w:rsidRPr="001C42E6">
        <w:t>ha</w:t>
      </w:r>
      <w:r>
        <w:t>s</w:t>
      </w:r>
      <w:r w:rsidR="003627FD" w:rsidRPr="001C42E6">
        <w:t xml:space="preserve"> been </w:t>
      </w:r>
      <w:r w:rsidR="005D23BA" w:rsidRPr="001C42E6">
        <w:t>established</w:t>
      </w:r>
      <w:r w:rsidR="003627FD" w:rsidRPr="001C42E6">
        <w:t xml:space="preserve"> </w:t>
      </w:r>
      <w:r w:rsidR="003766BE" w:rsidRPr="001C42E6">
        <w:t xml:space="preserve">to </w:t>
      </w:r>
      <w:r w:rsidR="00BB3392" w:rsidRPr="001C42E6">
        <w:t>facilitate</w:t>
      </w:r>
      <w:r w:rsidR="003766BE" w:rsidRPr="001C42E6">
        <w:t xml:space="preserve"> the change management </w:t>
      </w:r>
      <w:r>
        <w:t>process</w:t>
      </w:r>
      <w:r w:rsidR="003766BE" w:rsidRPr="001C42E6">
        <w:t>.</w:t>
      </w:r>
      <w:r w:rsidR="002F041D" w:rsidRPr="001C42E6">
        <w:t xml:space="preserve">  </w:t>
      </w:r>
    </w:p>
    <w:p w14:paraId="7D1FBCDE" w14:textId="77777777" w:rsidR="00A953DE" w:rsidRPr="001C42E6" w:rsidRDefault="00A953DE">
      <w:pPr>
        <w:rPr>
          <w:rFonts w:cs="Arial"/>
          <w:szCs w:val="20"/>
        </w:rPr>
      </w:pPr>
    </w:p>
    <w:p w14:paraId="7D1FBCDF" w14:textId="77777777" w:rsidR="009246BB" w:rsidRPr="001C42E6" w:rsidRDefault="009E08F8" w:rsidP="00785033">
      <w:pPr>
        <w:pStyle w:val="Heading4"/>
      </w:pPr>
      <w:bookmarkStart w:id="18" w:name="_Toc34951392"/>
      <w:commentRangeStart w:id="19"/>
      <w:r w:rsidRPr="001C42E6">
        <w:t>8</w:t>
      </w:r>
      <w:commentRangeEnd w:id="19"/>
      <w:r w:rsidR="00153EAE" w:rsidRPr="001C42E6">
        <w:rPr>
          <w:rStyle w:val="CommentReference"/>
          <w:sz w:val="22"/>
          <w:szCs w:val="22"/>
        </w:rPr>
        <w:commentReference w:id="19"/>
      </w:r>
      <w:r w:rsidR="005866F4" w:rsidRPr="001C42E6">
        <w:t>.1.1.</w:t>
      </w:r>
      <w:r w:rsidRPr="001C42E6">
        <w:t>1</w:t>
      </w:r>
      <w:r w:rsidR="005866F4" w:rsidRPr="001C42E6">
        <w:tab/>
      </w:r>
      <w:r w:rsidR="005429F6" w:rsidRPr="001C42E6">
        <w:t xml:space="preserve">Internal </w:t>
      </w:r>
      <w:r w:rsidR="009246BB" w:rsidRPr="001C42E6">
        <w:t>Configuration Control Board</w:t>
      </w:r>
      <w:bookmarkEnd w:id="18"/>
    </w:p>
    <w:p w14:paraId="7D1FBCE0" w14:textId="77777777" w:rsidR="00B23D15" w:rsidRPr="001C42E6" w:rsidRDefault="00604523" w:rsidP="008778B5">
      <w:pPr>
        <w:rPr>
          <w:rFonts w:cs="Arial"/>
        </w:rPr>
      </w:pPr>
      <w:r w:rsidRPr="001C42E6">
        <w:rPr>
          <w:rFonts w:cs="Arial"/>
        </w:rPr>
        <w:t>An</w:t>
      </w:r>
      <w:r w:rsidR="009F3526" w:rsidRPr="001C42E6">
        <w:rPr>
          <w:rFonts w:cs="Arial"/>
        </w:rPr>
        <w:t xml:space="preserve"> </w:t>
      </w:r>
      <w:r w:rsidR="009B5C68" w:rsidRPr="001C42E6">
        <w:rPr>
          <w:rFonts w:cs="Arial"/>
        </w:rPr>
        <w:t xml:space="preserve">Internal </w:t>
      </w:r>
      <w:r w:rsidR="009246BB" w:rsidRPr="001C42E6">
        <w:rPr>
          <w:rFonts w:cs="Arial"/>
        </w:rPr>
        <w:t>Configuration Control Board (</w:t>
      </w:r>
      <w:r w:rsidR="009B5C68" w:rsidRPr="001C42E6">
        <w:rPr>
          <w:rFonts w:cs="Arial"/>
        </w:rPr>
        <w:t>I</w:t>
      </w:r>
      <w:r w:rsidR="009246BB" w:rsidRPr="001C42E6">
        <w:rPr>
          <w:rFonts w:cs="Arial"/>
        </w:rPr>
        <w:t xml:space="preserve">CCB) </w:t>
      </w:r>
      <w:r w:rsidR="009F3526" w:rsidRPr="001C42E6">
        <w:rPr>
          <w:rFonts w:cs="Arial"/>
        </w:rPr>
        <w:t>purpose is to define the scope of a software release</w:t>
      </w:r>
      <w:r w:rsidR="00AB7FAA" w:rsidRPr="001C42E6">
        <w:rPr>
          <w:rFonts w:cs="Arial"/>
        </w:rPr>
        <w:t xml:space="preserve"> and approve and manage any proposed changes during the release lifecycle</w:t>
      </w:r>
      <w:r w:rsidR="009F3526" w:rsidRPr="001C42E6">
        <w:rPr>
          <w:rFonts w:cs="Arial"/>
        </w:rPr>
        <w:t xml:space="preserve">.  </w:t>
      </w:r>
      <w:r w:rsidR="00B23D15" w:rsidRPr="001C42E6">
        <w:rPr>
          <w:rFonts w:cs="Arial"/>
        </w:rPr>
        <w:t xml:space="preserve">The </w:t>
      </w:r>
      <w:r w:rsidR="009F3526" w:rsidRPr="001C42E6">
        <w:rPr>
          <w:rFonts w:cs="Arial"/>
        </w:rPr>
        <w:t xml:space="preserve">Inputs </w:t>
      </w:r>
      <w:r w:rsidR="009247CC" w:rsidRPr="001C42E6">
        <w:rPr>
          <w:rFonts w:cs="Arial"/>
        </w:rPr>
        <w:t xml:space="preserve">that may be </w:t>
      </w:r>
      <w:r w:rsidR="008778B5" w:rsidRPr="001C42E6">
        <w:rPr>
          <w:rFonts w:cs="Arial"/>
        </w:rPr>
        <w:t xml:space="preserve">used to help </w:t>
      </w:r>
      <w:r w:rsidR="009F3526" w:rsidRPr="001C42E6">
        <w:rPr>
          <w:rFonts w:cs="Arial"/>
        </w:rPr>
        <w:t>define the scope</w:t>
      </w:r>
      <w:r w:rsidR="00B23D15" w:rsidRPr="001C42E6">
        <w:rPr>
          <w:rFonts w:cs="Arial"/>
        </w:rPr>
        <w:t xml:space="preserve"> of the release are as follows:</w:t>
      </w:r>
    </w:p>
    <w:p w14:paraId="7D1FBCE1" w14:textId="77777777" w:rsidR="00B23D15" w:rsidRPr="001C42E6" w:rsidRDefault="00B23D15" w:rsidP="008B1F44">
      <w:pPr>
        <w:pStyle w:val="ListParagraph"/>
        <w:numPr>
          <w:ilvl w:val="0"/>
          <w:numId w:val="28"/>
        </w:numPr>
        <w:rPr>
          <w:rFonts w:cs="Arial"/>
        </w:rPr>
      </w:pPr>
      <w:r w:rsidRPr="001C42E6">
        <w:rPr>
          <w:rFonts w:cs="Arial"/>
        </w:rPr>
        <w:t>S</w:t>
      </w:r>
      <w:r w:rsidR="00D90B42" w:rsidRPr="001C42E6">
        <w:rPr>
          <w:rFonts w:cs="Arial"/>
        </w:rPr>
        <w:t xml:space="preserve">tatement of </w:t>
      </w:r>
      <w:r w:rsidRPr="001C42E6">
        <w:rPr>
          <w:rFonts w:cs="Arial"/>
        </w:rPr>
        <w:t>Work</w:t>
      </w:r>
    </w:p>
    <w:p w14:paraId="7D1FBCE2" w14:textId="77777777" w:rsidR="00B23D15" w:rsidRPr="001C42E6" w:rsidRDefault="00B23D15" w:rsidP="008B1F44">
      <w:pPr>
        <w:pStyle w:val="ListParagraph"/>
        <w:numPr>
          <w:ilvl w:val="0"/>
          <w:numId w:val="28"/>
        </w:numPr>
        <w:rPr>
          <w:rFonts w:cs="Arial"/>
        </w:rPr>
      </w:pPr>
      <w:r w:rsidRPr="001C42E6">
        <w:rPr>
          <w:rFonts w:cs="Arial"/>
        </w:rPr>
        <w:t>I</w:t>
      </w:r>
      <w:r w:rsidR="009F3526" w:rsidRPr="001C42E6">
        <w:rPr>
          <w:rFonts w:cs="Arial"/>
        </w:rPr>
        <w:t xml:space="preserve">nternal </w:t>
      </w:r>
      <w:r w:rsidR="00407CBB">
        <w:rPr>
          <w:rFonts w:cs="Arial"/>
        </w:rPr>
        <w:t>problem reports or B</w:t>
      </w:r>
      <w:r w:rsidRPr="001C42E6">
        <w:rPr>
          <w:rFonts w:cs="Arial"/>
        </w:rPr>
        <w:t xml:space="preserve">ug </w:t>
      </w:r>
      <w:r w:rsidR="00407CBB">
        <w:rPr>
          <w:rFonts w:cs="Arial"/>
        </w:rPr>
        <w:t>W</w:t>
      </w:r>
      <w:r w:rsidRPr="001C42E6">
        <w:rPr>
          <w:rFonts w:cs="Arial"/>
        </w:rPr>
        <w:t xml:space="preserve">ork </w:t>
      </w:r>
      <w:r w:rsidR="00407CBB">
        <w:rPr>
          <w:rFonts w:cs="Arial"/>
        </w:rPr>
        <w:t>I</w:t>
      </w:r>
      <w:r w:rsidRPr="001C42E6">
        <w:rPr>
          <w:rFonts w:cs="Arial"/>
        </w:rPr>
        <w:t>tems</w:t>
      </w:r>
    </w:p>
    <w:p w14:paraId="7D1FBCE4" w14:textId="77777777" w:rsidR="00B23D15" w:rsidRPr="001C42E6" w:rsidRDefault="00B23D15" w:rsidP="00B23D15">
      <w:pPr>
        <w:pStyle w:val="ListParagraph"/>
        <w:ind w:left="765"/>
        <w:rPr>
          <w:rFonts w:cs="Arial"/>
        </w:rPr>
      </w:pPr>
    </w:p>
    <w:p w14:paraId="7D1FBCE5" w14:textId="26549DDB" w:rsidR="008778B5" w:rsidRPr="001C42E6" w:rsidRDefault="009F3526" w:rsidP="00B23D15">
      <w:pPr>
        <w:rPr>
          <w:rFonts w:cs="Arial"/>
        </w:rPr>
      </w:pPr>
      <w:r w:rsidRPr="001C42E6">
        <w:rPr>
          <w:rFonts w:cs="Arial"/>
        </w:rPr>
        <w:t xml:space="preserve">The ICCB </w:t>
      </w:r>
      <w:r w:rsidR="009E3F84">
        <w:rPr>
          <w:rFonts w:cs="Arial"/>
        </w:rPr>
        <w:t>is</w:t>
      </w:r>
      <w:r w:rsidRPr="001C42E6">
        <w:rPr>
          <w:rFonts w:cs="Arial"/>
        </w:rPr>
        <w:t xml:space="preserve"> the final authority to approve changes </w:t>
      </w:r>
      <w:r w:rsidR="009247CC" w:rsidRPr="001C42E6">
        <w:rPr>
          <w:rFonts w:cs="Arial"/>
        </w:rPr>
        <w:t>to the scope</w:t>
      </w:r>
      <w:r w:rsidR="00B23D15" w:rsidRPr="001C42E6">
        <w:rPr>
          <w:rFonts w:cs="Arial"/>
        </w:rPr>
        <w:t xml:space="preserve"> of a release.</w:t>
      </w:r>
      <w:r w:rsidR="00604523" w:rsidRPr="001C42E6">
        <w:rPr>
          <w:rFonts w:cs="Arial"/>
        </w:rPr>
        <w:t xml:space="preserve"> </w:t>
      </w:r>
    </w:p>
    <w:p w14:paraId="7D1FBCE6" w14:textId="77777777" w:rsidR="00124055" w:rsidRPr="001C42E6" w:rsidRDefault="009B5C68">
      <w:pPr>
        <w:rPr>
          <w:rFonts w:cs="Arial"/>
        </w:rPr>
      </w:pPr>
      <w:r w:rsidRPr="001C42E6">
        <w:rPr>
          <w:rFonts w:cs="Arial"/>
        </w:rPr>
        <w:t>I</w:t>
      </w:r>
      <w:r w:rsidR="009246BB" w:rsidRPr="001C42E6">
        <w:rPr>
          <w:rFonts w:cs="Arial"/>
        </w:rPr>
        <w:t>CCB responsibilities include, but may not be limited to</w:t>
      </w:r>
      <w:r w:rsidR="005429F6" w:rsidRPr="001C42E6">
        <w:rPr>
          <w:rFonts w:cs="Arial"/>
        </w:rPr>
        <w:t>, the following</w:t>
      </w:r>
      <w:r w:rsidR="009246BB" w:rsidRPr="001C42E6">
        <w:rPr>
          <w:rFonts w:cs="Arial"/>
        </w:rPr>
        <w:t>:</w:t>
      </w:r>
    </w:p>
    <w:p w14:paraId="7D1FBCE7" w14:textId="77777777" w:rsidR="00604523" w:rsidRPr="001C42E6" w:rsidRDefault="00604523" w:rsidP="00604523">
      <w:pPr>
        <w:numPr>
          <w:ilvl w:val="0"/>
          <w:numId w:val="4"/>
        </w:numPr>
        <w:tabs>
          <w:tab w:val="num" w:pos="720"/>
        </w:tabs>
        <w:ind w:left="720"/>
        <w:rPr>
          <w:rFonts w:cs="Arial"/>
          <w:szCs w:val="20"/>
        </w:rPr>
      </w:pPr>
      <w:r w:rsidRPr="001C42E6">
        <w:rPr>
          <w:rFonts w:cs="Arial"/>
          <w:szCs w:val="20"/>
        </w:rPr>
        <w:t xml:space="preserve">Review, disposition, </w:t>
      </w:r>
      <w:r w:rsidR="008778B5" w:rsidRPr="001C42E6">
        <w:rPr>
          <w:rFonts w:cs="Arial"/>
          <w:szCs w:val="20"/>
        </w:rPr>
        <w:t xml:space="preserve">and </w:t>
      </w:r>
      <w:r w:rsidRPr="001C42E6">
        <w:rPr>
          <w:rFonts w:cs="Arial"/>
          <w:szCs w:val="20"/>
        </w:rPr>
        <w:t>prioritiz</w:t>
      </w:r>
      <w:r w:rsidR="008778B5" w:rsidRPr="001C42E6">
        <w:rPr>
          <w:rFonts w:cs="Arial"/>
          <w:szCs w:val="20"/>
        </w:rPr>
        <w:t xml:space="preserve">e </w:t>
      </w:r>
      <w:r w:rsidRPr="001C42E6">
        <w:rPr>
          <w:rFonts w:cs="Arial"/>
          <w:szCs w:val="20"/>
        </w:rPr>
        <w:t>changes</w:t>
      </w:r>
    </w:p>
    <w:p w14:paraId="7D1FBCE8" w14:textId="77777777" w:rsidR="009246BB" w:rsidRPr="001C42E6" w:rsidRDefault="009246BB" w:rsidP="008E1C17">
      <w:pPr>
        <w:numPr>
          <w:ilvl w:val="0"/>
          <w:numId w:val="4"/>
        </w:numPr>
        <w:tabs>
          <w:tab w:val="num" w:pos="720"/>
        </w:tabs>
        <w:ind w:left="720"/>
        <w:rPr>
          <w:rFonts w:cs="Arial"/>
          <w:szCs w:val="20"/>
        </w:rPr>
      </w:pPr>
      <w:r w:rsidRPr="001C42E6">
        <w:rPr>
          <w:rFonts w:cs="Arial"/>
          <w:szCs w:val="20"/>
        </w:rPr>
        <w:t>Ensur</w:t>
      </w:r>
      <w:r w:rsidR="008778B5" w:rsidRPr="001C42E6">
        <w:rPr>
          <w:rFonts w:cs="Arial"/>
          <w:szCs w:val="20"/>
        </w:rPr>
        <w:t>e</w:t>
      </w:r>
      <w:r w:rsidRPr="001C42E6">
        <w:rPr>
          <w:rFonts w:cs="Arial"/>
          <w:szCs w:val="20"/>
        </w:rPr>
        <w:t xml:space="preserve"> that </w:t>
      </w:r>
      <w:r w:rsidR="008778B5" w:rsidRPr="001C42E6">
        <w:rPr>
          <w:rFonts w:cs="Arial"/>
          <w:szCs w:val="20"/>
        </w:rPr>
        <w:t xml:space="preserve">the </w:t>
      </w:r>
      <w:r w:rsidRPr="001C42E6">
        <w:rPr>
          <w:rFonts w:cs="Arial"/>
          <w:szCs w:val="20"/>
        </w:rPr>
        <w:t>introduction of a proposed change will not have a negative impact on current operations</w:t>
      </w:r>
    </w:p>
    <w:p w14:paraId="7D1FBCE9" w14:textId="77777777" w:rsidR="009246BB" w:rsidRPr="001C42E6" w:rsidRDefault="009246BB" w:rsidP="008E1C17">
      <w:pPr>
        <w:numPr>
          <w:ilvl w:val="0"/>
          <w:numId w:val="4"/>
        </w:numPr>
        <w:tabs>
          <w:tab w:val="clear" w:pos="2880"/>
          <w:tab w:val="num" w:pos="720"/>
        </w:tabs>
        <w:ind w:left="720"/>
        <w:rPr>
          <w:rFonts w:cs="Arial"/>
          <w:szCs w:val="20"/>
        </w:rPr>
      </w:pPr>
      <w:r w:rsidRPr="001C42E6">
        <w:rPr>
          <w:rFonts w:cs="Arial"/>
          <w:szCs w:val="20"/>
        </w:rPr>
        <w:t>Approv</w:t>
      </w:r>
      <w:r w:rsidR="00B23D15" w:rsidRPr="001C42E6">
        <w:rPr>
          <w:rFonts w:cs="Arial"/>
          <w:szCs w:val="20"/>
        </w:rPr>
        <w:t>e</w:t>
      </w:r>
      <w:r w:rsidRPr="001C42E6">
        <w:rPr>
          <w:rFonts w:cs="Arial"/>
          <w:szCs w:val="20"/>
        </w:rPr>
        <w:t xml:space="preserve"> resources for system maintenance and/or enhancements</w:t>
      </w:r>
    </w:p>
    <w:p w14:paraId="7D1FBCEA" w14:textId="77777777" w:rsidR="009246BB" w:rsidRPr="001C42E6" w:rsidRDefault="009246BB" w:rsidP="008E1C17">
      <w:pPr>
        <w:numPr>
          <w:ilvl w:val="0"/>
          <w:numId w:val="4"/>
        </w:numPr>
        <w:tabs>
          <w:tab w:val="clear" w:pos="2880"/>
          <w:tab w:val="num" w:pos="720"/>
        </w:tabs>
        <w:ind w:left="720"/>
        <w:rPr>
          <w:rFonts w:cs="Arial"/>
          <w:szCs w:val="20"/>
        </w:rPr>
      </w:pPr>
      <w:r w:rsidRPr="001C42E6">
        <w:rPr>
          <w:rFonts w:cs="Arial"/>
          <w:szCs w:val="20"/>
        </w:rPr>
        <w:t>Approv</w:t>
      </w:r>
      <w:r w:rsidR="00B23D15" w:rsidRPr="001C42E6">
        <w:rPr>
          <w:rFonts w:cs="Arial"/>
          <w:szCs w:val="20"/>
        </w:rPr>
        <w:t>e</w:t>
      </w:r>
      <w:r w:rsidRPr="001C42E6">
        <w:rPr>
          <w:rFonts w:cs="Arial"/>
          <w:szCs w:val="20"/>
        </w:rPr>
        <w:t xml:space="preserve"> </w:t>
      </w:r>
      <w:r w:rsidR="00B23D15" w:rsidRPr="001C42E6">
        <w:rPr>
          <w:rFonts w:cs="Arial"/>
          <w:szCs w:val="20"/>
        </w:rPr>
        <w:t>changes to a</w:t>
      </w:r>
      <w:r w:rsidRPr="001C42E6">
        <w:rPr>
          <w:rFonts w:cs="Arial"/>
          <w:szCs w:val="20"/>
        </w:rPr>
        <w:t xml:space="preserve"> baseline, documentation</w:t>
      </w:r>
      <w:r w:rsidR="005429F6" w:rsidRPr="001C42E6">
        <w:rPr>
          <w:rFonts w:cs="Arial"/>
          <w:szCs w:val="20"/>
        </w:rPr>
        <w:t>,</w:t>
      </w:r>
      <w:r w:rsidRPr="001C42E6">
        <w:rPr>
          <w:rFonts w:cs="Arial"/>
          <w:szCs w:val="20"/>
        </w:rPr>
        <w:t xml:space="preserve"> and </w:t>
      </w:r>
      <w:r w:rsidR="00B23D15" w:rsidRPr="001C42E6">
        <w:rPr>
          <w:rFonts w:cs="Arial"/>
          <w:szCs w:val="20"/>
        </w:rPr>
        <w:t xml:space="preserve"> overall </w:t>
      </w:r>
      <w:r w:rsidRPr="001C42E6">
        <w:rPr>
          <w:rFonts w:cs="Arial"/>
          <w:szCs w:val="20"/>
        </w:rPr>
        <w:t>system release</w:t>
      </w:r>
    </w:p>
    <w:p w14:paraId="7D1FBCED" w14:textId="77777777" w:rsidR="00344D24" w:rsidRPr="008A5FA8" w:rsidRDefault="00344D24" w:rsidP="00344D24">
      <w:pPr>
        <w:rPr>
          <w:rFonts w:cs="Arial"/>
          <w:szCs w:val="20"/>
        </w:rPr>
      </w:pPr>
    </w:p>
    <w:p w14:paraId="7D1FBCEE" w14:textId="77777777" w:rsidR="00081B55" w:rsidRPr="008A5FA8" w:rsidRDefault="00081B55" w:rsidP="00344D24">
      <w:r w:rsidRPr="008A5FA8">
        <w:t xml:space="preserve">Table </w:t>
      </w:r>
      <w:r w:rsidR="00124055" w:rsidRPr="008A5FA8">
        <w:t>6</w:t>
      </w:r>
      <w:r w:rsidRPr="008A5FA8">
        <w:t xml:space="preserve"> shows</w:t>
      </w:r>
      <w:r w:rsidR="00C44A27" w:rsidRPr="008A5FA8">
        <w:t xml:space="preserve"> the roles and responsibilities of the ICCB members</w:t>
      </w:r>
      <w:r w:rsidRPr="008A5FA8">
        <w:t>.</w:t>
      </w:r>
    </w:p>
    <w:tbl>
      <w:tblPr>
        <w:tblW w:w="539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0" w:type="dxa"/>
          <w:right w:w="100" w:type="dxa"/>
        </w:tblCellMar>
        <w:tblLook w:val="0000" w:firstRow="0" w:lastRow="0" w:firstColumn="0" w:lastColumn="0" w:noHBand="0" w:noVBand="0"/>
      </w:tblPr>
      <w:tblGrid>
        <w:gridCol w:w="2063"/>
        <w:gridCol w:w="8010"/>
      </w:tblGrid>
      <w:tr w:rsidR="00376BE8" w:rsidRPr="00A57655" w14:paraId="7D1FBCF2" w14:textId="77777777" w:rsidTr="00547BA8">
        <w:trPr>
          <w:trHeight w:val="403"/>
          <w:tblHeader/>
          <w:jc w:val="center"/>
        </w:trPr>
        <w:tc>
          <w:tcPr>
            <w:tcW w:w="1024" w:type="pct"/>
            <w:shd w:val="clear" w:color="auto" w:fill="A6A6A6" w:themeFill="background1" w:themeFillShade="A6"/>
            <w:vAlign w:val="center"/>
          </w:tcPr>
          <w:p w14:paraId="7D1FBCF0" w14:textId="77777777" w:rsidR="00376BE8" w:rsidRPr="00A57655" w:rsidRDefault="009B5C68" w:rsidP="00D05293">
            <w:pPr>
              <w:jc w:val="center"/>
              <w:rPr>
                <w:rFonts w:cs="Arial"/>
                <w:b/>
                <w:sz w:val="18"/>
                <w:szCs w:val="18"/>
              </w:rPr>
            </w:pPr>
            <w:r w:rsidRPr="00A57655">
              <w:rPr>
                <w:rFonts w:cs="Arial"/>
                <w:b/>
                <w:sz w:val="18"/>
                <w:szCs w:val="18"/>
              </w:rPr>
              <w:t>I</w:t>
            </w:r>
            <w:r w:rsidR="00376BE8" w:rsidRPr="00A57655">
              <w:rPr>
                <w:rFonts w:cs="Arial"/>
                <w:b/>
                <w:sz w:val="18"/>
                <w:szCs w:val="18"/>
              </w:rPr>
              <w:t>CCB Member Roles</w:t>
            </w:r>
          </w:p>
        </w:tc>
        <w:tc>
          <w:tcPr>
            <w:tcW w:w="3976" w:type="pct"/>
            <w:shd w:val="clear" w:color="auto" w:fill="A6A6A6" w:themeFill="background1" w:themeFillShade="A6"/>
            <w:vAlign w:val="center"/>
          </w:tcPr>
          <w:p w14:paraId="7D1FBCF1" w14:textId="77777777" w:rsidR="00376BE8" w:rsidRPr="00A57655" w:rsidRDefault="00376BE8" w:rsidP="00D05293">
            <w:pPr>
              <w:jc w:val="center"/>
              <w:rPr>
                <w:rFonts w:cs="Arial"/>
                <w:b/>
                <w:sz w:val="18"/>
                <w:szCs w:val="18"/>
              </w:rPr>
            </w:pPr>
            <w:r w:rsidRPr="00A57655">
              <w:rPr>
                <w:rFonts w:cs="Arial"/>
                <w:b/>
                <w:sz w:val="18"/>
                <w:szCs w:val="18"/>
              </w:rPr>
              <w:t>Responsibilities</w:t>
            </w:r>
          </w:p>
        </w:tc>
      </w:tr>
      <w:tr w:rsidR="00376BE8" w:rsidRPr="00A57655" w14:paraId="7D1FBCFA" w14:textId="77777777" w:rsidTr="00547BA8">
        <w:trPr>
          <w:cantSplit/>
          <w:trHeight w:val="403"/>
          <w:jc w:val="center"/>
        </w:trPr>
        <w:tc>
          <w:tcPr>
            <w:tcW w:w="1024" w:type="pct"/>
          </w:tcPr>
          <w:p w14:paraId="7D1FBCF3" w14:textId="77777777" w:rsidR="00376BE8" w:rsidRPr="00A57655" w:rsidRDefault="00376BE8" w:rsidP="008778B5">
            <w:pPr>
              <w:rPr>
                <w:rFonts w:cs="Arial"/>
                <w:sz w:val="18"/>
                <w:szCs w:val="18"/>
              </w:rPr>
            </w:pPr>
            <w:r w:rsidRPr="00A57655">
              <w:rPr>
                <w:rFonts w:cs="Arial"/>
                <w:sz w:val="18"/>
                <w:szCs w:val="18"/>
              </w:rPr>
              <w:t>Configuration Control Board Chairperson</w:t>
            </w:r>
          </w:p>
        </w:tc>
        <w:tc>
          <w:tcPr>
            <w:tcW w:w="3976" w:type="pct"/>
          </w:tcPr>
          <w:p w14:paraId="7D1FBCF4" w14:textId="77777777" w:rsidR="00376BE8" w:rsidRPr="00A57655" w:rsidRDefault="00376BE8">
            <w:pPr>
              <w:numPr>
                <w:ilvl w:val="0"/>
                <w:numId w:val="5"/>
              </w:numPr>
              <w:rPr>
                <w:rFonts w:cs="Arial"/>
                <w:sz w:val="18"/>
                <w:szCs w:val="18"/>
              </w:rPr>
            </w:pPr>
            <w:r w:rsidRPr="00A57655">
              <w:rPr>
                <w:rFonts w:cs="Arial"/>
                <w:sz w:val="18"/>
                <w:szCs w:val="18"/>
              </w:rPr>
              <w:t xml:space="preserve">Presides at each </w:t>
            </w:r>
            <w:r w:rsidR="009B5C68" w:rsidRPr="00A57655">
              <w:rPr>
                <w:rFonts w:cs="Arial"/>
                <w:sz w:val="18"/>
                <w:szCs w:val="18"/>
              </w:rPr>
              <w:t>I</w:t>
            </w:r>
            <w:r w:rsidRPr="00A57655">
              <w:rPr>
                <w:rFonts w:cs="Arial"/>
                <w:sz w:val="18"/>
                <w:szCs w:val="18"/>
              </w:rPr>
              <w:t>CCB meeting or designates an alternate</w:t>
            </w:r>
          </w:p>
          <w:p w14:paraId="7D1FBCF5" w14:textId="77777777" w:rsidR="00376BE8" w:rsidRPr="00A57655" w:rsidRDefault="00376BE8">
            <w:pPr>
              <w:numPr>
                <w:ilvl w:val="0"/>
                <w:numId w:val="5"/>
              </w:numPr>
              <w:rPr>
                <w:rFonts w:cs="Arial"/>
                <w:sz w:val="18"/>
                <w:szCs w:val="18"/>
              </w:rPr>
            </w:pPr>
            <w:r w:rsidRPr="00A57655">
              <w:rPr>
                <w:rFonts w:cs="Arial"/>
                <w:sz w:val="18"/>
                <w:szCs w:val="18"/>
              </w:rPr>
              <w:t xml:space="preserve">Approves the </w:t>
            </w:r>
            <w:r w:rsidR="009B5C68" w:rsidRPr="00A57655">
              <w:rPr>
                <w:rFonts w:cs="Arial"/>
                <w:sz w:val="18"/>
                <w:szCs w:val="18"/>
              </w:rPr>
              <w:t>I</w:t>
            </w:r>
            <w:r w:rsidRPr="00A57655">
              <w:rPr>
                <w:rFonts w:cs="Arial"/>
                <w:sz w:val="18"/>
                <w:szCs w:val="18"/>
              </w:rPr>
              <w:t>CCB agenda</w:t>
            </w:r>
          </w:p>
          <w:p w14:paraId="7D1FBCF6" w14:textId="77777777" w:rsidR="00376BE8" w:rsidRPr="00A57655" w:rsidRDefault="00376BE8">
            <w:pPr>
              <w:numPr>
                <w:ilvl w:val="0"/>
                <w:numId w:val="5"/>
              </w:numPr>
              <w:rPr>
                <w:rFonts w:cs="Arial"/>
                <w:sz w:val="18"/>
                <w:szCs w:val="18"/>
              </w:rPr>
            </w:pPr>
            <w:r w:rsidRPr="00A57655">
              <w:rPr>
                <w:rFonts w:cs="Arial"/>
                <w:sz w:val="18"/>
                <w:szCs w:val="18"/>
              </w:rPr>
              <w:t>Reviews each agenda item; gathers member recommendations; determines change impacts; assigns priorities and due dates; makes disposition determination</w:t>
            </w:r>
          </w:p>
          <w:p w14:paraId="7D1FBCF7" w14:textId="77777777" w:rsidR="00376BE8" w:rsidRPr="00A57655" w:rsidRDefault="00B76685">
            <w:pPr>
              <w:numPr>
                <w:ilvl w:val="0"/>
                <w:numId w:val="5"/>
              </w:numPr>
              <w:rPr>
                <w:rFonts w:cs="Arial"/>
                <w:sz w:val="18"/>
                <w:szCs w:val="18"/>
              </w:rPr>
            </w:pPr>
            <w:r w:rsidRPr="00A57655">
              <w:rPr>
                <w:rFonts w:cs="Arial"/>
                <w:sz w:val="18"/>
                <w:szCs w:val="18"/>
              </w:rPr>
              <w:t xml:space="preserve">Targets  </w:t>
            </w:r>
            <w:r w:rsidR="00376BE8" w:rsidRPr="00A57655">
              <w:rPr>
                <w:rFonts w:cs="Arial"/>
                <w:sz w:val="18"/>
                <w:szCs w:val="18"/>
              </w:rPr>
              <w:t xml:space="preserve">change </w:t>
            </w:r>
            <w:r w:rsidR="00A4493E" w:rsidRPr="00A57655">
              <w:rPr>
                <w:rFonts w:cs="Arial"/>
                <w:sz w:val="18"/>
                <w:szCs w:val="18"/>
              </w:rPr>
              <w:t>requests</w:t>
            </w:r>
          </w:p>
          <w:p w14:paraId="7D1FBCF8" w14:textId="77777777" w:rsidR="00376BE8" w:rsidRPr="00A57655" w:rsidRDefault="00376BE8">
            <w:pPr>
              <w:numPr>
                <w:ilvl w:val="0"/>
                <w:numId w:val="5"/>
              </w:numPr>
              <w:rPr>
                <w:rFonts w:cs="Arial"/>
                <w:sz w:val="18"/>
                <w:szCs w:val="18"/>
              </w:rPr>
            </w:pPr>
            <w:r w:rsidRPr="00A57655">
              <w:rPr>
                <w:rFonts w:cs="Arial"/>
                <w:sz w:val="18"/>
                <w:szCs w:val="18"/>
              </w:rPr>
              <w:t>Review</w:t>
            </w:r>
            <w:r w:rsidR="005429F6" w:rsidRPr="00A57655">
              <w:rPr>
                <w:rFonts w:cs="Arial"/>
                <w:sz w:val="18"/>
                <w:szCs w:val="18"/>
              </w:rPr>
              <w:t>s</w:t>
            </w:r>
            <w:r w:rsidRPr="00A57655">
              <w:rPr>
                <w:rFonts w:cs="Arial"/>
                <w:sz w:val="18"/>
                <w:szCs w:val="18"/>
              </w:rPr>
              <w:t xml:space="preserve"> and approves </w:t>
            </w:r>
            <w:r w:rsidR="009B5C68" w:rsidRPr="00A57655">
              <w:rPr>
                <w:rFonts w:cs="Arial"/>
                <w:sz w:val="18"/>
                <w:szCs w:val="18"/>
              </w:rPr>
              <w:t>I</w:t>
            </w:r>
            <w:r w:rsidRPr="00A57655">
              <w:rPr>
                <w:rFonts w:cs="Arial"/>
                <w:sz w:val="18"/>
                <w:szCs w:val="18"/>
              </w:rPr>
              <w:t>CCB minutes prepared by</w:t>
            </w:r>
            <w:r w:rsidR="00A4493E" w:rsidRPr="00A57655">
              <w:rPr>
                <w:rFonts w:cs="Arial"/>
                <w:sz w:val="18"/>
                <w:szCs w:val="18"/>
              </w:rPr>
              <w:t xml:space="preserve"> the</w:t>
            </w:r>
            <w:r w:rsidRPr="00A57655">
              <w:rPr>
                <w:rFonts w:cs="Arial"/>
                <w:sz w:val="18"/>
                <w:szCs w:val="18"/>
              </w:rPr>
              <w:t xml:space="preserve"> </w:t>
            </w:r>
            <w:r w:rsidR="009B5C68" w:rsidRPr="00A57655">
              <w:rPr>
                <w:rFonts w:cs="Arial"/>
                <w:sz w:val="18"/>
                <w:szCs w:val="18"/>
              </w:rPr>
              <w:t>I</w:t>
            </w:r>
            <w:r w:rsidRPr="00A57655">
              <w:rPr>
                <w:rFonts w:cs="Arial"/>
                <w:sz w:val="18"/>
                <w:szCs w:val="18"/>
              </w:rPr>
              <w:t xml:space="preserve">CCB </w:t>
            </w:r>
            <w:r w:rsidR="00CF3454" w:rsidRPr="00A57655">
              <w:rPr>
                <w:rFonts w:cs="Arial"/>
                <w:sz w:val="18"/>
                <w:szCs w:val="18"/>
              </w:rPr>
              <w:t>Designated Scribe</w:t>
            </w:r>
          </w:p>
          <w:p w14:paraId="7D1FBCF9" w14:textId="77777777" w:rsidR="00376BE8" w:rsidRPr="00A57655" w:rsidRDefault="00376BE8" w:rsidP="009B5C68">
            <w:pPr>
              <w:numPr>
                <w:ilvl w:val="0"/>
                <w:numId w:val="5"/>
              </w:numPr>
              <w:rPr>
                <w:rFonts w:cs="Arial"/>
                <w:sz w:val="18"/>
                <w:szCs w:val="18"/>
              </w:rPr>
            </w:pPr>
            <w:r w:rsidRPr="00A57655">
              <w:rPr>
                <w:rFonts w:cs="Arial"/>
                <w:sz w:val="18"/>
                <w:szCs w:val="18"/>
              </w:rPr>
              <w:t xml:space="preserve">Acts as final authority </w:t>
            </w:r>
            <w:r w:rsidR="009B5C68" w:rsidRPr="00A57655">
              <w:rPr>
                <w:rFonts w:cs="Arial"/>
                <w:sz w:val="18"/>
                <w:szCs w:val="18"/>
              </w:rPr>
              <w:t>for I</w:t>
            </w:r>
            <w:r w:rsidRPr="00A57655">
              <w:rPr>
                <w:rFonts w:cs="Arial"/>
                <w:sz w:val="18"/>
                <w:szCs w:val="18"/>
              </w:rPr>
              <w:t>CCB decisions</w:t>
            </w:r>
          </w:p>
        </w:tc>
      </w:tr>
      <w:tr w:rsidR="00376BE8" w:rsidRPr="00A57655" w14:paraId="7D1FBD03" w14:textId="77777777" w:rsidTr="00547BA8">
        <w:trPr>
          <w:cantSplit/>
          <w:trHeight w:val="403"/>
          <w:jc w:val="center"/>
        </w:trPr>
        <w:tc>
          <w:tcPr>
            <w:tcW w:w="1024" w:type="pct"/>
            <w:vAlign w:val="center"/>
          </w:tcPr>
          <w:p w14:paraId="7D1FBCFB" w14:textId="77777777" w:rsidR="00376BE8" w:rsidRPr="00A57655" w:rsidRDefault="00376BE8" w:rsidP="00D05293">
            <w:pPr>
              <w:jc w:val="center"/>
              <w:rPr>
                <w:rFonts w:cs="Arial"/>
                <w:sz w:val="18"/>
                <w:szCs w:val="18"/>
              </w:rPr>
            </w:pPr>
            <w:r w:rsidRPr="00A57655">
              <w:rPr>
                <w:rFonts w:cs="Arial"/>
                <w:sz w:val="18"/>
                <w:szCs w:val="18"/>
              </w:rPr>
              <w:t>Program Manager</w:t>
            </w:r>
          </w:p>
        </w:tc>
        <w:tc>
          <w:tcPr>
            <w:tcW w:w="3976" w:type="pct"/>
            <w:vMerge w:val="restart"/>
          </w:tcPr>
          <w:p w14:paraId="7D1FBCFC" w14:textId="77777777" w:rsidR="00376BE8" w:rsidRPr="00A57655" w:rsidRDefault="00376BE8">
            <w:pPr>
              <w:numPr>
                <w:ilvl w:val="0"/>
                <w:numId w:val="5"/>
              </w:numPr>
              <w:rPr>
                <w:rFonts w:cs="Arial"/>
                <w:sz w:val="18"/>
                <w:szCs w:val="18"/>
              </w:rPr>
            </w:pPr>
            <w:r w:rsidRPr="00A57655">
              <w:rPr>
                <w:rFonts w:cs="Arial"/>
                <w:sz w:val="18"/>
                <w:szCs w:val="18"/>
              </w:rPr>
              <w:t>Represents program functional area(s)</w:t>
            </w:r>
          </w:p>
          <w:p w14:paraId="7D1FBCFD" w14:textId="77777777" w:rsidR="00376BE8" w:rsidRPr="00A57655" w:rsidRDefault="00376BE8">
            <w:pPr>
              <w:numPr>
                <w:ilvl w:val="0"/>
                <w:numId w:val="5"/>
              </w:numPr>
              <w:rPr>
                <w:rFonts w:cs="Arial"/>
                <w:sz w:val="18"/>
                <w:szCs w:val="18"/>
              </w:rPr>
            </w:pPr>
            <w:r w:rsidRPr="00A57655">
              <w:rPr>
                <w:rFonts w:cs="Arial"/>
                <w:sz w:val="18"/>
                <w:szCs w:val="18"/>
              </w:rPr>
              <w:t xml:space="preserve">Attends each </w:t>
            </w:r>
            <w:r w:rsidR="009B5C68" w:rsidRPr="00A57655">
              <w:rPr>
                <w:rFonts w:cs="Arial"/>
                <w:sz w:val="18"/>
                <w:szCs w:val="18"/>
              </w:rPr>
              <w:t>I</w:t>
            </w:r>
            <w:r w:rsidRPr="00A57655">
              <w:rPr>
                <w:rFonts w:cs="Arial"/>
                <w:sz w:val="18"/>
                <w:szCs w:val="18"/>
              </w:rPr>
              <w:t xml:space="preserve">CCB meeting or sends an </w:t>
            </w:r>
            <w:r w:rsidR="00B27057" w:rsidRPr="00A57655">
              <w:rPr>
                <w:rFonts w:cs="Arial"/>
                <w:sz w:val="18"/>
                <w:szCs w:val="18"/>
              </w:rPr>
              <w:t xml:space="preserve">authorized </w:t>
            </w:r>
            <w:r w:rsidRPr="00A57655">
              <w:rPr>
                <w:rFonts w:cs="Arial"/>
                <w:sz w:val="18"/>
                <w:szCs w:val="18"/>
              </w:rPr>
              <w:t>representative</w:t>
            </w:r>
          </w:p>
          <w:p w14:paraId="7D1FBCFE" w14:textId="77777777" w:rsidR="00376BE8" w:rsidRPr="00A57655" w:rsidRDefault="00376BE8">
            <w:pPr>
              <w:numPr>
                <w:ilvl w:val="0"/>
                <w:numId w:val="5"/>
              </w:numPr>
              <w:rPr>
                <w:rFonts w:cs="Arial"/>
                <w:sz w:val="18"/>
                <w:szCs w:val="18"/>
              </w:rPr>
            </w:pPr>
            <w:r w:rsidRPr="00A57655">
              <w:rPr>
                <w:rFonts w:cs="Arial"/>
                <w:sz w:val="18"/>
                <w:szCs w:val="18"/>
              </w:rPr>
              <w:t>Reviews agenda items prior to meeting; determines impact of proposed actions; indicates recommendation to Chairperson</w:t>
            </w:r>
          </w:p>
          <w:p w14:paraId="7D1FBCFF" w14:textId="77777777" w:rsidR="00376BE8" w:rsidRPr="00A57655" w:rsidRDefault="00376BE8">
            <w:pPr>
              <w:numPr>
                <w:ilvl w:val="0"/>
                <w:numId w:val="5"/>
              </w:numPr>
              <w:rPr>
                <w:rFonts w:cs="Arial"/>
                <w:sz w:val="18"/>
                <w:szCs w:val="18"/>
              </w:rPr>
            </w:pPr>
            <w:r w:rsidRPr="00A57655">
              <w:rPr>
                <w:rFonts w:cs="Arial"/>
                <w:sz w:val="18"/>
                <w:szCs w:val="18"/>
              </w:rPr>
              <w:t xml:space="preserve">Analyzes proposed problem solutions prior to </w:t>
            </w:r>
            <w:r w:rsidR="009B5C68" w:rsidRPr="00A57655">
              <w:rPr>
                <w:rFonts w:cs="Arial"/>
                <w:sz w:val="18"/>
                <w:szCs w:val="18"/>
              </w:rPr>
              <w:t>I</w:t>
            </w:r>
            <w:r w:rsidRPr="00A57655">
              <w:rPr>
                <w:rFonts w:cs="Arial"/>
                <w:sz w:val="18"/>
                <w:szCs w:val="18"/>
              </w:rPr>
              <w:t xml:space="preserve">CCB </w:t>
            </w:r>
            <w:r w:rsidR="009D0505" w:rsidRPr="00A57655">
              <w:rPr>
                <w:rFonts w:cs="Arial"/>
                <w:sz w:val="18"/>
                <w:szCs w:val="18"/>
              </w:rPr>
              <w:t>recommendation</w:t>
            </w:r>
            <w:r w:rsidRPr="00A57655">
              <w:rPr>
                <w:rFonts w:cs="Arial"/>
                <w:sz w:val="18"/>
                <w:szCs w:val="18"/>
              </w:rPr>
              <w:t xml:space="preserve"> on the status of a system change</w:t>
            </w:r>
          </w:p>
          <w:p w14:paraId="7D1FBD00" w14:textId="77777777" w:rsidR="00376BE8" w:rsidRPr="00A57655" w:rsidRDefault="00376BE8">
            <w:pPr>
              <w:numPr>
                <w:ilvl w:val="0"/>
                <w:numId w:val="5"/>
              </w:numPr>
              <w:rPr>
                <w:rFonts w:cs="Arial"/>
                <w:sz w:val="18"/>
                <w:szCs w:val="18"/>
              </w:rPr>
            </w:pPr>
            <w:r w:rsidRPr="00A57655">
              <w:rPr>
                <w:rFonts w:cs="Arial"/>
                <w:sz w:val="18"/>
                <w:szCs w:val="18"/>
              </w:rPr>
              <w:t>Recommends priorities and due dates</w:t>
            </w:r>
          </w:p>
          <w:p w14:paraId="7D1FBD01" w14:textId="77777777" w:rsidR="00376BE8" w:rsidRPr="00A57655" w:rsidRDefault="00376BE8">
            <w:pPr>
              <w:numPr>
                <w:ilvl w:val="0"/>
                <w:numId w:val="5"/>
              </w:numPr>
              <w:rPr>
                <w:rFonts w:cs="Arial"/>
                <w:sz w:val="18"/>
                <w:szCs w:val="18"/>
              </w:rPr>
            </w:pPr>
            <w:r w:rsidRPr="00A57655">
              <w:rPr>
                <w:rFonts w:cs="Arial"/>
                <w:sz w:val="18"/>
                <w:szCs w:val="18"/>
              </w:rPr>
              <w:t>Monitors progress on items assigned by the Chairperson</w:t>
            </w:r>
          </w:p>
          <w:p w14:paraId="7D1FBD02" w14:textId="77777777" w:rsidR="00376BE8" w:rsidRPr="00A57655" w:rsidRDefault="00376BE8">
            <w:pPr>
              <w:numPr>
                <w:ilvl w:val="0"/>
                <w:numId w:val="5"/>
              </w:numPr>
              <w:rPr>
                <w:rFonts w:cs="Arial"/>
                <w:sz w:val="18"/>
                <w:szCs w:val="18"/>
              </w:rPr>
            </w:pPr>
            <w:r w:rsidRPr="00A57655">
              <w:rPr>
                <w:rFonts w:cs="Arial"/>
                <w:sz w:val="18"/>
                <w:szCs w:val="18"/>
              </w:rPr>
              <w:t xml:space="preserve">Reviews </w:t>
            </w:r>
            <w:r w:rsidR="009B5C68" w:rsidRPr="00A57655">
              <w:rPr>
                <w:rFonts w:cs="Arial"/>
                <w:sz w:val="18"/>
                <w:szCs w:val="18"/>
              </w:rPr>
              <w:t>I</w:t>
            </w:r>
            <w:r w:rsidRPr="00A57655">
              <w:rPr>
                <w:rFonts w:cs="Arial"/>
                <w:sz w:val="18"/>
                <w:szCs w:val="18"/>
              </w:rPr>
              <w:t>CCB minutes</w:t>
            </w:r>
          </w:p>
        </w:tc>
      </w:tr>
      <w:tr w:rsidR="00376BE8" w:rsidRPr="00A57655" w14:paraId="7D1FBD06" w14:textId="77777777" w:rsidTr="00547BA8">
        <w:trPr>
          <w:cantSplit/>
          <w:trHeight w:val="403"/>
          <w:jc w:val="center"/>
        </w:trPr>
        <w:tc>
          <w:tcPr>
            <w:tcW w:w="1024" w:type="pct"/>
            <w:vAlign w:val="center"/>
          </w:tcPr>
          <w:p w14:paraId="7D1FBD04" w14:textId="77777777" w:rsidR="00376BE8" w:rsidRPr="00A57655" w:rsidRDefault="008E62A1" w:rsidP="00D05293">
            <w:pPr>
              <w:jc w:val="center"/>
              <w:rPr>
                <w:rFonts w:cs="Arial"/>
                <w:sz w:val="18"/>
                <w:szCs w:val="18"/>
              </w:rPr>
            </w:pPr>
            <w:r w:rsidRPr="00A57655">
              <w:rPr>
                <w:rFonts w:cs="Arial"/>
                <w:sz w:val="18"/>
                <w:szCs w:val="18"/>
              </w:rPr>
              <w:t>Director</w:t>
            </w:r>
            <w:r w:rsidR="007B126A" w:rsidRPr="00A57655">
              <w:rPr>
                <w:rFonts w:cs="Arial"/>
                <w:sz w:val="18"/>
                <w:szCs w:val="18"/>
              </w:rPr>
              <w:t xml:space="preserve"> </w:t>
            </w:r>
            <w:r w:rsidRPr="00A57655">
              <w:rPr>
                <w:rFonts w:cs="Arial"/>
                <w:sz w:val="18"/>
                <w:szCs w:val="18"/>
              </w:rPr>
              <w:t>/</w:t>
            </w:r>
            <w:r w:rsidR="007B126A" w:rsidRPr="00A57655">
              <w:rPr>
                <w:rFonts w:cs="Arial"/>
                <w:sz w:val="18"/>
                <w:szCs w:val="18"/>
              </w:rPr>
              <w:t xml:space="preserve"> </w:t>
            </w:r>
            <w:r w:rsidR="00B76685" w:rsidRPr="00A57655">
              <w:rPr>
                <w:rFonts w:cs="Arial"/>
                <w:sz w:val="18"/>
                <w:szCs w:val="18"/>
              </w:rPr>
              <w:t>Deputy Director</w:t>
            </w:r>
          </w:p>
        </w:tc>
        <w:tc>
          <w:tcPr>
            <w:tcW w:w="3976" w:type="pct"/>
            <w:vMerge/>
          </w:tcPr>
          <w:p w14:paraId="7D1FBD05" w14:textId="77777777" w:rsidR="00376BE8" w:rsidRPr="00A57655" w:rsidRDefault="00376BE8">
            <w:pPr>
              <w:rPr>
                <w:rFonts w:cs="Arial"/>
                <w:sz w:val="18"/>
                <w:szCs w:val="18"/>
              </w:rPr>
            </w:pPr>
          </w:p>
        </w:tc>
      </w:tr>
      <w:tr w:rsidR="00376BE8" w:rsidRPr="00A57655" w14:paraId="7D1FBD09" w14:textId="77777777" w:rsidTr="00547BA8">
        <w:trPr>
          <w:cantSplit/>
          <w:trHeight w:val="403"/>
          <w:jc w:val="center"/>
        </w:trPr>
        <w:tc>
          <w:tcPr>
            <w:tcW w:w="1024" w:type="pct"/>
            <w:vAlign w:val="center"/>
          </w:tcPr>
          <w:p w14:paraId="7D1FBD07" w14:textId="77777777" w:rsidR="00376BE8" w:rsidRPr="00A57655" w:rsidRDefault="00B76685" w:rsidP="00D05293">
            <w:pPr>
              <w:jc w:val="center"/>
              <w:rPr>
                <w:rFonts w:cs="Arial"/>
                <w:sz w:val="18"/>
                <w:szCs w:val="18"/>
              </w:rPr>
            </w:pPr>
            <w:r w:rsidRPr="00A57655">
              <w:rPr>
                <w:rFonts w:cs="Arial"/>
                <w:sz w:val="18"/>
                <w:szCs w:val="18"/>
              </w:rPr>
              <w:t>Software Architect</w:t>
            </w:r>
          </w:p>
        </w:tc>
        <w:tc>
          <w:tcPr>
            <w:tcW w:w="3976" w:type="pct"/>
            <w:vMerge/>
          </w:tcPr>
          <w:p w14:paraId="7D1FBD08" w14:textId="77777777" w:rsidR="00376BE8" w:rsidRPr="00A57655" w:rsidRDefault="00376BE8">
            <w:pPr>
              <w:rPr>
                <w:rFonts w:cs="Arial"/>
                <w:sz w:val="18"/>
                <w:szCs w:val="18"/>
              </w:rPr>
            </w:pPr>
          </w:p>
        </w:tc>
      </w:tr>
      <w:tr w:rsidR="00376BE8" w:rsidRPr="00A57655" w14:paraId="7D1FBD0C" w14:textId="77777777" w:rsidTr="00547BA8">
        <w:trPr>
          <w:cantSplit/>
          <w:trHeight w:val="403"/>
          <w:jc w:val="center"/>
        </w:trPr>
        <w:tc>
          <w:tcPr>
            <w:tcW w:w="1024" w:type="pct"/>
            <w:vAlign w:val="center"/>
          </w:tcPr>
          <w:p w14:paraId="7D1FBD0A" w14:textId="77777777" w:rsidR="00376BE8" w:rsidRPr="00A57655" w:rsidRDefault="00B76685" w:rsidP="00D05293">
            <w:pPr>
              <w:jc w:val="center"/>
              <w:rPr>
                <w:rFonts w:cs="Arial"/>
                <w:sz w:val="18"/>
                <w:szCs w:val="18"/>
              </w:rPr>
            </w:pPr>
            <w:r w:rsidRPr="00A57655">
              <w:rPr>
                <w:rFonts w:cs="Arial"/>
                <w:sz w:val="18"/>
                <w:szCs w:val="18"/>
              </w:rPr>
              <w:t>Software Development Manager/Lead</w:t>
            </w:r>
          </w:p>
        </w:tc>
        <w:tc>
          <w:tcPr>
            <w:tcW w:w="3976" w:type="pct"/>
            <w:vMerge/>
          </w:tcPr>
          <w:p w14:paraId="7D1FBD0B" w14:textId="77777777" w:rsidR="00376BE8" w:rsidRPr="00A57655" w:rsidRDefault="00376BE8">
            <w:pPr>
              <w:rPr>
                <w:rFonts w:cs="Arial"/>
                <w:sz w:val="18"/>
                <w:szCs w:val="18"/>
              </w:rPr>
            </w:pPr>
          </w:p>
        </w:tc>
      </w:tr>
      <w:tr w:rsidR="00376BE8" w:rsidRPr="00A57655" w14:paraId="7D1FBD1E" w14:textId="77777777" w:rsidTr="00547BA8">
        <w:trPr>
          <w:cantSplit/>
          <w:trHeight w:val="403"/>
          <w:jc w:val="center"/>
        </w:trPr>
        <w:tc>
          <w:tcPr>
            <w:tcW w:w="1024" w:type="pct"/>
            <w:vAlign w:val="center"/>
          </w:tcPr>
          <w:p w14:paraId="7D1FBD17" w14:textId="77777777" w:rsidR="00376BE8" w:rsidRPr="00A57655" w:rsidRDefault="009B5C68" w:rsidP="00FF2B7E">
            <w:pPr>
              <w:jc w:val="center"/>
              <w:rPr>
                <w:rFonts w:cs="Arial"/>
                <w:sz w:val="18"/>
                <w:szCs w:val="18"/>
              </w:rPr>
            </w:pPr>
            <w:r w:rsidRPr="00A57655">
              <w:rPr>
                <w:rFonts w:cs="Arial"/>
                <w:sz w:val="18"/>
                <w:szCs w:val="18"/>
              </w:rPr>
              <w:t>I</w:t>
            </w:r>
            <w:r w:rsidR="00376BE8" w:rsidRPr="00A57655">
              <w:rPr>
                <w:rFonts w:cs="Arial"/>
                <w:sz w:val="18"/>
                <w:szCs w:val="18"/>
              </w:rPr>
              <w:t>CCB S</w:t>
            </w:r>
            <w:r w:rsidR="00FF2B7E" w:rsidRPr="00A57655">
              <w:rPr>
                <w:rFonts w:cs="Arial"/>
                <w:sz w:val="18"/>
                <w:szCs w:val="18"/>
              </w:rPr>
              <w:t>cribe</w:t>
            </w:r>
          </w:p>
        </w:tc>
        <w:tc>
          <w:tcPr>
            <w:tcW w:w="3976" w:type="pct"/>
          </w:tcPr>
          <w:p w14:paraId="7D1FBD18" w14:textId="77777777" w:rsidR="00376BE8" w:rsidRPr="00A57655" w:rsidRDefault="00376BE8">
            <w:pPr>
              <w:numPr>
                <w:ilvl w:val="0"/>
                <w:numId w:val="5"/>
              </w:numPr>
              <w:rPr>
                <w:rFonts w:cs="Arial"/>
                <w:sz w:val="18"/>
                <w:szCs w:val="18"/>
              </w:rPr>
            </w:pPr>
            <w:r w:rsidRPr="00A57655">
              <w:rPr>
                <w:rFonts w:cs="Arial"/>
                <w:sz w:val="18"/>
                <w:szCs w:val="18"/>
              </w:rPr>
              <w:t>Coordinates meeting schedules and agendas with the Chairperson</w:t>
            </w:r>
          </w:p>
          <w:p w14:paraId="7D1FBD19" w14:textId="77777777" w:rsidR="00376BE8" w:rsidRPr="00A57655" w:rsidRDefault="00376BE8">
            <w:pPr>
              <w:numPr>
                <w:ilvl w:val="0"/>
                <w:numId w:val="5"/>
              </w:numPr>
              <w:rPr>
                <w:rFonts w:cs="Arial"/>
                <w:sz w:val="18"/>
                <w:szCs w:val="18"/>
              </w:rPr>
            </w:pPr>
            <w:r w:rsidRPr="00A57655">
              <w:rPr>
                <w:rFonts w:cs="Arial"/>
                <w:sz w:val="18"/>
                <w:szCs w:val="18"/>
              </w:rPr>
              <w:t xml:space="preserve">Prepares and distributes </w:t>
            </w:r>
            <w:r w:rsidR="009B5C68" w:rsidRPr="00A57655">
              <w:rPr>
                <w:rFonts w:cs="Arial"/>
                <w:sz w:val="18"/>
                <w:szCs w:val="18"/>
              </w:rPr>
              <w:t>I</w:t>
            </w:r>
            <w:r w:rsidRPr="00A57655">
              <w:rPr>
                <w:rFonts w:cs="Arial"/>
                <w:sz w:val="18"/>
                <w:szCs w:val="18"/>
              </w:rPr>
              <w:t xml:space="preserve">CCB agenda to </w:t>
            </w:r>
            <w:r w:rsidR="009B5C68" w:rsidRPr="00A57655">
              <w:rPr>
                <w:rFonts w:cs="Arial"/>
                <w:sz w:val="18"/>
                <w:szCs w:val="18"/>
              </w:rPr>
              <w:t>I</w:t>
            </w:r>
            <w:r w:rsidRPr="00A57655">
              <w:rPr>
                <w:rFonts w:cs="Arial"/>
                <w:sz w:val="18"/>
                <w:szCs w:val="18"/>
              </w:rPr>
              <w:t>CCB members</w:t>
            </w:r>
          </w:p>
          <w:p w14:paraId="7D1FBD1A" w14:textId="77777777" w:rsidR="00376BE8" w:rsidRPr="00A57655" w:rsidRDefault="00376BE8">
            <w:pPr>
              <w:numPr>
                <w:ilvl w:val="0"/>
                <w:numId w:val="5"/>
              </w:numPr>
              <w:rPr>
                <w:rFonts w:cs="Arial"/>
                <w:sz w:val="18"/>
                <w:szCs w:val="18"/>
              </w:rPr>
            </w:pPr>
            <w:r w:rsidRPr="00A57655">
              <w:rPr>
                <w:rFonts w:cs="Arial"/>
                <w:sz w:val="18"/>
                <w:szCs w:val="18"/>
              </w:rPr>
              <w:t>Prepares and distributes change packages to the Chairperson and Members prior to each meeting</w:t>
            </w:r>
          </w:p>
          <w:p w14:paraId="7D1FBD1B" w14:textId="77777777" w:rsidR="00376BE8" w:rsidRPr="00A57655" w:rsidRDefault="00376BE8">
            <w:pPr>
              <w:numPr>
                <w:ilvl w:val="0"/>
                <w:numId w:val="5"/>
              </w:numPr>
              <w:rPr>
                <w:rFonts w:cs="Arial"/>
                <w:sz w:val="18"/>
                <w:szCs w:val="18"/>
              </w:rPr>
            </w:pPr>
            <w:r w:rsidRPr="00A57655">
              <w:rPr>
                <w:rFonts w:cs="Arial"/>
                <w:sz w:val="18"/>
                <w:szCs w:val="18"/>
              </w:rPr>
              <w:t xml:space="preserve">Presents each agenda item to </w:t>
            </w:r>
            <w:r w:rsidR="009B5C68" w:rsidRPr="00A57655">
              <w:rPr>
                <w:rFonts w:cs="Arial"/>
                <w:sz w:val="18"/>
                <w:szCs w:val="18"/>
              </w:rPr>
              <w:t>I</w:t>
            </w:r>
            <w:r w:rsidRPr="00A57655">
              <w:rPr>
                <w:rFonts w:cs="Arial"/>
                <w:sz w:val="18"/>
                <w:szCs w:val="18"/>
              </w:rPr>
              <w:t>CCB at meeting</w:t>
            </w:r>
          </w:p>
          <w:p w14:paraId="7D1FBD1C" w14:textId="77777777" w:rsidR="00376BE8" w:rsidRPr="00A57655" w:rsidRDefault="00376BE8">
            <w:pPr>
              <w:numPr>
                <w:ilvl w:val="0"/>
                <w:numId w:val="5"/>
              </w:numPr>
              <w:rPr>
                <w:rFonts w:cs="Arial"/>
                <w:sz w:val="18"/>
                <w:szCs w:val="18"/>
              </w:rPr>
            </w:pPr>
            <w:r w:rsidRPr="00A57655">
              <w:rPr>
                <w:rFonts w:cs="Arial"/>
                <w:sz w:val="18"/>
                <w:szCs w:val="18"/>
              </w:rPr>
              <w:t>Records, publishes</w:t>
            </w:r>
            <w:r w:rsidR="005278F5" w:rsidRPr="00A57655">
              <w:rPr>
                <w:rFonts w:cs="Arial"/>
                <w:sz w:val="18"/>
                <w:szCs w:val="18"/>
              </w:rPr>
              <w:t>,</w:t>
            </w:r>
            <w:r w:rsidRPr="00A57655">
              <w:rPr>
                <w:rFonts w:cs="Arial"/>
                <w:sz w:val="18"/>
                <w:szCs w:val="18"/>
              </w:rPr>
              <w:t xml:space="preserve"> and distributes</w:t>
            </w:r>
            <w:r w:rsidR="006C7443" w:rsidRPr="00A57655">
              <w:rPr>
                <w:rFonts w:cs="Arial"/>
                <w:sz w:val="18"/>
                <w:szCs w:val="18"/>
              </w:rPr>
              <w:t xml:space="preserve"> </w:t>
            </w:r>
            <w:r w:rsidR="009B5C68" w:rsidRPr="00A57655">
              <w:rPr>
                <w:rFonts w:cs="Arial"/>
                <w:sz w:val="18"/>
                <w:szCs w:val="18"/>
              </w:rPr>
              <w:t>I</w:t>
            </w:r>
            <w:r w:rsidRPr="00A57655">
              <w:rPr>
                <w:rFonts w:cs="Arial"/>
                <w:sz w:val="18"/>
                <w:szCs w:val="18"/>
              </w:rPr>
              <w:t xml:space="preserve">CCB minutes, upon approval from Chairperson, to </w:t>
            </w:r>
            <w:r w:rsidR="005278F5" w:rsidRPr="00A57655">
              <w:rPr>
                <w:rFonts w:cs="Arial"/>
                <w:sz w:val="18"/>
                <w:szCs w:val="18"/>
              </w:rPr>
              <w:t>m</w:t>
            </w:r>
            <w:r w:rsidRPr="00A57655">
              <w:rPr>
                <w:rFonts w:cs="Arial"/>
                <w:sz w:val="18"/>
                <w:szCs w:val="18"/>
              </w:rPr>
              <w:t>embers and the project community</w:t>
            </w:r>
          </w:p>
          <w:p w14:paraId="7D1FBD1D" w14:textId="77777777" w:rsidR="00376BE8" w:rsidRPr="00A57655" w:rsidRDefault="00376BE8">
            <w:pPr>
              <w:numPr>
                <w:ilvl w:val="0"/>
                <w:numId w:val="5"/>
              </w:numPr>
              <w:rPr>
                <w:rFonts w:cs="Arial"/>
                <w:sz w:val="18"/>
                <w:szCs w:val="18"/>
              </w:rPr>
            </w:pPr>
            <w:r w:rsidRPr="00A57655">
              <w:rPr>
                <w:rFonts w:cs="Arial"/>
                <w:sz w:val="18"/>
                <w:szCs w:val="18"/>
              </w:rPr>
              <w:t>Tracks and maintains the status of changes</w:t>
            </w:r>
          </w:p>
        </w:tc>
      </w:tr>
    </w:tbl>
    <w:p w14:paraId="7D1FBD1F" w14:textId="77777777" w:rsidR="002C3F21" w:rsidRDefault="002C3F21" w:rsidP="002C3F21">
      <w:pPr>
        <w:pStyle w:val="Header"/>
        <w:tabs>
          <w:tab w:val="clear" w:pos="4320"/>
          <w:tab w:val="clear" w:pos="8640"/>
        </w:tabs>
        <w:spacing w:after="0"/>
        <w:jc w:val="center"/>
      </w:pPr>
    </w:p>
    <w:p w14:paraId="7D1FBD20" w14:textId="77777777" w:rsidR="002C3F21" w:rsidRPr="00CA344C" w:rsidRDefault="002C3F21" w:rsidP="002C3F21">
      <w:pPr>
        <w:pStyle w:val="Header"/>
        <w:tabs>
          <w:tab w:val="clear" w:pos="4320"/>
          <w:tab w:val="clear" w:pos="8640"/>
        </w:tabs>
        <w:jc w:val="center"/>
        <w:rPr>
          <w:rFonts w:cs="Arial"/>
          <w:b/>
          <w:sz w:val="20"/>
          <w:szCs w:val="20"/>
        </w:rPr>
      </w:pPr>
      <w:r w:rsidRPr="00CA344C">
        <w:rPr>
          <w:rFonts w:cs="Arial"/>
          <w:b/>
          <w:sz w:val="20"/>
          <w:szCs w:val="20"/>
        </w:rPr>
        <w:t>Table 6 – ICCB Member Roles and Responsibilities</w:t>
      </w:r>
    </w:p>
    <w:p w14:paraId="7D1FBD21" w14:textId="77777777" w:rsidR="00BE4EDE" w:rsidRDefault="00BE4EDE">
      <w:pPr>
        <w:spacing w:before="0" w:after="0"/>
        <w:rPr>
          <w:b/>
        </w:rPr>
      </w:pPr>
    </w:p>
    <w:p w14:paraId="7D1FBD22" w14:textId="77777777" w:rsidR="009246BB" w:rsidRPr="00F26CC5" w:rsidRDefault="009E08F8" w:rsidP="00785033">
      <w:pPr>
        <w:pStyle w:val="Heading4"/>
      </w:pPr>
      <w:bookmarkStart w:id="20" w:name="_Toc34951393"/>
      <w:r w:rsidRPr="00F26CC5">
        <w:t>8</w:t>
      </w:r>
      <w:r w:rsidR="00AF352A" w:rsidRPr="00F26CC5">
        <w:t>.1.1.</w:t>
      </w:r>
      <w:r w:rsidRPr="00F26CC5">
        <w:t>2</w:t>
      </w:r>
      <w:r w:rsidR="00AF352A" w:rsidRPr="00F26CC5">
        <w:tab/>
      </w:r>
      <w:r w:rsidR="009B5C68" w:rsidRPr="00F26CC5">
        <w:t>I</w:t>
      </w:r>
      <w:r w:rsidR="009246BB" w:rsidRPr="00F26CC5">
        <w:t xml:space="preserve">CCB </w:t>
      </w:r>
      <w:r w:rsidR="00A17C7D" w:rsidRPr="00F26CC5">
        <w:t>Review Process</w:t>
      </w:r>
      <w:bookmarkEnd w:id="20"/>
    </w:p>
    <w:p w14:paraId="7D1FBD23" w14:textId="473BBCC1" w:rsidR="009246BB" w:rsidRPr="00F26CC5" w:rsidRDefault="005278F5">
      <w:pPr>
        <w:rPr>
          <w:rFonts w:cs="Arial"/>
        </w:rPr>
      </w:pPr>
      <w:r w:rsidRPr="00F26CC5">
        <w:rPr>
          <w:rFonts w:cs="Arial"/>
        </w:rPr>
        <w:t>The t</w:t>
      </w:r>
      <w:r w:rsidR="009246BB" w:rsidRPr="00F26CC5">
        <w:rPr>
          <w:rFonts w:cs="Arial"/>
        </w:rPr>
        <w:t xml:space="preserve">ypical process flow for coordinating and conducting the </w:t>
      </w:r>
      <w:r w:rsidR="00161FBE" w:rsidRPr="00F26CC5">
        <w:rPr>
          <w:rFonts w:cs="Arial"/>
        </w:rPr>
        <w:t xml:space="preserve">Internal </w:t>
      </w:r>
      <w:r w:rsidR="009246BB" w:rsidRPr="00F26CC5">
        <w:rPr>
          <w:rFonts w:cs="Arial"/>
        </w:rPr>
        <w:t xml:space="preserve">Configuration Control Board is depicted in Figure </w:t>
      </w:r>
      <w:r w:rsidR="00ED644F" w:rsidRPr="00F26CC5">
        <w:rPr>
          <w:rFonts w:cs="Arial"/>
        </w:rPr>
        <w:t>3</w:t>
      </w:r>
      <w:r w:rsidR="009246BB" w:rsidRPr="00F26CC5">
        <w:rPr>
          <w:rFonts w:cs="Arial"/>
        </w:rPr>
        <w:t>.</w:t>
      </w:r>
      <w:r w:rsidR="00153822">
        <w:rPr>
          <w:rFonts w:cs="Arial"/>
        </w:rPr>
        <w:t xml:space="preserve">  </w:t>
      </w:r>
      <w:commentRangeStart w:id="21"/>
      <w:r w:rsidR="00153822">
        <w:rPr>
          <w:rFonts w:cs="Arial"/>
        </w:rPr>
        <w:t xml:space="preserve">This typical process can be </w:t>
      </w:r>
      <w:r w:rsidR="00424841">
        <w:rPr>
          <w:rFonts w:cs="Arial"/>
        </w:rPr>
        <w:t xml:space="preserve">waived if the </w:t>
      </w:r>
      <w:r w:rsidR="00BC7618">
        <w:rPr>
          <w:rFonts w:cs="Arial"/>
        </w:rPr>
        <w:t xml:space="preserve">priority of the change request if </w:t>
      </w:r>
      <w:r w:rsidR="007C56B3">
        <w:rPr>
          <w:rFonts w:cs="Arial"/>
        </w:rPr>
        <w:t>high and the customer is very insistent.</w:t>
      </w:r>
      <w:commentRangeEnd w:id="21"/>
      <w:r w:rsidR="00153EAE" w:rsidRPr="00F26CC5">
        <w:rPr>
          <w:rStyle w:val="CommentReference"/>
          <w:rFonts w:cs="Arial"/>
          <w:sz w:val="22"/>
          <w:szCs w:val="24"/>
        </w:rPr>
        <w:commentReference w:id="21"/>
      </w:r>
    </w:p>
    <w:p w14:paraId="7D1FBD25" w14:textId="77777777" w:rsidR="00161FBE" w:rsidRPr="00F26CC5" w:rsidRDefault="00F26CC5">
      <w:r w:rsidRPr="00F26CC5">
        <w:rPr>
          <w:sz w:val="20"/>
          <w:szCs w:val="20"/>
        </w:rPr>
        <w:object w:dxaOrig="13658" w:dyaOrig="6273" w14:anchorId="7D1FBE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5pt;height:201.5pt" o:ole="">
            <v:imagedata r:id="rId17" o:title=""/>
          </v:shape>
          <o:OLEObject Type="Embed" ProgID="Visio.Drawing.11" ShapeID="_x0000_i1025" DrawAspect="Content" ObjectID="_1829583962" r:id="rId18"/>
        </w:object>
      </w:r>
    </w:p>
    <w:p w14:paraId="7D1FBD26" w14:textId="77777777" w:rsidR="00434BCD" w:rsidRPr="00F26CC5" w:rsidRDefault="00434BCD"/>
    <w:p w14:paraId="7D1FBD27" w14:textId="77777777" w:rsidR="009246BB" w:rsidRPr="003512B9" w:rsidRDefault="00ED644F">
      <w:pPr>
        <w:jc w:val="center"/>
        <w:rPr>
          <w:rFonts w:cs="Arial"/>
          <w:b/>
          <w:bCs/>
          <w:sz w:val="20"/>
          <w:szCs w:val="20"/>
        </w:rPr>
      </w:pPr>
      <w:r w:rsidRPr="003512B9">
        <w:rPr>
          <w:rFonts w:cs="Arial"/>
          <w:b/>
          <w:bCs/>
          <w:sz w:val="20"/>
          <w:szCs w:val="20"/>
        </w:rPr>
        <w:t>Figure 3</w:t>
      </w:r>
      <w:r w:rsidR="009246BB" w:rsidRPr="003512B9">
        <w:rPr>
          <w:rFonts w:cs="Arial"/>
          <w:b/>
          <w:bCs/>
          <w:sz w:val="20"/>
          <w:szCs w:val="20"/>
        </w:rPr>
        <w:t xml:space="preserve"> </w:t>
      </w:r>
      <w:r w:rsidR="00E33EAD" w:rsidRPr="003512B9">
        <w:rPr>
          <w:rFonts w:cs="Arial"/>
          <w:b/>
          <w:bCs/>
          <w:sz w:val="20"/>
          <w:szCs w:val="20"/>
        </w:rPr>
        <w:t>–</w:t>
      </w:r>
      <w:r w:rsidR="009246BB" w:rsidRPr="003512B9">
        <w:rPr>
          <w:rFonts w:cs="Arial"/>
          <w:b/>
          <w:bCs/>
          <w:sz w:val="20"/>
          <w:szCs w:val="20"/>
        </w:rPr>
        <w:t xml:space="preserve"> </w:t>
      </w:r>
      <w:r w:rsidR="009B5C68" w:rsidRPr="003512B9">
        <w:rPr>
          <w:rFonts w:cs="Arial"/>
          <w:b/>
          <w:bCs/>
          <w:sz w:val="20"/>
          <w:szCs w:val="20"/>
        </w:rPr>
        <w:t>ICCB</w:t>
      </w:r>
      <w:r w:rsidR="009246BB" w:rsidRPr="003512B9">
        <w:rPr>
          <w:rFonts w:cs="Arial"/>
          <w:b/>
          <w:bCs/>
          <w:sz w:val="20"/>
          <w:szCs w:val="20"/>
        </w:rPr>
        <w:t xml:space="preserve"> </w:t>
      </w:r>
      <w:r w:rsidR="00434BCD" w:rsidRPr="003512B9">
        <w:rPr>
          <w:rFonts w:cs="Arial"/>
          <w:b/>
          <w:bCs/>
          <w:sz w:val="20"/>
          <w:szCs w:val="20"/>
        </w:rPr>
        <w:t>Flow diagram</w:t>
      </w:r>
    </w:p>
    <w:p w14:paraId="7D1FBD3A" w14:textId="08F07EE5" w:rsidR="00F43519" w:rsidRDefault="00F43519" w:rsidP="00547BA8">
      <w:pPr>
        <w:pStyle w:val="Heading4"/>
        <w:ind w:left="0" w:firstLine="0"/>
      </w:pPr>
    </w:p>
    <w:p w14:paraId="7D1FBD3B" w14:textId="77777777" w:rsidR="00FE6967" w:rsidRPr="00D05293" w:rsidRDefault="00FE6967" w:rsidP="00F43519">
      <w:pPr>
        <w:pStyle w:val="Heading2"/>
      </w:pPr>
      <w:bookmarkStart w:id="22" w:name="_Toc265664066"/>
      <w:bookmarkStart w:id="23" w:name="_Toc34951394"/>
      <w:r w:rsidRPr="00D05293">
        <w:t>Change Tracking and Reporting</w:t>
      </w:r>
      <w:bookmarkEnd w:id="22"/>
      <w:bookmarkEnd w:id="23"/>
    </w:p>
    <w:p w14:paraId="7D1FBD8B" w14:textId="636279B8" w:rsidR="00FE6967" w:rsidRPr="009F1ADD" w:rsidRDefault="00FE6967" w:rsidP="00FE6967">
      <w:pPr>
        <w:rPr>
          <w:rFonts w:cs="Arial"/>
        </w:rPr>
      </w:pPr>
      <w:r>
        <w:rPr>
          <w:rFonts w:cs="Arial"/>
        </w:rPr>
        <w:t>CM will establish and maintain a change tracking</w:t>
      </w:r>
      <w:r w:rsidR="005471DD">
        <w:rPr>
          <w:rFonts w:cs="Arial"/>
        </w:rPr>
        <w:t xml:space="preserve"> </w:t>
      </w:r>
      <w:r>
        <w:rPr>
          <w:rFonts w:cs="Arial"/>
        </w:rPr>
        <w:t>reporting system</w:t>
      </w:r>
      <w:r w:rsidR="005C4152">
        <w:rPr>
          <w:rFonts w:cs="Arial"/>
        </w:rPr>
        <w:t xml:space="preserve"> </w:t>
      </w:r>
      <w:r>
        <w:rPr>
          <w:rFonts w:cs="Arial"/>
        </w:rPr>
        <w:t>to record all activity associated to any change from initiation to approval</w:t>
      </w:r>
      <w:r w:rsidR="000054D9">
        <w:rPr>
          <w:rFonts w:cs="Arial"/>
        </w:rPr>
        <w:t xml:space="preserve">.  </w:t>
      </w:r>
      <w:commentRangeStart w:id="24"/>
      <w:r w:rsidR="000054D9">
        <w:rPr>
          <w:rFonts w:cs="Arial"/>
        </w:rPr>
        <w:t xml:space="preserve">The change is not tracked once the ICCB </w:t>
      </w:r>
      <w:r w:rsidR="0034188C">
        <w:rPr>
          <w:rFonts w:cs="Arial"/>
        </w:rPr>
        <w:t>approved the change to be implemented.</w:t>
      </w:r>
      <w:commentRangeEnd w:id="24"/>
      <w:r w:rsidR="00153EAE" w:rsidRPr="009F1ADD">
        <w:rPr>
          <w:rStyle w:val="CommentReference"/>
          <w:rFonts w:cs="Arial"/>
          <w:sz w:val="22"/>
          <w:szCs w:val="24"/>
        </w:rPr>
        <w:commentReference w:id="24"/>
      </w:r>
    </w:p>
    <w:p w14:paraId="7D1FBD91" w14:textId="77777777" w:rsidR="003F384F" w:rsidRPr="00A17C7D" w:rsidRDefault="003F384F" w:rsidP="00A17C7D"/>
    <w:p w14:paraId="7D1FBD92" w14:textId="77777777" w:rsidR="009246BB" w:rsidRPr="00FF6C13" w:rsidRDefault="009246BB" w:rsidP="00476883">
      <w:pPr>
        <w:pStyle w:val="Heading2"/>
      </w:pPr>
      <w:bookmarkStart w:id="25" w:name="_Toc34951395"/>
      <w:r>
        <w:t>Version Control</w:t>
      </w:r>
      <w:bookmarkEnd w:id="25"/>
    </w:p>
    <w:p w14:paraId="7D1FBD97" w14:textId="3551F49B" w:rsidR="009246BB" w:rsidRPr="00010262" w:rsidRDefault="009246BB">
      <w:pPr>
        <w:tabs>
          <w:tab w:val="left" w:pos="0"/>
        </w:tabs>
        <w:rPr>
          <w:rFonts w:cs="Arial"/>
          <w:szCs w:val="20"/>
        </w:rPr>
      </w:pPr>
      <w:r>
        <w:rPr>
          <w:rFonts w:cs="Arial"/>
          <w:szCs w:val="20"/>
        </w:rPr>
        <w:t>A version is an identified body of software system components that typically includes application software, one or more databases, and documentation.  The totality of the software release is called a version</w:t>
      </w:r>
      <w:r w:rsidR="006C03B1">
        <w:rPr>
          <w:rFonts w:cs="Arial"/>
          <w:szCs w:val="20"/>
        </w:rPr>
        <w:t>.</w:t>
      </w:r>
      <w:r w:rsidR="000A17F6">
        <w:rPr>
          <w:rFonts w:cs="Arial"/>
          <w:szCs w:val="20"/>
        </w:rPr>
        <w:t xml:space="preserve">  </w:t>
      </w:r>
      <w:r>
        <w:rPr>
          <w:rFonts w:cs="Arial"/>
          <w:szCs w:val="20"/>
        </w:rPr>
        <w:t xml:space="preserve">When a new version is released, CM will maintain copies of all superseded software versions for purposes of an audit trail or </w:t>
      </w:r>
      <w:r w:rsidR="004569B7">
        <w:rPr>
          <w:rFonts w:cs="Arial"/>
          <w:szCs w:val="20"/>
        </w:rPr>
        <w:t>in the event</w:t>
      </w:r>
      <w:r>
        <w:rPr>
          <w:rFonts w:cs="Arial"/>
          <w:szCs w:val="20"/>
        </w:rPr>
        <w:t xml:space="preserve"> that an older software version need</w:t>
      </w:r>
      <w:r w:rsidR="004569B7">
        <w:rPr>
          <w:rFonts w:cs="Arial"/>
          <w:szCs w:val="20"/>
        </w:rPr>
        <w:t>s</w:t>
      </w:r>
      <w:r>
        <w:rPr>
          <w:rFonts w:cs="Arial"/>
          <w:szCs w:val="20"/>
        </w:rPr>
        <w:t xml:space="preserve"> to be regenerated.</w:t>
      </w:r>
      <w:r w:rsidR="00010262">
        <w:rPr>
          <w:rFonts w:cs="Arial"/>
          <w:szCs w:val="20"/>
        </w:rPr>
        <w:t xml:space="preserve">  </w:t>
      </w:r>
    </w:p>
    <w:p w14:paraId="7D1FBD98" w14:textId="77777777" w:rsidR="009246BB" w:rsidRDefault="009246BB" w:rsidP="00A01D14"/>
    <w:p w14:paraId="7D1FBD99" w14:textId="77777777" w:rsidR="009246BB" w:rsidRDefault="009246BB" w:rsidP="00785033">
      <w:pPr>
        <w:pStyle w:val="Heading3"/>
        <w:rPr>
          <w:szCs w:val="16"/>
        </w:rPr>
      </w:pPr>
      <w:bookmarkStart w:id="26" w:name="_Toc34951396"/>
      <w:r>
        <w:t>Software Version and Release Identifiers</w:t>
      </w:r>
      <w:bookmarkEnd w:id="26"/>
    </w:p>
    <w:p w14:paraId="7D1FBD9A" w14:textId="5B34C549" w:rsidR="009246BB" w:rsidRDefault="009246BB" w:rsidP="00B02FAF">
      <w:r>
        <w:t xml:space="preserve">Version and release numbers for </w:t>
      </w:r>
      <w:r w:rsidR="00D233DA">
        <w:t xml:space="preserve">executable files </w:t>
      </w:r>
      <w:r>
        <w:t>are structured in</w:t>
      </w:r>
      <w:r w:rsidR="00B02FAF">
        <w:t xml:space="preserve"> the following decimal format:</w:t>
      </w:r>
    </w:p>
    <w:p w14:paraId="7D1FBD9B" w14:textId="77777777" w:rsidR="009246BB" w:rsidRDefault="009246BB" w:rsidP="00B02FAF"/>
    <w:p w14:paraId="7D1FBD9C" w14:textId="77777777" w:rsidR="009246BB" w:rsidRDefault="0009308F" w:rsidP="0009308F">
      <w:pPr>
        <w:pStyle w:val="BodyText"/>
        <w:ind w:left="720"/>
        <w:jc w:val="both"/>
        <w:rPr>
          <w:rFonts w:ascii="Arial" w:hAnsi="Arial" w:cs="Arial"/>
          <w:sz w:val="22"/>
        </w:rPr>
      </w:pPr>
      <w:r>
        <w:rPr>
          <w:rFonts w:ascii="Arial" w:hAnsi="Arial" w:cs="Arial"/>
          <w:sz w:val="22"/>
        </w:rPr>
        <w:t xml:space="preserve">0.0.0.0   </w:t>
      </w:r>
      <w:r w:rsidR="009246BB">
        <w:rPr>
          <w:rFonts w:ascii="Arial" w:hAnsi="Arial" w:cs="Arial"/>
          <w:sz w:val="22"/>
        </w:rPr>
        <w:t>for major, minor, revision</w:t>
      </w:r>
      <w:r w:rsidR="004569B7">
        <w:rPr>
          <w:rFonts w:ascii="Arial" w:hAnsi="Arial" w:cs="Arial"/>
          <w:sz w:val="22"/>
        </w:rPr>
        <w:t>,</w:t>
      </w:r>
      <w:r w:rsidR="009246BB">
        <w:rPr>
          <w:rFonts w:ascii="Arial" w:hAnsi="Arial" w:cs="Arial"/>
          <w:sz w:val="22"/>
        </w:rPr>
        <w:t xml:space="preserve"> and build number</w:t>
      </w:r>
    </w:p>
    <w:p w14:paraId="7D1FBD9D" w14:textId="77777777" w:rsidR="009246BB" w:rsidRDefault="009246BB" w:rsidP="00B02FAF"/>
    <w:p w14:paraId="7D1FBD9E" w14:textId="77777777" w:rsidR="009246BB" w:rsidRDefault="009246BB" w:rsidP="00B02FAF">
      <w:r>
        <w:t>During initial development of a product, the development version will always begin as 0.0.0.1</w:t>
      </w:r>
      <w:r w:rsidR="004569B7">
        <w:t>,</w:t>
      </w:r>
      <w:r>
        <w:t xml:space="preserve"> with the build number being incremented as the product undergoes development. The Implementation Baseline submitted for Release Testing, however, will be numbered as 1.0.0.1. In fact, the initial build number for any release will always be 1.</w:t>
      </w:r>
    </w:p>
    <w:p w14:paraId="7D1FBD9F" w14:textId="77777777" w:rsidR="009246BB" w:rsidRDefault="009246BB" w:rsidP="00B02FAF"/>
    <w:p w14:paraId="7D1FBDA0" w14:textId="77777777" w:rsidR="009246BB" w:rsidRDefault="009246BB" w:rsidP="00B02FAF">
      <w:r>
        <w:t>If a build fails to pass Release Testing, the build number will be incremented by 1.  When a build passes Release Testing, th</w:t>
      </w:r>
      <w:r w:rsidR="006216BA">
        <w:t>e</w:t>
      </w:r>
      <w:r>
        <w:t xml:space="preserve"> build number</w:t>
      </w:r>
      <w:r w:rsidR="006216BA">
        <w:t xml:space="preserve"> is zeroed out</w:t>
      </w:r>
      <w:r>
        <w:t xml:space="preserve">.  If it is necessary to produce an interim release for a critical fix prior to the next scheduled release, the interim release will be assigned the next sequential </w:t>
      </w:r>
      <w:r w:rsidR="006216BA">
        <w:t>revision</w:t>
      </w:r>
      <w:r w:rsidR="004569B7">
        <w:t xml:space="preserve"> </w:t>
      </w:r>
      <w:r>
        <w:t xml:space="preserve">number for the current release.  </w:t>
      </w:r>
    </w:p>
    <w:p w14:paraId="7D1FBDA1" w14:textId="77777777" w:rsidR="009246BB" w:rsidRDefault="009246BB">
      <w:pPr>
        <w:pStyle w:val="BodyText"/>
        <w:rPr>
          <w:rFonts w:ascii="Arial" w:hAnsi="Arial" w:cs="Arial"/>
          <w:sz w:val="22"/>
        </w:rPr>
      </w:pPr>
      <w:r>
        <w:rPr>
          <w:rFonts w:ascii="Arial" w:hAnsi="Arial" w:cs="Arial"/>
          <w:sz w:val="22"/>
        </w:rPr>
        <w:t>Example:</w:t>
      </w:r>
    </w:p>
    <w:p w14:paraId="7D1FBDA2" w14:textId="77777777" w:rsidR="009246BB" w:rsidRDefault="009246BB">
      <w:pPr>
        <w:pStyle w:val="BodyText"/>
        <w:ind w:left="360"/>
        <w:jc w:val="both"/>
        <w:rPr>
          <w:rFonts w:ascii="Arial" w:hAnsi="Arial" w:cs="Arial"/>
          <w:sz w:val="22"/>
        </w:rPr>
      </w:pPr>
      <w:r>
        <w:rPr>
          <w:rFonts w:ascii="Arial" w:hAnsi="Arial" w:cs="Arial"/>
          <w:sz w:val="22"/>
        </w:rPr>
        <w:lastRenderedPageBreak/>
        <w:t>1.</w:t>
      </w:r>
      <w:r>
        <w:rPr>
          <w:rFonts w:ascii="Arial" w:hAnsi="Arial" w:cs="Arial"/>
          <w:sz w:val="22"/>
        </w:rPr>
        <w:tab/>
        <w:t>Build 6.0.4.1 is submitted for Release Testing.</w:t>
      </w:r>
    </w:p>
    <w:p w14:paraId="7D1FBDA3" w14:textId="77777777" w:rsidR="009246BB" w:rsidRDefault="009246BB">
      <w:pPr>
        <w:pStyle w:val="BodyText"/>
        <w:ind w:left="360"/>
        <w:jc w:val="both"/>
        <w:rPr>
          <w:rFonts w:ascii="Arial" w:hAnsi="Arial" w:cs="Arial"/>
          <w:sz w:val="22"/>
        </w:rPr>
      </w:pPr>
      <w:r>
        <w:rPr>
          <w:rFonts w:ascii="Arial" w:hAnsi="Arial" w:cs="Arial"/>
          <w:sz w:val="22"/>
        </w:rPr>
        <w:t>2.</w:t>
      </w:r>
      <w:r>
        <w:rPr>
          <w:rFonts w:ascii="Arial" w:hAnsi="Arial" w:cs="Arial"/>
          <w:sz w:val="22"/>
        </w:rPr>
        <w:tab/>
        <w:t>Build 6.0.4.1 fails Release Testing and is replaced by build 6.0.4.2.</w:t>
      </w:r>
    </w:p>
    <w:p w14:paraId="7D1FBDA4" w14:textId="77777777" w:rsidR="009246BB" w:rsidRDefault="009246BB">
      <w:pPr>
        <w:pStyle w:val="BodyText"/>
        <w:ind w:left="360"/>
        <w:jc w:val="both"/>
        <w:rPr>
          <w:rFonts w:ascii="Arial" w:hAnsi="Arial" w:cs="Arial"/>
          <w:sz w:val="22"/>
        </w:rPr>
      </w:pPr>
      <w:r>
        <w:rPr>
          <w:rFonts w:ascii="Arial" w:hAnsi="Arial" w:cs="Arial"/>
          <w:sz w:val="22"/>
        </w:rPr>
        <w:t>3.</w:t>
      </w:r>
      <w:r>
        <w:rPr>
          <w:rFonts w:ascii="Arial" w:hAnsi="Arial" w:cs="Arial"/>
          <w:sz w:val="22"/>
        </w:rPr>
        <w:tab/>
        <w:t>Build 6.0.4.2 passes Release Testing and becomes current release 6.0.4.2.</w:t>
      </w:r>
    </w:p>
    <w:p w14:paraId="7D1FBDA5" w14:textId="77777777" w:rsidR="009246BB" w:rsidRDefault="009246BB">
      <w:pPr>
        <w:pStyle w:val="BodyText"/>
        <w:ind w:left="360"/>
        <w:jc w:val="both"/>
        <w:rPr>
          <w:rFonts w:ascii="Arial" w:hAnsi="Arial" w:cs="Arial"/>
          <w:sz w:val="22"/>
        </w:rPr>
      </w:pPr>
      <w:r>
        <w:rPr>
          <w:rFonts w:ascii="Arial" w:hAnsi="Arial" w:cs="Arial"/>
          <w:sz w:val="22"/>
        </w:rPr>
        <w:t>4.</w:t>
      </w:r>
      <w:r>
        <w:rPr>
          <w:rFonts w:ascii="Arial" w:hAnsi="Arial" w:cs="Arial"/>
          <w:sz w:val="22"/>
        </w:rPr>
        <w:tab/>
        <w:t>Development effort begins on build 6.0.5.1 for the next scheduled release.</w:t>
      </w:r>
    </w:p>
    <w:p w14:paraId="7D1FBDA6" w14:textId="77777777" w:rsidR="009246BB" w:rsidRDefault="009246BB">
      <w:pPr>
        <w:pStyle w:val="BodyText"/>
        <w:ind w:left="360"/>
        <w:jc w:val="both"/>
        <w:rPr>
          <w:rFonts w:ascii="Arial" w:hAnsi="Arial" w:cs="Arial"/>
          <w:sz w:val="22"/>
        </w:rPr>
      </w:pPr>
      <w:r>
        <w:rPr>
          <w:rFonts w:ascii="Arial" w:hAnsi="Arial" w:cs="Arial"/>
          <w:sz w:val="22"/>
        </w:rPr>
        <w:t>5.</w:t>
      </w:r>
      <w:r>
        <w:rPr>
          <w:rFonts w:ascii="Arial" w:hAnsi="Arial" w:cs="Arial"/>
          <w:sz w:val="22"/>
        </w:rPr>
        <w:tab/>
        <w:t>A critical fix is needed for current release 6.0.4.2.</w:t>
      </w:r>
    </w:p>
    <w:p w14:paraId="7D1FBDA7" w14:textId="77777777" w:rsidR="009246BB" w:rsidRDefault="009246BB">
      <w:pPr>
        <w:pStyle w:val="BodyText"/>
        <w:ind w:left="360"/>
        <w:jc w:val="both"/>
        <w:rPr>
          <w:rFonts w:ascii="Arial" w:hAnsi="Arial" w:cs="Arial"/>
          <w:sz w:val="22"/>
        </w:rPr>
      </w:pPr>
      <w:r>
        <w:rPr>
          <w:rFonts w:ascii="Arial" w:hAnsi="Arial" w:cs="Arial"/>
          <w:sz w:val="22"/>
        </w:rPr>
        <w:t>6.</w:t>
      </w:r>
      <w:r>
        <w:rPr>
          <w:rFonts w:ascii="Arial" w:hAnsi="Arial" w:cs="Arial"/>
          <w:sz w:val="22"/>
        </w:rPr>
        <w:tab/>
        <w:t>Build 6.0.4.3 is produced for the critical fix.</w:t>
      </w:r>
    </w:p>
    <w:p w14:paraId="7D1FBDA8" w14:textId="77777777" w:rsidR="009246BB" w:rsidRDefault="009246BB">
      <w:pPr>
        <w:pStyle w:val="BodyText"/>
        <w:ind w:left="360"/>
        <w:jc w:val="both"/>
        <w:rPr>
          <w:rFonts w:ascii="Arial" w:hAnsi="Arial" w:cs="Arial"/>
          <w:sz w:val="22"/>
        </w:rPr>
      </w:pPr>
      <w:r>
        <w:rPr>
          <w:rFonts w:ascii="Arial" w:hAnsi="Arial" w:cs="Arial"/>
          <w:sz w:val="22"/>
        </w:rPr>
        <w:t>7.</w:t>
      </w:r>
      <w:r>
        <w:rPr>
          <w:rFonts w:ascii="Arial" w:hAnsi="Arial" w:cs="Arial"/>
          <w:sz w:val="22"/>
        </w:rPr>
        <w:tab/>
        <w:t>Build 6.0.4.3 passes Release Testing and becomes release 6.0.4.</w:t>
      </w:r>
    </w:p>
    <w:p w14:paraId="7D1FBDC3" w14:textId="68FF1F2F" w:rsidR="009246BB" w:rsidRPr="009F1ADD" w:rsidRDefault="009246BB" w:rsidP="009F1ADD">
      <w:pPr>
        <w:pStyle w:val="BodyText"/>
        <w:numPr>
          <w:ilvl w:val="0"/>
          <w:numId w:val="12"/>
        </w:numPr>
        <w:jc w:val="both"/>
        <w:rPr>
          <w:rFonts w:ascii="Arial" w:hAnsi="Arial" w:cs="Arial"/>
          <w:sz w:val="22"/>
        </w:rPr>
      </w:pPr>
      <w:r>
        <w:rPr>
          <w:rFonts w:ascii="Arial" w:hAnsi="Arial" w:cs="Arial"/>
          <w:sz w:val="22"/>
        </w:rPr>
        <w:t>The fix implemented in 6.0.4 is also implemented in 6.0.5.1.</w:t>
      </w:r>
    </w:p>
    <w:sectPr w:rsidR="009246BB" w:rsidRPr="009F1ADD" w:rsidSect="004F6C00">
      <w:headerReference w:type="default" r:id="rId19"/>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evin McMahon" w:date="2026-01-10T20:46:00Z" w:initials="KM">
    <w:p w14:paraId="323FF286" w14:textId="77777777" w:rsidR="005844CC" w:rsidRDefault="005844CC" w:rsidP="005844CC">
      <w:pPr>
        <w:pStyle w:val="CommentText"/>
      </w:pPr>
      <w:r>
        <w:rPr>
          <w:rStyle w:val="CommentReference"/>
        </w:rPr>
        <w:annotationRef/>
      </w:r>
      <w:r>
        <w:t xml:space="preserve">The statement that following configuration management processes is at each software developer’s discretion is an improper CM practice. Configuration management only works when it is applied across the entire team. Allowing developers to opt in or out creates gaps in the version control, traceability, and the auditability, which would increase the risk of unapproved changes or changes that aren’t documented entering a release. This practice undermines the goal of a CM, which is to maintain control over the software artifacts. This section should be revised to state that adherence to CM processes is mandatory for all project staff involved in development and maintenance activities. </w:t>
      </w:r>
    </w:p>
  </w:comment>
  <w:comment w:id="7" w:author="Kevin McMahon" w:date="2026-01-10T20:49:00Z" w:initials="KM">
    <w:p w14:paraId="2BA483C6" w14:textId="77777777" w:rsidR="005844CC" w:rsidRDefault="005844CC" w:rsidP="005844CC">
      <w:pPr>
        <w:pStyle w:val="CommentText"/>
      </w:pPr>
      <w:r>
        <w:rPr>
          <w:rStyle w:val="CommentReference"/>
        </w:rPr>
        <w:annotationRef/>
      </w:r>
      <w:r>
        <w:t xml:space="preserve">The plan states that baselines will not be used often due to it being too rapid of a pace of iterative development. That is an improper CM practice because baselines are necessary for maintaining controlled snapshots of the system, especially when in environments with a lot of changes happening. Without regularly established baselines, it becomes hard to support version rollbacks, emergency fixes, and audits. Instead of avoiding the baselines, the plan should define lightweight baseline checkpoints aligned to the iterations or the releases to balance control with the development speed. </w:t>
      </w:r>
    </w:p>
  </w:comment>
  <w:comment w:id="14" w:author="Kevin McMahon" w:date="2026-01-10T20:53:00Z" w:initials="KM">
    <w:p w14:paraId="689EBCFD" w14:textId="77777777" w:rsidR="00153EAE" w:rsidRDefault="00153EAE" w:rsidP="00153EAE">
      <w:pPr>
        <w:pStyle w:val="CommentText"/>
      </w:pPr>
      <w:r>
        <w:rPr>
          <w:rStyle w:val="CommentReference"/>
        </w:rPr>
        <w:annotationRef/>
      </w:r>
      <w:r>
        <w:t xml:space="preserve">Allowing the same identification label to be used by multiple configuration items as long as they are stored in different folders introduces an alarming amount of risk. Unique IDs are a core CM principle because it enables clear traceability across documentation, all of the code, and the releases. Reusing identifiers can lead to confusion during audits, or change impact analysis, and much more. This section should require globally unique identifiers for each configuration item no matter the storage location to make sure there is clarity and accountability. </w:t>
      </w:r>
    </w:p>
  </w:comment>
  <w:comment w:id="19" w:author="Kevin McMahon" w:date="2026-01-10T20:54:00Z" w:initials="KM">
    <w:p w14:paraId="71C6099E" w14:textId="77777777" w:rsidR="00153EAE" w:rsidRDefault="00153EAE" w:rsidP="00153EAE">
      <w:pPr>
        <w:pStyle w:val="CommentText"/>
      </w:pPr>
      <w:r>
        <w:rPr>
          <w:rStyle w:val="CommentReference"/>
        </w:rPr>
        <w:annotationRef/>
      </w:r>
      <w:r>
        <w:t>“4”</w:t>
      </w:r>
    </w:p>
  </w:comment>
  <w:comment w:id="21" w:author="Kevin McMahon" w:date="2026-01-10T20:57:00Z" w:initials="KM">
    <w:p w14:paraId="65E5D785" w14:textId="77777777" w:rsidR="00153EAE" w:rsidRDefault="00153EAE" w:rsidP="00153EAE">
      <w:pPr>
        <w:pStyle w:val="CommentText"/>
      </w:pPr>
      <w:r>
        <w:rPr>
          <w:rStyle w:val="CommentReference"/>
        </w:rPr>
        <w:annotationRef/>
      </w:r>
      <w:r>
        <w:t xml:space="preserve">The plan indicates that the ICCB review process can be waived if a change is high priority and the customer is insistent. Even though emergency changes are sometimes necessary, completely bypassing review introduces a lot of risk by allowing unvetted changes into the controlled  baseline. This practice weakens governance and will increase the chance of introducing defects. A better approach could be to define an expedited emergency change process that still is able to include documented approval and post implementation reviews. </w:t>
      </w:r>
    </w:p>
  </w:comment>
  <w:comment w:id="24" w:author="Kevin McMahon" w:date="2026-01-10T20:58:00Z" w:initials="KM">
    <w:p w14:paraId="442D231F" w14:textId="77777777" w:rsidR="00153EAE" w:rsidRDefault="00153EAE" w:rsidP="00153EAE">
      <w:pPr>
        <w:pStyle w:val="CommentText"/>
      </w:pPr>
      <w:r>
        <w:rPr>
          <w:rStyle w:val="CommentReference"/>
        </w:rPr>
        <w:annotationRef/>
      </w:r>
      <w:r>
        <w:t xml:space="preserve">The statement that changes are not tracked once the ICCB approves implementation is an improper CM practice. Traceability must continue through implementation, testing, deployment, and closure for accountability and historical analysis. Stopping the tracking after approval removes visibility into whether the change was implemented correctly or introduced any new issues. This section should be updated to need end to end tracking until the change is fully deployed, verified, and then formally closed.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3FF286" w15:done="0"/>
  <w15:commentEx w15:paraId="2BA483C6" w15:done="0"/>
  <w15:commentEx w15:paraId="689EBCFD" w15:done="0"/>
  <w15:commentEx w15:paraId="71C6099E" w15:done="0"/>
  <w15:commentEx w15:paraId="65E5D785" w15:done="0"/>
  <w15:commentEx w15:paraId="442D23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A9AD9A" w16cex:dateUtc="2026-01-11T01:46:00Z"/>
  <w16cex:commentExtensible w16cex:durableId="0AA645DC" w16cex:dateUtc="2026-01-11T01:49:00Z"/>
  <w16cex:commentExtensible w16cex:durableId="07190BE1" w16cex:dateUtc="2026-01-11T01:53:00Z"/>
  <w16cex:commentExtensible w16cex:durableId="355A87AB" w16cex:dateUtc="2026-01-11T01:54:00Z"/>
  <w16cex:commentExtensible w16cex:durableId="2D52959E" w16cex:dateUtc="2026-01-11T01:57:00Z"/>
  <w16cex:commentExtensible w16cex:durableId="5201A5EF" w16cex:dateUtc="2026-01-11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3FF286" w16cid:durableId="09A9AD9A"/>
  <w16cid:commentId w16cid:paraId="2BA483C6" w16cid:durableId="0AA645DC"/>
  <w16cid:commentId w16cid:paraId="689EBCFD" w16cid:durableId="07190BE1"/>
  <w16cid:commentId w16cid:paraId="71C6099E" w16cid:durableId="355A87AB"/>
  <w16cid:commentId w16cid:paraId="65E5D785" w16cid:durableId="2D52959E"/>
  <w16cid:commentId w16cid:paraId="442D231F" w16cid:durableId="5201A5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4B94" w14:textId="77777777" w:rsidR="003B0AC9" w:rsidRDefault="003B0AC9">
      <w:r>
        <w:separator/>
      </w:r>
    </w:p>
  </w:endnote>
  <w:endnote w:type="continuationSeparator" w:id="0">
    <w:p w14:paraId="06F6EB2C" w14:textId="77777777" w:rsidR="003B0AC9" w:rsidRDefault="003B0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BE8E" w14:textId="77777777" w:rsidR="00EC133A" w:rsidRDefault="00EC13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C173" w14:textId="77777777" w:rsidR="003B0AC9" w:rsidRDefault="003B0AC9">
      <w:r>
        <w:separator/>
      </w:r>
    </w:p>
  </w:footnote>
  <w:footnote w:type="continuationSeparator" w:id="0">
    <w:p w14:paraId="01BA289D" w14:textId="77777777" w:rsidR="003B0AC9" w:rsidRDefault="003B0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BEAC" w14:textId="4AB83254" w:rsidR="00EC133A" w:rsidRPr="004E78FB" w:rsidRDefault="00EC133A" w:rsidP="004E78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6B1"/>
    <w:multiLevelType w:val="hybridMultilevel"/>
    <w:tmpl w:val="7D8622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5610C93"/>
    <w:multiLevelType w:val="hybridMultilevel"/>
    <w:tmpl w:val="3FC2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5743A"/>
    <w:multiLevelType w:val="hybridMultilevel"/>
    <w:tmpl w:val="3F9CA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20F15"/>
    <w:multiLevelType w:val="hybridMultilevel"/>
    <w:tmpl w:val="2FD2DFA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FDC2E7F"/>
    <w:multiLevelType w:val="hybridMultilevel"/>
    <w:tmpl w:val="D936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45FEE"/>
    <w:multiLevelType w:val="hybridMultilevel"/>
    <w:tmpl w:val="DE749112"/>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6" w15:restartNumberingAfterBreak="0">
    <w:nsid w:val="2B1F77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C585A89"/>
    <w:multiLevelType w:val="hybridMultilevel"/>
    <w:tmpl w:val="C2E44F8A"/>
    <w:lvl w:ilvl="0" w:tplc="E0BAB910">
      <w:start w:val="8"/>
      <w:numFmt w:val="decimal"/>
      <w:lvlText w:val="%1."/>
      <w:lvlJc w:val="left"/>
      <w:pPr>
        <w:tabs>
          <w:tab w:val="num" w:pos="720"/>
        </w:tabs>
        <w:ind w:left="720" w:hanging="360"/>
      </w:pPr>
      <w:rPr>
        <w:rFonts w:hint="default"/>
      </w:rPr>
    </w:lvl>
    <w:lvl w:ilvl="1" w:tplc="16A4ECC8">
      <w:numFmt w:val="none"/>
      <w:lvlText w:val=""/>
      <w:lvlJc w:val="left"/>
      <w:pPr>
        <w:tabs>
          <w:tab w:val="num" w:pos="360"/>
        </w:tabs>
      </w:pPr>
    </w:lvl>
    <w:lvl w:ilvl="2" w:tplc="4C2E1A1E">
      <w:numFmt w:val="none"/>
      <w:lvlText w:val=""/>
      <w:lvlJc w:val="left"/>
      <w:pPr>
        <w:tabs>
          <w:tab w:val="num" w:pos="360"/>
        </w:tabs>
      </w:pPr>
    </w:lvl>
    <w:lvl w:ilvl="3" w:tplc="713A45FE">
      <w:numFmt w:val="none"/>
      <w:lvlText w:val=""/>
      <w:lvlJc w:val="left"/>
      <w:pPr>
        <w:tabs>
          <w:tab w:val="num" w:pos="360"/>
        </w:tabs>
      </w:pPr>
    </w:lvl>
    <w:lvl w:ilvl="4" w:tplc="A1748FCA">
      <w:numFmt w:val="none"/>
      <w:lvlText w:val=""/>
      <w:lvlJc w:val="left"/>
      <w:pPr>
        <w:tabs>
          <w:tab w:val="num" w:pos="360"/>
        </w:tabs>
      </w:pPr>
    </w:lvl>
    <w:lvl w:ilvl="5" w:tplc="9C029866">
      <w:numFmt w:val="none"/>
      <w:lvlText w:val=""/>
      <w:lvlJc w:val="left"/>
      <w:pPr>
        <w:tabs>
          <w:tab w:val="num" w:pos="360"/>
        </w:tabs>
      </w:pPr>
    </w:lvl>
    <w:lvl w:ilvl="6" w:tplc="16261408">
      <w:numFmt w:val="none"/>
      <w:lvlText w:val=""/>
      <w:lvlJc w:val="left"/>
      <w:pPr>
        <w:tabs>
          <w:tab w:val="num" w:pos="360"/>
        </w:tabs>
      </w:pPr>
    </w:lvl>
    <w:lvl w:ilvl="7" w:tplc="C5CCA822">
      <w:numFmt w:val="none"/>
      <w:lvlText w:val=""/>
      <w:lvlJc w:val="left"/>
      <w:pPr>
        <w:tabs>
          <w:tab w:val="num" w:pos="360"/>
        </w:tabs>
      </w:pPr>
    </w:lvl>
    <w:lvl w:ilvl="8" w:tplc="AD148DAA">
      <w:numFmt w:val="none"/>
      <w:lvlText w:val=""/>
      <w:lvlJc w:val="left"/>
      <w:pPr>
        <w:tabs>
          <w:tab w:val="num" w:pos="360"/>
        </w:tabs>
      </w:pPr>
    </w:lvl>
  </w:abstractNum>
  <w:abstractNum w:abstractNumId="8" w15:restartNumberingAfterBreak="0">
    <w:nsid w:val="327C6F43"/>
    <w:multiLevelType w:val="hybridMultilevel"/>
    <w:tmpl w:val="7146FC56"/>
    <w:lvl w:ilvl="0" w:tplc="01381DA6">
      <w:start w:val="1"/>
      <w:numFmt w:val="decimal"/>
      <w:lvlText w:val="%1."/>
      <w:lvlJc w:val="left"/>
      <w:pPr>
        <w:ind w:left="720" w:hanging="360"/>
      </w:pPr>
      <w:rPr>
        <w:rFonts w:ascii="Arial" w:hAnsi="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C5BC2"/>
    <w:multiLevelType w:val="hybridMultilevel"/>
    <w:tmpl w:val="D5B8A2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03376E"/>
    <w:multiLevelType w:val="hybridMultilevel"/>
    <w:tmpl w:val="76FE4A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B42B7"/>
    <w:multiLevelType w:val="hybridMultilevel"/>
    <w:tmpl w:val="30FA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B40116"/>
    <w:multiLevelType w:val="hybridMultilevel"/>
    <w:tmpl w:val="B610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84E12"/>
    <w:multiLevelType w:val="hybridMultilevel"/>
    <w:tmpl w:val="A99EA7A6"/>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3B711685"/>
    <w:multiLevelType w:val="hybridMultilevel"/>
    <w:tmpl w:val="505C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12DCC"/>
    <w:multiLevelType w:val="hybridMultilevel"/>
    <w:tmpl w:val="6CB2800A"/>
    <w:lvl w:ilvl="0" w:tplc="04090001">
      <w:start w:val="1"/>
      <w:numFmt w:val="bullet"/>
      <w:lvlText w:val=""/>
      <w:lvlJc w:val="left"/>
      <w:pPr>
        <w:tabs>
          <w:tab w:val="num" w:pos="882"/>
        </w:tabs>
        <w:ind w:left="882" w:hanging="360"/>
      </w:pPr>
      <w:rPr>
        <w:rFonts w:ascii="Symbol" w:hAnsi="Symbol" w:hint="default"/>
      </w:rPr>
    </w:lvl>
    <w:lvl w:ilvl="1" w:tplc="04090003" w:tentative="1">
      <w:start w:val="1"/>
      <w:numFmt w:val="bullet"/>
      <w:lvlText w:val="o"/>
      <w:lvlJc w:val="left"/>
      <w:pPr>
        <w:tabs>
          <w:tab w:val="num" w:pos="1602"/>
        </w:tabs>
        <w:ind w:left="1602" w:hanging="360"/>
      </w:pPr>
      <w:rPr>
        <w:rFonts w:ascii="Courier New" w:hAnsi="Courier New" w:cs="Courier New" w:hint="default"/>
      </w:rPr>
    </w:lvl>
    <w:lvl w:ilvl="2" w:tplc="04090005" w:tentative="1">
      <w:start w:val="1"/>
      <w:numFmt w:val="bullet"/>
      <w:lvlText w:val=""/>
      <w:lvlJc w:val="left"/>
      <w:pPr>
        <w:tabs>
          <w:tab w:val="num" w:pos="2322"/>
        </w:tabs>
        <w:ind w:left="2322" w:hanging="360"/>
      </w:pPr>
      <w:rPr>
        <w:rFonts w:ascii="Wingdings" w:hAnsi="Wingdings" w:hint="default"/>
      </w:rPr>
    </w:lvl>
    <w:lvl w:ilvl="3" w:tplc="04090001" w:tentative="1">
      <w:start w:val="1"/>
      <w:numFmt w:val="bullet"/>
      <w:lvlText w:val=""/>
      <w:lvlJc w:val="left"/>
      <w:pPr>
        <w:tabs>
          <w:tab w:val="num" w:pos="3042"/>
        </w:tabs>
        <w:ind w:left="3042" w:hanging="360"/>
      </w:pPr>
      <w:rPr>
        <w:rFonts w:ascii="Symbol" w:hAnsi="Symbol" w:hint="default"/>
      </w:rPr>
    </w:lvl>
    <w:lvl w:ilvl="4" w:tplc="04090003" w:tentative="1">
      <w:start w:val="1"/>
      <w:numFmt w:val="bullet"/>
      <w:lvlText w:val="o"/>
      <w:lvlJc w:val="left"/>
      <w:pPr>
        <w:tabs>
          <w:tab w:val="num" w:pos="3762"/>
        </w:tabs>
        <w:ind w:left="3762" w:hanging="360"/>
      </w:pPr>
      <w:rPr>
        <w:rFonts w:ascii="Courier New" w:hAnsi="Courier New" w:cs="Courier New" w:hint="default"/>
      </w:rPr>
    </w:lvl>
    <w:lvl w:ilvl="5" w:tplc="04090005" w:tentative="1">
      <w:start w:val="1"/>
      <w:numFmt w:val="bullet"/>
      <w:lvlText w:val=""/>
      <w:lvlJc w:val="left"/>
      <w:pPr>
        <w:tabs>
          <w:tab w:val="num" w:pos="4482"/>
        </w:tabs>
        <w:ind w:left="4482" w:hanging="360"/>
      </w:pPr>
      <w:rPr>
        <w:rFonts w:ascii="Wingdings" w:hAnsi="Wingdings" w:hint="default"/>
      </w:rPr>
    </w:lvl>
    <w:lvl w:ilvl="6" w:tplc="04090001" w:tentative="1">
      <w:start w:val="1"/>
      <w:numFmt w:val="bullet"/>
      <w:lvlText w:val=""/>
      <w:lvlJc w:val="left"/>
      <w:pPr>
        <w:tabs>
          <w:tab w:val="num" w:pos="5202"/>
        </w:tabs>
        <w:ind w:left="5202" w:hanging="360"/>
      </w:pPr>
      <w:rPr>
        <w:rFonts w:ascii="Symbol" w:hAnsi="Symbol" w:hint="default"/>
      </w:rPr>
    </w:lvl>
    <w:lvl w:ilvl="7" w:tplc="04090003" w:tentative="1">
      <w:start w:val="1"/>
      <w:numFmt w:val="bullet"/>
      <w:lvlText w:val="o"/>
      <w:lvlJc w:val="left"/>
      <w:pPr>
        <w:tabs>
          <w:tab w:val="num" w:pos="5922"/>
        </w:tabs>
        <w:ind w:left="5922" w:hanging="360"/>
      </w:pPr>
      <w:rPr>
        <w:rFonts w:ascii="Courier New" w:hAnsi="Courier New" w:cs="Courier New" w:hint="default"/>
      </w:rPr>
    </w:lvl>
    <w:lvl w:ilvl="8" w:tplc="04090005" w:tentative="1">
      <w:start w:val="1"/>
      <w:numFmt w:val="bullet"/>
      <w:lvlText w:val=""/>
      <w:lvlJc w:val="left"/>
      <w:pPr>
        <w:tabs>
          <w:tab w:val="num" w:pos="6642"/>
        </w:tabs>
        <w:ind w:left="6642" w:hanging="360"/>
      </w:pPr>
      <w:rPr>
        <w:rFonts w:ascii="Wingdings" w:hAnsi="Wingdings" w:hint="default"/>
      </w:rPr>
    </w:lvl>
  </w:abstractNum>
  <w:abstractNum w:abstractNumId="16" w15:restartNumberingAfterBreak="0">
    <w:nsid w:val="3C7A4A90"/>
    <w:multiLevelType w:val="hybridMultilevel"/>
    <w:tmpl w:val="59FA55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64387"/>
    <w:multiLevelType w:val="hybridMultilevel"/>
    <w:tmpl w:val="A0ECE6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61A0E"/>
    <w:multiLevelType w:val="hybridMultilevel"/>
    <w:tmpl w:val="7EDAE77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6F01C4F"/>
    <w:multiLevelType w:val="multilevel"/>
    <w:tmpl w:val="C2387A08"/>
    <w:lvl w:ilvl="0">
      <w:start w:val="1"/>
      <w:numFmt w:val="decimal"/>
      <w:pStyle w:val="Heading1"/>
      <w:lvlText w:val="%1.0"/>
      <w:lvlJc w:val="left"/>
      <w:pPr>
        <w:tabs>
          <w:tab w:val="num" w:pos="1152"/>
        </w:tabs>
        <w:ind w:left="43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846"/>
        </w:tabs>
        <w:ind w:left="846" w:hanging="576"/>
      </w:pPr>
      <w:rPr>
        <w:rFonts w:hint="default"/>
      </w:rPr>
    </w:lvl>
    <w:lvl w:ilvl="2">
      <w:start w:val="1"/>
      <w:numFmt w:val="decimal"/>
      <w:pStyle w:val="Heading3"/>
      <w:lvlText w:val="%1.%2.%3"/>
      <w:lvlJc w:val="left"/>
      <w:pPr>
        <w:tabs>
          <w:tab w:val="num" w:pos="1350"/>
        </w:tabs>
        <w:ind w:left="1350" w:hanging="720"/>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94"/>
        </w:tabs>
        <w:ind w:left="1494" w:hanging="864"/>
      </w:pPr>
      <w:rPr>
        <w:rFonts w:cs="Times New Roman" w:hint="default"/>
      </w:rPr>
    </w:lvl>
    <w:lvl w:ilvl="4">
      <w:start w:val="1"/>
      <w:numFmt w:val="upperLetter"/>
      <w:lvlText w:val="%5."/>
      <w:lvlJc w:val="left"/>
      <w:pPr>
        <w:tabs>
          <w:tab w:val="num" w:pos="2340"/>
        </w:tabs>
        <w:ind w:left="234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right"/>
      <w:pPr>
        <w:tabs>
          <w:tab w:val="num" w:pos="3060"/>
        </w:tabs>
        <w:ind w:left="3060" w:hanging="360"/>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116"/>
        </w:tabs>
        <w:ind w:left="1116" w:hanging="1296"/>
      </w:pPr>
      <w:rPr>
        <w:rFonts w:hint="default"/>
      </w:rPr>
    </w:lvl>
    <w:lvl w:ilvl="7">
      <w:start w:val="1"/>
      <w:numFmt w:val="decimal"/>
      <w:lvlText w:val="%1.%2.%3.%4.%5.%6.%7.%8"/>
      <w:lvlJc w:val="left"/>
      <w:pPr>
        <w:tabs>
          <w:tab w:val="num" w:pos="1260"/>
        </w:tabs>
        <w:ind w:left="1260" w:hanging="1440"/>
      </w:pPr>
      <w:rPr>
        <w:rFonts w:hint="default"/>
      </w:rPr>
    </w:lvl>
    <w:lvl w:ilvl="8">
      <w:start w:val="1"/>
      <w:numFmt w:val="decimal"/>
      <w:lvlText w:val="%1.%2.%3.%4.%5.%6.%7.%8.%9"/>
      <w:lvlJc w:val="left"/>
      <w:pPr>
        <w:tabs>
          <w:tab w:val="num" w:pos="1404"/>
        </w:tabs>
        <w:ind w:left="1404" w:hanging="1584"/>
      </w:pPr>
      <w:rPr>
        <w:rFonts w:hint="default"/>
      </w:rPr>
    </w:lvl>
  </w:abstractNum>
  <w:abstractNum w:abstractNumId="20" w15:restartNumberingAfterBreak="0">
    <w:nsid w:val="553E7230"/>
    <w:multiLevelType w:val="hybridMultilevel"/>
    <w:tmpl w:val="BA4ECF8C"/>
    <w:lvl w:ilvl="0" w:tplc="01381DA6">
      <w:start w:val="1"/>
      <w:numFmt w:val="decimal"/>
      <w:lvlText w:val="%1."/>
      <w:lvlJc w:val="left"/>
      <w:pPr>
        <w:ind w:left="720" w:hanging="360"/>
      </w:pPr>
      <w:rPr>
        <w:rFonts w:ascii="Arial" w:hAnsi="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C55D0"/>
    <w:multiLevelType w:val="hybridMultilevel"/>
    <w:tmpl w:val="B83C68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B6037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0AE2D29"/>
    <w:multiLevelType w:val="hybridMultilevel"/>
    <w:tmpl w:val="8B48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454C8"/>
    <w:multiLevelType w:val="hybridMultilevel"/>
    <w:tmpl w:val="8E8AB5DE"/>
    <w:lvl w:ilvl="0" w:tplc="01381DA6">
      <w:start w:val="1"/>
      <w:numFmt w:val="decimal"/>
      <w:lvlText w:val="%1."/>
      <w:lvlJc w:val="left"/>
      <w:pPr>
        <w:ind w:left="720" w:hanging="360"/>
      </w:pPr>
      <w:rPr>
        <w:rFonts w:ascii="Arial" w:hAnsi="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847FA4"/>
    <w:multiLevelType w:val="hybridMultilevel"/>
    <w:tmpl w:val="FDC8A8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A429F"/>
    <w:multiLevelType w:val="hybridMultilevel"/>
    <w:tmpl w:val="2BE40F56"/>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7" w15:restartNumberingAfterBreak="0">
    <w:nsid w:val="722371C7"/>
    <w:multiLevelType w:val="hybridMultilevel"/>
    <w:tmpl w:val="A0E6163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8918DC04">
      <w:start w:val="1"/>
      <w:numFmt w:val="decimal"/>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7D1E4554">
      <w:start w:val="1"/>
      <w:numFmt w:val="lowerLetter"/>
      <w:lvlText w:val="%5."/>
      <w:lvlJc w:val="left"/>
      <w:pPr>
        <w:tabs>
          <w:tab w:val="num" w:pos="3600"/>
        </w:tabs>
        <w:ind w:left="3600" w:hanging="360"/>
      </w:pPr>
      <w:rPr>
        <w:rFonts w:hint="default"/>
      </w:rPr>
    </w:lvl>
    <w:lvl w:ilvl="5" w:tplc="04090001">
      <w:start w:val="1"/>
      <w:numFmt w:val="bullet"/>
      <w:lvlText w:val=""/>
      <w:lvlJc w:val="left"/>
      <w:pPr>
        <w:tabs>
          <w:tab w:val="num" w:pos="4320"/>
        </w:tabs>
        <w:ind w:left="4320" w:hanging="360"/>
      </w:pPr>
      <w:rPr>
        <w:rFonts w:ascii="Symbol" w:hAnsi="Symbol" w:hint="default"/>
      </w:rPr>
    </w:lvl>
    <w:lvl w:ilvl="6" w:tplc="9A30C492">
      <w:start w:val="7"/>
      <w:numFmt w:val="decimal"/>
      <w:lvlText w:val="Table %7......궉〞뱸룔ब"/>
      <w:lvlJc w:val="left"/>
      <w:pPr>
        <w:tabs>
          <w:tab w:val="num" w:pos="7740"/>
        </w:tabs>
        <w:ind w:left="7740" w:hanging="3240"/>
      </w:pPr>
      <w:rPr>
        <w:rFonts w:cs="Times New Roman" w:hint="default"/>
        <w:b w:val="0"/>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BE4F6D"/>
    <w:multiLevelType w:val="multilevel"/>
    <w:tmpl w:val="F96A16AC"/>
    <w:lvl w:ilvl="0">
      <w:start w:val="1"/>
      <w:numFmt w:val="decimal"/>
      <w:pStyle w:val="cmp1"/>
      <w:lvlText w:val="%1."/>
      <w:lvlJc w:val="left"/>
      <w:pPr>
        <w:tabs>
          <w:tab w:val="num" w:pos="360"/>
        </w:tabs>
        <w:ind w:left="360" w:hanging="360"/>
      </w:pPr>
      <w:rPr>
        <w:b/>
        <w:i w:val="0"/>
        <w:sz w:val="24"/>
      </w:rPr>
    </w:lvl>
    <w:lvl w:ilvl="1">
      <w:start w:val="1"/>
      <w:numFmt w:val="decimal"/>
      <w:lvlText w:val="%1.%2."/>
      <w:lvlJc w:val="left"/>
      <w:pPr>
        <w:tabs>
          <w:tab w:val="num" w:pos="792"/>
        </w:tabs>
        <w:ind w:left="792" w:hanging="432"/>
      </w:pPr>
      <w:rPr>
        <w:b/>
        <w:i w:val="0"/>
        <w:sz w:val="24"/>
      </w:rPr>
    </w:lvl>
    <w:lvl w:ilvl="2">
      <w:start w:val="1"/>
      <w:numFmt w:val="decimal"/>
      <w:pStyle w:val="cmp3"/>
      <w:lvlText w:val="%1.%2.%3."/>
      <w:lvlJc w:val="left"/>
      <w:pPr>
        <w:tabs>
          <w:tab w:val="num" w:pos="1440"/>
        </w:tabs>
        <w:ind w:left="1224" w:hanging="504"/>
      </w:pPr>
      <w:rPr>
        <w:b/>
        <w:i w:val="0"/>
        <w:sz w:val="24"/>
      </w:rPr>
    </w:lvl>
    <w:lvl w:ilvl="3">
      <w:start w:val="1"/>
      <w:numFmt w:val="decimal"/>
      <w:pStyle w:val="cmp4"/>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78745C43"/>
    <w:multiLevelType w:val="hybridMultilevel"/>
    <w:tmpl w:val="5AD4D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968695">
    <w:abstractNumId w:val="19"/>
  </w:num>
  <w:num w:numId="2" w16cid:durableId="1564176767">
    <w:abstractNumId w:val="28"/>
  </w:num>
  <w:num w:numId="3" w16cid:durableId="1161233628">
    <w:abstractNumId w:val="22"/>
  </w:num>
  <w:num w:numId="4" w16cid:durableId="1408041718">
    <w:abstractNumId w:val="13"/>
  </w:num>
  <w:num w:numId="5" w16cid:durableId="297539632">
    <w:abstractNumId w:val="0"/>
  </w:num>
  <w:num w:numId="6" w16cid:durableId="565990573">
    <w:abstractNumId w:val="15"/>
  </w:num>
  <w:num w:numId="7" w16cid:durableId="835727095">
    <w:abstractNumId w:val="6"/>
  </w:num>
  <w:num w:numId="8" w16cid:durableId="1623883373">
    <w:abstractNumId w:val="5"/>
  </w:num>
  <w:num w:numId="9" w16cid:durableId="1706059470">
    <w:abstractNumId w:val="27"/>
  </w:num>
  <w:num w:numId="10" w16cid:durableId="1256984670">
    <w:abstractNumId w:val="21"/>
  </w:num>
  <w:num w:numId="11" w16cid:durableId="271715800">
    <w:abstractNumId w:val="9"/>
  </w:num>
  <w:num w:numId="12" w16cid:durableId="1740595991">
    <w:abstractNumId w:val="7"/>
  </w:num>
  <w:num w:numId="13" w16cid:durableId="1564563673">
    <w:abstractNumId w:val="26"/>
  </w:num>
  <w:num w:numId="14" w16cid:durableId="1824930868">
    <w:abstractNumId w:val="17"/>
  </w:num>
  <w:num w:numId="15" w16cid:durableId="174928145">
    <w:abstractNumId w:val="16"/>
  </w:num>
  <w:num w:numId="16" w16cid:durableId="685521929">
    <w:abstractNumId w:val="25"/>
  </w:num>
  <w:num w:numId="17" w16cid:durableId="1248230226">
    <w:abstractNumId w:val="24"/>
  </w:num>
  <w:num w:numId="18" w16cid:durableId="379020940">
    <w:abstractNumId w:val="8"/>
  </w:num>
  <w:num w:numId="19" w16cid:durableId="1908881810">
    <w:abstractNumId w:val="20"/>
  </w:num>
  <w:num w:numId="20" w16cid:durableId="958560797">
    <w:abstractNumId w:val="18"/>
  </w:num>
  <w:num w:numId="21" w16cid:durableId="383408116">
    <w:abstractNumId w:val="10"/>
  </w:num>
  <w:num w:numId="22" w16cid:durableId="1365210453">
    <w:abstractNumId w:val="11"/>
  </w:num>
  <w:num w:numId="23" w16cid:durableId="806242351">
    <w:abstractNumId w:val="29"/>
  </w:num>
  <w:num w:numId="24" w16cid:durableId="215553620">
    <w:abstractNumId w:val="4"/>
  </w:num>
  <w:num w:numId="25" w16cid:durableId="1772624437">
    <w:abstractNumId w:val="12"/>
  </w:num>
  <w:num w:numId="26" w16cid:durableId="822816501">
    <w:abstractNumId w:val="2"/>
  </w:num>
  <w:num w:numId="27" w16cid:durableId="229194922">
    <w:abstractNumId w:val="1"/>
  </w:num>
  <w:num w:numId="28" w16cid:durableId="388118446">
    <w:abstractNumId w:val="3"/>
  </w:num>
  <w:num w:numId="29" w16cid:durableId="785580696">
    <w:abstractNumId w:val="23"/>
  </w:num>
  <w:num w:numId="30" w16cid:durableId="1516000088">
    <w:abstractNumId w:val="14"/>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McMahon">
    <w15:presenceInfo w15:providerId="AD" w15:userId="S::kevin.mcmahon@smail.rasmussen.edu::38cc9e92-bc73-4008-93b0-6279c17a07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style="mso-position-vertical-relative:line"/>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71"/>
    <w:rsid w:val="00000F5C"/>
    <w:rsid w:val="00002EC8"/>
    <w:rsid w:val="000054D9"/>
    <w:rsid w:val="00010262"/>
    <w:rsid w:val="00011488"/>
    <w:rsid w:val="00011FB5"/>
    <w:rsid w:val="00013498"/>
    <w:rsid w:val="00017CD1"/>
    <w:rsid w:val="00022678"/>
    <w:rsid w:val="000231B9"/>
    <w:rsid w:val="00024A0E"/>
    <w:rsid w:val="00025DE7"/>
    <w:rsid w:val="0002626B"/>
    <w:rsid w:val="0002646E"/>
    <w:rsid w:val="00027855"/>
    <w:rsid w:val="00030458"/>
    <w:rsid w:val="00034488"/>
    <w:rsid w:val="000349F7"/>
    <w:rsid w:val="00034E01"/>
    <w:rsid w:val="00043474"/>
    <w:rsid w:val="00043927"/>
    <w:rsid w:val="00045C18"/>
    <w:rsid w:val="00051F16"/>
    <w:rsid w:val="00052392"/>
    <w:rsid w:val="00061E88"/>
    <w:rsid w:val="00070DFB"/>
    <w:rsid w:val="00071128"/>
    <w:rsid w:val="000736FF"/>
    <w:rsid w:val="00073A3F"/>
    <w:rsid w:val="000744EC"/>
    <w:rsid w:val="000758DD"/>
    <w:rsid w:val="00077BC9"/>
    <w:rsid w:val="0008167C"/>
    <w:rsid w:val="00081B55"/>
    <w:rsid w:val="00081F90"/>
    <w:rsid w:val="0008484C"/>
    <w:rsid w:val="0008686E"/>
    <w:rsid w:val="00087F13"/>
    <w:rsid w:val="0009308F"/>
    <w:rsid w:val="00093589"/>
    <w:rsid w:val="000961CF"/>
    <w:rsid w:val="000A157B"/>
    <w:rsid w:val="000A17F6"/>
    <w:rsid w:val="000A28EE"/>
    <w:rsid w:val="000A49F8"/>
    <w:rsid w:val="000A63C0"/>
    <w:rsid w:val="000A6AEB"/>
    <w:rsid w:val="000A709C"/>
    <w:rsid w:val="000A77DA"/>
    <w:rsid w:val="000B3A8B"/>
    <w:rsid w:val="000C0632"/>
    <w:rsid w:val="000C777E"/>
    <w:rsid w:val="000D0A4F"/>
    <w:rsid w:val="000D17B7"/>
    <w:rsid w:val="000D46AB"/>
    <w:rsid w:val="000D54E2"/>
    <w:rsid w:val="000D58E6"/>
    <w:rsid w:val="000E6DB2"/>
    <w:rsid w:val="000E7CBC"/>
    <w:rsid w:val="000F0547"/>
    <w:rsid w:val="000F1800"/>
    <w:rsid w:val="000F3FBA"/>
    <w:rsid w:val="000F4588"/>
    <w:rsid w:val="000F6DD8"/>
    <w:rsid w:val="00101CC3"/>
    <w:rsid w:val="0010238D"/>
    <w:rsid w:val="00102536"/>
    <w:rsid w:val="00103FBC"/>
    <w:rsid w:val="0010411B"/>
    <w:rsid w:val="001042D4"/>
    <w:rsid w:val="001042FD"/>
    <w:rsid w:val="00110E25"/>
    <w:rsid w:val="00111E74"/>
    <w:rsid w:val="00112E99"/>
    <w:rsid w:val="0011364F"/>
    <w:rsid w:val="00116A7E"/>
    <w:rsid w:val="00120470"/>
    <w:rsid w:val="00124055"/>
    <w:rsid w:val="00126523"/>
    <w:rsid w:val="00127851"/>
    <w:rsid w:val="00131E43"/>
    <w:rsid w:val="00131E55"/>
    <w:rsid w:val="001325F2"/>
    <w:rsid w:val="001363A0"/>
    <w:rsid w:val="00143BEC"/>
    <w:rsid w:val="00143CFE"/>
    <w:rsid w:val="0015058D"/>
    <w:rsid w:val="001516B6"/>
    <w:rsid w:val="00153822"/>
    <w:rsid w:val="00153EAE"/>
    <w:rsid w:val="00154B3E"/>
    <w:rsid w:val="00160DC6"/>
    <w:rsid w:val="00161FBE"/>
    <w:rsid w:val="00163172"/>
    <w:rsid w:val="0017132A"/>
    <w:rsid w:val="00180C2D"/>
    <w:rsid w:val="00191013"/>
    <w:rsid w:val="00192D54"/>
    <w:rsid w:val="001A6E6F"/>
    <w:rsid w:val="001A796B"/>
    <w:rsid w:val="001B08C6"/>
    <w:rsid w:val="001B1FDD"/>
    <w:rsid w:val="001B5835"/>
    <w:rsid w:val="001B7229"/>
    <w:rsid w:val="001B7271"/>
    <w:rsid w:val="001C2FC8"/>
    <w:rsid w:val="001C42E6"/>
    <w:rsid w:val="001C563C"/>
    <w:rsid w:val="001D2B31"/>
    <w:rsid w:val="001D593D"/>
    <w:rsid w:val="001D6363"/>
    <w:rsid w:val="001E44BF"/>
    <w:rsid w:val="001E6970"/>
    <w:rsid w:val="00203872"/>
    <w:rsid w:val="00204D9A"/>
    <w:rsid w:val="00205EB9"/>
    <w:rsid w:val="00220151"/>
    <w:rsid w:val="00220B65"/>
    <w:rsid w:val="0022145A"/>
    <w:rsid w:val="002236E0"/>
    <w:rsid w:val="002254EC"/>
    <w:rsid w:val="002307DE"/>
    <w:rsid w:val="002311A8"/>
    <w:rsid w:val="002350EF"/>
    <w:rsid w:val="00240C96"/>
    <w:rsid w:val="00240CE4"/>
    <w:rsid w:val="00242968"/>
    <w:rsid w:val="00244939"/>
    <w:rsid w:val="00245155"/>
    <w:rsid w:val="00245C0B"/>
    <w:rsid w:val="0025001D"/>
    <w:rsid w:val="00251C0E"/>
    <w:rsid w:val="0025423A"/>
    <w:rsid w:val="00255A0F"/>
    <w:rsid w:val="0025708F"/>
    <w:rsid w:val="00263613"/>
    <w:rsid w:val="002658FA"/>
    <w:rsid w:val="00265FE4"/>
    <w:rsid w:val="002667FD"/>
    <w:rsid w:val="00266E8F"/>
    <w:rsid w:val="00275FEC"/>
    <w:rsid w:val="00276BAA"/>
    <w:rsid w:val="00281C92"/>
    <w:rsid w:val="00283167"/>
    <w:rsid w:val="002838F8"/>
    <w:rsid w:val="00296D4A"/>
    <w:rsid w:val="00296D6D"/>
    <w:rsid w:val="002A27BE"/>
    <w:rsid w:val="002A4FE8"/>
    <w:rsid w:val="002A51F5"/>
    <w:rsid w:val="002B1740"/>
    <w:rsid w:val="002B573A"/>
    <w:rsid w:val="002B6128"/>
    <w:rsid w:val="002C3F21"/>
    <w:rsid w:val="002C3FC6"/>
    <w:rsid w:val="002D0A6F"/>
    <w:rsid w:val="002D1056"/>
    <w:rsid w:val="002D1967"/>
    <w:rsid w:val="002D4E2E"/>
    <w:rsid w:val="002D7FF7"/>
    <w:rsid w:val="002E12A8"/>
    <w:rsid w:val="002F041D"/>
    <w:rsid w:val="002F07A3"/>
    <w:rsid w:val="002F08AE"/>
    <w:rsid w:val="002F5CA0"/>
    <w:rsid w:val="002F6238"/>
    <w:rsid w:val="0030256F"/>
    <w:rsid w:val="00303465"/>
    <w:rsid w:val="003035D0"/>
    <w:rsid w:val="00306C7A"/>
    <w:rsid w:val="003073E5"/>
    <w:rsid w:val="003111E5"/>
    <w:rsid w:val="00323094"/>
    <w:rsid w:val="003255E5"/>
    <w:rsid w:val="00335DC4"/>
    <w:rsid w:val="0033710A"/>
    <w:rsid w:val="00340EFE"/>
    <w:rsid w:val="003410F4"/>
    <w:rsid w:val="003413B7"/>
    <w:rsid w:val="0034188C"/>
    <w:rsid w:val="00342B53"/>
    <w:rsid w:val="00342CA6"/>
    <w:rsid w:val="00344D24"/>
    <w:rsid w:val="00347C9B"/>
    <w:rsid w:val="00350EC9"/>
    <w:rsid w:val="003512B9"/>
    <w:rsid w:val="003627FD"/>
    <w:rsid w:val="00366D46"/>
    <w:rsid w:val="00374DCD"/>
    <w:rsid w:val="00375AEE"/>
    <w:rsid w:val="003766BE"/>
    <w:rsid w:val="00376BE8"/>
    <w:rsid w:val="003803FD"/>
    <w:rsid w:val="00392B81"/>
    <w:rsid w:val="003A32C1"/>
    <w:rsid w:val="003A3F66"/>
    <w:rsid w:val="003B0AC9"/>
    <w:rsid w:val="003B0EEE"/>
    <w:rsid w:val="003B168A"/>
    <w:rsid w:val="003B2C98"/>
    <w:rsid w:val="003B3216"/>
    <w:rsid w:val="003B3694"/>
    <w:rsid w:val="003B6BBC"/>
    <w:rsid w:val="003B7243"/>
    <w:rsid w:val="003B757B"/>
    <w:rsid w:val="003C0256"/>
    <w:rsid w:val="003C1444"/>
    <w:rsid w:val="003C316F"/>
    <w:rsid w:val="003C3C40"/>
    <w:rsid w:val="003C4E74"/>
    <w:rsid w:val="003C7CFE"/>
    <w:rsid w:val="003D16AF"/>
    <w:rsid w:val="003D6090"/>
    <w:rsid w:val="003E7B1E"/>
    <w:rsid w:val="003F0B90"/>
    <w:rsid w:val="003F3095"/>
    <w:rsid w:val="003F35D9"/>
    <w:rsid w:val="003F3711"/>
    <w:rsid w:val="003F384F"/>
    <w:rsid w:val="003F5664"/>
    <w:rsid w:val="003F7284"/>
    <w:rsid w:val="004044E6"/>
    <w:rsid w:val="0040518D"/>
    <w:rsid w:val="00406F7A"/>
    <w:rsid w:val="00407571"/>
    <w:rsid w:val="00407CBB"/>
    <w:rsid w:val="004143C6"/>
    <w:rsid w:val="0041547D"/>
    <w:rsid w:val="0041609D"/>
    <w:rsid w:val="004162D8"/>
    <w:rsid w:val="0041725C"/>
    <w:rsid w:val="00420B91"/>
    <w:rsid w:val="00421BC0"/>
    <w:rsid w:val="00423129"/>
    <w:rsid w:val="00424841"/>
    <w:rsid w:val="00425FB3"/>
    <w:rsid w:val="00430285"/>
    <w:rsid w:val="00434BCD"/>
    <w:rsid w:val="00434C59"/>
    <w:rsid w:val="00435A88"/>
    <w:rsid w:val="0044011D"/>
    <w:rsid w:val="004418B4"/>
    <w:rsid w:val="0044453A"/>
    <w:rsid w:val="00446F0A"/>
    <w:rsid w:val="0045021F"/>
    <w:rsid w:val="004532CE"/>
    <w:rsid w:val="00456072"/>
    <w:rsid w:val="004569B7"/>
    <w:rsid w:val="004574AD"/>
    <w:rsid w:val="00457988"/>
    <w:rsid w:val="00457E23"/>
    <w:rsid w:val="00462294"/>
    <w:rsid w:val="00466CC1"/>
    <w:rsid w:val="00470C74"/>
    <w:rsid w:val="004733A8"/>
    <w:rsid w:val="004755A1"/>
    <w:rsid w:val="00476510"/>
    <w:rsid w:val="00476883"/>
    <w:rsid w:val="00480245"/>
    <w:rsid w:val="00481C32"/>
    <w:rsid w:val="00485A47"/>
    <w:rsid w:val="00490536"/>
    <w:rsid w:val="00491A48"/>
    <w:rsid w:val="00492F04"/>
    <w:rsid w:val="00493296"/>
    <w:rsid w:val="0049656E"/>
    <w:rsid w:val="004969D9"/>
    <w:rsid w:val="00497292"/>
    <w:rsid w:val="00497754"/>
    <w:rsid w:val="004A0D3E"/>
    <w:rsid w:val="004A43DD"/>
    <w:rsid w:val="004A501E"/>
    <w:rsid w:val="004A6F44"/>
    <w:rsid w:val="004B0103"/>
    <w:rsid w:val="004B0630"/>
    <w:rsid w:val="004B183F"/>
    <w:rsid w:val="004B2F00"/>
    <w:rsid w:val="004D084B"/>
    <w:rsid w:val="004D31B2"/>
    <w:rsid w:val="004D454F"/>
    <w:rsid w:val="004D6E9C"/>
    <w:rsid w:val="004E0448"/>
    <w:rsid w:val="004E0CEB"/>
    <w:rsid w:val="004E600A"/>
    <w:rsid w:val="004E78FB"/>
    <w:rsid w:val="004F14BB"/>
    <w:rsid w:val="004F27E7"/>
    <w:rsid w:val="004F2E0E"/>
    <w:rsid w:val="004F410B"/>
    <w:rsid w:val="004F6C00"/>
    <w:rsid w:val="00500D98"/>
    <w:rsid w:val="00504A7C"/>
    <w:rsid w:val="00505AE3"/>
    <w:rsid w:val="00511432"/>
    <w:rsid w:val="00511574"/>
    <w:rsid w:val="00511B38"/>
    <w:rsid w:val="00513EE9"/>
    <w:rsid w:val="00513FC9"/>
    <w:rsid w:val="00517C40"/>
    <w:rsid w:val="0052245F"/>
    <w:rsid w:val="005278F5"/>
    <w:rsid w:val="00530935"/>
    <w:rsid w:val="00531EF1"/>
    <w:rsid w:val="005347BA"/>
    <w:rsid w:val="00534F0E"/>
    <w:rsid w:val="0053786D"/>
    <w:rsid w:val="00537B6A"/>
    <w:rsid w:val="00541162"/>
    <w:rsid w:val="005418A6"/>
    <w:rsid w:val="005429F6"/>
    <w:rsid w:val="00543132"/>
    <w:rsid w:val="005471DD"/>
    <w:rsid w:val="00547BA8"/>
    <w:rsid w:val="00550CDC"/>
    <w:rsid w:val="00550CE8"/>
    <w:rsid w:val="0055163F"/>
    <w:rsid w:val="005521EF"/>
    <w:rsid w:val="005554C9"/>
    <w:rsid w:val="005622AE"/>
    <w:rsid w:val="005639EB"/>
    <w:rsid w:val="00563AF3"/>
    <w:rsid w:val="005640F6"/>
    <w:rsid w:val="0056498C"/>
    <w:rsid w:val="00566240"/>
    <w:rsid w:val="005709BA"/>
    <w:rsid w:val="00570C4E"/>
    <w:rsid w:val="00571964"/>
    <w:rsid w:val="00575034"/>
    <w:rsid w:val="005802FB"/>
    <w:rsid w:val="0058044F"/>
    <w:rsid w:val="005810BB"/>
    <w:rsid w:val="0058188E"/>
    <w:rsid w:val="00581E20"/>
    <w:rsid w:val="005844CC"/>
    <w:rsid w:val="005866F4"/>
    <w:rsid w:val="00590C7C"/>
    <w:rsid w:val="0059475A"/>
    <w:rsid w:val="00595870"/>
    <w:rsid w:val="005A0466"/>
    <w:rsid w:val="005A1406"/>
    <w:rsid w:val="005A422C"/>
    <w:rsid w:val="005A67FE"/>
    <w:rsid w:val="005B3225"/>
    <w:rsid w:val="005B3B67"/>
    <w:rsid w:val="005B49C8"/>
    <w:rsid w:val="005B6B9A"/>
    <w:rsid w:val="005C4152"/>
    <w:rsid w:val="005D090A"/>
    <w:rsid w:val="005D23BA"/>
    <w:rsid w:val="005D2AB5"/>
    <w:rsid w:val="005D6799"/>
    <w:rsid w:val="005E0C06"/>
    <w:rsid w:val="005E6918"/>
    <w:rsid w:val="005F1DC5"/>
    <w:rsid w:val="005F3749"/>
    <w:rsid w:val="005F4567"/>
    <w:rsid w:val="005F5C19"/>
    <w:rsid w:val="0060060D"/>
    <w:rsid w:val="006006F7"/>
    <w:rsid w:val="006036EE"/>
    <w:rsid w:val="00604523"/>
    <w:rsid w:val="00611C4C"/>
    <w:rsid w:val="006216BA"/>
    <w:rsid w:val="006226BD"/>
    <w:rsid w:val="0062541B"/>
    <w:rsid w:val="006262CD"/>
    <w:rsid w:val="00631138"/>
    <w:rsid w:val="00631221"/>
    <w:rsid w:val="00633BCE"/>
    <w:rsid w:val="006402DC"/>
    <w:rsid w:val="006412BB"/>
    <w:rsid w:val="00653DFB"/>
    <w:rsid w:val="006573D7"/>
    <w:rsid w:val="0066041C"/>
    <w:rsid w:val="0066122E"/>
    <w:rsid w:val="006637B1"/>
    <w:rsid w:val="00667616"/>
    <w:rsid w:val="006712B2"/>
    <w:rsid w:val="00674CFD"/>
    <w:rsid w:val="0067796A"/>
    <w:rsid w:val="00681441"/>
    <w:rsid w:val="006823AF"/>
    <w:rsid w:val="006857B4"/>
    <w:rsid w:val="006864DF"/>
    <w:rsid w:val="00686E92"/>
    <w:rsid w:val="00694828"/>
    <w:rsid w:val="006951BA"/>
    <w:rsid w:val="006A0FEF"/>
    <w:rsid w:val="006A13C5"/>
    <w:rsid w:val="006A1F1D"/>
    <w:rsid w:val="006A223C"/>
    <w:rsid w:val="006B001A"/>
    <w:rsid w:val="006B0300"/>
    <w:rsid w:val="006B1E47"/>
    <w:rsid w:val="006B28DA"/>
    <w:rsid w:val="006B6754"/>
    <w:rsid w:val="006B7717"/>
    <w:rsid w:val="006C03B1"/>
    <w:rsid w:val="006C5474"/>
    <w:rsid w:val="006C7443"/>
    <w:rsid w:val="006D3714"/>
    <w:rsid w:val="006D3A2C"/>
    <w:rsid w:val="006D44B6"/>
    <w:rsid w:val="006D725D"/>
    <w:rsid w:val="006E4196"/>
    <w:rsid w:val="006F5462"/>
    <w:rsid w:val="006F66C7"/>
    <w:rsid w:val="006F7E99"/>
    <w:rsid w:val="007043F1"/>
    <w:rsid w:val="00704FF2"/>
    <w:rsid w:val="007061DC"/>
    <w:rsid w:val="007111F0"/>
    <w:rsid w:val="00714F61"/>
    <w:rsid w:val="0072074A"/>
    <w:rsid w:val="007257AB"/>
    <w:rsid w:val="0072748A"/>
    <w:rsid w:val="00730375"/>
    <w:rsid w:val="007309DE"/>
    <w:rsid w:val="007379EF"/>
    <w:rsid w:val="0074168C"/>
    <w:rsid w:val="007420C5"/>
    <w:rsid w:val="00744AEE"/>
    <w:rsid w:val="00744E56"/>
    <w:rsid w:val="00750DEF"/>
    <w:rsid w:val="00752D1F"/>
    <w:rsid w:val="0075549B"/>
    <w:rsid w:val="0076080A"/>
    <w:rsid w:val="00764F74"/>
    <w:rsid w:val="007658CF"/>
    <w:rsid w:val="00765B7F"/>
    <w:rsid w:val="007677F0"/>
    <w:rsid w:val="00767D4D"/>
    <w:rsid w:val="00772428"/>
    <w:rsid w:val="00774298"/>
    <w:rsid w:val="0078175D"/>
    <w:rsid w:val="00785033"/>
    <w:rsid w:val="00791951"/>
    <w:rsid w:val="0079455B"/>
    <w:rsid w:val="007A0856"/>
    <w:rsid w:val="007A26EB"/>
    <w:rsid w:val="007A71F7"/>
    <w:rsid w:val="007B07A8"/>
    <w:rsid w:val="007B126A"/>
    <w:rsid w:val="007B185E"/>
    <w:rsid w:val="007C2088"/>
    <w:rsid w:val="007C3D85"/>
    <w:rsid w:val="007C3F38"/>
    <w:rsid w:val="007C56B3"/>
    <w:rsid w:val="007C5C10"/>
    <w:rsid w:val="007C6510"/>
    <w:rsid w:val="007C7F50"/>
    <w:rsid w:val="007D490D"/>
    <w:rsid w:val="007D6A65"/>
    <w:rsid w:val="007D709F"/>
    <w:rsid w:val="007E0870"/>
    <w:rsid w:val="007E1645"/>
    <w:rsid w:val="007E5536"/>
    <w:rsid w:val="007F1B84"/>
    <w:rsid w:val="007F387E"/>
    <w:rsid w:val="007F7AFE"/>
    <w:rsid w:val="00800878"/>
    <w:rsid w:val="00800ACA"/>
    <w:rsid w:val="0080144E"/>
    <w:rsid w:val="00801539"/>
    <w:rsid w:val="00804C2F"/>
    <w:rsid w:val="00820462"/>
    <w:rsid w:val="00821090"/>
    <w:rsid w:val="00821640"/>
    <w:rsid w:val="00821A5F"/>
    <w:rsid w:val="00823BAA"/>
    <w:rsid w:val="00824947"/>
    <w:rsid w:val="00825624"/>
    <w:rsid w:val="00825BBB"/>
    <w:rsid w:val="008261D6"/>
    <w:rsid w:val="0082737C"/>
    <w:rsid w:val="00834158"/>
    <w:rsid w:val="008344B1"/>
    <w:rsid w:val="00842F44"/>
    <w:rsid w:val="008450E9"/>
    <w:rsid w:val="008450EE"/>
    <w:rsid w:val="008451D6"/>
    <w:rsid w:val="00845E63"/>
    <w:rsid w:val="008518A4"/>
    <w:rsid w:val="00852D64"/>
    <w:rsid w:val="008548F8"/>
    <w:rsid w:val="008612B3"/>
    <w:rsid w:val="0086380C"/>
    <w:rsid w:val="00864262"/>
    <w:rsid w:val="00866778"/>
    <w:rsid w:val="00866C0C"/>
    <w:rsid w:val="00870AB9"/>
    <w:rsid w:val="008710BA"/>
    <w:rsid w:val="00871B28"/>
    <w:rsid w:val="008778B5"/>
    <w:rsid w:val="00877913"/>
    <w:rsid w:val="00877BAB"/>
    <w:rsid w:val="0088071A"/>
    <w:rsid w:val="008809F3"/>
    <w:rsid w:val="0089434B"/>
    <w:rsid w:val="008A0640"/>
    <w:rsid w:val="008A2310"/>
    <w:rsid w:val="008A3C38"/>
    <w:rsid w:val="008A4660"/>
    <w:rsid w:val="008A5FA8"/>
    <w:rsid w:val="008A6098"/>
    <w:rsid w:val="008A64DC"/>
    <w:rsid w:val="008A69AA"/>
    <w:rsid w:val="008B1F44"/>
    <w:rsid w:val="008B2E09"/>
    <w:rsid w:val="008B6BB2"/>
    <w:rsid w:val="008B717D"/>
    <w:rsid w:val="008B792A"/>
    <w:rsid w:val="008D1042"/>
    <w:rsid w:val="008D6BF3"/>
    <w:rsid w:val="008D70F7"/>
    <w:rsid w:val="008E1C17"/>
    <w:rsid w:val="008E3AEB"/>
    <w:rsid w:val="008E4C1C"/>
    <w:rsid w:val="008E62A1"/>
    <w:rsid w:val="008E7D81"/>
    <w:rsid w:val="008F426C"/>
    <w:rsid w:val="008F4E02"/>
    <w:rsid w:val="00903AEF"/>
    <w:rsid w:val="00914796"/>
    <w:rsid w:val="00915F25"/>
    <w:rsid w:val="00916A40"/>
    <w:rsid w:val="009246BB"/>
    <w:rsid w:val="009247CC"/>
    <w:rsid w:val="0092734D"/>
    <w:rsid w:val="00932A57"/>
    <w:rsid w:val="00941574"/>
    <w:rsid w:val="00942B49"/>
    <w:rsid w:val="00942E15"/>
    <w:rsid w:val="00942EAF"/>
    <w:rsid w:val="009434C6"/>
    <w:rsid w:val="00943C8C"/>
    <w:rsid w:val="00947991"/>
    <w:rsid w:val="009479C7"/>
    <w:rsid w:val="009512E3"/>
    <w:rsid w:val="00951364"/>
    <w:rsid w:val="0095138D"/>
    <w:rsid w:val="0095611D"/>
    <w:rsid w:val="009603F7"/>
    <w:rsid w:val="009721E1"/>
    <w:rsid w:val="00972B96"/>
    <w:rsid w:val="009740A6"/>
    <w:rsid w:val="00976322"/>
    <w:rsid w:val="0097796F"/>
    <w:rsid w:val="009814DC"/>
    <w:rsid w:val="00981855"/>
    <w:rsid w:val="009838AE"/>
    <w:rsid w:val="009860DB"/>
    <w:rsid w:val="00987545"/>
    <w:rsid w:val="009901C9"/>
    <w:rsid w:val="00991906"/>
    <w:rsid w:val="00992050"/>
    <w:rsid w:val="0099214C"/>
    <w:rsid w:val="0099216D"/>
    <w:rsid w:val="00995503"/>
    <w:rsid w:val="009A2627"/>
    <w:rsid w:val="009A6842"/>
    <w:rsid w:val="009A7228"/>
    <w:rsid w:val="009B2067"/>
    <w:rsid w:val="009B521D"/>
    <w:rsid w:val="009B5C68"/>
    <w:rsid w:val="009C267E"/>
    <w:rsid w:val="009C3CFC"/>
    <w:rsid w:val="009C7D3B"/>
    <w:rsid w:val="009D0505"/>
    <w:rsid w:val="009D19D5"/>
    <w:rsid w:val="009D1D0B"/>
    <w:rsid w:val="009D22F3"/>
    <w:rsid w:val="009D5231"/>
    <w:rsid w:val="009E08F8"/>
    <w:rsid w:val="009E1014"/>
    <w:rsid w:val="009E3F84"/>
    <w:rsid w:val="009F1ADD"/>
    <w:rsid w:val="009F3526"/>
    <w:rsid w:val="00A009D0"/>
    <w:rsid w:val="00A011DD"/>
    <w:rsid w:val="00A01D14"/>
    <w:rsid w:val="00A02B06"/>
    <w:rsid w:val="00A06881"/>
    <w:rsid w:val="00A1193C"/>
    <w:rsid w:val="00A11DB0"/>
    <w:rsid w:val="00A11F8B"/>
    <w:rsid w:val="00A17C7D"/>
    <w:rsid w:val="00A203F3"/>
    <w:rsid w:val="00A20771"/>
    <w:rsid w:val="00A20F36"/>
    <w:rsid w:val="00A35EEC"/>
    <w:rsid w:val="00A41B7B"/>
    <w:rsid w:val="00A42C34"/>
    <w:rsid w:val="00A4493E"/>
    <w:rsid w:val="00A47483"/>
    <w:rsid w:val="00A53710"/>
    <w:rsid w:val="00A57655"/>
    <w:rsid w:val="00A651EB"/>
    <w:rsid w:val="00A6548F"/>
    <w:rsid w:val="00A67BF8"/>
    <w:rsid w:val="00A71FD5"/>
    <w:rsid w:val="00A72211"/>
    <w:rsid w:val="00A748A0"/>
    <w:rsid w:val="00A748F9"/>
    <w:rsid w:val="00A75FBF"/>
    <w:rsid w:val="00A80D14"/>
    <w:rsid w:val="00A81A92"/>
    <w:rsid w:val="00A82F89"/>
    <w:rsid w:val="00A83782"/>
    <w:rsid w:val="00A839C9"/>
    <w:rsid w:val="00A84EB8"/>
    <w:rsid w:val="00A85E1D"/>
    <w:rsid w:val="00A901AE"/>
    <w:rsid w:val="00A9261E"/>
    <w:rsid w:val="00A942FB"/>
    <w:rsid w:val="00A953DE"/>
    <w:rsid w:val="00A95EDA"/>
    <w:rsid w:val="00AA47C9"/>
    <w:rsid w:val="00AB152A"/>
    <w:rsid w:val="00AB39DB"/>
    <w:rsid w:val="00AB654D"/>
    <w:rsid w:val="00AB7FAA"/>
    <w:rsid w:val="00AC1EC5"/>
    <w:rsid w:val="00AC2ACE"/>
    <w:rsid w:val="00AC45E6"/>
    <w:rsid w:val="00AC7164"/>
    <w:rsid w:val="00AD3E94"/>
    <w:rsid w:val="00AD7B81"/>
    <w:rsid w:val="00AE1809"/>
    <w:rsid w:val="00AE1A28"/>
    <w:rsid w:val="00AE1A62"/>
    <w:rsid w:val="00AE502C"/>
    <w:rsid w:val="00AE7812"/>
    <w:rsid w:val="00AF0B05"/>
    <w:rsid w:val="00AF352A"/>
    <w:rsid w:val="00AF583F"/>
    <w:rsid w:val="00B00D85"/>
    <w:rsid w:val="00B00EC7"/>
    <w:rsid w:val="00B02983"/>
    <w:rsid w:val="00B02FAF"/>
    <w:rsid w:val="00B036C1"/>
    <w:rsid w:val="00B03980"/>
    <w:rsid w:val="00B0783B"/>
    <w:rsid w:val="00B10A59"/>
    <w:rsid w:val="00B169B4"/>
    <w:rsid w:val="00B200B7"/>
    <w:rsid w:val="00B218BE"/>
    <w:rsid w:val="00B22B50"/>
    <w:rsid w:val="00B23D15"/>
    <w:rsid w:val="00B25288"/>
    <w:rsid w:val="00B27057"/>
    <w:rsid w:val="00B276D1"/>
    <w:rsid w:val="00B277EE"/>
    <w:rsid w:val="00B278A4"/>
    <w:rsid w:val="00B33F0F"/>
    <w:rsid w:val="00B37616"/>
    <w:rsid w:val="00B4626A"/>
    <w:rsid w:val="00B630FE"/>
    <w:rsid w:val="00B63730"/>
    <w:rsid w:val="00B653BE"/>
    <w:rsid w:val="00B66B87"/>
    <w:rsid w:val="00B67462"/>
    <w:rsid w:val="00B67933"/>
    <w:rsid w:val="00B705A4"/>
    <w:rsid w:val="00B71447"/>
    <w:rsid w:val="00B73109"/>
    <w:rsid w:val="00B73BE0"/>
    <w:rsid w:val="00B75AF8"/>
    <w:rsid w:val="00B76685"/>
    <w:rsid w:val="00B766D7"/>
    <w:rsid w:val="00B76958"/>
    <w:rsid w:val="00B772A1"/>
    <w:rsid w:val="00B8083D"/>
    <w:rsid w:val="00B8446F"/>
    <w:rsid w:val="00B85D21"/>
    <w:rsid w:val="00B9569D"/>
    <w:rsid w:val="00BA254D"/>
    <w:rsid w:val="00BA4903"/>
    <w:rsid w:val="00BA7A14"/>
    <w:rsid w:val="00BB3392"/>
    <w:rsid w:val="00BB33DA"/>
    <w:rsid w:val="00BB4BF0"/>
    <w:rsid w:val="00BB62BF"/>
    <w:rsid w:val="00BB6AFC"/>
    <w:rsid w:val="00BC0A1B"/>
    <w:rsid w:val="00BC7618"/>
    <w:rsid w:val="00BD0DF6"/>
    <w:rsid w:val="00BD1358"/>
    <w:rsid w:val="00BD4D9F"/>
    <w:rsid w:val="00BD627F"/>
    <w:rsid w:val="00BD77C4"/>
    <w:rsid w:val="00BE4EDE"/>
    <w:rsid w:val="00BE5D47"/>
    <w:rsid w:val="00BF7544"/>
    <w:rsid w:val="00BF7C23"/>
    <w:rsid w:val="00C008B3"/>
    <w:rsid w:val="00C03D5B"/>
    <w:rsid w:val="00C05410"/>
    <w:rsid w:val="00C10D49"/>
    <w:rsid w:val="00C13361"/>
    <w:rsid w:val="00C138DE"/>
    <w:rsid w:val="00C1402B"/>
    <w:rsid w:val="00C21D5E"/>
    <w:rsid w:val="00C22CDD"/>
    <w:rsid w:val="00C270F6"/>
    <w:rsid w:val="00C34A2A"/>
    <w:rsid w:val="00C34A50"/>
    <w:rsid w:val="00C409F4"/>
    <w:rsid w:val="00C4124D"/>
    <w:rsid w:val="00C4287A"/>
    <w:rsid w:val="00C44A27"/>
    <w:rsid w:val="00C45FCF"/>
    <w:rsid w:val="00C47AAA"/>
    <w:rsid w:val="00C558D8"/>
    <w:rsid w:val="00C63C41"/>
    <w:rsid w:val="00C6444E"/>
    <w:rsid w:val="00C6479D"/>
    <w:rsid w:val="00C70D59"/>
    <w:rsid w:val="00C85B62"/>
    <w:rsid w:val="00C94CB4"/>
    <w:rsid w:val="00C9582D"/>
    <w:rsid w:val="00C9702D"/>
    <w:rsid w:val="00C97376"/>
    <w:rsid w:val="00CA344C"/>
    <w:rsid w:val="00CA3C7A"/>
    <w:rsid w:val="00CA71A7"/>
    <w:rsid w:val="00CB03F2"/>
    <w:rsid w:val="00CB5E7C"/>
    <w:rsid w:val="00CC02FD"/>
    <w:rsid w:val="00CC048E"/>
    <w:rsid w:val="00CC2BE4"/>
    <w:rsid w:val="00CC3CDB"/>
    <w:rsid w:val="00CC4FA8"/>
    <w:rsid w:val="00CC5181"/>
    <w:rsid w:val="00CD544F"/>
    <w:rsid w:val="00CE2B2E"/>
    <w:rsid w:val="00CE3359"/>
    <w:rsid w:val="00CE4392"/>
    <w:rsid w:val="00CE4AD8"/>
    <w:rsid w:val="00CF17BE"/>
    <w:rsid w:val="00CF3454"/>
    <w:rsid w:val="00CF37DE"/>
    <w:rsid w:val="00CF5A36"/>
    <w:rsid w:val="00CF6340"/>
    <w:rsid w:val="00D003B4"/>
    <w:rsid w:val="00D01B62"/>
    <w:rsid w:val="00D03668"/>
    <w:rsid w:val="00D05293"/>
    <w:rsid w:val="00D114F6"/>
    <w:rsid w:val="00D12CEE"/>
    <w:rsid w:val="00D13233"/>
    <w:rsid w:val="00D15B9A"/>
    <w:rsid w:val="00D233DA"/>
    <w:rsid w:val="00D23FF4"/>
    <w:rsid w:val="00D26770"/>
    <w:rsid w:val="00D267C6"/>
    <w:rsid w:val="00D30A6E"/>
    <w:rsid w:val="00D35553"/>
    <w:rsid w:val="00D415B1"/>
    <w:rsid w:val="00D41E1A"/>
    <w:rsid w:val="00D429C5"/>
    <w:rsid w:val="00D43850"/>
    <w:rsid w:val="00D4543C"/>
    <w:rsid w:val="00D46C28"/>
    <w:rsid w:val="00D47871"/>
    <w:rsid w:val="00D50076"/>
    <w:rsid w:val="00D5570D"/>
    <w:rsid w:val="00D56649"/>
    <w:rsid w:val="00D5777A"/>
    <w:rsid w:val="00D609E7"/>
    <w:rsid w:val="00D60ED7"/>
    <w:rsid w:val="00D63ED7"/>
    <w:rsid w:val="00D721B3"/>
    <w:rsid w:val="00D74137"/>
    <w:rsid w:val="00D80BA7"/>
    <w:rsid w:val="00D81492"/>
    <w:rsid w:val="00D831EE"/>
    <w:rsid w:val="00D839C2"/>
    <w:rsid w:val="00D84B93"/>
    <w:rsid w:val="00D855E3"/>
    <w:rsid w:val="00D85C57"/>
    <w:rsid w:val="00D8644D"/>
    <w:rsid w:val="00D86F52"/>
    <w:rsid w:val="00D907BE"/>
    <w:rsid w:val="00D90B42"/>
    <w:rsid w:val="00D91D9E"/>
    <w:rsid w:val="00D92F13"/>
    <w:rsid w:val="00D93916"/>
    <w:rsid w:val="00DA1462"/>
    <w:rsid w:val="00DB458B"/>
    <w:rsid w:val="00DB4B8D"/>
    <w:rsid w:val="00DB714C"/>
    <w:rsid w:val="00DC0FE4"/>
    <w:rsid w:val="00DC2613"/>
    <w:rsid w:val="00DC28CC"/>
    <w:rsid w:val="00DC47AB"/>
    <w:rsid w:val="00DC4BB2"/>
    <w:rsid w:val="00DC5917"/>
    <w:rsid w:val="00DC5C30"/>
    <w:rsid w:val="00DD3F44"/>
    <w:rsid w:val="00DD589A"/>
    <w:rsid w:val="00DD7E23"/>
    <w:rsid w:val="00DE2C2B"/>
    <w:rsid w:val="00DE6BAB"/>
    <w:rsid w:val="00DF20EA"/>
    <w:rsid w:val="00DF381E"/>
    <w:rsid w:val="00DF3A1A"/>
    <w:rsid w:val="00DF458F"/>
    <w:rsid w:val="00DF52AE"/>
    <w:rsid w:val="00E00F09"/>
    <w:rsid w:val="00E025B1"/>
    <w:rsid w:val="00E02AF8"/>
    <w:rsid w:val="00E06A62"/>
    <w:rsid w:val="00E11915"/>
    <w:rsid w:val="00E12784"/>
    <w:rsid w:val="00E13F71"/>
    <w:rsid w:val="00E20CA6"/>
    <w:rsid w:val="00E21838"/>
    <w:rsid w:val="00E24100"/>
    <w:rsid w:val="00E2621F"/>
    <w:rsid w:val="00E266C9"/>
    <w:rsid w:val="00E271EE"/>
    <w:rsid w:val="00E27803"/>
    <w:rsid w:val="00E338F4"/>
    <w:rsid w:val="00E33EAD"/>
    <w:rsid w:val="00E34728"/>
    <w:rsid w:val="00E357D0"/>
    <w:rsid w:val="00E35E9B"/>
    <w:rsid w:val="00E43B33"/>
    <w:rsid w:val="00E44CDC"/>
    <w:rsid w:val="00E452CB"/>
    <w:rsid w:val="00E45FAC"/>
    <w:rsid w:val="00E55F15"/>
    <w:rsid w:val="00E60D88"/>
    <w:rsid w:val="00E63224"/>
    <w:rsid w:val="00E6433A"/>
    <w:rsid w:val="00E678EA"/>
    <w:rsid w:val="00E72BF7"/>
    <w:rsid w:val="00E74801"/>
    <w:rsid w:val="00E77854"/>
    <w:rsid w:val="00E83177"/>
    <w:rsid w:val="00E83AFE"/>
    <w:rsid w:val="00E8522D"/>
    <w:rsid w:val="00E861CB"/>
    <w:rsid w:val="00E875E7"/>
    <w:rsid w:val="00E90472"/>
    <w:rsid w:val="00E936AC"/>
    <w:rsid w:val="00EA2E21"/>
    <w:rsid w:val="00EA4084"/>
    <w:rsid w:val="00EA5A68"/>
    <w:rsid w:val="00EB070B"/>
    <w:rsid w:val="00EB73A1"/>
    <w:rsid w:val="00EC133A"/>
    <w:rsid w:val="00EC2DC4"/>
    <w:rsid w:val="00EC3844"/>
    <w:rsid w:val="00EC5C4A"/>
    <w:rsid w:val="00EC691C"/>
    <w:rsid w:val="00ED5567"/>
    <w:rsid w:val="00ED644F"/>
    <w:rsid w:val="00EE3202"/>
    <w:rsid w:val="00EE7900"/>
    <w:rsid w:val="00EE793D"/>
    <w:rsid w:val="00EF0D57"/>
    <w:rsid w:val="00EF42F6"/>
    <w:rsid w:val="00EF5192"/>
    <w:rsid w:val="00EF69C5"/>
    <w:rsid w:val="00F022A9"/>
    <w:rsid w:val="00F022AC"/>
    <w:rsid w:val="00F02C36"/>
    <w:rsid w:val="00F0601B"/>
    <w:rsid w:val="00F12883"/>
    <w:rsid w:val="00F13942"/>
    <w:rsid w:val="00F14B3A"/>
    <w:rsid w:val="00F25B19"/>
    <w:rsid w:val="00F26CC5"/>
    <w:rsid w:val="00F31434"/>
    <w:rsid w:val="00F34640"/>
    <w:rsid w:val="00F37425"/>
    <w:rsid w:val="00F4244D"/>
    <w:rsid w:val="00F43519"/>
    <w:rsid w:val="00F46692"/>
    <w:rsid w:val="00F53140"/>
    <w:rsid w:val="00F53438"/>
    <w:rsid w:val="00F551EB"/>
    <w:rsid w:val="00F5635A"/>
    <w:rsid w:val="00F64590"/>
    <w:rsid w:val="00F65D61"/>
    <w:rsid w:val="00F666AE"/>
    <w:rsid w:val="00F724E3"/>
    <w:rsid w:val="00F77B94"/>
    <w:rsid w:val="00F81007"/>
    <w:rsid w:val="00F8186A"/>
    <w:rsid w:val="00F9503C"/>
    <w:rsid w:val="00F95909"/>
    <w:rsid w:val="00FA06C9"/>
    <w:rsid w:val="00FA0938"/>
    <w:rsid w:val="00FA349C"/>
    <w:rsid w:val="00FA56F1"/>
    <w:rsid w:val="00FB4403"/>
    <w:rsid w:val="00FC1ADE"/>
    <w:rsid w:val="00FC321E"/>
    <w:rsid w:val="00FD0AA0"/>
    <w:rsid w:val="00FD5494"/>
    <w:rsid w:val="00FE3980"/>
    <w:rsid w:val="00FE3C3D"/>
    <w:rsid w:val="00FE6967"/>
    <w:rsid w:val="00FF2267"/>
    <w:rsid w:val="00FF2B7E"/>
    <w:rsid w:val="00FF4785"/>
    <w:rsid w:val="00FF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o:shapelayout v:ext="edit">
      <o:idmap v:ext="edit" data="2"/>
    </o:shapelayout>
  </w:shapeDefaults>
  <w:decimalSymbol w:val="."/>
  <w:listSeparator w:val=","/>
  <w14:docId w14:val="7D1FBAD7"/>
  <w15:docId w15:val="{6EA9CC5A-4B7B-4C73-A638-17A6F782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F44"/>
    <w:pPr>
      <w:spacing w:before="60" w:after="60"/>
    </w:pPr>
    <w:rPr>
      <w:rFonts w:ascii="Arial" w:hAnsi="Arial"/>
      <w:sz w:val="22"/>
      <w:szCs w:val="24"/>
    </w:rPr>
  </w:style>
  <w:style w:type="paragraph" w:styleId="Heading1">
    <w:name w:val="heading 1"/>
    <w:basedOn w:val="Normal"/>
    <w:next w:val="Normal"/>
    <w:qFormat/>
    <w:rsid w:val="005B3B67"/>
    <w:pPr>
      <w:keepNext/>
      <w:numPr>
        <w:numId w:val="1"/>
      </w:numPr>
      <w:tabs>
        <w:tab w:val="clear" w:pos="1152"/>
        <w:tab w:val="num" w:pos="576"/>
      </w:tabs>
      <w:ind w:left="0" w:firstLine="0"/>
      <w:outlineLvl w:val="0"/>
    </w:pPr>
    <w:rPr>
      <w:rFonts w:cs="Arial"/>
      <w:b/>
      <w:bCs/>
      <w:caps/>
      <w:kern w:val="32"/>
      <w:sz w:val="28"/>
      <w:szCs w:val="32"/>
    </w:rPr>
  </w:style>
  <w:style w:type="paragraph" w:styleId="Heading2">
    <w:name w:val="heading 2"/>
    <w:basedOn w:val="Normal"/>
    <w:next w:val="Normal"/>
    <w:autoRedefine/>
    <w:qFormat/>
    <w:rsid w:val="004A43DD"/>
    <w:pPr>
      <w:numPr>
        <w:ilvl w:val="1"/>
        <w:numId w:val="1"/>
      </w:numPr>
      <w:tabs>
        <w:tab w:val="clear" w:pos="846"/>
        <w:tab w:val="left" w:pos="720"/>
        <w:tab w:val="num" w:pos="1476"/>
      </w:tabs>
      <w:ind w:left="0" w:firstLine="0"/>
      <w:outlineLvl w:val="1"/>
    </w:pPr>
    <w:rPr>
      <w:b/>
      <w:sz w:val="24"/>
    </w:rPr>
  </w:style>
  <w:style w:type="paragraph" w:styleId="Heading3">
    <w:name w:val="heading 3"/>
    <w:basedOn w:val="Normal"/>
    <w:next w:val="Normal"/>
    <w:autoRedefine/>
    <w:qFormat/>
    <w:rsid w:val="00785033"/>
    <w:pPr>
      <w:numPr>
        <w:ilvl w:val="2"/>
        <w:numId w:val="1"/>
      </w:numPr>
      <w:tabs>
        <w:tab w:val="clear" w:pos="1350"/>
        <w:tab w:val="left" w:pos="720"/>
        <w:tab w:val="num" w:pos="2160"/>
      </w:tabs>
      <w:ind w:left="720"/>
      <w:outlineLvl w:val="2"/>
    </w:pPr>
    <w:rPr>
      <w:rFonts w:cs="Arial"/>
      <w:b/>
      <w:bCs/>
      <w:szCs w:val="22"/>
    </w:rPr>
  </w:style>
  <w:style w:type="paragraph" w:styleId="Heading4">
    <w:name w:val="heading 4"/>
    <w:basedOn w:val="Heading3"/>
    <w:next w:val="Normal"/>
    <w:autoRedefine/>
    <w:qFormat/>
    <w:rsid w:val="00DF52AE"/>
    <w:pPr>
      <w:keepNext/>
      <w:numPr>
        <w:ilvl w:val="3"/>
        <w:numId w:val="0"/>
      </w:numPr>
      <w:tabs>
        <w:tab w:val="clear" w:pos="720"/>
        <w:tab w:val="num" w:pos="900"/>
      </w:tabs>
      <w:ind w:left="907" w:hanging="907"/>
      <w:outlineLvl w:val="3"/>
    </w:pPr>
  </w:style>
  <w:style w:type="paragraph" w:styleId="Heading5">
    <w:name w:val="heading 5"/>
    <w:basedOn w:val="Normal"/>
    <w:next w:val="Normal"/>
    <w:autoRedefine/>
    <w:qFormat/>
    <w:rsid w:val="00744AEE"/>
    <w:pPr>
      <w:spacing w:before="240"/>
      <w:outlineLvl w:val="4"/>
    </w:pPr>
    <w:rPr>
      <w:b/>
      <w:bCs/>
      <w:iCs/>
      <w:szCs w:val="26"/>
    </w:rPr>
  </w:style>
  <w:style w:type="paragraph" w:styleId="Heading6">
    <w:name w:val="heading 6"/>
    <w:basedOn w:val="Normal"/>
    <w:next w:val="Normal"/>
    <w:qFormat/>
    <w:rsid w:val="00456072"/>
    <w:pPr>
      <w:spacing w:before="240"/>
      <w:outlineLvl w:val="5"/>
    </w:pPr>
    <w:rPr>
      <w:rFonts w:ascii="Times New Roman" w:hAnsi="Times New Roman"/>
      <w:b/>
      <w:bCs/>
      <w:szCs w:val="22"/>
    </w:rPr>
  </w:style>
  <w:style w:type="paragraph" w:styleId="Heading7">
    <w:name w:val="heading 7"/>
    <w:basedOn w:val="Normal"/>
    <w:next w:val="Normal"/>
    <w:qFormat/>
    <w:rsid w:val="00456072"/>
    <w:pPr>
      <w:spacing w:before="240"/>
      <w:outlineLvl w:val="6"/>
    </w:pPr>
    <w:rPr>
      <w:rFonts w:ascii="Times New Roman" w:hAnsi="Times New Roman"/>
      <w:sz w:val="24"/>
    </w:rPr>
  </w:style>
  <w:style w:type="paragraph" w:styleId="Heading8">
    <w:name w:val="heading 8"/>
    <w:basedOn w:val="Normal"/>
    <w:next w:val="Normal"/>
    <w:qFormat/>
    <w:rsid w:val="00456072"/>
    <w:pPr>
      <w:spacing w:before="240"/>
      <w:outlineLvl w:val="7"/>
    </w:pPr>
    <w:rPr>
      <w:rFonts w:ascii="Times New Roman" w:hAnsi="Times New Roman"/>
      <w:i/>
      <w:iCs/>
      <w:sz w:val="24"/>
    </w:rPr>
  </w:style>
  <w:style w:type="paragraph" w:styleId="Heading9">
    <w:name w:val="heading 9"/>
    <w:basedOn w:val="Normal"/>
    <w:next w:val="Normal"/>
    <w:qFormat/>
    <w:rsid w:val="00456072"/>
    <w:p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Information">
    <w:name w:val="TitlePageInformation"/>
    <w:basedOn w:val="Normal"/>
    <w:rsid w:val="00456072"/>
    <w:pPr>
      <w:spacing w:before="360" w:after="360"/>
      <w:jc w:val="center"/>
    </w:pPr>
    <w:rPr>
      <w:b/>
      <w:sz w:val="32"/>
      <w:szCs w:val="28"/>
    </w:rPr>
  </w:style>
  <w:style w:type="paragraph" w:styleId="Title">
    <w:name w:val="Title"/>
    <w:basedOn w:val="Normal"/>
    <w:qFormat/>
    <w:rsid w:val="00456072"/>
    <w:pPr>
      <w:spacing w:before="960" w:after="360"/>
      <w:jc w:val="center"/>
      <w:outlineLvl w:val="0"/>
    </w:pPr>
    <w:rPr>
      <w:rFonts w:cs="Arial"/>
      <w:b/>
      <w:bCs/>
      <w:sz w:val="32"/>
      <w:szCs w:val="32"/>
    </w:rPr>
  </w:style>
  <w:style w:type="paragraph" w:customStyle="1" w:styleId="TableDataChar">
    <w:name w:val="TableData Char"/>
    <w:basedOn w:val="TableNormal0"/>
    <w:next w:val="Normal"/>
    <w:rsid w:val="00456072"/>
    <w:pPr>
      <w:spacing w:after="120"/>
      <w:jc w:val="center"/>
    </w:pPr>
  </w:style>
  <w:style w:type="paragraph" w:customStyle="1" w:styleId="TableNormal0">
    <w:name w:val="TableNormal"/>
    <w:basedOn w:val="Normal"/>
    <w:rsid w:val="00456072"/>
    <w:rPr>
      <w:sz w:val="14"/>
      <w:szCs w:val="14"/>
    </w:rPr>
  </w:style>
  <w:style w:type="paragraph" w:styleId="Header">
    <w:name w:val="header"/>
    <w:basedOn w:val="Normal"/>
    <w:link w:val="HeaderChar"/>
    <w:uiPriority w:val="99"/>
    <w:rsid w:val="00456072"/>
    <w:pPr>
      <w:tabs>
        <w:tab w:val="center" w:pos="4320"/>
        <w:tab w:val="right" w:pos="8640"/>
      </w:tabs>
    </w:pPr>
  </w:style>
  <w:style w:type="paragraph" w:styleId="Footer">
    <w:name w:val="footer"/>
    <w:basedOn w:val="Normal"/>
    <w:link w:val="FooterChar"/>
    <w:uiPriority w:val="99"/>
    <w:rsid w:val="00456072"/>
    <w:pPr>
      <w:tabs>
        <w:tab w:val="center" w:pos="4320"/>
        <w:tab w:val="right" w:pos="8640"/>
      </w:tabs>
    </w:pPr>
  </w:style>
  <w:style w:type="paragraph" w:customStyle="1" w:styleId="TitlePageDocumentName">
    <w:name w:val="TitlePageDocumentName"/>
    <w:basedOn w:val="TitlePageInformation"/>
    <w:next w:val="Normal"/>
    <w:rsid w:val="00456072"/>
    <w:pPr>
      <w:spacing w:after="960"/>
    </w:pPr>
  </w:style>
  <w:style w:type="paragraph" w:customStyle="1" w:styleId="DocRevisionHeading">
    <w:name w:val="DocRevisionHeading"/>
    <w:basedOn w:val="Normal"/>
    <w:rsid w:val="00456072"/>
    <w:pPr>
      <w:tabs>
        <w:tab w:val="center" w:pos="4320"/>
        <w:tab w:val="right" w:pos="8640"/>
      </w:tabs>
      <w:spacing w:after="120"/>
    </w:pPr>
  </w:style>
  <w:style w:type="paragraph" w:customStyle="1" w:styleId="DocRevisionData">
    <w:name w:val="DocRevisionData"/>
    <w:basedOn w:val="DocRevisionHeading"/>
    <w:rsid w:val="00456072"/>
    <w:rPr>
      <w:b/>
    </w:rPr>
  </w:style>
  <w:style w:type="paragraph" w:styleId="BodyText2">
    <w:name w:val="Body Text 2"/>
    <w:basedOn w:val="Normal"/>
    <w:link w:val="BodyText2Char"/>
    <w:rsid w:val="00456072"/>
  </w:style>
  <w:style w:type="paragraph" w:customStyle="1" w:styleId="TableDataHeaderChar">
    <w:name w:val="TableDataHeader Char"/>
    <w:basedOn w:val="TableNormal0"/>
    <w:next w:val="TableDataChar"/>
    <w:rsid w:val="00456072"/>
    <w:pPr>
      <w:jc w:val="center"/>
    </w:pPr>
    <w:rPr>
      <w:b/>
    </w:rPr>
  </w:style>
  <w:style w:type="paragraph" w:customStyle="1" w:styleId="PreparedBy">
    <w:name w:val="PreparedBy"/>
    <w:basedOn w:val="Normal"/>
    <w:rsid w:val="00456072"/>
    <w:pPr>
      <w:spacing w:before="480" w:after="240"/>
      <w:contextualSpacing/>
      <w:jc w:val="center"/>
    </w:pPr>
  </w:style>
  <w:style w:type="paragraph" w:customStyle="1" w:styleId="Address">
    <w:name w:val="Address"/>
    <w:basedOn w:val="Normal"/>
    <w:rsid w:val="00456072"/>
    <w:pPr>
      <w:jc w:val="center"/>
    </w:pPr>
  </w:style>
  <w:style w:type="character" w:customStyle="1" w:styleId="TableDataHeaderCharChar">
    <w:name w:val="TableDataHeader Char Char"/>
    <w:basedOn w:val="DefaultParagraphFont"/>
    <w:rsid w:val="00456072"/>
    <w:rPr>
      <w:rFonts w:ascii="Verdana" w:hAnsi="Verdana"/>
      <w:b/>
      <w:sz w:val="14"/>
      <w:szCs w:val="14"/>
      <w:lang w:val="en-US" w:eastAsia="en-US" w:bidi="ar-SA"/>
    </w:rPr>
  </w:style>
  <w:style w:type="character" w:customStyle="1" w:styleId="TableDataCharChar">
    <w:name w:val="TableData Char Char"/>
    <w:basedOn w:val="DefaultParagraphFont"/>
    <w:rsid w:val="00456072"/>
    <w:rPr>
      <w:rFonts w:ascii="Verdana" w:hAnsi="Verdana"/>
      <w:sz w:val="14"/>
      <w:szCs w:val="14"/>
      <w:lang w:val="en-US" w:eastAsia="en-US" w:bidi="ar-SA"/>
    </w:rPr>
  </w:style>
  <w:style w:type="character" w:styleId="PageNumber">
    <w:name w:val="page number"/>
    <w:basedOn w:val="DefaultParagraphFont"/>
    <w:rsid w:val="00456072"/>
  </w:style>
  <w:style w:type="paragraph" w:styleId="BalloonText">
    <w:name w:val="Balloon Text"/>
    <w:basedOn w:val="Normal"/>
    <w:link w:val="BalloonTextChar"/>
    <w:semiHidden/>
    <w:rsid w:val="00456072"/>
    <w:rPr>
      <w:rFonts w:ascii="Tahoma" w:hAnsi="Tahoma" w:cs="Tahoma"/>
      <w:sz w:val="16"/>
      <w:szCs w:val="16"/>
    </w:rPr>
  </w:style>
  <w:style w:type="paragraph" w:styleId="TOC2">
    <w:name w:val="toc 2"/>
    <w:basedOn w:val="Normal"/>
    <w:next w:val="Normal"/>
    <w:autoRedefine/>
    <w:uiPriority w:val="39"/>
    <w:rsid w:val="00456072"/>
    <w:pPr>
      <w:ind w:left="200"/>
    </w:pPr>
  </w:style>
  <w:style w:type="paragraph" w:styleId="TOC1">
    <w:name w:val="toc 1"/>
    <w:basedOn w:val="Normal"/>
    <w:next w:val="Normal"/>
    <w:autoRedefine/>
    <w:uiPriority w:val="39"/>
    <w:rsid w:val="00456072"/>
  </w:style>
  <w:style w:type="paragraph" w:styleId="TOC3">
    <w:name w:val="toc 3"/>
    <w:basedOn w:val="Normal"/>
    <w:next w:val="Normal"/>
    <w:autoRedefine/>
    <w:uiPriority w:val="39"/>
    <w:rsid w:val="00DD3F44"/>
    <w:pPr>
      <w:tabs>
        <w:tab w:val="left" w:pos="1320"/>
        <w:tab w:val="right" w:leader="dot" w:pos="9350"/>
      </w:tabs>
      <w:spacing w:before="0" w:after="0"/>
      <w:ind w:left="403"/>
    </w:pPr>
  </w:style>
  <w:style w:type="character" w:styleId="Hyperlink">
    <w:name w:val="Hyperlink"/>
    <w:basedOn w:val="DefaultParagraphFont"/>
    <w:uiPriority w:val="99"/>
    <w:rsid w:val="00456072"/>
    <w:rPr>
      <w:color w:val="0000FF"/>
      <w:u w:val="single"/>
    </w:rPr>
  </w:style>
  <w:style w:type="paragraph" w:styleId="BodyText">
    <w:name w:val="Body Text"/>
    <w:basedOn w:val="Normal"/>
    <w:rsid w:val="00456072"/>
    <w:rPr>
      <w:rFonts w:ascii="Times New Roman" w:hAnsi="Times New Roman"/>
      <w:sz w:val="24"/>
      <w:szCs w:val="20"/>
    </w:rPr>
  </w:style>
  <w:style w:type="paragraph" w:styleId="BodyTextIndent2">
    <w:name w:val="Body Text Indent 2"/>
    <w:basedOn w:val="Normal"/>
    <w:rsid w:val="00456072"/>
    <w:pPr>
      <w:spacing w:after="120" w:line="480" w:lineRule="auto"/>
      <w:ind w:left="360"/>
    </w:pPr>
  </w:style>
  <w:style w:type="paragraph" w:styleId="BodyTextIndent">
    <w:name w:val="Body Text Indent"/>
    <w:basedOn w:val="Normal"/>
    <w:link w:val="BodyTextIndentChar"/>
    <w:rsid w:val="00456072"/>
    <w:pPr>
      <w:spacing w:after="120"/>
      <w:ind w:left="360"/>
    </w:pPr>
  </w:style>
  <w:style w:type="paragraph" w:customStyle="1" w:styleId="cmp1">
    <w:name w:val="cmp1"/>
    <w:basedOn w:val="Normal"/>
    <w:rsid w:val="00456072"/>
    <w:pPr>
      <w:numPr>
        <w:numId w:val="2"/>
      </w:numPr>
    </w:pPr>
    <w:rPr>
      <w:rFonts w:ascii="Times New Roman" w:hAnsi="Times New Roman"/>
      <w:b/>
      <w:sz w:val="24"/>
      <w:szCs w:val="20"/>
    </w:rPr>
  </w:style>
  <w:style w:type="paragraph" w:customStyle="1" w:styleId="cmp3">
    <w:name w:val="cmp3"/>
    <w:basedOn w:val="Normal"/>
    <w:rsid w:val="00456072"/>
    <w:pPr>
      <w:numPr>
        <w:ilvl w:val="2"/>
        <w:numId w:val="2"/>
      </w:numPr>
    </w:pPr>
    <w:rPr>
      <w:rFonts w:ascii="Times New Roman" w:hAnsi="Times New Roman"/>
      <w:b/>
      <w:sz w:val="24"/>
      <w:szCs w:val="20"/>
    </w:rPr>
  </w:style>
  <w:style w:type="paragraph" w:customStyle="1" w:styleId="cmp4">
    <w:name w:val="cmp4"/>
    <w:basedOn w:val="Normal"/>
    <w:rsid w:val="00456072"/>
    <w:pPr>
      <w:numPr>
        <w:ilvl w:val="3"/>
        <w:numId w:val="2"/>
      </w:numPr>
    </w:pPr>
    <w:rPr>
      <w:rFonts w:ascii="Times New Roman" w:hAnsi="Times New Roman"/>
      <w:b/>
      <w:sz w:val="24"/>
      <w:szCs w:val="20"/>
    </w:rPr>
  </w:style>
  <w:style w:type="character" w:customStyle="1" w:styleId="CharChar1">
    <w:name w:val="Char Char1"/>
    <w:basedOn w:val="DefaultParagraphFont"/>
    <w:rsid w:val="00456072"/>
    <w:rPr>
      <w:sz w:val="24"/>
      <w:lang w:val="en-US" w:eastAsia="en-US" w:bidi="ar-SA"/>
    </w:rPr>
  </w:style>
  <w:style w:type="paragraph" w:styleId="BodyTextIndent3">
    <w:name w:val="Body Text Indent 3"/>
    <w:basedOn w:val="Normal"/>
    <w:rsid w:val="00456072"/>
    <w:pPr>
      <w:spacing w:after="120"/>
      <w:ind w:left="360"/>
    </w:pPr>
    <w:rPr>
      <w:sz w:val="16"/>
      <w:szCs w:val="16"/>
    </w:rPr>
  </w:style>
  <w:style w:type="character" w:customStyle="1" w:styleId="Heading1CharChar">
    <w:name w:val="Heading 1 Char Char"/>
    <w:basedOn w:val="DefaultParagraphFont"/>
    <w:rsid w:val="00456072"/>
    <w:rPr>
      <w:rFonts w:ascii="Arial" w:hAnsi="Arial" w:cs="Arial"/>
      <w:b/>
      <w:bCs/>
      <w:kern w:val="32"/>
      <w:sz w:val="28"/>
      <w:szCs w:val="32"/>
      <w:lang w:val="en-US" w:eastAsia="en-US" w:bidi="ar-SA"/>
    </w:rPr>
  </w:style>
  <w:style w:type="character" w:customStyle="1" w:styleId="CharChar">
    <w:name w:val="Char Char"/>
    <w:basedOn w:val="DefaultParagraphFont"/>
    <w:rsid w:val="00456072"/>
    <w:rPr>
      <w:rFonts w:ascii="Verdana" w:hAnsi="Verdana"/>
      <w:szCs w:val="24"/>
      <w:lang w:val="en-US" w:eastAsia="en-US" w:bidi="ar-SA"/>
    </w:rPr>
  </w:style>
  <w:style w:type="paragraph" w:customStyle="1" w:styleId="W-Normal">
    <w:name w:val="W-Normal"/>
    <w:basedOn w:val="Normal"/>
    <w:rsid w:val="00456072"/>
    <w:pPr>
      <w:spacing w:before="80" w:after="80"/>
    </w:pPr>
    <w:rPr>
      <w:szCs w:val="22"/>
    </w:rPr>
  </w:style>
  <w:style w:type="table" w:styleId="TableGrid">
    <w:name w:val="Table Grid"/>
    <w:basedOn w:val="TableNormal"/>
    <w:rsid w:val="001042F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AB152A"/>
    <w:pPr>
      <w:ind w:left="720"/>
    </w:pPr>
  </w:style>
  <w:style w:type="paragraph" w:customStyle="1" w:styleId="Default">
    <w:name w:val="Default"/>
    <w:rsid w:val="004B2F00"/>
    <w:pPr>
      <w:autoSpaceDE w:val="0"/>
      <w:autoSpaceDN w:val="0"/>
      <w:adjustRightInd w:val="0"/>
    </w:pPr>
    <w:rPr>
      <w:rFonts w:ascii="Cambria" w:hAnsi="Cambria" w:cs="Cambria"/>
      <w:color w:val="000000"/>
      <w:sz w:val="24"/>
      <w:szCs w:val="24"/>
    </w:rPr>
  </w:style>
  <w:style w:type="character" w:customStyle="1" w:styleId="BodyText2Char">
    <w:name w:val="Body Text 2 Char"/>
    <w:basedOn w:val="DefaultParagraphFont"/>
    <w:link w:val="BodyText2"/>
    <w:rsid w:val="002350EF"/>
    <w:rPr>
      <w:rFonts w:ascii="Arial" w:hAnsi="Arial"/>
      <w:sz w:val="22"/>
      <w:szCs w:val="24"/>
    </w:rPr>
  </w:style>
  <w:style w:type="character" w:customStyle="1" w:styleId="BalloonTextChar">
    <w:name w:val="Balloon Text Char"/>
    <w:basedOn w:val="DefaultParagraphFont"/>
    <w:link w:val="BalloonText"/>
    <w:semiHidden/>
    <w:rsid w:val="002350EF"/>
    <w:rPr>
      <w:rFonts w:ascii="Tahoma" w:hAnsi="Tahoma" w:cs="Tahoma"/>
      <w:sz w:val="16"/>
      <w:szCs w:val="16"/>
    </w:rPr>
  </w:style>
  <w:style w:type="character" w:customStyle="1" w:styleId="BodyTextIndentChar">
    <w:name w:val="Body Text Indent Char"/>
    <w:basedOn w:val="DefaultParagraphFont"/>
    <w:link w:val="BodyTextIndent"/>
    <w:rsid w:val="002350EF"/>
    <w:rPr>
      <w:rFonts w:ascii="Arial" w:hAnsi="Arial"/>
      <w:sz w:val="22"/>
      <w:szCs w:val="24"/>
    </w:rPr>
  </w:style>
  <w:style w:type="character" w:customStyle="1" w:styleId="FooterChar">
    <w:name w:val="Footer Char"/>
    <w:basedOn w:val="DefaultParagraphFont"/>
    <w:link w:val="Footer"/>
    <w:uiPriority w:val="99"/>
    <w:rsid w:val="00801539"/>
    <w:rPr>
      <w:rFonts w:ascii="Arial" w:hAnsi="Arial"/>
      <w:sz w:val="22"/>
      <w:szCs w:val="24"/>
    </w:rPr>
  </w:style>
  <w:style w:type="paragraph" w:styleId="Caption">
    <w:name w:val="caption"/>
    <w:basedOn w:val="Normal"/>
    <w:next w:val="Normal"/>
    <w:unhideWhenUsed/>
    <w:qFormat/>
    <w:rsid w:val="0015058D"/>
    <w:pPr>
      <w:spacing w:before="0" w:after="200"/>
    </w:pPr>
    <w:rPr>
      <w:b/>
      <w:bCs/>
      <w:color w:val="4F81BD" w:themeColor="accent1"/>
      <w:sz w:val="18"/>
      <w:szCs w:val="18"/>
    </w:rPr>
  </w:style>
  <w:style w:type="paragraph" w:styleId="NormalWeb">
    <w:name w:val="Normal (Web)"/>
    <w:basedOn w:val="Normal"/>
    <w:uiPriority w:val="99"/>
    <w:unhideWhenUsed/>
    <w:rsid w:val="00CF37DE"/>
    <w:pPr>
      <w:spacing w:before="100" w:beforeAutospacing="1" w:after="100" w:afterAutospacing="1"/>
    </w:pPr>
    <w:rPr>
      <w:rFonts w:ascii="Times New Roman" w:hAnsi="Times New Roman"/>
      <w:sz w:val="24"/>
    </w:rPr>
  </w:style>
  <w:style w:type="paragraph" w:styleId="FootnoteText">
    <w:name w:val="footnote text"/>
    <w:basedOn w:val="Normal"/>
    <w:link w:val="FootnoteTextChar"/>
    <w:rsid w:val="003B757B"/>
    <w:pPr>
      <w:spacing w:before="0" w:after="0"/>
    </w:pPr>
    <w:rPr>
      <w:sz w:val="20"/>
      <w:szCs w:val="20"/>
    </w:rPr>
  </w:style>
  <w:style w:type="character" w:customStyle="1" w:styleId="FootnoteTextChar">
    <w:name w:val="Footnote Text Char"/>
    <w:basedOn w:val="DefaultParagraphFont"/>
    <w:link w:val="FootnoteText"/>
    <w:rsid w:val="003B757B"/>
    <w:rPr>
      <w:rFonts w:ascii="Arial" w:hAnsi="Arial"/>
    </w:rPr>
  </w:style>
  <w:style w:type="character" w:styleId="FootnoteReference">
    <w:name w:val="footnote reference"/>
    <w:basedOn w:val="DefaultParagraphFont"/>
    <w:rsid w:val="003B757B"/>
    <w:rPr>
      <w:vertAlign w:val="superscript"/>
    </w:rPr>
  </w:style>
  <w:style w:type="paragraph" w:styleId="TableofFigures">
    <w:name w:val="table of figures"/>
    <w:basedOn w:val="Normal"/>
    <w:next w:val="Normal"/>
    <w:uiPriority w:val="99"/>
    <w:rsid w:val="0025708F"/>
    <w:pPr>
      <w:spacing w:after="0"/>
    </w:pPr>
  </w:style>
  <w:style w:type="paragraph" w:styleId="TOC4">
    <w:name w:val="toc 4"/>
    <w:basedOn w:val="Normal"/>
    <w:next w:val="Normal"/>
    <w:autoRedefine/>
    <w:uiPriority w:val="39"/>
    <w:rsid w:val="00C21D5E"/>
    <w:pPr>
      <w:spacing w:after="100"/>
      <w:ind w:left="660"/>
    </w:pPr>
  </w:style>
  <w:style w:type="paragraph" w:styleId="TOC5">
    <w:name w:val="toc 5"/>
    <w:basedOn w:val="Normal"/>
    <w:next w:val="Normal"/>
    <w:autoRedefine/>
    <w:uiPriority w:val="39"/>
    <w:rsid w:val="00C21D5E"/>
    <w:pPr>
      <w:spacing w:after="100"/>
      <w:ind w:left="880"/>
    </w:pPr>
  </w:style>
  <w:style w:type="character" w:customStyle="1" w:styleId="HeaderChar">
    <w:name w:val="Header Char"/>
    <w:basedOn w:val="DefaultParagraphFont"/>
    <w:link w:val="Header"/>
    <w:uiPriority w:val="99"/>
    <w:rsid w:val="00DC4BB2"/>
    <w:rPr>
      <w:rFonts w:ascii="Arial" w:hAnsi="Arial"/>
      <w:sz w:val="22"/>
      <w:szCs w:val="24"/>
    </w:rPr>
  </w:style>
  <w:style w:type="character" w:styleId="CommentReference">
    <w:name w:val="annotation reference"/>
    <w:basedOn w:val="DefaultParagraphFont"/>
    <w:rsid w:val="00C34A2A"/>
    <w:rPr>
      <w:sz w:val="16"/>
      <w:szCs w:val="16"/>
    </w:rPr>
  </w:style>
  <w:style w:type="paragraph" w:styleId="CommentText">
    <w:name w:val="annotation text"/>
    <w:basedOn w:val="Normal"/>
    <w:link w:val="CommentTextChar"/>
    <w:rsid w:val="00C34A2A"/>
    <w:rPr>
      <w:sz w:val="20"/>
      <w:szCs w:val="20"/>
    </w:rPr>
  </w:style>
  <w:style w:type="character" w:customStyle="1" w:styleId="CommentTextChar">
    <w:name w:val="Comment Text Char"/>
    <w:basedOn w:val="DefaultParagraphFont"/>
    <w:link w:val="CommentText"/>
    <w:rsid w:val="00C34A2A"/>
    <w:rPr>
      <w:rFonts w:ascii="Arial" w:hAnsi="Arial"/>
    </w:rPr>
  </w:style>
  <w:style w:type="paragraph" w:styleId="CommentSubject">
    <w:name w:val="annotation subject"/>
    <w:basedOn w:val="CommentText"/>
    <w:next w:val="CommentText"/>
    <w:link w:val="CommentSubjectChar"/>
    <w:rsid w:val="00C34A2A"/>
    <w:rPr>
      <w:b/>
      <w:bCs/>
    </w:rPr>
  </w:style>
  <w:style w:type="character" w:customStyle="1" w:styleId="CommentSubjectChar">
    <w:name w:val="Comment Subject Char"/>
    <w:basedOn w:val="CommentTextChar"/>
    <w:link w:val="CommentSubject"/>
    <w:rsid w:val="00C34A2A"/>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0952">
      <w:bodyDiv w:val="1"/>
      <w:marLeft w:val="0"/>
      <w:marRight w:val="0"/>
      <w:marTop w:val="0"/>
      <w:marBottom w:val="0"/>
      <w:divBdr>
        <w:top w:val="none" w:sz="0" w:space="0" w:color="auto"/>
        <w:left w:val="none" w:sz="0" w:space="0" w:color="auto"/>
        <w:bottom w:val="none" w:sz="0" w:space="0" w:color="auto"/>
        <w:right w:val="none" w:sz="0" w:space="0" w:color="auto"/>
      </w:divBdr>
      <w:divsChild>
        <w:div w:id="804933935">
          <w:marLeft w:val="0"/>
          <w:marRight w:val="0"/>
          <w:marTop w:val="0"/>
          <w:marBottom w:val="0"/>
          <w:divBdr>
            <w:top w:val="none" w:sz="0" w:space="0" w:color="auto"/>
            <w:left w:val="none" w:sz="0" w:space="0" w:color="auto"/>
            <w:bottom w:val="none" w:sz="0" w:space="0" w:color="auto"/>
            <w:right w:val="none" w:sz="0" w:space="0" w:color="auto"/>
          </w:divBdr>
          <w:divsChild>
            <w:div w:id="19809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2988">
      <w:bodyDiv w:val="1"/>
      <w:marLeft w:val="0"/>
      <w:marRight w:val="0"/>
      <w:marTop w:val="0"/>
      <w:marBottom w:val="0"/>
      <w:divBdr>
        <w:top w:val="none" w:sz="0" w:space="0" w:color="auto"/>
        <w:left w:val="none" w:sz="0" w:space="0" w:color="auto"/>
        <w:bottom w:val="none" w:sz="0" w:space="0" w:color="auto"/>
        <w:right w:val="none" w:sz="0" w:space="0" w:color="auto"/>
      </w:divBdr>
    </w:div>
    <w:div w:id="89535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oleObject" Target="embeddings/Microsoft_Visio_2003-2010_Drawing.vsd"/><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nnifer.walthall.qnao\Application%20Data\Microsoft\Templates\Westar%20Cobro%20Div.%20Internal%20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DBB3B681DB0F44BE535603E6ECDECA" ma:contentTypeVersion="4" ma:contentTypeDescription="Create a new document." ma:contentTypeScope="" ma:versionID="c656b2ba73049cfa63881877db831667">
  <xsd:schema xmlns:xsd="http://www.w3.org/2001/XMLSchema" xmlns:p="http://schemas.microsoft.com/office/2006/metadata/properties" xmlns:ns2="cbca23a3-a284-49eb-a6d6-cc6d545fd38a" xmlns:ns3="fb5fa2d7-0770-48be-9f7b-f45a7da74666" targetNamespace="http://schemas.microsoft.com/office/2006/metadata/properties" ma:root="true" ma:fieldsID="ccfadaeb3703a6505013f03852615608" ns2:_="" ns3:_="">
    <xsd:import namespace="cbca23a3-a284-49eb-a6d6-cc6d545fd38a"/>
    <xsd:import namespace="fb5fa2d7-0770-48be-9f7b-f45a7da74666"/>
    <xsd:element name="properties">
      <xsd:complexType>
        <xsd:sequence>
          <xsd:element name="documentManagement">
            <xsd:complexType>
              <xsd:all>
                <xsd:element ref="ns2:Revision"/>
                <xsd:element ref="ns3:Revision_x0020_Date"/>
              </xsd:all>
            </xsd:complexType>
          </xsd:element>
        </xsd:sequence>
      </xsd:complexType>
    </xsd:element>
  </xsd:schema>
  <xsd:schema xmlns:xsd="http://www.w3.org/2001/XMLSchema" xmlns:dms="http://schemas.microsoft.com/office/2006/documentManagement/types" targetNamespace="cbca23a3-a284-49eb-a6d6-cc6d545fd38a" elementFormDefault="qualified">
    <xsd:import namespace="http://schemas.microsoft.com/office/2006/documentManagement/types"/>
    <xsd:element name="Revision" ma:index="2" ma:displayName="Revision" ma:description="Current document version" ma:internalName="Revision">
      <xsd:simpleType>
        <xsd:restriction base="dms:Text">
          <xsd:maxLength value="255"/>
        </xsd:restriction>
      </xsd:simpleType>
    </xsd:element>
  </xsd:schema>
  <xsd:schema xmlns:xsd="http://www.w3.org/2001/XMLSchema" xmlns:dms="http://schemas.microsoft.com/office/2006/documentManagement/types" targetNamespace="fb5fa2d7-0770-48be-9f7b-f45a7da74666" elementFormDefault="qualified">
    <xsd:import namespace="http://schemas.microsoft.com/office/2006/documentManagement/types"/>
    <xsd:element name="Revision_x0020_Date" ma:index="9" ma:displayName="Revision Date" ma:format="DateOnly" ma:internalName="Revision_x0020_Date0">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Revision_x0020_Date xmlns="fb5fa2d7-0770-48be-9f7b-f45a7da74666">2010-08-06T05:00:00+00:00</Revision_x0020_Date>
    <Revision xmlns="cbca23a3-a284-49eb-a6d6-cc6d545fd38a">F</Revision>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7552B-4D10-48E6-BBAF-0EE6F237600F}">
  <ds:schemaRefs>
    <ds:schemaRef ds:uri="http://schemas.microsoft.com/office/2006/metadata/longProperties"/>
  </ds:schemaRefs>
</ds:datastoreItem>
</file>

<file path=customXml/itemProps2.xml><?xml version="1.0" encoding="utf-8"?>
<ds:datastoreItem xmlns:ds="http://schemas.openxmlformats.org/officeDocument/2006/customXml" ds:itemID="{2B9B0D56-1343-4760-8FFD-3210DFF60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ca23a3-a284-49eb-a6d6-cc6d545fd38a"/>
    <ds:schemaRef ds:uri="fb5fa2d7-0770-48be-9f7b-f45a7da74666"/>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EEA587F1-50A1-4618-BEE7-8EFB50FDB9A4}">
  <ds:schemaRefs>
    <ds:schemaRef ds:uri="http://schemas.microsoft.com/sharepoint/v3/contenttype/forms"/>
  </ds:schemaRefs>
</ds:datastoreItem>
</file>

<file path=customXml/itemProps4.xml><?xml version="1.0" encoding="utf-8"?>
<ds:datastoreItem xmlns:ds="http://schemas.openxmlformats.org/officeDocument/2006/customXml" ds:itemID="{4D9081C0-E6C6-4E12-8B4D-1AA14624CCCF}">
  <ds:schemaRefs>
    <ds:schemaRef ds:uri="http://schemas.microsoft.com/office/2006/metadata/properties"/>
    <ds:schemaRef ds:uri="fb5fa2d7-0770-48be-9f7b-f45a7da74666"/>
    <ds:schemaRef ds:uri="cbca23a3-a284-49eb-a6d6-cc6d545fd38a"/>
  </ds:schemaRefs>
</ds:datastoreItem>
</file>

<file path=customXml/itemProps5.xml><?xml version="1.0" encoding="utf-8"?>
<ds:datastoreItem xmlns:ds="http://schemas.openxmlformats.org/officeDocument/2006/customXml" ds:itemID="{385E51F8-0B01-4F97-BEBD-6BE642137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Westar Cobro Div. Internal Documentation Template.dot</Template>
  <TotalTime>7</TotalTime>
  <Pages>8</Pages>
  <Words>1789</Words>
  <Characters>10382</Characters>
  <Application>Microsoft Office Word</Application>
  <DocSecurity>0</DocSecurity>
  <Lines>296</Lines>
  <Paragraphs>217</Paragraphs>
  <ScaleCrop>false</ScaleCrop>
  <HeadingPairs>
    <vt:vector size="2" baseType="variant">
      <vt:variant>
        <vt:lpstr>Title</vt:lpstr>
      </vt:variant>
      <vt:variant>
        <vt:i4>1</vt:i4>
      </vt:variant>
    </vt:vector>
  </HeadingPairs>
  <TitlesOfParts>
    <vt:vector size="1" baseType="lpstr">
      <vt:lpstr>SOT CM Plan</vt:lpstr>
    </vt:vector>
  </TitlesOfParts>
  <Company>Westar Corporation</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 CM Plan</dc:title>
  <dc:subject>Configuration Management Plan</dc:subject>
  <dc:creator>Booker Washington</dc:creator>
  <cp:lastModifiedBy>Kevin McMahon</cp:lastModifiedBy>
  <cp:revision>2</cp:revision>
  <cp:lastPrinted>2011-01-31T23:22:00Z</cp:lastPrinted>
  <dcterms:created xsi:type="dcterms:W3CDTF">2026-01-11T02:00:00Z</dcterms:created>
  <dcterms:modified xsi:type="dcterms:W3CDTF">2026-01-11T02:00:00Z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0x0101006BDBB3B681DB0F44BE535603E6ECDECA</vt:lpwstr>
  </property>
</Properties>
</file>