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86B" w:rsidRDefault="003125FD">
      <w:r>
        <w:rPr>
          <w:rFonts w:hint="eastAsia"/>
        </w:rPr>
        <w:t>OSS</w:t>
      </w:r>
      <w:r>
        <w:rPr>
          <w:rFonts w:hint="eastAsia"/>
        </w:rPr>
        <w:t>開発環境外部接続について</w:t>
      </w:r>
    </w:p>
    <w:p w:rsidR="003125FD" w:rsidRDefault="003125FD"/>
    <w:p w:rsidR="003125FD" w:rsidRDefault="003125FD">
      <w:r>
        <w:rPr>
          <w:rFonts w:hint="eastAsia"/>
        </w:rPr>
        <w:t>概要図</w:t>
      </w:r>
    </w:p>
    <w:p w:rsidR="001F5314" w:rsidRDefault="001F5314">
      <w:r>
        <w:object w:dxaOrig="27811" w:dyaOrig="123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75pt;height:187.5pt" o:ole="">
            <v:imagedata r:id="rId4" o:title=""/>
          </v:shape>
          <o:OLEObject Type="Embed" ProgID="Visio.Drawing.15" ShapeID="_x0000_i1025" DrawAspect="Content" ObjectID="_1502190136" r:id="rId5"/>
        </w:object>
      </w:r>
    </w:p>
    <w:p w:rsidR="003125FD" w:rsidRDefault="00F8706D">
      <w:proofErr w:type="spellStart"/>
      <w:r>
        <w:rPr>
          <w:rFonts w:hint="eastAsia"/>
        </w:rPr>
        <w:t>I</w:t>
      </w:r>
      <w:r>
        <w:t>PSec</w:t>
      </w:r>
      <w:proofErr w:type="spellEnd"/>
      <w:r>
        <w:rPr>
          <w:rFonts w:hint="eastAsia"/>
        </w:rPr>
        <w:t>で接続</w:t>
      </w:r>
      <w:r w:rsidR="0091389E">
        <w:rPr>
          <w:rFonts w:hint="eastAsia"/>
        </w:rPr>
        <w:t>について</w:t>
      </w:r>
    </w:p>
    <w:p w:rsidR="003125FD" w:rsidRDefault="003125FD">
      <w:pPr>
        <w:rPr>
          <w:noProof/>
        </w:rPr>
      </w:pPr>
    </w:p>
    <w:p w:rsidR="00222A92" w:rsidRDefault="00222A92" w:rsidP="0077127F">
      <w:r>
        <w:rPr>
          <w:rFonts w:hint="eastAsia"/>
        </w:rPr>
        <w:t>N</w:t>
      </w:r>
      <w:r>
        <w:t>TTPC</w:t>
      </w:r>
      <w:r>
        <w:rPr>
          <w:rFonts w:hint="eastAsia"/>
        </w:rPr>
        <w:t>社側として</w:t>
      </w:r>
      <w:r w:rsidR="00FD604A">
        <w:rPr>
          <w:rFonts w:hint="eastAsia"/>
        </w:rPr>
        <w:t>必要な</w:t>
      </w:r>
      <w:r>
        <w:rPr>
          <w:rFonts w:hint="eastAsia"/>
        </w:rPr>
        <w:t>情報は、</w:t>
      </w:r>
    </w:p>
    <w:p w:rsidR="00222A92" w:rsidRDefault="0091389E" w:rsidP="0077127F">
      <w:r>
        <w:rPr>
          <w:rFonts w:hint="eastAsia"/>
        </w:rPr>
        <w:t>業務委託先</w:t>
      </w:r>
      <w:r>
        <w:rPr>
          <w:rFonts w:hint="eastAsia"/>
        </w:rPr>
        <w:t>VPN</w:t>
      </w:r>
      <w:r>
        <w:rPr>
          <w:rFonts w:hint="eastAsia"/>
        </w:rPr>
        <w:t>装置</w:t>
      </w:r>
      <w:r w:rsidR="00222A92">
        <w:rPr>
          <w:rFonts w:hint="eastAsia"/>
        </w:rPr>
        <w:t>の</w:t>
      </w:r>
      <w:r w:rsidR="00222A92">
        <w:rPr>
          <w:rFonts w:hint="eastAsia"/>
        </w:rPr>
        <w:t>I</w:t>
      </w:r>
      <w:r w:rsidR="00222A92">
        <w:t>P</w:t>
      </w:r>
      <w:r w:rsidR="00222A92">
        <w:rPr>
          <w:rFonts w:hint="eastAsia"/>
        </w:rPr>
        <w:t>アドレス（固定</w:t>
      </w:r>
      <w:r w:rsidR="00222A92">
        <w:rPr>
          <w:rFonts w:hint="eastAsia"/>
        </w:rPr>
        <w:t>IP</w:t>
      </w:r>
      <w:r w:rsidR="00222A92">
        <w:rPr>
          <w:rFonts w:hint="eastAsia"/>
        </w:rPr>
        <w:t>でない場合は、設定をなし</w:t>
      </w:r>
      <w:r w:rsidR="00B33A62">
        <w:rPr>
          <w:rFonts w:hint="eastAsia"/>
        </w:rPr>
        <w:t>、と</w:t>
      </w:r>
      <w:r w:rsidR="00222A92">
        <w:rPr>
          <w:rFonts w:hint="eastAsia"/>
        </w:rPr>
        <w:t>してどの</w:t>
      </w:r>
      <w:r w:rsidR="00222A92">
        <w:rPr>
          <w:rFonts w:hint="eastAsia"/>
        </w:rPr>
        <w:t>IP</w:t>
      </w:r>
      <w:r w:rsidR="00222A92">
        <w:rPr>
          <w:rFonts w:hint="eastAsia"/>
        </w:rPr>
        <w:t>からの接続でも待ち受け可能とすることはできる。）</w:t>
      </w:r>
    </w:p>
    <w:p w:rsidR="00222A92" w:rsidRDefault="00222A92" w:rsidP="0077127F"/>
    <w:p w:rsidR="0077127F" w:rsidRDefault="007B725F" w:rsidP="0077127F">
      <w:r w:rsidRPr="007B725F">
        <w:rPr>
          <w:rFonts w:hint="eastAsia"/>
        </w:rPr>
        <w:t>業務委託先へ設定パラメータとして以下を通知する。</w:t>
      </w:r>
    </w:p>
    <w:p w:rsidR="0077127F" w:rsidRDefault="0077127F" w:rsidP="0077127F">
      <w:r>
        <w:rPr>
          <w:rFonts w:hint="eastAsia"/>
        </w:rPr>
        <w:t>接続先（</w:t>
      </w:r>
      <w:r>
        <w:rPr>
          <w:rFonts w:hint="eastAsia"/>
        </w:rPr>
        <w:t>NTTPC</w:t>
      </w:r>
      <w:r>
        <w:rPr>
          <w:rFonts w:hint="eastAsia"/>
        </w:rPr>
        <w:t>社側</w:t>
      </w:r>
      <w:r>
        <w:rPr>
          <w:rFonts w:hint="eastAsia"/>
        </w:rPr>
        <w:t>IP</w:t>
      </w:r>
      <w:r>
        <w:rPr>
          <w:rFonts w:hint="eastAsia"/>
        </w:rPr>
        <w:t>アドレス）：</w:t>
      </w:r>
      <w:r>
        <w:rPr>
          <w:rFonts w:ascii="ＭＳ Ｐゴシック" w:eastAsia="ＭＳ Ｐゴシック" w:cs="ＭＳ Ｐゴシック"/>
          <w:color w:val="000000"/>
          <w:kern w:val="0"/>
          <w:sz w:val="24"/>
          <w:szCs w:val="24"/>
          <w:lang w:val="ja-JP"/>
        </w:rPr>
        <w:t>210.150.144.163</w:t>
      </w:r>
    </w:p>
    <w:p w:rsidR="0077127F" w:rsidRPr="001F5314" w:rsidRDefault="0077127F" w:rsidP="0077127F">
      <w:r>
        <w:rPr>
          <w:rFonts w:hint="eastAsia"/>
        </w:rPr>
        <w:t>認証鍵</w:t>
      </w:r>
      <w:r w:rsidR="00222A92">
        <w:rPr>
          <w:rFonts w:hint="eastAsia"/>
        </w:rPr>
        <w:t>：接続先ごとに</w:t>
      </w:r>
      <w:r w:rsidR="00FD604A">
        <w:rPr>
          <w:rFonts w:hint="eastAsia"/>
        </w:rPr>
        <w:t>生成し</w:t>
      </w:r>
      <w:r w:rsidR="00222A92">
        <w:rPr>
          <w:rFonts w:hint="eastAsia"/>
        </w:rPr>
        <w:t>払い出す</w:t>
      </w:r>
      <w:r w:rsidR="0091389E">
        <w:rPr>
          <w:rFonts w:hint="eastAsia"/>
        </w:rPr>
        <w:t>。</w:t>
      </w:r>
    </w:p>
    <w:p w:rsidR="00222A92" w:rsidRDefault="0077127F" w:rsidP="00222A92">
      <w:r>
        <w:rPr>
          <w:rFonts w:hint="eastAsia"/>
        </w:rPr>
        <w:t>認証アルゴリズム</w:t>
      </w:r>
      <w:r w:rsidR="00222A92">
        <w:rPr>
          <w:rFonts w:hint="eastAsia"/>
        </w:rPr>
        <w:t>：</w:t>
      </w:r>
      <w:r w:rsidR="00222A92">
        <w:t>HMAC-SHA256</w:t>
      </w:r>
    </w:p>
    <w:p w:rsidR="00222A92" w:rsidRDefault="0077127F" w:rsidP="00222A92">
      <w:r>
        <w:rPr>
          <w:rFonts w:hint="eastAsia"/>
        </w:rPr>
        <w:t>暗号アルゴリズム</w:t>
      </w:r>
      <w:r w:rsidR="00222A92">
        <w:rPr>
          <w:rFonts w:hint="eastAsia"/>
        </w:rPr>
        <w:t>：</w:t>
      </w:r>
      <w:r w:rsidR="00222A92">
        <w:t>AES256-CBC</w:t>
      </w:r>
    </w:p>
    <w:p w:rsidR="00222A92" w:rsidRDefault="00222A92" w:rsidP="00222A92">
      <w:r>
        <w:rPr>
          <w:rFonts w:hint="eastAsia"/>
        </w:rPr>
        <w:t>業務委託先ローカル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92.168.xxx.xxx/22</w:t>
      </w:r>
      <w:r w:rsidR="0091389E">
        <w:rPr>
          <w:rFonts w:hint="eastAsia"/>
        </w:rPr>
        <w:t>（接続先ごとに払い出す）</w:t>
      </w:r>
    </w:p>
    <w:p w:rsidR="0077127F" w:rsidRDefault="0077127F" w:rsidP="0077127F">
      <w:r>
        <w:t>NTTPC</w:t>
      </w:r>
      <w:r>
        <w:rPr>
          <w:rFonts w:hint="eastAsia"/>
        </w:rPr>
        <w:t>社ローカル</w:t>
      </w:r>
      <w:r w:rsidR="0091389E">
        <w:rPr>
          <w:rFonts w:hint="eastAsia"/>
        </w:rPr>
        <w:t>IP</w:t>
      </w:r>
      <w:r w:rsidR="0091389E">
        <w:rPr>
          <w:rFonts w:hint="eastAsia"/>
        </w:rPr>
        <w:t>：</w:t>
      </w:r>
      <w:r>
        <w:rPr>
          <w:rFonts w:hint="eastAsia"/>
        </w:rPr>
        <w:t>192.168.4.0/22</w:t>
      </w:r>
      <w:r>
        <w:rPr>
          <w:rFonts w:hint="eastAsia"/>
        </w:rPr>
        <w:t>（</w:t>
      </w:r>
      <w:r w:rsidR="0091389E">
        <w:rPr>
          <w:rFonts w:hint="eastAsia"/>
        </w:rPr>
        <w:t>192.168.4.0/22</w:t>
      </w:r>
      <w:r w:rsidR="0091389E">
        <w:rPr>
          <w:rFonts w:hint="eastAsia"/>
        </w:rPr>
        <w:t>へスタティックルート</w:t>
      </w:r>
      <w:r w:rsidR="00095D09">
        <w:rPr>
          <w:rFonts w:hint="eastAsia"/>
        </w:rPr>
        <w:t>を作ってください。</w:t>
      </w:r>
      <w:r>
        <w:rPr>
          <w:rFonts w:hint="eastAsia"/>
        </w:rPr>
        <w:t>）</w:t>
      </w:r>
    </w:p>
    <w:p w:rsidR="0077127F" w:rsidRDefault="0077127F">
      <w:pPr>
        <w:rPr>
          <w:noProof/>
        </w:rPr>
      </w:pPr>
    </w:p>
    <w:p w:rsidR="007B725F" w:rsidRDefault="007B725F" w:rsidP="007B725F">
      <w:pPr>
        <w:rPr>
          <w:noProof/>
        </w:rPr>
      </w:pPr>
      <w:r>
        <w:rPr>
          <w:rFonts w:hint="eastAsia"/>
          <w:noProof/>
        </w:rPr>
        <w:t>cyberarc</w:t>
      </w:r>
      <w:r>
        <w:rPr>
          <w:rFonts w:hint="eastAsia"/>
          <w:noProof/>
        </w:rPr>
        <w:t>のアドレス</w:t>
      </w:r>
    </w:p>
    <w:p w:rsidR="005F2DB3" w:rsidRDefault="005F2DB3" w:rsidP="007B725F">
      <w:pPr>
        <w:rPr>
          <w:rFonts w:hint="eastAsia"/>
          <w:noProof/>
        </w:rPr>
      </w:pPr>
      <w:r>
        <w:rPr>
          <w:rFonts w:hint="eastAsia"/>
          <w:noProof/>
        </w:rPr>
        <w:t>VPN</w:t>
      </w:r>
      <w:r>
        <w:rPr>
          <w:rFonts w:hint="eastAsia"/>
          <w:noProof/>
        </w:rPr>
        <w:t>接続後以下の</w:t>
      </w:r>
      <w:r>
        <w:rPr>
          <w:rFonts w:hint="eastAsia"/>
          <w:noProof/>
        </w:rPr>
        <w:t>URL</w:t>
      </w:r>
      <w:r>
        <w:rPr>
          <w:rFonts w:hint="eastAsia"/>
          <w:noProof/>
        </w:rPr>
        <w:t>へアクセスし、サーバーへログインする。</w:t>
      </w:r>
      <w:bookmarkStart w:id="0" w:name="_GoBack"/>
      <w:bookmarkEnd w:id="0"/>
    </w:p>
    <w:p w:rsidR="00095D09" w:rsidRDefault="007B725F" w:rsidP="007B725F">
      <w:pPr>
        <w:rPr>
          <w:noProof/>
        </w:rPr>
      </w:pPr>
      <w:r>
        <w:rPr>
          <w:noProof/>
        </w:rPr>
        <w:t>http://192.168.4.11/passwordvault/</w:t>
      </w:r>
    </w:p>
    <w:p w:rsidR="00095D09" w:rsidRDefault="00095D09">
      <w:pPr>
        <w:rPr>
          <w:noProof/>
        </w:rPr>
      </w:pPr>
    </w:p>
    <w:p w:rsidR="00095D09" w:rsidRDefault="00095D09">
      <w:pPr>
        <w:rPr>
          <w:noProof/>
        </w:rPr>
      </w:pPr>
    </w:p>
    <w:p w:rsidR="00095D09" w:rsidRDefault="00095D09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095D09" w:rsidRDefault="00095D09">
      <w:pPr>
        <w:rPr>
          <w:noProof/>
        </w:rPr>
      </w:pPr>
    </w:p>
    <w:p w:rsidR="0091389E" w:rsidRDefault="0091389E">
      <w:pPr>
        <w:rPr>
          <w:noProof/>
        </w:rPr>
      </w:pPr>
      <w:r>
        <w:rPr>
          <w:rFonts w:hint="eastAsia"/>
        </w:rPr>
        <w:t>認証、暗号</w:t>
      </w:r>
      <w:r>
        <w:rPr>
          <w:rFonts w:hint="eastAsia"/>
          <w:noProof/>
        </w:rPr>
        <w:t>アルゴリズムに関しては、以下が利用可能である。</w:t>
      </w:r>
    </w:p>
    <w:p w:rsidR="0091389E" w:rsidRPr="0077127F" w:rsidRDefault="0091389E">
      <w:pPr>
        <w:rPr>
          <w:noProof/>
        </w:rPr>
      </w:pPr>
      <w:r>
        <w:rPr>
          <w:rFonts w:hint="eastAsia"/>
        </w:rPr>
        <w:t>接続できない場合は、他のアルゴリズムでの接続を試す。</w:t>
      </w:r>
    </w:p>
    <w:p w:rsidR="00095D09" w:rsidRDefault="00095D09" w:rsidP="0091389E">
      <w:pPr>
        <w:rPr>
          <w:noProof/>
        </w:rPr>
      </w:pPr>
      <w:r>
        <w:rPr>
          <w:rFonts w:hint="eastAsia"/>
        </w:rPr>
        <w:t>認証アルゴリズム</w:t>
      </w:r>
    </w:p>
    <w:p w:rsidR="0091389E" w:rsidRDefault="0091389E" w:rsidP="00095D09">
      <w:pPr>
        <w:ind w:firstLineChars="100" w:firstLine="210"/>
        <w:rPr>
          <w:noProof/>
        </w:rPr>
      </w:pPr>
      <w:r>
        <w:rPr>
          <w:noProof/>
        </w:rPr>
        <w:t>HMAC-SHA</w:t>
      </w:r>
    </w:p>
    <w:p w:rsidR="0091389E" w:rsidRDefault="0091389E" w:rsidP="00095D09">
      <w:pPr>
        <w:ind w:firstLineChars="100" w:firstLine="210"/>
        <w:rPr>
          <w:noProof/>
        </w:rPr>
      </w:pPr>
      <w:r>
        <w:rPr>
          <w:noProof/>
        </w:rPr>
        <w:t>HMAC-SHA256</w:t>
      </w:r>
    </w:p>
    <w:p w:rsidR="0091389E" w:rsidRDefault="0091389E" w:rsidP="00095D09">
      <w:pPr>
        <w:ind w:firstLineChars="100" w:firstLine="210"/>
        <w:rPr>
          <w:noProof/>
        </w:rPr>
      </w:pPr>
      <w:r>
        <w:rPr>
          <w:noProof/>
        </w:rPr>
        <w:t>HMAC-MD5</w:t>
      </w:r>
    </w:p>
    <w:p w:rsidR="00095D09" w:rsidRDefault="00095D09" w:rsidP="00095D09">
      <w:pPr>
        <w:rPr>
          <w:noProof/>
        </w:rPr>
      </w:pPr>
    </w:p>
    <w:p w:rsidR="0091389E" w:rsidRDefault="00095D09" w:rsidP="0091389E">
      <w:pPr>
        <w:rPr>
          <w:noProof/>
        </w:rPr>
      </w:pPr>
      <w:r>
        <w:rPr>
          <w:rFonts w:hint="eastAsia"/>
        </w:rPr>
        <w:t>暗号アルゴリズム</w:t>
      </w:r>
    </w:p>
    <w:p w:rsidR="0091389E" w:rsidRDefault="0091389E" w:rsidP="00095D09">
      <w:pPr>
        <w:ind w:firstLineChars="100" w:firstLine="210"/>
        <w:rPr>
          <w:noProof/>
        </w:rPr>
      </w:pPr>
      <w:r>
        <w:rPr>
          <w:noProof/>
        </w:rPr>
        <w:t>AES-CBC</w:t>
      </w:r>
    </w:p>
    <w:p w:rsidR="0091389E" w:rsidRDefault="0091389E" w:rsidP="00095D09">
      <w:pPr>
        <w:ind w:firstLineChars="100" w:firstLine="210"/>
        <w:rPr>
          <w:noProof/>
        </w:rPr>
      </w:pPr>
      <w:r>
        <w:rPr>
          <w:noProof/>
        </w:rPr>
        <w:t>AES256-CBC</w:t>
      </w:r>
    </w:p>
    <w:p w:rsidR="0091389E" w:rsidRDefault="0091389E" w:rsidP="00095D09">
      <w:pPr>
        <w:ind w:firstLineChars="100" w:firstLine="210"/>
        <w:rPr>
          <w:noProof/>
        </w:rPr>
      </w:pPr>
      <w:r>
        <w:rPr>
          <w:noProof/>
        </w:rPr>
        <w:t>3DES-CBC</w:t>
      </w:r>
    </w:p>
    <w:p w:rsidR="0077127F" w:rsidRDefault="0091389E" w:rsidP="00095D09">
      <w:pPr>
        <w:ind w:firstLineChars="100" w:firstLine="210"/>
        <w:rPr>
          <w:noProof/>
        </w:rPr>
      </w:pPr>
      <w:r>
        <w:rPr>
          <w:noProof/>
        </w:rPr>
        <w:t>DES-CBC</w:t>
      </w:r>
    </w:p>
    <w:p w:rsidR="0077127F" w:rsidRDefault="0077127F">
      <w:pPr>
        <w:rPr>
          <w:noProof/>
        </w:rPr>
      </w:pPr>
    </w:p>
    <w:p w:rsidR="00095D09" w:rsidRDefault="00095D09">
      <w:pPr>
        <w:rPr>
          <w:noProof/>
        </w:rPr>
      </w:pPr>
    </w:p>
    <w:p w:rsidR="00095D09" w:rsidRPr="0091389E" w:rsidRDefault="00095D09">
      <w:pPr>
        <w:rPr>
          <w:noProof/>
        </w:rPr>
      </w:pPr>
      <w:r>
        <w:rPr>
          <w:rFonts w:hint="eastAsia"/>
          <w:noProof/>
        </w:rPr>
        <w:t>以下は</w:t>
      </w:r>
      <w:r>
        <w:rPr>
          <w:rFonts w:hint="eastAsia"/>
          <w:noProof/>
        </w:rPr>
        <w:t>RTX1210</w:t>
      </w:r>
      <w:r>
        <w:rPr>
          <w:rFonts w:hint="eastAsia"/>
          <w:noProof/>
        </w:rPr>
        <w:t>の</w:t>
      </w:r>
      <w:r w:rsidR="0009311F">
        <w:rPr>
          <w:rFonts w:hint="eastAsia"/>
          <w:noProof/>
        </w:rPr>
        <w:t>設定画面。これ</w:t>
      </w:r>
      <w:r>
        <w:rPr>
          <w:rFonts w:hint="eastAsia"/>
          <w:noProof/>
        </w:rPr>
        <w:t>を埋めるだけ。</w:t>
      </w:r>
    </w:p>
    <w:p w:rsidR="0077127F" w:rsidRDefault="0077127F">
      <w:pPr>
        <w:rPr>
          <w:noProof/>
        </w:rPr>
      </w:pPr>
      <w:r>
        <w:rPr>
          <w:noProof/>
        </w:rPr>
        <w:drawing>
          <wp:inline distT="0" distB="0" distL="0" distR="0" wp14:anchorId="71C94253" wp14:editId="51024E7B">
            <wp:extent cx="5400040" cy="268795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7F" w:rsidRDefault="0077127F">
      <w:pPr>
        <w:rPr>
          <w:noProof/>
        </w:rPr>
      </w:pPr>
    </w:p>
    <w:p w:rsidR="0077127F" w:rsidRDefault="0077127F">
      <w:pPr>
        <w:rPr>
          <w:noProof/>
        </w:rPr>
      </w:pPr>
    </w:p>
    <w:p w:rsidR="0077127F" w:rsidRDefault="0077127F"/>
    <w:p w:rsidR="0077127F" w:rsidRDefault="0077127F">
      <w:r>
        <w:rPr>
          <w:noProof/>
        </w:rPr>
        <w:lastRenderedPageBreak/>
        <w:drawing>
          <wp:inline distT="0" distB="0" distL="0" distR="0">
            <wp:extent cx="5400040" cy="406527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314" w:rsidRDefault="001F5314"/>
    <w:p w:rsidR="001F5314" w:rsidRDefault="001F5314"/>
    <w:p w:rsidR="0077127F" w:rsidRDefault="0077127F"/>
    <w:p w:rsidR="0077127F" w:rsidRDefault="0077127F">
      <w:r>
        <w:rPr>
          <w:rFonts w:hint="eastAsia"/>
          <w:noProof/>
        </w:rPr>
        <w:drawing>
          <wp:inline distT="0" distB="0" distL="0" distR="0">
            <wp:extent cx="5400040" cy="2219960"/>
            <wp:effectExtent l="0" t="0" r="0" b="889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314" w:rsidRDefault="001F5314"/>
    <w:p w:rsidR="001F5314" w:rsidRPr="00EB1CFA" w:rsidRDefault="001F5314"/>
    <w:p w:rsidR="001F5314" w:rsidRDefault="001F5314"/>
    <w:p w:rsidR="003125FD" w:rsidRDefault="00BF0AD9">
      <w:r>
        <w:rPr>
          <w:rFonts w:hint="eastAsia"/>
        </w:rPr>
        <w:t>以上</w:t>
      </w:r>
    </w:p>
    <w:sectPr w:rsidR="003125F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5FD"/>
    <w:rsid w:val="0009311F"/>
    <w:rsid w:val="00095D09"/>
    <w:rsid w:val="001F5314"/>
    <w:rsid w:val="00222A92"/>
    <w:rsid w:val="003125FD"/>
    <w:rsid w:val="00581427"/>
    <w:rsid w:val="005F2DB3"/>
    <w:rsid w:val="0069573E"/>
    <w:rsid w:val="0077127F"/>
    <w:rsid w:val="007B725F"/>
    <w:rsid w:val="008E335C"/>
    <w:rsid w:val="0091389E"/>
    <w:rsid w:val="00B33A62"/>
    <w:rsid w:val="00B52001"/>
    <w:rsid w:val="00BF0AD9"/>
    <w:rsid w:val="00C5686B"/>
    <w:rsid w:val="00EB1CFA"/>
    <w:rsid w:val="00F8706D"/>
    <w:rsid w:val="00FD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ECA491B-462A-446A-B8E5-877C1DDBE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__1.vsdx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剛央</dc:creator>
  <cp:keywords/>
  <dc:description/>
  <cp:lastModifiedBy>山本　剛央</cp:lastModifiedBy>
  <cp:revision>12</cp:revision>
  <dcterms:created xsi:type="dcterms:W3CDTF">2015-04-15T04:53:00Z</dcterms:created>
  <dcterms:modified xsi:type="dcterms:W3CDTF">2015-08-27T05:16:00Z</dcterms:modified>
</cp:coreProperties>
</file>