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8FE6" w14:textId="77777777" w:rsidR="00F07E88" w:rsidRDefault="00811443">
      <w:pPr>
        <w:spacing w:beforeLines="50" w:before="156"/>
        <w:rPr>
          <w:kern w:val="0"/>
          <w:sz w:val="20"/>
          <w:szCs w:val="20"/>
        </w:rPr>
      </w:pPr>
      <w:r>
        <w:rPr>
          <w:noProof/>
          <w:kern w:val="0"/>
          <w:sz w:val="20"/>
          <w:szCs w:val="20"/>
        </w:rPr>
        <w:drawing>
          <wp:inline distT="0" distB="0" distL="0" distR="0" wp14:anchorId="6695AF0B" wp14:editId="176936BB">
            <wp:extent cx="3352800" cy="749935"/>
            <wp:effectExtent l="0" t="0" r="0" b="12065"/>
            <wp:docPr id="3" name="图片 3"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C:\Users\Yan\Desktop\1学校校徽 校名中英文.png"/>
                    <pic:cNvPicPr>
                      <a:picLocks noChangeAspect="1" noChangeArrowheads="1"/>
                    </pic:cNvPicPr>
                  </pic:nvPicPr>
                  <pic:blipFill>
                    <a:blip r:embed="rId7">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p w14:paraId="55D437E1" w14:textId="77777777" w:rsidR="00F07E88" w:rsidRDefault="00F07E88">
      <w:pPr>
        <w:spacing w:beforeLines="50" w:before="156"/>
        <w:rPr>
          <w:kern w:val="0"/>
          <w:sz w:val="20"/>
          <w:szCs w:val="20"/>
        </w:rPr>
      </w:pPr>
    </w:p>
    <w:p w14:paraId="49709DF6" w14:textId="77777777" w:rsidR="00F07E88" w:rsidRDefault="00F07E88">
      <w:pPr>
        <w:spacing w:beforeLines="50" w:before="156"/>
        <w:rPr>
          <w:kern w:val="0"/>
          <w:sz w:val="20"/>
          <w:szCs w:val="20"/>
        </w:rPr>
      </w:pPr>
    </w:p>
    <w:p w14:paraId="0068BD70" w14:textId="77777777" w:rsidR="00F07E88" w:rsidRDefault="00811443">
      <w:pPr>
        <w:spacing w:beforeLines="50" w:before="156"/>
        <w:jc w:val="center"/>
        <w:rPr>
          <w:rFonts w:ascii="SimHei" w:eastAsia="SimHei"/>
          <w:b/>
          <w:bCs/>
          <w:spacing w:val="66"/>
          <w:w w:val="98"/>
          <w:sz w:val="52"/>
          <w:szCs w:val="52"/>
        </w:rPr>
      </w:pPr>
      <w:r>
        <w:rPr>
          <w:rFonts w:ascii="SimHei" w:eastAsia="SimHei" w:hAnsi="SimSun" w:hint="eastAsia"/>
          <w:b/>
          <w:bCs/>
          <w:spacing w:val="66"/>
          <w:w w:val="98"/>
          <w:sz w:val="52"/>
          <w:szCs w:val="52"/>
        </w:rPr>
        <w:t>本科毕业论文（设计</w:t>
      </w:r>
      <w:r>
        <w:rPr>
          <w:rFonts w:ascii="SimHei" w:eastAsia="SimHei" w:hint="eastAsia"/>
          <w:b/>
          <w:bCs/>
          <w:spacing w:val="66"/>
          <w:w w:val="98"/>
          <w:sz w:val="52"/>
          <w:szCs w:val="52"/>
        </w:rPr>
        <w:t>）</w:t>
      </w:r>
    </w:p>
    <w:p w14:paraId="4D3827B6" w14:textId="77777777" w:rsidR="00F07E88" w:rsidRDefault="00F07E88">
      <w:pPr>
        <w:spacing w:beforeLines="50" w:before="156"/>
        <w:rPr>
          <w:rFonts w:ascii="SimHei" w:eastAsia="SimHei"/>
          <w:b/>
          <w:bCs/>
          <w:spacing w:val="66"/>
          <w:w w:val="98"/>
          <w:sz w:val="52"/>
          <w:szCs w:val="52"/>
        </w:rPr>
      </w:pPr>
    </w:p>
    <w:p w14:paraId="7E584988" w14:textId="77777777" w:rsidR="00F07E88" w:rsidRDefault="00F07E88">
      <w:pPr>
        <w:adjustRightInd w:val="0"/>
        <w:snapToGrid w:val="0"/>
        <w:ind w:left="74" w:right="74"/>
        <w:jc w:val="center"/>
        <w:rPr>
          <w:b/>
          <w:bCs/>
        </w:rPr>
      </w:pPr>
    </w:p>
    <w:p w14:paraId="1C09DB86" w14:textId="77777777" w:rsidR="00F07E88" w:rsidRDefault="00F07E88">
      <w:pPr>
        <w:adjustRightInd w:val="0"/>
        <w:snapToGrid w:val="0"/>
        <w:ind w:left="74" w:right="74"/>
        <w:jc w:val="center"/>
        <w:rPr>
          <w:b/>
          <w:bCs/>
        </w:rPr>
      </w:pPr>
    </w:p>
    <w:p w14:paraId="4137538F" w14:textId="77777777" w:rsidR="00F07E88" w:rsidRDefault="00811443">
      <w:pPr>
        <w:adjustRightInd w:val="0"/>
        <w:snapToGrid w:val="0"/>
        <w:ind w:left="74" w:right="74"/>
        <w:jc w:val="center"/>
        <w:rPr>
          <w:rFonts w:ascii="SimHei" w:eastAsia="SimHei" w:hAnsi="SimHei" w:cs="SimHei"/>
          <w:b/>
          <w:bCs/>
          <w:sz w:val="52"/>
          <w:szCs w:val="52"/>
        </w:rPr>
      </w:pPr>
      <w:r>
        <w:rPr>
          <w:rFonts w:ascii="SimHei" w:eastAsia="SimHei" w:hAnsi="SimHei" w:cs="SimHei" w:hint="eastAsia"/>
          <w:b/>
          <w:bCs/>
          <w:sz w:val="52"/>
          <w:szCs w:val="52"/>
        </w:rPr>
        <w:t>大数据工具应用课程思政知识图谱构建</w:t>
      </w:r>
    </w:p>
    <w:p w14:paraId="028D716A" w14:textId="77777777" w:rsidR="00F07E88" w:rsidRDefault="00F07E88">
      <w:pPr>
        <w:spacing w:line="240" w:lineRule="exact"/>
        <w:ind w:firstLineChars="100" w:firstLine="482"/>
        <w:jc w:val="left"/>
        <w:rPr>
          <w:b/>
          <w:bCs/>
          <w:sz w:val="48"/>
        </w:rPr>
      </w:pPr>
    </w:p>
    <w:p w14:paraId="0744A888" w14:textId="77777777" w:rsidR="00F07E88" w:rsidRDefault="00F07E88">
      <w:pPr>
        <w:spacing w:line="240" w:lineRule="exact"/>
        <w:ind w:firstLineChars="100" w:firstLine="360"/>
        <w:jc w:val="left"/>
        <w:rPr>
          <w:rFonts w:eastAsia="SimHei"/>
          <w:sz w:val="36"/>
        </w:rPr>
      </w:pPr>
    </w:p>
    <w:p w14:paraId="700225A6" w14:textId="77777777" w:rsidR="00F07E88" w:rsidRDefault="00F07E88">
      <w:pPr>
        <w:spacing w:line="240" w:lineRule="exact"/>
        <w:ind w:firstLineChars="100" w:firstLine="360"/>
        <w:jc w:val="left"/>
        <w:rPr>
          <w:rFonts w:eastAsia="SimHei"/>
          <w:sz w:val="36"/>
        </w:rPr>
      </w:pPr>
    </w:p>
    <w:p w14:paraId="1D6B43A3" w14:textId="77777777" w:rsidR="00F07E88" w:rsidRDefault="00F07E88">
      <w:pPr>
        <w:jc w:val="distribute"/>
        <w:rPr>
          <w:b/>
          <w:bCs/>
          <w:sz w:val="32"/>
          <w:szCs w:val="32"/>
        </w:rPr>
      </w:pPr>
    </w:p>
    <w:p w14:paraId="370E95F6" w14:textId="77777777" w:rsidR="00F07E88" w:rsidRDefault="00F07E88">
      <w:pPr>
        <w:rPr>
          <w:bCs/>
          <w:i/>
          <w:sz w:val="32"/>
          <w:szCs w:val="32"/>
        </w:rPr>
      </w:pPr>
    </w:p>
    <w:tbl>
      <w:tblPr>
        <w:tblW w:w="7513" w:type="dxa"/>
        <w:jc w:val="center"/>
        <w:tblLayout w:type="fixed"/>
        <w:tblCellMar>
          <w:left w:w="0" w:type="dxa"/>
          <w:right w:w="0" w:type="dxa"/>
        </w:tblCellMar>
        <w:tblLook w:val="04A0" w:firstRow="1" w:lastRow="0" w:firstColumn="1" w:lastColumn="0" w:noHBand="0" w:noVBand="1"/>
      </w:tblPr>
      <w:tblGrid>
        <w:gridCol w:w="1843"/>
        <w:gridCol w:w="439"/>
        <w:gridCol w:w="2447"/>
        <w:gridCol w:w="2784"/>
      </w:tblGrid>
      <w:tr w:rsidR="00F07E88" w14:paraId="41C01E47" w14:textId="77777777">
        <w:trPr>
          <w:trHeight w:hRule="exact" w:val="646"/>
          <w:jc w:val="center"/>
        </w:trPr>
        <w:tc>
          <w:tcPr>
            <w:tcW w:w="1843" w:type="dxa"/>
            <w:vAlign w:val="center"/>
          </w:tcPr>
          <w:p w14:paraId="459BDEBA" w14:textId="77777777" w:rsidR="00F07E88" w:rsidRDefault="00811443">
            <w:pPr>
              <w:jc w:val="distribute"/>
              <w:rPr>
                <w:b/>
                <w:bCs/>
                <w:sz w:val="32"/>
                <w:szCs w:val="32"/>
              </w:rPr>
            </w:pPr>
            <w:r>
              <w:rPr>
                <w:rFonts w:hint="eastAsia"/>
                <w:b/>
                <w:bCs/>
                <w:sz w:val="32"/>
                <w:szCs w:val="32"/>
              </w:rPr>
              <w:t>学生姓名</w:t>
            </w:r>
          </w:p>
        </w:tc>
        <w:tc>
          <w:tcPr>
            <w:tcW w:w="439" w:type="dxa"/>
            <w:vAlign w:val="center"/>
          </w:tcPr>
          <w:p w14:paraId="07BC4FAE" w14:textId="77777777" w:rsidR="00F07E88" w:rsidRDefault="00811443">
            <w:pPr>
              <w:jc w:val="distribute"/>
              <w:rPr>
                <w:b/>
                <w:bCs/>
                <w:sz w:val="32"/>
                <w:szCs w:val="32"/>
              </w:rPr>
            </w:pPr>
            <w:r>
              <w:rPr>
                <w:rFonts w:hint="eastAsia"/>
                <w:b/>
                <w:bCs/>
                <w:sz w:val="32"/>
                <w:szCs w:val="32"/>
              </w:rPr>
              <w:t>：</w:t>
            </w:r>
          </w:p>
        </w:tc>
        <w:tc>
          <w:tcPr>
            <w:tcW w:w="5231" w:type="dxa"/>
            <w:gridSpan w:val="2"/>
            <w:tcBorders>
              <w:bottom w:val="single" w:sz="4" w:space="0" w:color="auto"/>
            </w:tcBorders>
            <w:vAlign w:val="center"/>
          </w:tcPr>
          <w:p w14:paraId="5E496BF9" w14:textId="77777777" w:rsidR="00F07E88" w:rsidRDefault="00811443">
            <w:pPr>
              <w:ind w:firstLineChars="700" w:firstLine="2240"/>
              <w:rPr>
                <w:sz w:val="32"/>
                <w:szCs w:val="32"/>
              </w:rPr>
            </w:pPr>
            <w:r>
              <w:rPr>
                <w:rFonts w:hint="eastAsia"/>
                <w:sz w:val="32"/>
                <w:szCs w:val="32"/>
              </w:rPr>
              <w:t>何尚爵</w:t>
            </w:r>
          </w:p>
        </w:tc>
      </w:tr>
      <w:tr w:rsidR="00F07E88" w14:paraId="41452011" w14:textId="77777777">
        <w:trPr>
          <w:trHeight w:hRule="exact" w:val="646"/>
          <w:jc w:val="center"/>
        </w:trPr>
        <w:tc>
          <w:tcPr>
            <w:tcW w:w="1843" w:type="dxa"/>
            <w:vAlign w:val="center"/>
          </w:tcPr>
          <w:p w14:paraId="02565613" w14:textId="77777777" w:rsidR="00F07E88" w:rsidRDefault="00811443">
            <w:pPr>
              <w:jc w:val="distribute"/>
              <w:rPr>
                <w:b/>
                <w:bCs/>
                <w:sz w:val="32"/>
                <w:szCs w:val="32"/>
              </w:rPr>
            </w:pPr>
            <w:r>
              <w:rPr>
                <w:rFonts w:hint="eastAsia"/>
                <w:b/>
                <w:bCs/>
                <w:sz w:val="32"/>
                <w:szCs w:val="32"/>
              </w:rPr>
              <w:t>学号</w:t>
            </w:r>
          </w:p>
        </w:tc>
        <w:tc>
          <w:tcPr>
            <w:tcW w:w="439" w:type="dxa"/>
            <w:vAlign w:val="center"/>
          </w:tcPr>
          <w:p w14:paraId="4530C6EE" w14:textId="77777777" w:rsidR="00F07E88" w:rsidRDefault="00811443">
            <w:pPr>
              <w:jc w:val="distribute"/>
              <w:rPr>
                <w:b/>
                <w:bCs/>
                <w:sz w:val="32"/>
                <w:szCs w:val="32"/>
              </w:rPr>
            </w:pPr>
            <w:r>
              <w:rPr>
                <w:rFonts w:hint="eastAsia"/>
                <w:b/>
                <w:bCs/>
                <w:sz w:val="32"/>
                <w:szCs w:val="32"/>
              </w:rPr>
              <w:t>：</w:t>
            </w:r>
          </w:p>
        </w:tc>
        <w:tc>
          <w:tcPr>
            <w:tcW w:w="5231" w:type="dxa"/>
            <w:gridSpan w:val="2"/>
            <w:tcBorders>
              <w:top w:val="single" w:sz="4" w:space="0" w:color="auto"/>
              <w:bottom w:val="single" w:sz="4" w:space="0" w:color="auto"/>
            </w:tcBorders>
            <w:vAlign w:val="center"/>
          </w:tcPr>
          <w:p w14:paraId="7B4C82DC" w14:textId="77777777" w:rsidR="00F07E88" w:rsidRDefault="00811443">
            <w:pPr>
              <w:jc w:val="center"/>
              <w:rPr>
                <w:sz w:val="32"/>
                <w:szCs w:val="32"/>
              </w:rPr>
            </w:pPr>
            <w:r>
              <w:rPr>
                <w:rFonts w:hint="eastAsia"/>
                <w:sz w:val="32"/>
                <w:szCs w:val="32"/>
              </w:rPr>
              <w:t>211543316</w:t>
            </w:r>
          </w:p>
        </w:tc>
      </w:tr>
      <w:tr w:rsidR="00F07E88" w14:paraId="5E2AFB4D" w14:textId="77777777">
        <w:trPr>
          <w:trHeight w:hRule="exact" w:val="646"/>
          <w:jc w:val="center"/>
        </w:trPr>
        <w:tc>
          <w:tcPr>
            <w:tcW w:w="1843" w:type="dxa"/>
            <w:vAlign w:val="center"/>
          </w:tcPr>
          <w:p w14:paraId="13EC069E" w14:textId="77777777" w:rsidR="00F07E88" w:rsidRDefault="00811443">
            <w:pPr>
              <w:jc w:val="distribute"/>
              <w:rPr>
                <w:b/>
                <w:bCs/>
                <w:color w:val="FF0000"/>
                <w:sz w:val="32"/>
                <w:szCs w:val="32"/>
              </w:rPr>
            </w:pPr>
            <w:r>
              <w:rPr>
                <w:rFonts w:hint="eastAsia"/>
                <w:b/>
                <w:bCs/>
                <w:sz w:val="32"/>
                <w:szCs w:val="32"/>
              </w:rPr>
              <w:t>学院</w:t>
            </w:r>
          </w:p>
        </w:tc>
        <w:tc>
          <w:tcPr>
            <w:tcW w:w="439" w:type="dxa"/>
            <w:vAlign w:val="center"/>
          </w:tcPr>
          <w:p w14:paraId="60C69817" w14:textId="77777777" w:rsidR="00F07E88" w:rsidRDefault="00811443">
            <w:pPr>
              <w:jc w:val="distribute"/>
              <w:rPr>
                <w:b/>
                <w:bCs/>
                <w:sz w:val="32"/>
                <w:szCs w:val="32"/>
              </w:rPr>
            </w:pPr>
            <w:r>
              <w:rPr>
                <w:rFonts w:hint="eastAsia"/>
                <w:b/>
                <w:bCs/>
                <w:sz w:val="32"/>
                <w:szCs w:val="32"/>
              </w:rPr>
              <w:t>：</w:t>
            </w:r>
          </w:p>
        </w:tc>
        <w:tc>
          <w:tcPr>
            <w:tcW w:w="5231" w:type="dxa"/>
            <w:gridSpan w:val="2"/>
            <w:tcBorders>
              <w:top w:val="single" w:sz="4" w:space="0" w:color="auto"/>
              <w:bottom w:val="single" w:sz="4" w:space="0" w:color="auto"/>
            </w:tcBorders>
            <w:vAlign w:val="center"/>
          </w:tcPr>
          <w:p w14:paraId="3DC58924" w14:textId="77777777" w:rsidR="00F07E88" w:rsidRDefault="00811443">
            <w:pPr>
              <w:jc w:val="center"/>
              <w:rPr>
                <w:snapToGrid w:val="0"/>
                <w:kern w:val="0"/>
                <w:position w:val="-46"/>
                <w:sz w:val="32"/>
                <w:szCs w:val="32"/>
              </w:rPr>
            </w:pPr>
            <w:r>
              <w:rPr>
                <w:rFonts w:hint="eastAsia"/>
                <w:snapToGrid w:val="0"/>
                <w:kern w:val="0"/>
                <w:position w:val="-46"/>
                <w:sz w:val="32"/>
                <w:szCs w:val="32"/>
              </w:rPr>
              <w:t>互联网金融业信息工程学院</w:t>
            </w:r>
          </w:p>
        </w:tc>
      </w:tr>
      <w:tr w:rsidR="00F07E88" w14:paraId="50A54F1F" w14:textId="77777777">
        <w:trPr>
          <w:trHeight w:hRule="exact" w:val="646"/>
          <w:jc w:val="center"/>
        </w:trPr>
        <w:tc>
          <w:tcPr>
            <w:tcW w:w="1843" w:type="dxa"/>
            <w:vAlign w:val="center"/>
          </w:tcPr>
          <w:p w14:paraId="31F78EEB" w14:textId="77777777" w:rsidR="00F07E88" w:rsidRDefault="00811443">
            <w:pPr>
              <w:jc w:val="distribute"/>
              <w:rPr>
                <w:b/>
                <w:bCs/>
                <w:sz w:val="32"/>
                <w:szCs w:val="32"/>
              </w:rPr>
            </w:pPr>
            <w:r>
              <w:rPr>
                <w:rFonts w:hint="eastAsia"/>
                <w:b/>
                <w:bCs/>
                <w:sz w:val="32"/>
                <w:szCs w:val="32"/>
              </w:rPr>
              <w:t>专业</w:t>
            </w:r>
          </w:p>
        </w:tc>
        <w:tc>
          <w:tcPr>
            <w:tcW w:w="439" w:type="dxa"/>
            <w:vAlign w:val="center"/>
          </w:tcPr>
          <w:p w14:paraId="01328DF7" w14:textId="77777777" w:rsidR="00F07E88" w:rsidRDefault="00811443">
            <w:pPr>
              <w:jc w:val="distribute"/>
              <w:rPr>
                <w:b/>
                <w:bCs/>
                <w:sz w:val="32"/>
                <w:szCs w:val="32"/>
              </w:rPr>
            </w:pPr>
            <w:r>
              <w:rPr>
                <w:rFonts w:hint="eastAsia"/>
                <w:b/>
                <w:bCs/>
                <w:sz w:val="32"/>
                <w:szCs w:val="32"/>
              </w:rPr>
              <w:t>：</w:t>
            </w:r>
          </w:p>
        </w:tc>
        <w:tc>
          <w:tcPr>
            <w:tcW w:w="5231" w:type="dxa"/>
            <w:gridSpan w:val="2"/>
            <w:tcBorders>
              <w:top w:val="single" w:sz="4" w:space="0" w:color="auto"/>
              <w:bottom w:val="single" w:sz="4" w:space="0" w:color="auto"/>
            </w:tcBorders>
            <w:vAlign w:val="center"/>
          </w:tcPr>
          <w:p w14:paraId="0B7CDFE0" w14:textId="77777777" w:rsidR="00F07E88" w:rsidRDefault="00811443">
            <w:pPr>
              <w:jc w:val="center"/>
              <w:rPr>
                <w:sz w:val="32"/>
                <w:szCs w:val="32"/>
              </w:rPr>
            </w:pPr>
            <w:r>
              <w:rPr>
                <w:rFonts w:hint="eastAsia"/>
                <w:sz w:val="32"/>
                <w:szCs w:val="32"/>
              </w:rPr>
              <w:t>计算机科学与技术</w:t>
            </w:r>
          </w:p>
        </w:tc>
      </w:tr>
      <w:tr w:rsidR="00F07E88" w14:paraId="1DB30AC7" w14:textId="77777777">
        <w:trPr>
          <w:trHeight w:hRule="exact" w:val="646"/>
          <w:jc w:val="center"/>
        </w:trPr>
        <w:tc>
          <w:tcPr>
            <w:tcW w:w="1843" w:type="dxa"/>
            <w:vAlign w:val="center"/>
          </w:tcPr>
          <w:p w14:paraId="70D926D2" w14:textId="77777777" w:rsidR="00F07E88" w:rsidRDefault="00811443">
            <w:pPr>
              <w:jc w:val="distribute"/>
              <w:rPr>
                <w:b/>
                <w:bCs/>
                <w:sz w:val="32"/>
                <w:szCs w:val="32"/>
              </w:rPr>
            </w:pPr>
            <w:r>
              <w:rPr>
                <w:rFonts w:hint="eastAsia"/>
                <w:b/>
                <w:bCs/>
                <w:sz w:val="32"/>
                <w:szCs w:val="32"/>
              </w:rPr>
              <w:t>指导教师</w:t>
            </w:r>
          </w:p>
        </w:tc>
        <w:tc>
          <w:tcPr>
            <w:tcW w:w="439" w:type="dxa"/>
            <w:vAlign w:val="center"/>
          </w:tcPr>
          <w:p w14:paraId="55B3449E" w14:textId="77777777" w:rsidR="00F07E88" w:rsidRDefault="00811443">
            <w:pPr>
              <w:jc w:val="distribute"/>
              <w:rPr>
                <w:b/>
                <w:bCs/>
                <w:sz w:val="32"/>
                <w:szCs w:val="32"/>
              </w:rPr>
            </w:pPr>
            <w:r>
              <w:rPr>
                <w:rFonts w:hint="eastAsia"/>
                <w:b/>
                <w:bCs/>
                <w:sz w:val="32"/>
                <w:szCs w:val="32"/>
              </w:rPr>
              <w:t>：</w:t>
            </w:r>
          </w:p>
        </w:tc>
        <w:tc>
          <w:tcPr>
            <w:tcW w:w="2447" w:type="dxa"/>
            <w:tcBorders>
              <w:top w:val="single" w:sz="4" w:space="0" w:color="auto"/>
              <w:bottom w:val="single" w:sz="4" w:space="0" w:color="auto"/>
            </w:tcBorders>
            <w:vAlign w:val="center"/>
          </w:tcPr>
          <w:p w14:paraId="595C44D4" w14:textId="77777777" w:rsidR="00F07E88" w:rsidRDefault="00811443">
            <w:pPr>
              <w:jc w:val="center"/>
              <w:rPr>
                <w:sz w:val="32"/>
                <w:szCs w:val="32"/>
              </w:rPr>
            </w:pPr>
            <w:r>
              <w:rPr>
                <w:rFonts w:hint="eastAsia"/>
                <w:sz w:val="32"/>
                <w:szCs w:val="32"/>
              </w:rPr>
              <w:t>郭艺辉</w:t>
            </w:r>
          </w:p>
        </w:tc>
        <w:tc>
          <w:tcPr>
            <w:tcW w:w="2784" w:type="dxa"/>
            <w:tcBorders>
              <w:top w:val="single" w:sz="4" w:space="0" w:color="auto"/>
              <w:bottom w:val="single" w:sz="4" w:space="0" w:color="auto"/>
            </w:tcBorders>
            <w:vAlign w:val="center"/>
          </w:tcPr>
          <w:p w14:paraId="43C95447" w14:textId="77777777" w:rsidR="00F07E88" w:rsidRDefault="00811443">
            <w:pPr>
              <w:jc w:val="left"/>
              <w:rPr>
                <w:sz w:val="32"/>
                <w:szCs w:val="32"/>
              </w:rPr>
            </w:pPr>
            <w:r>
              <w:rPr>
                <w:rFonts w:hint="eastAsia"/>
                <w:b/>
                <w:bCs/>
                <w:sz w:val="32"/>
                <w:szCs w:val="32"/>
              </w:rPr>
              <w:t>职称：</w:t>
            </w:r>
            <w:r>
              <w:rPr>
                <w:rFonts w:hint="eastAsia"/>
                <w:sz w:val="32"/>
                <w:szCs w:val="32"/>
              </w:rPr>
              <w:t>副教授</w:t>
            </w:r>
          </w:p>
        </w:tc>
      </w:tr>
      <w:tr w:rsidR="00F07E88" w14:paraId="7E65BC74" w14:textId="77777777">
        <w:trPr>
          <w:trHeight w:hRule="exact" w:val="646"/>
          <w:jc w:val="center"/>
        </w:trPr>
        <w:tc>
          <w:tcPr>
            <w:tcW w:w="1843" w:type="dxa"/>
            <w:vAlign w:val="center"/>
          </w:tcPr>
          <w:p w14:paraId="78B125BE" w14:textId="77777777" w:rsidR="00F07E88" w:rsidRDefault="00811443">
            <w:pPr>
              <w:jc w:val="distribute"/>
              <w:rPr>
                <w:b/>
                <w:bCs/>
                <w:sz w:val="32"/>
                <w:szCs w:val="32"/>
              </w:rPr>
            </w:pPr>
            <w:r>
              <w:rPr>
                <w:rFonts w:hint="eastAsia"/>
                <w:b/>
                <w:bCs/>
                <w:sz w:val="32"/>
                <w:szCs w:val="32"/>
              </w:rPr>
              <w:t>外聘导师</w:t>
            </w:r>
          </w:p>
        </w:tc>
        <w:tc>
          <w:tcPr>
            <w:tcW w:w="439" w:type="dxa"/>
            <w:vAlign w:val="center"/>
          </w:tcPr>
          <w:p w14:paraId="3F01E5BB" w14:textId="77777777" w:rsidR="00F07E88" w:rsidRDefault="00811443">
            <w:pPr>
              <w:jc w:val="distribute"/>
              <w:rPr>
                <w:b/>
                <w:bCs/>
                <w:sz w:val="32"/>
                <w:szCs w:val="32"/>
              </w:rPr>
            </w:pPr>
            <w:r>
              <w:rPr>
                <w:rFonts w:hint="eastAsia"/>
                <w:b/>
                <w:bCs/>
                <w:sz w:val="32"/>
                <w:szCs w:val="32"/>
              </w:rPr>
              <w:t>：</w:t>
            </w:r>
          </w:p>
        </w:tc>
        <w:tc>
          <w:tcPr>
            <w:tcW w:w="2447" w:type="dxa"/>
            <w:tcBorders>
              <w:top w:val="single" w:sz="4" w:space="0" w:color="auto"/>
              <w:bottom w:val="single" w:sz="4" w:space="0" w:color="auto"/>
            </w:tcBorders>
            <w:vAlign w:val="center"/>
          </w:tcPr>
          <w:p w14:paraId="46D70C94" w14:textId="77777777" w:rsidR="00F07E88" w:rsidRDefault="00F07E88">
            <w:pPr>
              <w:jc w:val="center"/>
              <w:rPr>
                <w:sz w:val="32"/>
                <w:szCs w:val="32"/>
              </w:rPr>
            </w:pPr>
          </w:p>
        </w:tc>
        <w:tc>
          <w:tcPr>
            <w:tcW w:w="2784" w:type="dxa"/>
            <w:tcBorders>
              <w:top w:val="single" w:sz="4" w:space="0" w:color="auto"/>
              <w:bottom w:val="single" w:sz="4" w:space="0" w:color="auto"/>
            </w:tcBorders>
            <w:vAlign w:val="center"/>
          </w:tcPr>
          <w:p w14:paraId="430A54D8" w14:textId="77777777" w:rsidR="00F07E88" w:rsidRDefault="00811443">
            <w:pPr>
              <w:jc w:val="left"/>
              <w:rPr>
                <w:sz w:val="32"/>
                <w:szCs w:val="32"/>
              </w:rPr>
            </w:pPr>
            <w:r>
              <w:rPr>
                <w:rFonts w:hint="eastAsia"/>
                <w:b/>
                <w:bCs/>
                <w:sz w:val="32"/>
                <w:szCs w:val="32"/>
              </w:rPr>
              <w:t>职称：</w:t>
            </w:r>
          </w:p>
        </w:tc>
      </w:tr>
      <w:tr w:rsidR="00F07E88" w14:paraId="66C882EE" w14:textId="77777777">
        <w:trPr>
          <w:trHeight w:hRule="exact" w:val="646"/>
          <w:jc w:val="center"/>
        </w:trPr>
        <w:tc>
          <w:tcPr>
            <w:tcW w:w="1843" w:type="dxa"/>
            <w:vAlign w:val="center"/>
          </w:tcPr>
          <w:p w14:paraId="1FFBB41D" w14:textId="77777777" w:rsidR="00F07E88" w:rsidRDefault="00811443">
            <w:pPr>
              <w:jc w:val="distribute"/>
              <w:rPr>
                <w:b/>
                <w:bCs/>
                <w:sz w:val="32"/>
                <w:szCs w:val="32"/>
              </w:rPr>
            </w:pPr>
            <w:r>
              <w:rPr>
                <w:rFonts w:hint="eastAsia"/>
                <w:b/>
                <w:bCs/>
                <w:sz w:val="32"/>
                <w:szCs w:val="32"/>
              </w:rPr>
              <w:t>提交日期</w:t>
            </w:r>
          </w:p>
        </w:tc>
        <w:tc>
          <w:tcPr>
            <w:tcW w:w="439" w:type="dxa"/>
            <w:vAlign w:val="center"/>
          </w:tcPr>
          <w:p w14:paraId="16398DAF" w14:textId="77777777" w:rsidR="00F07E88" w:rsidRDefault="00811443">
            <w:pPr>
              <w:jc w:val="distribute"/>
              <w:rPr>
                <w:b/>
                <w:bCs/>
                <w:sz w:val="32"/>
                <w:szCs w:val="32"/>
              </w:rPr>
            </w:pPr>
            <w:r>
              <w:rPr>
                <w:rFonts w:hint="eastAsia"/>
                <w:b/>
                <w:bCs/>
                <w:sz w:val="32"/>
                <w:szCs w:val="32"/>
              </w:rPr>
              <w:t>：</w:t>
            </w:r>
          </w:p>
        </w:tc>
        <w:tc>
          <w:tcPr>
            <w:tcW w:w="5231" w:type="dxa"/>
            <w:gridSpan w:val="2"/>
            <w:tcBorders>
              <w:top w:val="single" w:sz="4" w:space="0" w:color="auto"/>
              <w:bottom w:val="single" w:sz="4" w:space="0" w:color="auto"/>
            </w:tcBorders>
            <w:vAlign w:val="center"/>
          </w:tcPr>
          <w:p w14:paraId="38FD418D" w14:textId="77777777" w:rsidR="00F07E88" w:rsidRDefault="00811443">
            <w:pPr>
              <w:jc w:val="center"/>
              <w:rPr>
                <w:sz w:val="32"/>
                <w:szCs w:val="32"/>
              </w:rPr>
            </w:pPr>
            <w:r>
              <w:rPr>
                <w:rFonts w:hint="eastAsia"/>
                <w:sz w:val="32"/>
                <w:szCs w:val="32"/>
              </w:rPr>
              <w:t>年</w:t>
            </w:r>
            <w:r>
              <w:rPr>
                <w:sz w:val="32"/>
                <w:szCs w:val="32"/>
              </w:rPr>
              <w:t xml:space="preserve">   </w:t>
            </w:r>
            <w:r>
              <w:rPr>
                <w:rFonts w:hint="eastAsia"/>
                <w:sz w:val="32"/>
                <w:szCs w:val="32"/>
              </w:rPr>
              <w:t>月</w:t>
            </w:r>
            <w:r>
              <w:rPr>
                <w:sz w:val="32"/>
                <w:szCs w:val="32"/>
              </w:rPr>
              <w:t xml:space="preserve">   </w:t>
            </w:r>
            <w:r>
              <w:rPr>
                <w:rFonts w:hint="eastAsia"/>
                <w:sz w:val="32"/>
                <w:szCs w:val="32"/>
              </w:rPr>
              <w:t>日</w:t>
            </w:r>
          </w:p>
        </w:tc>
      </w:tr>
    </w:tbl>
    <w:p w14:paraId="3553D3F5" w14:textId="77777777" w:rsidR="00F07E88" w:rsidRDefault="00811443">
      <w:pPr>
        <w:rPr>
          <w:rFonts w:ascii="SimHei" w:eastAsia="SimHei" w:hAnsi="SimHei" w:cs="SimHei"/>
          <w:sz w:val="30"/>
          <w:szCs w:val="30"/>
        </w:rPr>
      </w:pPr>
      <w:r>
        <w:rPr>
          <w:rFonts w:ascii="SimHei" w:eastAsia="SimHei" w:hAnsi="SimHei" w:cs="SimHei" w:hint="eastAsia"/>
          <w:sz w:val="30"/>
          <w:szCs w:val="30"/>
        </w:rPr>
        <w:br w:type="page"/>
      </w:r>
    </w:p>
    <w:p w14:paraId="6BF71C44" w14:textId="77777777" w:rsidR="00F07E88" w:rsidRDefault="00F07E88">
      <w:pPr>
        <w:jc w:val="center"/>
        <w:rPr>
          <w:rFonts w:ascii="SimHei" w:eastAsia="SimHei" w:hAnsi="SimHei" w:cs="SimHei"/>
          <w:sz w:val="30"/>
          <w:szCs w:val="30"/>
        </w:rPr>
      </w:pPr>
    </w:p>
    <w:p w14:paraId="02045ABD" w14:textId="77777777" w:rsidR="00F07E88" w:rsidRDefault="00F07E88">
      <w:pPr>
        <w:jc w:val="center"/>
        <w:rPr>
          <w:rFonts w:ascii="SimHei" w:eastAsia="SimHei" w:hAnsi="SimHei" w:cs="SimHei"/>
          <w:sz w:val="30"/>
          <w:szCs w:val="30"/>
        </w:rPr>
      </w:pPr>
    </w:p>
    <w:p w14:paraId="7C19A5DA" w14:textId="77777777" w:rsidR="00F07E88" w:rsidRDefault="00F07E88">
      <w:pPr>
        <w:jc w:val="center"/>
        <w:rPr>
          <w:rFonts w:ascii="SimHei" w:eastAsia="SimHei" w:hAnsi="SimHei" w:cs="SimHei"/>
          <w:sz w:val="30"/>
          <w:szCs w:val="30"/>
        </w:rPr>
      </w:pPr>
    </w:p>
    <w:p w14:paraId="7EFC87F1" w14:textId="77777777" w:rsidR="00F07E88" w:rsidRDefault="00F07E88">
      <w:pPr>
        <w:jc w:val="center"/>
        <w:rPr>
          <w:rFonts w:ascii="SimHei" w:eastAsia="SimHei" w:hAnsi="SimHei" w:cs="SimHei"/>
          <w:sz w:val="30"/>
          <w:szCs w:val="30"/>
        </w:rPr>
      </w:pPr>
    </w:p>
    <w:p w14:paraId="38F8211C" w14:textId="77777777" w:rsidR="00F07E88" w:rsidRDefault="00F07E88">
      <w:pPr>
        <w:jc w:val="center"/>
        <w:rPr>
          <w:rFonts w:ascii="SimHei" w:eastAsia="SimHei" w:hAnsi="SimHei" w:cs="SimHei"/>
          <w:sz w:val="30"/>
          <w:szCs w:val="30"/>
        </w:rPr>
      </w:pPr>
    </w:p>
    <w:p w14:paraId="221B130E" w14:textId="77777777" w:rsidR="00F07E88" w:rsidRDefault="00F07E88">
      <w:pPr>
        <w:jc w:val="center"/>
        <w:rPr>
          <w:rFonts w:ascii="SimHei" w:eastAsia="SimHei" w:hAnsi="SimHei" w:cs="SimHei"/>
          <w:sz w:val="30"/>
          <w:szCs w:val="30"/>
        </w:rPr>
      </w:pPr>
    </w:p>
    <w:p w14:paraId="03B6B870" w14:textId="77777777" w:rsidR="00F07E88" w:rsidRDefault="00F07E88">
      <w:pPr>
        <w:jc w:val="center"/>
        <w:rPr>
          <w:rFonts w:ascii="SimHei" w:eastAsia="SimHei" w:hAnsi="SimHei" w:cs="SimHei"/>
          <w:sz w:val="30"/>
          <w:szCs w:val="30"/>
        </w:rPr>
      </w:pPr>
    </w:p>
    <w:p w14:paraId="13CE4495" w14:textId="77777777" w:rsidR="00F07E88" w:rsidRDefault="00F07E88">
      <w:pPr>
        <w:jc w:val="center"/>
        <w:rPr>
          <w:rFonts w:ascii="SimHei" w:eastAsia="SimHei" w:hAnsi="SimHei" w:cs="SimHei"/>
          <w:sz w:val="30"/>
          <w:szCs w:val="30"/>
        </w:rPr>
      </w:pPr>
    </w:p>
    <w:p w14:paraId="6B29BBD4" w14:textId="77777777" w:rsidR="00F07E88" w:rsidRDefault="00F07E88">
      <w:pPr>
        <w:jc w:val="center"/>
        <w:rPr>
          <w:rFonts w:ascii="SimHei" w:eastAsia="SimHei" w:hAnsi="SimHei" w:cs="SimHei"/>
          <w:sz w:val="30"/>
          <w:szCs w:val="30"/>
        </w:rPr>
      </w:pPr>
    </w:p>
    <w:p w14:paraId="3B179A98" w14:textId="77777777" w:rsidR="00F07E88" w:rsidRDefault="00F07E88">
      <w:pPr>
        <w:jc w:val="center"/>
        <w:rPr>
          <w:rFonts w:ascii="SimHei" w:eastAsia="SimHei" w:hAnsi="SimHei" w:cs="SimHei"/>
          <w:sz w:val="30"/>
          <w:szCs w:val="30"/>
        </w:rPr>
      </w:pPr>
    </w:p>
    <w:p w14:paraId="13928653" w14:textId="77777777" w:rsidR="00F07E88" w:rsidRDefault="00F07E88">
      <w:pPr>
        <w:jc w:val="center"/>
        <w:rPr>
          <w:rFonts w:ascii="SimHei" w:eastAsia="SimHei" w:hAnsi="SimHei" w:cs="SimHei"/>
          <w:sz w:val="30"/>
          <w:szCs w:val="30"/>
        </w:rPr>
      </w:pPr>
    </w:p>
    <w:p w14:paraId="7737CE1A" w14:textId="77777777" w:rsidR="00F07E88" w:rsidRDefault="00F07E88">
      <w:pPr>
        <w:jc w:val="center"/>
        <w:rPr>
          <w:rFonts w:ascii="SimHei" w:eastAsia="SimHei" w:hAnsi="SimHei" w:cs="SimHei"/>
          <w:sz w:val="30"/>
          <w:szCs w:val="30"/>
        </w:rPr>
      </w:pPr>
    </w:p>
    <w:p w14:paraId="32EAC53D" w14:textId="77777777" w:rsidR="00F07E88" w:rsidRDefault="00F07E88">
      <w:pPr>
        <w:jc w:val="center"/>
        <w:rPr>
          <w:rFonts w:ascii="SimHei" w:eastAsia="SimHei" w:hAnsi="SimHei" w:cs="SimHei"/>
          <w:sz w:val="30"/>
          <w:szCs w:val="30"/>
        </w:rPr>
      </w:pPr>
    </w:p>
    <w:p w14:paraId="739D907F" w14:textId="77777777" w:rsidR="00F07E88" w:rsidRDefault="00F07E88">
      <w:pPr>
        <w:jc w:val="center"/>
        <w:rPr>
          <w:rFonts w:ascii="SimHei" w:eastAsia="SimHei" w:hAnsi="SimHei" w:cs="SimHei"/>
          <w:sz w:val="30"/>
          <w:szCs w:val="30"/>
        </w:rPr>
      </w:pPr>
    </w:p>
    <w:p w14:paraId="7EBD4215" w14:textId="77777777" w:rsidR="00F07E88" w:rsidRDefault="00F07E88">
      <w:pPr>
        <w:jc w:val="center"/>
        <w:rPr>
          <w:rFonts w:ascii="SimHei" w:eastAsia="SimHei" w:hAnsi="SimHei" w:cs="SimHei"/>
          <w:sz w:val="30"/>
          <w:szCs w:val="30"/>
        </w:rPr>
      </w:pPr>
    </w:p>
    <w:p w14:paraId="3D9D19D6" w14:textId="77777777" w:rsidR="00F07E88" w:rsidRDefault="00F07E88">
      <w:pPr>
        <w:jc w:val="center"/>
        <w:rPr>
          <w:rFonts w:ascii="SimHei" w:eastAsia="SimHei" w:hAnsi="SimHei" w:cs="SimHei"/>
          <w:sz w:val="30"/>
          <w:szCs w:val="30"/>
        </w:rPr>
      </w:pPr>
    </w:p>
    <w:p w14:paraId="4EF50A79" w14:textId="77777777" w:rsidR="00F07E88" w:rsidRDefault="00F07E88">
      <w:pPr>
        <w:jc w:val="center"/>
        <w:rPr>
          <w:rFonts w:ascii="SimHei" w:eastAsia="SimHei" w:hAnsi="SimHei" w:cs="SimHei"/>
          <w:sz w:val="30"/>
          <w:szCs w:val="30"/>
        </w:rPr>
      </w:pPr>
    </w:p>
    <w:p w14:paraId="299F94BB" w14:textId="77777777" w:rsidR="00F07E88" w:rsidRDefault="00F07E88">
      <w:pPr>
        <w:jc w:val="center"/>
        <w:rPr>
          <w:rFonts w:ascii="SimHei" w:eastAsia="SimHei" w:hAnsi="SimHei" w:cs="SimHei"/>
          <w:sz w:val="30"/>
          <w:szCs w:val="30"/>
        </w:rPr>
      </w:pPr>
    </w:p>
    <w:p w14:paraId="6A199C6D" w14:textId="77777777" w:rsidR="00F07E88" w:rsidRDefault="00F07E88">
      <w:pPr>
        <w:jc w:val="center"/>
        <w:rPr>
          <w:rFonts w:ascii="SimHei" w:eastAsia="SimHei" w:hAnsi="SimHei" w:cs="SimHei"/>
          <w:sz w:val="30"/>
          <w:szCs w:val="30"/>
        </w:rPr>
      </w:pPr>
    </w:p>
    <w:p w14:paraId="73930146" w14:textId="77777777" w:rsidR="00F07E88" w:rsidRDefault="00F07E88">
      <w:pPr>
        <w:jc w:val="center"/>
        <w:rPr>
          <w:rFonts w:ascii="SimHei" w:eastAsia="SimHei" w:hAnsi="SimHei" w:cs="SimHei"/>
          <w:sz w:val="30"/>
          <w:szCs w:val="30"/>
        </w:rPr>
      </w:pPr>
    </w:p>
    <w:p w14:paraId="69A4C80C" w14:textId="77777777" w:rsidR="00F07E88" w:rsidRDefault="00F07E88">
      <w:pPr>
        <w:jc w:val="center"/>
        <w:rPr>
          <w:rFonts w:ascii="SimHei" w:eastAsia="SimHei" w:hAnsi="SimHei" w:cs="SimHei"/>
          <w:sz w:val="30"/>
          <w:szCs w:val="30"/>
        </w:rPr>
      </w:pPr>
    </w:p>
    <w:p w14:paraId="719B6AAB" w14:textId="77777777" w:rsidR="00F07E88" w:rsidRDefault="00F07E88">
      <w:pPr>
        <w:jc w:val="center"/>
        <w:rPr>
          <w:rFonts w:ascii="SimHei" w:eastAsia="SimHei" w:hAnsi="SimHei" w:cs="SimHei"/>
          <w:sz w:val="30"/>
          <w:szCs w:val="30"/>
        </w:rPr>
      </w:pPr>
    </w:p>
    <w:p w14:paraId="72581B0D" w14:textId="77777777" w:rsidR="00F07E88" w:rsidRDefault="00F07E88">
      <w:pPr>
        <w:jc w:val="center"/>
        <w:rPr>
          <w:rFonts w:ascii="SimHei" w:eastAsia="SimHei" w:hAnsi="SimHei" w:cs="SimHei"/>
          <w:sz w:val="30"/>
          <w:szCs w:val="30"/>
        </w:rPr>
      </w:pPr>
    </w:p>
    <w:p w14:paraId="3912C885" w14:textId="77777777" w:rsidR="00F07E88" w:rsidRDefault="00811443">
      <w:pPr>
        <w:spacing w:afterLines="50" w:after="156"/>
        <w:jc w:val="center"/>
        <w:rPr>
          <w:rFonts w:ascii="SimSun" w:hAnsi="SimSun"/>
          <w:b/>
          <w:color w:val="000000"/>
          <w:sz w:val="36"/>
          <w:szCs w:val="36"/>
        </w:rPr>
      </w:pPr>
      <w:r>
        <w:rPr>
          <w:rFonts w:ascii="SimSun" w:hAnsi="SimSun" w:hint="eastAsia"/>
          <w:b/>
          <w:color w:val="000000"/>
          <w:sz w:val="36"/>
          <w:szCs w:val="36"/>
        </w:rPr>
        <w:t>本科毕业论文（设计）诚信声明</w:t>
      </w:r>
    </w:p>
    <w:p w14:paraId="20A36777" w14:textId="77777777" w:rsidR="00F07E88" w:rsidRDefault="00811443">
      <w:pPr>
        <w:pStyle w:val="BodyTextIndent2"/>
        <w:spacing w:before="30" w:after="30" w:line="460" w:lineRule="exact"/>
        <w:ind w:leftChars="0" w:left="0" w:firstLineChars="192" w:firstLine="538"/>
        <w:rPr>
          <w:rFonts w:ascii="SimSun" w:hAnsi="SimSun"/>
          <w:sz w:val="28"/>
        </w:rPr>
      </w:pPr>
      <w:r>
        <w:rPr>
          <w:rFonts w:ascii="SimSun" w:hAnsi="SimSun"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37C50F35" w14:textId="77777777" w:rsidR="00F07E88" w:rsidRDefault="00F07E88">
      <w:pPr>
        <w:pStyle w:val="BodyTextIndent2"/>
        <w:spacing w:before="30" w:after="30" w:line="400" w:lineRule="exact"/>
        <w:ind w:leftChars="0" w:left="0"/>
        <w:rPr>
          <w:rFonts w:ascii="SimSun" w:hAnsi="SimSun"/>
          <w:sz w:val="28"/>
        </w:rPr>
      </w:pPr>
    </w:p>
    <w:p w14:paraId="1DE528F7" w14:textId="77777777" w:rsidR="00F07E88" w:rsidRDefault="00F07E88">
      <w:pPr>
        <w:rPr>
          <w:color w:val="000000"/>
          <w:sz w:val="26"/>
        </w:rPr>
      </w:pPr>
    </w:p>
    <w:p w14:paraId="7B6154DB" w14:textId="77777777" w:rsidR="00F07E88" w:rsidRDefault="00811443">
      <w:pPr>
        <w:ind w:firstLineChars="2000" w:firstLine="5200"/>
        <w:rPr>
          <w:color w:val="000000"/>
          <w:sz w:val="26"/>
        </w:rPr>
      </w:pPr>
      <w:r>
        <w:rPr>
          <w:color w:val="000000"/>
          <w:sz w:val="26"/>
        </w:rPr>
        <w:t> </w:t>
      </w:r>
      <w:r>
        <w:rPr>
          <w:rFonts w:ascii="SimSun" w:hAnsi="SimSun" w:hint="eastAsia"/>
          <w:color w:val="000000"/>
          <w:sz w:val="28"/>
          <w:szCs w:val="28"/>
        </w:rPr>
        <w:t>学生签名：</w:t>
      </w:r>
    </w:p>
    <w:p w14:paraId="6001608D" w14:textId="77777777" w:rsidR="00F07E88" w:rsidRDefault="00811443">
      <w:pPr>
        <w:ind w:firstLine="420"/>
        <w:rPr>
          <w:rFonts w:ascii="SimSun" w:hAnsi="SimSun"/>
          <w:color w:val="000000"/>
          <w:sz w:val="28"/>
          <w:szCs w:val="28"/>
        </w:rPr>
      </w:pPr>
      <w:r>
        <w:rPr>
          <w:rFonts w:ascii="SimSun" w:hAnsi="SimSun" w:hint="eastAsia"/>
          <w:color w:val="000000"/>
          <w:sz w:val="28"/>
          <w:szCs w:val="28"/>
        </w:rPr>
        <w:t xml:space="preserve">                        </w:t>
      </w:r>
      <w:r>
        <w:rPr>
          <w:rFonts w:ascii="SimSun" w:hAnsi="SimSun" w:hint="eastAsia"/>
          <w:color w:val="000000"/>
          <w:sz w:val="28"/>
          <w:szCs w:val="28"/>
        </w:rPr>
        <w:t>时间：</w:t>
      </w:r>
      <w:r>
        <w:rPr>
          <w:rFonts w:ascii="SimSun" w:hAnsi="SimSun" w:hint="eastAsia"/>
          <w:color w:val="000000"/>
          <w:sz w:val="28"/>
          <w:szCs w:val="28"/>
        </w:rPr>
        <w:t xml:space="preserve">          </w:t>
      </w:r>
      <w:r>
        <w:rPr>
          <w:rFonts w:ascii="SimSun" w:hAnsi="SimSun" w:hint="eastAsia"/>
          <w:color w:val="000000"/>
          <w:sz w:val="28"/>
          <w:szCs w:val="28"/>
        </w:rPr>
        <w:t>年</w:t>
      </w:r>
      <w:r>
        <w:rPr>
          <w:rFonts w:ascii="SimSun" w:hAnsi="SimSun" w:hint="eastAsia"/>
          <w:color w:val="000000"/>
          <w:sz w:val="28"/>
          <w:szCs w:val="28"/>
        </w:rPr>
        <w:t xml:space="preserve">   </w:t>
      </w:r>
      <w:r>
        <w:rPr>
          <w:rFonts w:ascii="SimSun" w:hAnsi="SimSun" w:hint="eastAsia"/>
          <w:color w:val="000000"/>
          <w:sz w:val="28"/>
          <w:szCs w:val="28"/>
        </w:rPr>
        <w:t>月</w:t>
      </w:r>
      <w:r>
        <w:rPr>
          <w:rFonts w:ascii="SimSun" w:hAnsi="SimSun" w:hint="eastAsia"/>
          <w:color w:val="000000"/>
          <w:sz w:val="28"/>
          <w:szCs w:val="28"/>
        </w:rPr>
        <w:t xml:space="preserve">   </w:t>
      </w:r>
      <w:r>
        <w:rPr>
          <w:rFonts w:ascii="SimSun" w:hAnsi="SimSun" w:hint="eastAsia"/>
          <w:color w:val="000000"/>
          <w:sz w:val="28"/>
          <w:szCs w:val="28"/>
        </w:rPr>
        <w:t>日</w:t>
      </w:r>
    </w:p>
    <w:p w14:paraId="2FE1D8F7" w14:textId="77777777" w:rsidR="00F07E88" w:rsidRDefault="00811443">
      <w:pPr>
        <w:rPr>
          <w:rFonts w:ascii="SimSun" w:hAnsi="SimSun"/>
          <w:color w:val="000000"/>
          <w:sz w:val="28"/>
          <w:szCs w:val="28"/>
        </w:rPr>
      </w:pPr>
      <w:r>
        <w:rPr>
          <w:rFonts w:ascii="SimSun" w:hAnsi="SimSun" w:hint="eastAsia"/>
          <w:color w:val="000000"/>
          <w:sz w:val="28"/>
          <w:szCs w:val="28"/>
        </w:rPr>
        <w:t> </w:t>
      </w:r>
    </w:p>
    <w:p w14:paraId="064D4A1C" w14:textId="77777777" w:rsidR="00F07E88" w:rsidRDefault="00811443">
      <w:pPr>
        <w:rPr>
          <w:rFonts w:ascii="FangSong_GB2312" w:eastAsia="FangSong_GB2312"/>
          <w:color w:val="000000"/>
          <w:sz w:val="28"/>
          <w:szCs w:val="28"/>
        </w:rPr>
      </w:pPr>
      <w:r>
        <w:rPr>
          <w:rFonts w:eastAsia="FangSong_GB2312"/>
          <w:color w:val="000000"/>
          <w:sz w:val="28"/>
          <w:szCs w:val="28"/>
        </w:rPr>
        <w:t> </w:t>
      </w:r>
    </w:p>
    <w:p w14:paraId="5E20C77F" w14:textId="77777777" w:rsidR="00F07E88" w:rsidRDefault="00811443">
      <w:pPr>
        <w:spacing w:afterLines="50" w:after="156"/>
        <w:jc w:val="center"/>
        <w:rPr>
          <w:rFonts w:ascii="SimSun" w:hAnsi="SimSun"/>
          <w:b/>
          <w:color w:val="000000"/>
          <w:sz w:val="36"/>
          <w:szCs w:val="36"/>
        </w:rPr>
      </w:pPr>
      <w:r>
        <w:rPr>
          <w:rFonts w:ascii="SimSun" w:hAnsi="SimSun" w:hint="eastAsia"/>
          <w:b/>
          <w:color w:val="000000"/>
          <w:sz w:val="36"/>
          <w:szCs w:val="36"/>
        </w:rPr>
        <w:t>关于论文（设计）使用授权的说明</w:t>
      </w:r>
    </w:p>
    <w:p w14:paraId="2A923D3D" w14:textId="77777777" w:rsidR="00F07E88" w:rsidRDefault="00811443">
      <w:pPr>
        <w:pStyle w:val="BodyTextIndent2"/>
        <w:spacing w:before="30" w:after="30" w:line="460" w:lineRule="exact"/>
        <w:ind w:leftChars="0" w:left="0" w:firstLineChars="192" w:firstLine="538"/>
        <w:rPr>
          <w:rFonts w:ascii="SimSun" w:hAnsi="SimSun"/>
          <w:sz w:val="28"/>
        </w:rPr>
      </w:pPr>
      <w:r>
        <w:rPr>
          <w:rFonts w:ascii="SimSun" w:hAnsi="SimSun" w:hint="eastAsia"/>
          <w:sz w:val="28"/>
        </w:rPr>
        <w:t>本人完全了解广东金融学院关于收集、保存、使用学位论文的规定，即：</w:t>
      </w:r>
    </w:p>
    <w:p w14:paraId="4744086E" w14:textId="77777777" w:rsidR="00F07E88" w:rsidRDefault="00811443">
      <w:pPr>
        <w:pStyle w:val="BodyTextIndent2"/>
        <w:spacing w:before="30" w:after="30" w:line="460" w:lineRule="exact"/>
        <w:ind w:leftChars="0" w:left="0" w:firstLineChars="192" w:firstLine="538"/>
        <w:rPr>
          <w:rFonts w:ascii="SimSun" w:hAnsi="SimSun"/>
          <w:sz w:val="28"/>
        </w:rPr>
      </w:pPr>
      <w:r>
        <w:rPr>
          <w:rFonts w:ascii="SimSun" w:hAnsi="SimSun" w:hint="eastAsia"/>
          <w:sz w:val="28"/>
        </w:rPr>
        <w:t>1.</w:t>
      </w:r>
      <w:r>
        <w:rPr>
          <w:rFonts w:ascii="SimSun" w:hAnsi="SimSun" w:hint="eastAsia"/>
          <w:sz w:val="28"/>
        </w:rPr>
        <w:t>按照学校要求提交学位论文的印刷本和电子版本；</w:t>
      </w:r>
    </w:p>
    <w:p w14:paraId="18043171" w14:textId="77777777" w:rsidR="00F07E88" w:rsidRDefault="00811443">
      <w:pPr>
        <w:pStyle w:val="BodyTextIndent2"/>
        <w:spacing w:before="30" w:after="30" w:line="460" w:lineRule="exact"/>
        <w:ind w:leftChars="0" w:left="0" w:firstLineChars="192" w:firstLine="538"/>
        <w:rPr>
          <w:rFonts w:ascii="SimSun" w:hAnsi="SimSun"/>
          <w:sz w:val="28"/>
        </w:rPr>
      </w:pPr>
      <w:r>
        <w:rPr>
          <w:rFonts w:ascii="SimSun" w:hAnsi="SimSun" w:hint="eastAsia"/>
          <w:sz w:val="28"/>
        </w:rPr>
        <w:t>2.</w:t>
      </w:r>
      <w:r>
        <w:rPr>
          <w:rFonts w:ascii="SimSun" w:hAnsi="SimSun" w:hint="eastAsia"/>
          <w:sz w:val="28"/>
        </w:rPr>
        <w:t>学校有权保存学位论文的印刷本和电子版本，并提供目录检索与阅览服务，在校园网上提供服务；</w:t>
      </w:r>
    </w:p>
    <w:p w14:paraId="73E9687B" w14:textId="77777777" w:rsidR="00F07E88" w:rsidRDefault="00811443">
      <w:pPr>
        <w:pStyle w:val="BodyTextIndent2"/>
        <w:spacing w:before="30" w:after="30" w:line="460" w:lineRule="exact"/>
        <w:ind w:leftChars="0" w:left="0" w:firstLineChars="192" w:firstLine="538"/>
        <w:rPr>
          <w:rFonts w:ascii="SimSun" w:hAnsi="SimSun"/>
          <w:sz w:val="28"/>
        </w:rPr>
      </w:pPr>
      <w:r>
        <w:rPr>
          <w:rFonts w:ascii="SimSun" w:hAnsi="SimSun" w:hint="eastAsia"/>
          <w:sz w:val="28"/>
        </w:rPr>
        <w:t>3.</w:t>
      </w:r>
      <w:r>
        <w:rPr>
          <w:rFonts w:ascii="SimSun" w:hAnsi="SimSun" w:hint="eastAsia"/>
          <w:sz w:val="28"/>
        </w:rPr>
        <w:t>学校可以采用影印、缩印、数字化或其它复制手段保存论文。</w:t>
      </w:r>
    </w:p>
    <w:p w14:paraId="5C5A2BDF" w14:textId="77777777" w:rsidR="00F07E88" w:rsidRDefault="00811443">
      <w:pPr>
        <w:pStyle w:val="BodyTextIndent2"/>
        <w:spacing w:before="30" w:after="30" w:line="460" w:lineRule="exact"/>
        <w:ind w:leftChars="0" w:left="0" w:firstLineChars="192" w:firstLine="538"/>
        <w:rPr>
          <w:rFonts w:ascii="SimSun" w:hAnsi="SimSun"/>
          <w:sz w:val="28"/>
        </w:rPr>
      </w:pPr>
      <w:r>
        <w:rPr>
          <w:rFonts w:ascii="SimSun" w:hAnsi="SimSun" w:hint="eastAsia"/>
          <w:sz w:val="28"/>
        </w:rPr>
        <w:t>本人同意上述规定。</w:t>
      </w:r>
    </w:p>
    <w:p w14:paraId="0A51E727" w14:textId="77777777" w:rsidR="00F07E88" w:rsidRDefault="00F07E88">
      <w:pPr>
        <w:pStyle w:val="BodyTextIndent2"/>
        <w:spacing w:before="30" w:after="30" w:line="460" w:lineRule="exact"/>
        <w:ind w:leftChars="0" w:left="0" w:firstLineChars="192" w:firstLine="538"/>
        <w:rPr>
          <w:rFonts w:ascii="SimSun" w:hAnsi="SimSun"/>
          <w:sz w:val="28"/>
        </w:rPr>
      </w:pPr>
    </w:p>
    <w:p w14:paraId="031D6E2E" w14:textId="77777777" w:rsidR="00F07E88" w:rsidRDefault="00F07E88">
      <w:pPr>
        <w:pStyle w:val="BodyTextIndent2"/>
        <w:spacing w:before="30" w:after="30" w:line="460" w:lineRule="exact"/>
        <w:ind w:leftChars="0" w:left="0" w:firstLineChars="192" w:firstLine="538"/>
        <w:rPr>
          <w:rFonts w:ascii="SimSun" w:hAnsi="SimSun"/>
          <w:sz w:val="28"/>
        </w:rPr>
      </w:pPr>
    </w:p>
    <w:p w14:paraId="1B18983B" w14:textId="77777777" w:rsidR="00F07E88" w:rsidRDefault="00811443">
      <w:pPr>
        <w:ind w:firstLineChars="1800" w:firstLine="5040"/>
        <w:rPr>
          <w:rFonts w:ascii="SimSun" w:hAnsi="SimSun"/>
          <w:sz w:val="28"/>
        </w:rPr>
      </w:pPr>
      <w:r>
        <w:rPr>
          <w:rFonts w:hint="eastAsia"/>
          <w:color w:val="000000"/>
          <w:sz w:val="28"/>
          <w:szCs w:val="28"/>
        </w:rPr>
        <w:t>学生签名：</w:t>
      </w:r>
    </w:p>
    <w:p w14:paraId="1994C7C9" w14:textId="77777777" w:rsidR="00F07E88" w:rsidRDefault="00811443">
      <w:pPr>
        <w:snapToGrid w:val="0"/>
        <w:spacing w:line="360" w:lineRule="auto"/>
        <w:jc w:val="center"/>
        <w:rPr>
          <w:color w:val="000000"/>
          <w:sz w:val="28"/>
          <w:szCs w:val="28"/>
        </w:rPr>
      </w:pPr>
      <w:r>
        <w:rPr>
          <w:rFonts w:ascii="SimSun" w:hAnsi="SimSun"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14:paraId="7BC124E9" w14:textId="77777777" w:rsidR="00F07E88" w:rsidRDefault="00F07E88">
      <w:pPr>
        <w:jc w:val="center"/>
        <w:rPr>
          <w:rFonts w:ascii="SimHei" w:eastAsia="SimHei" w:hAnsi="SimHei" w:cs="SimHei"/>
          <w:sz w:val="30"/>
          <w:szCs w:val="30"/>
        </w:rPr>
      </w:pPr>
    </w:p>
    <w:p w14:paraId="3BB1F602" w14:textId="77777777" w:rsidR="00F07E88" w:rsidRDefault="00F07E88">
      <w:pPr>
        <w:jc w:val="center"/>
        <w:rPr>
          <w:rFonts w:ascii="SimHei" w:eastAsia="SimHei" w:hAnsi="SimHei" w:cs="SimHei"/>
          <w:sz w:val="30"/>
          <w:szCs w:val="30"/>
        </w:rPr>
      </w:pPr>
    </w:p>
    <w:p w14:paraId="35376BD7" w14:textId="77777777" w:rsidR="00F07E88" w:rsidRDefault="00F07E88">
      <w:pPr>
        <w:jc w:val="center"/>
        <w:rPr>
          <w:rFonts w:ascii="SimHei" w:eastAsia="SimHei" w:hAnsi="SimHei" w:cs="SimHei"/>
          <w:sz w:val="30"/>
          <w:szCs w:val="30"/>
        </w:rPr>
      </w:pPr>
    </w:p>
    <w:p w14:paraId="2A30EB07" w14:textId="77777777" w:rsidR="00F07E88" w:rsidRDefault="00F07E88">
      <w:pPr>
        <w:jc w:val="center"/>
        <w:rPr>
          <w:rFonts w:ascii="SimHei" w:eastAsia="SimHei" w:hAnsi="SimHei" w:cs="SimHei"/>
          <w:sz w:val="30"/>
          <w:szCs w:val="30"/>
        </w:rPr>
      </w:pPr>
    </w:p>
    <w:p w14:paraId="31B52FCE" w14:textId="77777777" w:rsidR="00F07E88" w:rsidRDefault="00F07E88">
      <w:pPr>
        <w:jc w:val="center"/>
        <w:rPr>
          <w:rFonts w:ascii="SimHei" w:eastAsia="SimHei" w:hAnsi="SimHei" w:cs="SimHei"/>
          <w:sz w:val="30"/>
          <w:szCs w:val="30"/>
        </w:rPr>
      </w:pPr>
    </w:p>
    <w:p w14:paraId="0EF7B786" w14:textId="77777777" w:rsidR="00F07E88" w:rsidRDefault="00F07E88">
      <w:pPr>
        <w:jc w:val="center"/>
        <w:rPr>
          <w:rFonts w:ascii="SimHei" w:eastAsia="SimHei" w:hAnsi="SimHei" w:cs="SimHei"/>
          <w:sz w:val="30"/>
          <w:szCs w:val="30"/>
        </w:rPr>
      </w:pPr>
    </w:p>
    <w:p w14:paraId="5048404F" w14:textId="77777777" w:rsidR="00F07E88" w:rsidRDefault="00F07E88">
      <w:pPr>
        <w:jc w:val="center"/>
        <w:rPr>
          <w:rFonts w:ascii="SimHei" w:eastAsia="SimHei" w:hAnsi="SimHei" w:cs="SimHei"/>
          <w:sz w:val="30"/>
          <w:szCs w:val="30"/>
        </w:rPr>
      </w:pPr>
    </w:p>
    <w:p w14:paraId="7ED7EC1D" w14:textId="77777777" w:rsidR="00F07E88" w:rsidRDefault="00F07E88">
      <w:pPr>
        <w:jc w:val="center"/>
        <w:rPr>
          <w:rFonts w:ascii="SimHei" w:eastAsia="SimHei" w:hAnsi="SimHei" w:cs="SimHei"/>
          <w:sz w:val="30"/>
          <w:szCs w:val="30"/>
        </w:rPr>
      </w:pPr>
    </w:p>
    <w:p w14:paraId="3C8A176F" w14:textId="77777777" w:rsidR="00F07E88" w:rsidRDefault="00F07E88">
      <w:pPr>
        <w:jc w:val="center"/>
        <w:rPr>
          <w:rFonts w:ascii="SimHei" w:eastAsia="SimHei" w:hAnsi="SimHei" w:cs="SimHei"/>
          <w:sz w:val="30"/>
          <w:szCs w:val="30"/>
        </w:rPr>
      </w:pPr>
    </w:p>
    <w:p w14:paraId="18B1E3C1" w14:textId="77777777" w:rsidR="00F07E88" w:rsidRDefault="00F07E88">
      <w:pPr>
        <w:jc w:val="center"/>
        <w:rPr>
          <w:rFonts w:ascii="SimHei" w:eastAsia="SimHei" w:hAnsi="SimHei" w:cs="SimHei"/>
          <w:sz w:val="30"/>
          <w:szCs w:val="30"/>
        </w:rPr>
      </w:pPr>
    </w:p>
    <w:p w14:paraId="7B7B2233" w14:textId="77777777" w:rsidR="00F07E88" w:rsidRDefault="00F07E88">
      <w:pPr>
        <w:jc w:val="center"/>
        <w:rPr>
          <w:rFonts w:ascii="SimHei" w:eastAsia="SimHei" w:hAnsi="SimHei" w:cs="SimHei"/>
          <w:sz w:val="30"/>
          <w:szCs w:val="30"/>
        </w:rPr>
      </w:pPr>
    </w:p>
    <w:p w14:paraId="3DDBFC7B" w14:textId="77777777" w:rsidR="00F07E88" w:rsidRDefault="00F07E88">
      <w:pPr>
        <w:jc w:val="center"/>
        <w:rPr>
          <w:rFonts w:ascii="SimHei" w:eastAsia="SimHei" w:hAnsi="SimHei" w:cs="SimHei"/>
          <w:sz w:val="30"/>
          <w:szCs w:val="30"/>
        </w:rPr>
      </w:pPr>
    </w:p>
    <w:p w14:paraId="3B71E190" w14:textId="77777777" w:rsidR="00F07E88" w:rsidRDefault="00F07E88">
      <w:pPr>
        <w:jc w:val="center"/>
        <w:rPr>
          <w:rFonts w:ascii="SimHei" w:eastAsia="SimHei" w:hAnsi="SimHei" w:cs="SimHei"/>
          <w:sz w:val="30"/>
          <w:szCs w:val="30"/>
        </w:rPr>
      </w:pPr>
    </w:p>
    <w:p w14:paraId="1AE713DA" w14:textId="77777777" w:rsidR="00F07E88" w:rsidRDefault="00F07E88">
      <w:pPr>
        <w:jc w:val="center"/>
        <w:rPr>
          <w:rFonts w:ascii="SimHei" w:eastAsia="SimHei" w:hAnsi="SimHei" w:cs="SimHei"/>
          <w:sz w:val="30"/>
          <w:szCs w:val="30"/>
        </w:rPr>
      </w:pPr>
    </w:p>
    <w:p w14:paraId="2DF15110" w14:textId="77777777" w:rsidR="00F07E88" w:rsidRDefault="00F07E88">
      <w:pPr>
        <w:jc w:val="center"/>
        <w:rPr>
          <w:rFonts w:ascii="SimHei" w:eastAsia="SimHei" w:hAnsi="SimHei" w:cs="SimHei"/>
          <w:sz w:val="30"/>
          <w:szCs w:val="30"/>
        </w:rPr>
      </w:pPr>
    </w:p>
    <w:p w14:paraId="1DBF9580" w14:textId="77777777" w:rsidR="00F07E88" w:rsidRDefault="00F07E88">
      <w:pPr>
        <w:jc w:val="center"/>
        <w:rPr>
          <w:rFonts w:ascii="SimHei" w:eastAsia="SimHei" w:hAnsi="SimHei" w:cs="SimHei"/>
          <w:sz w:val="30"/>
          <w:szCs w:val="30"/>
        </w:rPr>
      </w:pPr>
    </w:p>
    <w:p w14:paraId="59D71C4D" w14:textId="77777777" w:rsidR="00F07E88" w:rsidRDefault="00F07E88">
      <w:pPr>
        <w:jc w:val="center"/>
        <w:rPr>
          <w:rFonts w:ascii="SimHei" w:eastAsia="SimHei" w:hAnsi="SimHei" w:cs="SimHei"/>
          <w:sz w:val="30"/>
          <w:szCs w:val="30"/>
        </w:rPr>
      </w:pPr>
    </w:p>
    <w:p w14:paraId="2C6596C8" w14:textId="77777777" w:rsidR="00F07E88" w:rsidRDefault="00F07E88">
      <w:pPr>
        <w:jc w:val="center"/>
        <w:rPr>
          <w:rFonts w:ascii="SimHei" w:eastAsia="SimHei" w:hAnsi="SimHei" w:cs="SimHei"/>
          <w:sz w:val="30"/>
          <w:szCs w:val="30"/>
        </w:rPr>
      </w:pPr>
    </w:p>
    <w:p w14:paraId="50564435" w14:textId="77777777" w:rsidR="00F07E88" w:rsidRDefault="00F07E88">
      <w:pPr>
        <w:jc w:val="center"/>
        <w:rPr>
          <w:rFonts w:ascii="SimHei" w:eastAsia="SimHei" w:hAnsi="SimHei" w:cs="SimHei"/>
          <w:sz w:val="30"/>
          <w:szCs w:val="30"/>
        </w:rPr>
      </w:pPr>
    </w:p>
    <w:p w14:paraId="18837F05" w14:textId="77777777" w:rsidR="00F07E88" w:rsidRDefault="00F07E88">
      <w:pPr>
        <w:jc w:val="center"/>
        <w:rPr>
          <w:rFonts w:ascii="SimHei" w:eastAsia="SimHei" w:hAnsi="SimHei" w:cs="SimHei"/>
          <w:sz w:val="30"/>
          <w:szCs w:val="30"/>
        </w:rPr>
      </w:pPr>
    </w:p>
    <w:p w14:paraId="07ACAD86" w14:textId="77777777" w:rsidR="00F07E88" w:rsidRDefault="00F07E88">
      <w:pPr>
        <w:jc w:val="center"/>
        <w:rPr>
          <w:rFonts w:ascii="SimHei" w:eastAsia="SimHei" w:hAnsi="SimHei" w:cs="SimHei"/>
          <w:sz w:val="30"/>
          <w:szCs w:val="30"/>
        </w:rPr>
      </w:pPr>
    </w:p>
    <w:p w14:paraId="0689A4D5" w14:textId="77777777" w:rsidR="00F07E88" w:rsidRDefault="00F07E88">
      <w:pPr>
        <w:jc w:val="center"/>
        <w:rPr>
          <w:rFonts w:ascii="SimHei" w:eastAsia="SimHei" w:hAnsi="SimHei" w:cs="SimHei"/>
          <w:sz w:val="30"/>
          <w:szCs w:val="30"/>
        </w:rPr>
      </w:pPr>
    </w:p>
    <w:p w14:paraId="698526DD" w14:textId="77777777" w:rsidR="00F07E88" w:rsidRDefault="00F07E88">
      <w:pPr>
        <w:rPr>
          <w:rFonts w:ascii="SimHei" w:eastAsia="SimHei" w:hAnsi="SimHei" w:cs="SimHei"/>
          <w:sz w:val="30"/>
          <w:szCs w:val="30"/>
        </w:rPr>
      </w:pPr>
    </w:p>
    <w:p w14:paraId="3430E1EC" w14:textId="77777777" w:rsidR="00F07E88" w:rsidRDefault="00F07E88">
      <w:pPr>
        <w:pStyle w:val="Heading1"/>
        <w:spacing w:beforeLines="50" w:before="156" w:after="10" w:line="240" w:lineRule="auto"/>
        <w:jc w:val="center"/>
        <w:rPr>
          <w:rFonts w:ascii="SimHei" w:eastAsia="SimHei" w:hAnsi="SimHei" w:cs="SimHei"/>
          <w:sz w:val="30"/>
          <w:szCs w:val="30"/>
        </w:rPr>
        <w:sectPr w:rsidR="00F07E88">
          <w:headerReference w:type="default" r:id="rId8"/>
          <w:pgSz w:w="11906" w:h="16838"/>
          <w:pgMar w:top="1440" w:right="1247" w:bottom="1440" w:left="1701" w:header="851" w:footer="992" w:gutter="0"/>
          <w:cols w:space="425"/>
          <w:docGrid w:type="lines" w:linePitch="312"/>
        </w:sectPr>
      </w:pPr>
      <w:bookmarkStart w:id="0" w:name="_Toc1650"/>
    </w:p>
    <w:p w14:paraId="5257FB51" w14:textId="77777777" w:rsidR="00F07E88" w:rsidRDefault="00811443">
      <w:pPr>
        <w:pStyle w:val="Heading1"/>
        <w:spacing w:beforeLines="50" w:before="156" w:after="10" w:line="240" w:lineRule="auto"/>
        <w:jc w:val="center"/>
        <w:rPr>
          <w:rFonts w:ascii="SimHei" w:eastAsia="SimHei" w:hAnsi="SimHei" w:cs="SimHei"/>
          <w:sz w:val="30"/>
          <w:szCs w:val="30"/>
        </w:rPr>
      </w:pPr>
      <w:bookmarkStart w:id="1" w:name="_Toc2933"/>
      <w:r>
        <w:rPr>
          <w:rFonts w:ascii="SimHei" w:eastAsia="SimHei" w:hAnsi="SimHei" w:cs="SimHei" w:hint="eastAsia"/>
          <w:sz w:val="30"/>
          <w:szCs w:val="30"/>
        </w:rPr>
        <w:lastRenderedPageBreak/>
        <w:t>摘</w:t>
      </w:r>
      <w:r>
        <w:rPr>
          <w:rFonts w:ascii="SimHei" w:eastAsia="SimHei" w:hAnsi="SimHei" w:cs="SimHei" w:hint="eastAsia"/>
          <w:sz w:val="30"/>
          <w:szCs w:val="30"/>
        </w:rPr>
        <w:t xml:space="preserve">  </w:t>
      </w:r>
      <w:r>
        <w:rPr>
          <w:rFonts w:ascii="SimHei" w:eastAsia="SimHei" w:hAnsi="SimHei" w:cs="SimHei" w:hint="eastAsia"/>
          <w:sz w:val="30"/>
          <w:szCs w:val="30"/>
        </w:rPr>
        <w:t>要</w:t>
      </w:r>
      <w:bookmarkEnd w:id="0"/>
      <w:bookmarkEnd w:id="1"/>
    </w:p>
    <w:p w14:paraId="14513170" w14:textId="77777777" w:rsidR="00F07E88" w:rsidRDefault="00811443">
      <w:pPr>
        <w:pStyle w:val="NormalWeb"/>
        <w:widowControl/>
        <w:spacing w:line="360" w:lineRule="auto"/>
        <w:ind w:firstLineChars="200" w:firstLine="480"/>
        <w:jc w:val="both"/>
        <w:rPr>
          <w:rFonts w:ascii="KaiTi" w:eastAsia="KaiTi" w:hAnsi="KaiTi" w:cs="KaiTi"/>
        </w:rPr>
      </w:pPr>
      <w:r>
        <w:rPr>
          <w:rFonts w:ascii="KaiTi" w:eastAsia="KaiTi" w:hAnsi="KaiTi" w:cs="KaiTi" w:hint="eastAsia"/>
        </w:rPr>
        <w:t>随着信息技术的飞速发展，教育领域正逐渐采用大数据与人工智能技术来创新教学方法和提升教育质量。本研究探索了知识图谱在课程思政中的应用，旨在通过构建《大数据工具应用课程思政知识图谱》系统，融合专业课程知识与思政教育内容，推动思政教育与学科教学的深度融合。系统采用</w:t>
      </w:r>
      <w:r>
        <w:rPr>
          <w:rFonts w:ascii="KaiTi" w:eastAsia="KaiTi" w:hAnsi="KaiTi" w:cs="KaiTi" w:hint="eastAsia"/>
        </w:rPr>
        <w:t>Neo4j</w:t>
      </w:r>
      <w:r>
        <w:rPr>
          <w:rFonts w:ascii="KaiTi" w:eastAsia="KaiTi" w:hAnsi="KaiTi" w:cs="KaiTi" w:hint="eastAsia"/>
        </w:rPr>
        <w:t>图数据库构建课程知识点和思政元素的节点与关系，通过直观的图谱展示，帮助学生在学习专业知识的同时，理解和吸收与之相关的思政教育内容。</w:t>
      </w:r>
    </w:p>
    <w:p w14:paraId="09E25575" w14:textId="77777777" w:rsidR="00F07E88" w:rsidRDefault="00811443">
      <w:pPr>
        <w:pStyle w:val="NormalWeb"/>
        <w:widowControl/>
        <w:spacing w:line="360" w:lineRule="auto"/>
        <w:ind w:firstLineChars="200" w:firstLine="480"/>
        <w:jc w:val="both"/>
        <w:rPr>
          <w:rFonts w:ascii="KaiTi" w:eastAsia="KaiTi" w:hAnsi="KaiTi" w:cs="KaiTi"/>
        </w:rPr>
      </w:pPr>
      <w:r>
        <w:rPr>
          <w:rFonts w:ascii="KaiTi" w:eastAsia="KaiTi" w:hAnsi="KaiTi" w:cs="KaiTi" w:hint="eastAsia"/>
        </w:rPr>
        <w:t>本研究首先设计了系统的图数据库结构、用户界面和异常处理机制，确保系统的高效运行与稳定性。接着，通过功能测试验证了</w:t>
      </w:r>
      <w:r>
        <w:rPr>
          <w:rFonts w:ascii="KaiTi" w:eastAsia="KaiTi" w:hAnsi="KaiTi" w:cs="KaiTi" w:hint="eastAsia"/>
        </w:rPr>
        <w:t>系统的各项功能，如知识点提取的准确性、查询功能的响应速度等，并针对查询效率和数据加载速度进行了性能优化，确保系统能够在高并发的情况下保持稳定。最后，系统的设计与实现为课程思政教育提供了新的思路，并为其他学科的思政教育提供了可借鉴的经验。</w:t>
      </w:r>
    </w:p>
    <w:p w14:paraId="4AF50CB8" w14:textId="77777777" w:rsidR="00F07E88" w:rsidRDefault="00811443">
      <w:pPr>
        <w:pStyle w:val="NormalWeb"/>
        <w:widowControl/>
        <w:spacing w:line="360" w:lineRule="auto"/>
        <w:ind w:firstLineChars="200" w:firstLine="480"/>
        <w:jc w:val="both"/>
        <w:rPr>
          <w:rFonts w:ascii="KaiTi" w:eastAsia="KaiTi" w:hAnsi="KaiTi" w:cs="KaiTi"/>
        </w:rPr>
      </w:pPr>
      <w:r>
        <w:rPr>
          <w:rFonts w:ascii="KaiTi" w:eastAsia="KaiTi" w:hAnsi="KaiTi" w:cs="KaiTi" w:hint="eastAsia"/>
        </w:rPr>
        <w:t>展望未来，随着人工智能和大数据技术的进一步发展，知识图谱将在课程思政中的应用将得到更加深度的拓展，系统的智能化和个性化推荐功能将进一步优化，以适应不同学科和学生的需求。本研究为思政教育的创新实践提供了可行的技术方案，具有重要的理论意义和实践价值。</w:t>
      </w:r>
    </w:p>
    <w:p w14:paraId="35F5D6EC" w14:textId="77777777" w:rsidR="00F07E88" w:rsidRDefault="00F07E88">
      <w:pPr>
        <w:pStyle w:val="NormalWeb"/>
        <w:widowControl/>
        <w:spacing w:line="360" w:lineRule="auto"/>
        <w:ind w:firstLineChars="200" w:firstLine="480"/>
        <w:jc w:val="both"/>
        <w:rPr>
          <w:rFonts w:ascii="KaiTi" w:eastAsia="KaiTi" w:hAnsi="KaiTi" w:cs="KaiTi"/>
        </w:rPr>
      </w:pPr>
    </w:p>
    <w:p w14:paraId="3342DAAD" w14:textId="77777777" w:rsidR="00F07E88" w:rsidRDefault="00811443">
      <w:pPr>
        <w:pStyle w:val="NormalWeb"/>
        <w:widowControl/>
        <w:rPr>
          <w:rFonts w:ascii="KaiTi" w:eastAsia="KaiTi" w:hAnsi="KaiTi" w:cs="KaiTi"/>
        </w:rPr>
      </w:pPr>
      <w:r>
        <w:rPr>
          <w:rStyle w:val="Strong"/>
          <w:rFonts w:ascii="SimHei" w:eastAsia="SimHei" w:hAnsi="SimHei" w:cs="SimHei" w:hint="eastAsia"/>
        </w:rPr>
        <w:t>[</w:t>
      </w:r>
      <w:r>
        <w:rPr>
          <w:rStyle w:val="Strong"/>
          <w:rFonts w:ascii="SimHei" w:eastAsia="SimHei" w:hAnsi="SimHei" w:cs="SimHei" w:hint="eastAsia"/>
        </w:rPr>
        <w:t>关键词</w:t>
      </w:r>
      <w:r>
        <w:rPr>
          <w:rStyle w:val="Strong"/>
          <w:rFonts w:ascii="SimHei" w:eastAsia="SimHei" w:hAnsi="SimHei" w:cs="SimHei" w:hint="eastAsia"/>
        </w:rPr>
        <w:t>]</w:t>
      </w:r>
      <w:r>
        <w:t>：</w:t>
      </w:r>
      <w:r>
        <w:rPr>
          <w:rFonts w:ascii="KaiTi" w:eastAsia="KaiTi" w:hAnsi="KaiTi" w:cs="KaiTi" w:hint="eastAsia"/>
        </w:rPr>
        <w:t>知识图谱</w:t>
      </w:r>
      <w:r>
        <w:rPr>
          <w:rFonts w:ascii="KaiTi" w:eastAsia="KaiTi" w:hAnsi="KaiTi" w:cs="KaiTi" w:hint="eastAsia"/>
        </w:rPr>
        <w:t>；</w:t>
      </w:r>
      <w:r>
        <w:rPr>
          <w:rFonts w:ascii="KaiTi" w:eastAsia="KaiTi" w:hAnsi="KaiTi" w:cs="KaiTi" w:hint="eastAsia"/>
        </w:rPr>
        <w:t>课</w:t>
      </w:r>
      <w:r>
        <w:rPr>
          <w:rFonts w:ascii="KaiTi" w:eastAsia="KaiTi" w:hAnsi="KaiTi" w:cs="KaiTi" w:hint="eastAsia"/>
        </w:rPr>
        <w:t>程思政</w:t>
      </w:r>
      <w:r>
        <w:rPr>
          <w:rFonts w:ascii="KaiTi" w:eastAsia="KaiTi" w:hAnsi="KaiTi" w:cs="KaiTi" w:hint="eastAsia"/>
        </w:rPr>
        <w:t>；</w:t>
      </w:r>
      <w:r>
        <w:rPr>
          <w:rFonts w:ascii="KaiTi" w:eastAsia="KaiTi" w:hAnsi="KaiTi" w:cs="KaiTi" w:hint="eastAsia"/>
        </w:rPr>
        <w:t>大数据工具</w:t>
      </w:r>
      <w:r>
        <w:rPr>
          <w:rFonts w:ascii="KaiTi" w:eastAsia="KaiTi" w:hAnsi="KaiTi" w:cs="KaiTi" w:hint="eastAsia"/>
        </w:rPr>
        <w:t>；</w:t>
      </w:r>
      <w:r>
        <w:rPr>
          <w:rFonts w:ascii="KaiTi" w:eastAsia="KaiTi" w:hAnsi="KaiTi" w:cs="KaiTi" w:hint="eastAsia"/>
        </w:rPr>
        <w:t>系统设计</w:t>
      </w:r>
      <w:r>
        <w:rPr>
          <w:rFonts w:ascii="KaiTi" w:eastAsia="KaiTi" w:hAnsi="KaiTi" w:cs="KaiTi" w:hint="eastAsia"/>
        </w:rPr>
        <w:t>；</w:t>
      </w:r>
      <w:r>
        <w:rPr>
          <w:rFonts w:ascii="KaiTi" w:eastAsia="KaiTi" w:hAnsi="KaiTi" w:cs="KaiTi" w:hint="eastAsia"/>
        </w:rPr>
        <w:t>功能测试</w:t>
      </w:r>
    </w:p>
    <w:p w14:paraId="26CBE881" w14:textId="77777777" w:rsidR="00F07E88" w:rsidRDefault="00F07E88">
      <w:pPr>
        <w:pStyle w:val="NormalWeb"/>
        <w:widowControl/>
      </w:pPr>
    </w:p>
    <w:p w14:paraId="77A3658A" w14:textId="77777777" w:rsidR="00F07E88" w:rsidRDefault="00F07E88">
      <w:pPr>
        <w:pStyle w:val="NormalWeb"/>
        <w:widowControl/>
      </w:pPr>
    </w:p>
    <w:p w14:paraId="527B66AD" w14:textId="77777777" w:rsidR="00F07E88" w:rsidRDefault="00F07E88">
      <w:pPr>
        <w:pStyle w:val="NormalWeb"/>
        <w:widowControl/>
      </w:pPr>
    </w:p>
    <w:p w14:paraId="631EEB50" w14:textId="77777777" w:rsidR="00F07E88" w:rsidRDefault="00F07E88">
      <w:pPr>
        <w:pStyle w:val="NormalWeb"/>
        <w:widowControl/>
      </w:pPr>
    </w:p>
    <w:p w14:paraId="34364E8E" w14:textId="77777777" w:rsidR="00F07E88" w:rsidRDefault="00F07E88">
      <w:pPr>
        <w:pStyle w:val="NormalWeb"/>
        <w:widowControl/>
      </w:pPr>
    </w:p>
    <w:p w14:paraId="2270660B" w14:textId="77777777" w:rsidR="00F07E88" w:rsidRDefault="00F07E88">
      <w:pPr>
        <w:pStyle w:val="Heading3"/>
        <w:widowControl/>
        <w:jc w:val="both"/>
        <w:rPr>
          <w:rFonts w:ascii="Times New Roman" w:hAnsi="Times New Roman" w:hint="default"/>
          <w:b w:val="0"/>
          <w:bCs w:val="0"/>
          <w:sz w:val="24"/>
          <w:szCs w:val="24"/>
        </w:rPr>
      </w:pPr>
    </w:p>
    <w:p w14:paraId="4D078046" w14:textId="77777777" w:rsidR="00F07E88" w:rsidRDefault="00811443">
      <w:pPr>
        <w:pStyle w:val="Heading1"/>
        <w:spacing w:beforeLines="50" w:before="156" w:afterLines="50" w:after="156" w:line="360" w:lineRule="auto"/>
        <w:jc w:val="center"/>
        <w:rPr>
          <w:sz w:val="30"/>
          <w:szCs w:val="30"/>
        </w:rPr>
      </w:pPr>
      <w:bookmarkStart w:id="2" w:name="_Toc26579"/>
      <w:r>
        <w:rPr>
          <w:sz w:val="30"/>
          <w:szCs w:val="30"/>
        </w:rPr>
        <w:lastRenderedPageBreak/>
        <w:t>Abstract</w:t>
      </w:r>
      <w:bookmarkEnd w:id="2"/>
    </w:p>
    <w:p w14:paraId="33D0D3D3" w14:textId="77777777" w:rsidR="00F07E88" w:rsidRDefault="00811443">
      <w:pPr>
        <w:pStyle w:val="NormalWeb"/>
        <w:widowControl/>
        <w:spacing w:line="360" w:lineRule="auto"/>
        <w:ind w:firstLineChars="200" w:firstLine="480"/>
        <w:jc w:val="both"/>
      </w:pPr>
      <w:r>
        <w:t xml:space="preserve">With the rapid development of information technology, the education sector is gradually adopting big data and artificial intelligence technologies to innovate teaching methods and improve educational quality. This </w:t>
      </w:r>
      <w:r>
        <w:t xml:space="preserve">study explores the application of knowledge graphs in ideological and political education (IPE), aiming to construct the "Big Data Tools Application Ideological and Political Knowledge Graph" system, which integrates professional course knowledge with IPE </w:t>
      </w:r>
      <w:r>
        <w:t>content, promoting the deep integration of ideological education and subject teaching. The system uses the Neo4j graph database to construct nodes and relationships between course knowledge points and ideological elements. Through intuitive graph visualiza</w:t>
      </w:r>
      <w:r>
        <w:t>tion, it helps students not only learn professional knowledge but also understand and absorb the related ideological and political education content.</w:t>
      </w:r>
    </w:p>
    <w:p w14:paraId="6D5B09AF" w14:textId="77777777" w:rsidR="00F07E88" w:rsidRDefault="00811443">
      <w:pPr>
        <w:pStyle w:val="NormalWeb"/>
        <w:widowControl/>
        <w:spacing w:line="360" w:lineRule="auto"/>
        <w:ind w:firstLineChars="200" w:firstLine="480"/>
        <w:jc w:val="both"/>
      </w:pPr>
      <w:r>
        <w:t>This study first designed the system's graph database structure, user interface, and error-handling mechan</w:t>
      </w:r>
      <w:r>
        <w:t xml:space="preserve">isms to ensure efficient operation and stability. Then, functionality tests were conducted to validate various system functions, such as the accuracy of knowledge point extraction and the response speed of the query functions. Performance optimization was </w:t>
      </w:r>
      <w:r>
        <w:t>performed to improve query efficiency and data loading speed, ensuring the system's stability under high concurrency. Finally, the design and implementation of the system provide new ideas for IPE and offer valuable experiences for IPE in other disciplines</w:t>
      </w:r>
      <w:r>
        <w:t>.</w:t>
      </w:r>
    </w:p>
    <w:p w14:paraId="588F7C14" w14:textId="77777777" w:rsidR="00F07E88" w:rsidRDefault="00811443">
      <w:pPr>
        <w:pStyle w:val="NormalWeb"/>
        <w:widowControl/>
        <w:spacing w:line="360" w:lineRule="auto"/>
        <w:ind w:firstLineChars="200" w:firstLine="480"/>
        <w:jc w:val="both"/>
      </w:pPr>
      <w:r>
        <w:t>Looking ahead, with the further development of artificial intelligence and big data technologies, the application of knowledge graphs in IPE will be further deepened. The system's intelligent and personalized recommendation functions will be further opti</w:t>
      </w:r>
      <w:r>
        <w:t>mized to meet the needs of different disciplines and students. This study provides a feasible technological solution for the innovation of ideological education, with significant theoretical and practical value.</w:t>
      </w:r>
    </w:p>
    <w:p w14:paraId="1397EEB3" w14:textId="77777777" w:rsidR="00F07E88" w:rsidRDefault="00811443">
      <w:pPr>
        <w:pStyle w:val="NormalWeb"/>
        <w:widowControl/>
        <w:jc w:val="both"/>
        <w:rPr>
          <w:lang w:bidi="ar"/>
        </w:rPr>
      </w:pPr>
      <w:r>
        <w:rPr>
          <w:rStyle w:val="Strong"/>
          <w:rFonts w:hint="eastAsia"/>
        </w:rPr>
        <w:t>[</w:t>
      </w:r>
      <w:r>
        <w:rPr>
          <w:rStyle w:val="Strong"/>
        </w:rPr>
        <w:t>Keywords</w:t>
      </w:r>
      <w:r>
        <w:rPr>
          <w:rStyle w:val="Strong"/>
          <w:rFonts w:hint="eastAsia"/>
        </w:rPr>
        <w:t>]</w:t>
      </w:r>
      <w:r>
        <w:t>: Knowledge Graphs; Ideological an</w:t>
      </w:r>
      <w:r>
        <w:t>d Political Education; Big Data Tools; System Design; Functionality Testing</w:t>
      </w:r>
    </w:p>
    <w:p w14:paraId="46ACFDED" w14:textId="77777777" w:rsidR="00F07E88" w:rsidRDefault="00811443">
      <w:pPr>
        <w:spacing w:beforeLines="50" w:before="156" w:afterLines="50" w:after="156"/>
        <w:jc w:val="center"/>
        <w:rPr>
          <w:rFonts w:ascii="SimHei" w:eastAsia="SimHei" w:hAnsi="SimHei" w:cs="SimHei"/>
          <w:b/>
          <w:bCs/>
          <w:sz w:val="30"/>
          <w:szCs w:val="30"/>
        </w:rPr>
      </w:pPr>
      <w:r>
        <w:rPr>
          <w:rFonts w:ascii="SimHei" w:eastAsia="SimHei" w:hAnsi="SimHei" w:cs="SimHei" w:hint="eastAsia"/>
          <w:b/>
          <w:bCs/>
          <w:sz w:val="30"/>
          <w:szCs w:val="30"/>
        </w:rPr>
        <w:lastRenderedPageBreak/>
        <w:t>目</w:t>
      </w:r>
      <w:r>
        <w:rPr>
          <w:rFonts w:ascii="SimHei" w:eastAsia="SimHei" w:hAnsi="SimHei" w:cs="SimHei" w:hint="eastAsia"/>
          <w:b/>
          <w:bCs/>
          <w:sz w:val="30"/>
          <w:szCs w:val="30"/>
        </w:rPr>
        <w:t xml:space="preserve"> </w:t>
      </w:r>
      <w:r>
        <w:rPr>
          <w:rFonts w:ascii="SimHei" w:eastAsia="SimHei" w:hAnsi="SimHei" w:cs="SimHei" w:hint="eastAsia"/>
          <w:b/>
          <w:bCs/>
          <w:sz w:val="30"/>
          <w:szCs w:val="30"/>
        </w:rPr>
        <w:t>录</w:t>
      </w:r>
    </w:p>
    <w:p w14:paraId="75965013" w14:textId="77777777" w:rsidR="00F07E88" w:rsidRDefault="00811443">
      <w:pPr>
        <w:pStyle w:val="TOC1"/>
        <w:tabs>
          <w:tab w:val="right" w:leader="dot" w:pos="8958"/>
        </w:tabs>
        <w:spacing w:line="360" w:lineRule="auto"/>
        <w:rPr>
          <w:rFonts w:ascii="SimHei" w:eastAsia="SimHei" w:hAnsi="SimHei" w:cs="SimHei"/>
          <w:sz w:val="30"/>
          <w:szCs w:val="30"/>
        </w:rPr>
      </w:pPr>
      <w:r>
        <w:rPr>
          <w:kern w:val="0"/>
          <w:sz w:val="24"/>
          <w:lang w:bidi="ar"/>
        </w:rPr>
        <w:fldChar w:fldCharType="begin"/>
      </w:r>
      <w:r>
        <w:rPr>
          <w:kern w:val="0"/>
          <w:sz w:val="24"/>
          <w:lang w:bidi="ar"/>
        </w:rPr>
        <w:instrText xml:space="preserve">TOC \o "1-3" \h \u </w:instrText>
      </w:r>
      <w:r>
        <w:rPr>
          <w:kern w:val="0"/>
          <w:sz w:val="24"/>
          <w:lang w:bidi="ar"/>
        </w:rPr>
        <w:fldChar w:fldCharType="separate"/>
      </w:r>
      <w:hyperlink w:anchor="_Toc2933" w:history="1">
        <w:r>
          <w:rPr>
            <w:rFonts w:ascii="SimHei" w:eastAsia="SimHei" w:hAnsi="SimHei" w:cs="SimHei" w:hint="eastAsia"/>
            <w:sz w:val="30"/>
            <w:szCs w:val="30"/>
          </w:rPr>
          <w:t>摘</w:t>
        </w:r>
        <w:r>
          <w:rPr>
            <w:rFonts w:ascii="SimHei" w:eastAsia="SimHei" w:hAnsi="SimHei" w:cs="SimHei" w:hint="eastAsia"/>
            <w:sz w:val="30"/>
            <w:szCs w:val="30"/>
          </w:rPr>
          <w:t xml:space="preserve">  </w:t>
        </w:r>
        <w:r>
          <w:rPr>
            <w:rFonts w:ascii="SimHei" w:eastAsia="SimHei" w:hAnsi="SimHei" w:cs="SimHei" w:hint="eastAsia"/>
            <w:sz w:val="30"/>
            <w:szCs w:val="30"/>
          </w:rPr>
          <w:t>要</w:t>
        </w:r>
        <w:r>
          <w:rPr>
            <w:rFonts w:ascii="SimHei" w:eastAsia="SimHei" w:hAnsi="SimHei" w:cs="SimHei" w:hint="eastAsia"/>
            <w:sz w:val="30"/>
            <w:szCs w:val="30"/>
          </w:rPr>
          <w:tab/>
        </w:r>
        <w:r>
          <w:rPr>
            <w:rFonts w:ascii="SimHei" w:eastAsia="SimHei" w:hAnsi="SimHei" w:cs="SimHei" w:hint="eastAsia"/>
            <w:sz w:val="30"/>
            <w:szCs w:val="30"/>
          </w:rPr>
          <w:fldChar w:fldCharType="begin"/>
        </w:r>
        <w:r>
          <w:rPr>
            <w:rFonts w:ascii="SimHei" w:eastAsia="SimHei" w:hAnsi="SimHei" w:cs="SimHei" w:hint="eastAsia"/>
            <w:sz w:val="30"/>
            <w:szCs w:val="30"/>
          </w:rPr>
          <w:instrText xml:space="preserve"> PAGEREF _Toc2933 \h </w:instrText>
        </w:r>
        <w:r>
          <w:rPr>
            <w:rFonts w:ascii="SimHei" w:eastAsia="SimHei" w:hAnsi="SimHei" w:cs="SimHei" w:hint="eastAsia"/>
            <w:sz w:val="30"/>
            <w:szCs w:val="30"/>
          </w:rPr>
        </w:r>
        <w:r>
          <w:rPr>
            <w:rFonts w:ascii="SimHei" w:eastAsia="SimHei" w:hAnsi="SimHei" w:cs="SimHei" w:hint="eastAsia"/>
            <w:sz w:val="30"/>
            <w:szCs w:val="30"/>
          </w:rPr>
          <w:fldChar w:fldCharType="separate"/>
        </w:r>
        <w:r>
          <w:rPr>
            <w:rFonts w:ascii="SimHei" w:eastAsia="SimHei" w:hAnsi="SimHei" w:cs="SimHei" w:hint="eastAsia"/>
            <w:sz w:val="30"/>
            <w:szCs w:val="30"/>
          </w:rPr>
          <w:t>I</w:t>
        </w:r>
        <w:r>
          <w:rPr>
            <w:rFonts w:ascii="SimHei" w:eastAsia="SimHei" w:hAnsi="SimHei" w:cs="SimHei" w:hint="eastAsia"/>
            <w:sz w:val="30"/>
            <w:szCs w:val="30"/>
          </w:rPr>
          <w:fldChar w:fldCharType="end"/>
        </w:r>
      </w:hyperlink>
    </w:p>
    <w:p w14:paraId="228AE715" w14:textId="77777777" w:rsidR="00F07E88" w:rsidRDefault="00811443">
      <w:pPr>
        <w:pStyle w:val="TOC1"/>
        <w:tabs>
          <w:tab w:val="right" w:leader="dot" w:pos="8958"/>
        </w:tabs>
        <w:spacing w:line="360" w:lineRule="auto"/>
        <w:rPr>
          <w:kern w:val="0"/>
          <w:sz w:val="30"/>
          <w:szCs w:val="30"/>
          <w:lang w:bidi="ar"/>
        </w:rPr>
      </w:pPr>
      <w:hyperlink w:anchor="_Toc26579" w:history="1">
        <w:r>
          <w:rPr>
            <w:sz w:val="30"/>
            <w:szCs w:val="30"/>
          </w:rPr>
          <w:t>Abstract</w:t>
        </w:r>
        <w:r>
          <w:rPr>
            <w:sz w:val="30"/>
            <w:szCs w:val="30"/>
          </w:rPr>
          <w:tab/>
        </w:r>
        <w:r>
          <w:rPr>
            <w:sz w:val="30"/>
            <w:szCs w:val="30"/>
          </w:rPr>
          <w:fldChar w:fldCharType="begin"/>
        </w:r>
        <w:r>
          <w:rPr>
            <w:sz w:val="30"/>
            <w:szCs w:val="30"/>
          </w:rPr>
          <w:instrText xml:space="preserve"> PAGEREF _Toc26579 \h </w:instrText>
        </w:r>
        <w:r>
          <w:rPr>
            <w:sz w:val="30"/>
            <w:szCs w:val="30"/>
          </w:rPr>
        </w:r>
        <w:r>
          <w:rPr>
            <w:sz w:val="30"/>
            <w:szCs w:val="30"/>
          </w:rPr>
          <w:fldChar w:fldCharType="separate"/>
        </w:r>
        <w:r>
          <w:rPr>
            <w:sz w:val="30"/>
            <w:szCs w:val="30"/>
          </w:rPr>
          <w:t>II</w:t>
        </w:r>
        <w:r>
          <w:rPr>
            <w:sz w:val="30"/>
            <w:szCs w:val="30"/>
          </w:rPr>
          <w:fldChar w:fldCharType="end"/>
        </w:r>
      </w:hyperlink>
    </w:p>
    <w:p w14:paraId="45CFE5F9" w14:textId="77777777" w:rsidR="00F07E88" w:rsidRDefault="00811443">
      <w:pPr>
        <w:pStyle w:val="TOC1"/>
        <w:tabs>
          <w:tab w:val="right" w:leader="dot" w:pos="8958"/>
        </w:tabs>
        <w:spacing w:line="360" w:lineRule="auto"/>
        <w:rPr>
          <w:rFonts w:ascii="SimHei" w:eastAsia="SimHei" w:hAnsi="SimHei" w:cs="SimHei"/>
          <w:kern w:val="0"/>
          <w:sz w:val="30"/>
          <w:szCs w:val="30"/>
          <w:lang w:bidi="ar"/>
        </w:rPr>
      </w:pPr>
      <w:hyperlink w:anchor="_Toc26314" w:history="1">
        <w:r>
          <w:rPr>
            <w:rFonts w:ascii="SimHei" w:eastAsia="SimHei" w:hAnsi="SimHei" w:cs="SimHei" w:hint="eastAsia"/>
            <w:kern w:val="0"/>
            <w:sz w:val="30"/>
            <w:szCs w:val="30"/>
            <w:lang w:bidi="ar"/>
          </w:rPr>
          <w:t>1</w:t>
        </w:r>
        <w:r>
          <w:rPr>
            <w:rFonts w:ascii="SimHei" w:eastAsia="SimHei" w:hAnsi="SimHei" w:cs="SimHei" w:hint="eastAsia"/>
            <w:kern w:val="0"/>
            <w:sz w:val="30"/>
            <w:szCs w:val="30"/>
            <w:lang w:bidi="ar"/>
          </w:rPr>
          <w:t>绪论</w:t>
        </w:r>
        <w:r>
          <w:rPr>
            <w:rFonts w:ascii="SimHei" w:eastAsia="SimHei" w:hAnsi="SimHei" w:cs="SimHei" w:hint="eastAsia"/>
            <w:kern w:val="0"/>
            <w:sz w:val="30"/>
            <w:szCs w:val="30"/>
            <w:lang w:bidi="ar"/>
          </w:rPr>
          <w:tab/>
        </w:r>
        <w:r>
          <w:rPr>
            <w:rFonts w:ascii="SimHei" w:eastAsia="SimHei" w:hAnsi="SimHei" w:cs="SimHei" w:hint="eastAsia"/>
            <w:kern w:val="0"/>
            <w:sz w:val="30"/>
            <w:szCs w:val="30"/>
            <w:lang w:bidi="ar"/>
          </w:rPr>
          <w:fldChar w:fldCharType="begin"/>
        </w:r>
        <w:r>
          <w:rPr>
            <w:rFonts w:ascii="SimHei" w:eastAsia="SimHei" w:hAnsi="SimHei" w:cs="SimHei" w:hint="eastAsia"/>
            <w:kern w:val="0"/>
            <w:sz w:val="30"/>
            <w:szCs w:val="30"/>
            <w:lang w:bidi="ar"/>
          </w:rPr>
          <w:instrText xml:space="preserve"> PAGEREF _Toc26314 \h </w:instrText>
        </w:r>
        <w:r>
          <w:rPr>
            <w:rFonts w:ascii="SimHei" w:eastAsia="SimHei" w:hAnsi="SimHei" w:cs="SimHei" w:hint="eastAsia"/>
            <w:kern w:val="0"/>
            <w:sz w:val="30"/>
            <w:szCs w:val="30"/>
            <w:lang w:bidi="ar"/>
          </w:rPr>
        </w:r>
        <w:r>
          <w:rPr>
            <w:rFonts w:ascii="SimHei" w:eastAsia="SimHei" w:hAnsi="SimHei" w:cs="SimHei" w:hint="eastAsia"/>
            <w:kern w:val="0"/>
            <w:sz w:val="30"/>
            <w:szCs w:val="30"/>
            <w:lang w:bidi="ar"/>
          </w:rPr>
          <w:fldChar w:fldCharType="separate"/>
        </w:r>
        <w:r>
          <w:rPr>
            <w:rFonts w:ascii="SimHei" w:eastAsia="SimHei" w:hAnsi="SimHei" w:cs="SimHei" w:hint="eastAsia"/>
            <w:kern w:val="0"/>
            <w:sz w:val="30"/>
            <w:szCs w:val="30"/>
            <w:lang w:bidi="ar"/>
          </w:rPr>
          <w:t>1</w:t>
        </w:r>
        <w:r>
          <w:rPr>
            <w:rFonts w:ascii="SimHei" w:eastAsia="SimHei" w:hAnsi="SimHei" w:cs="SimHei" w:hint="eastAsia"/>
            <w:kern w:val="0"/>
            <w:sz w:val="30"/>
            <w:szCs w:val="30"/>
            <w:lang w:bidi="ar"/>
          </w:rPr>
          <w:fldChar w:fldCharType="end"/>
        </w:r>
      </w:hyperlink>
    </w:p>
    <w:p w14:paraId="53B65706" w14:textId="77777777" w:rsidR="00F07E88" w:rsidRDefault="00811443">
      <w:pPr>
        <w:pStyle w:val="TOC2"/>
        <w:tabs>
          <w:tab w:val="right" w:leader="dot" w:pos="8958"/>
        </w:tabs>
        <w:spacing w:line="360" w:lineRule="auto"/>
        <w:ind w:leftChars="0" w:left="0" w:firstLineChars="200" w:firstLine="560"/>
        <w:rPr>
          <w:rFonts w:ascii="SimSun" w:hAnsi="SimSun" w:cs="SimSun"/>
          <w:sz w:val="28"/>
          <w:szCs w:val="28"/>
        </w:rPr>
      </w:pPr>
      <w:hyperlink w:anchor="_Toc24739" w:history="1">
        <w:r>
          <w:rPr>
            <w:rFonts w:ascii="SimSun" w:hAnsi="SimSun" w:cs="SimSun" w:hint="eastAsia"/>
            <w:sz w:val="28"/>
            <w:szCs w:val="28"/>
          </w:rPr>
          <w:t xml:space="preserve">1.1 </w:t>
        </w:r>
        <w:r>
          <w:rPr>
            <w:rFonts w:ascii="SimSun" w:hAnsi="SimSun" w:cs="SimSun" w:hint="eastAsia"/>
            <w:sz w:val="28"/>
            <w:szCs w:val="28"/>
          </w:rPr>
          <w:t>选题背景与意义</w:t>
        </w:r>
        <w:r>
          <w:rPr>
            <w:rFonts w:ascii="SimSun" w:hAnsi="SimSun" w:cs="SimSun" w:hint="eastAsia"/>
            <w:sz w:val="28"/>
            <w:szCs w:val="28"/>
          </w:rPr>
          <w:tab/>
        </w:r>
        <w:r>
          <w:rPr>
            <w:rFonts w:ascii="SimSun" w:hAnsi="SimSun" w:cs="SimSun" w:hint="eastAsia"/>
            <w:sz w:val="28"/>
            <w:szCs w:val="28"/>
          </w:rPr>
          <w:fldChar w:fldCharType="begin"/>
        </w:r>
        <w:r>
          <w:rPr>
            <w:rFonts w:ascii="SimSun" w:hAnsi="SimSun" w:cs="SimSun" w:hint="eastAsia"/>
            <w:sz w:val="28"/>
            <w:szCs w:val="28"/>
          </w:rPr>
          <w:instrText xml:space="preserve"> PAGEREF _Toc24739 \h </w:instrText>
        </w:r>
        <w:r>
          <w:rPr>
            <w:rFonts w:ascii="SimSun" w:hAnsi="SimSun" w:cs="SimSun" w:hint="eastAsia"/>
            <w:sz w:val="28"/>
            <w:szCs w:val="28"/>
          </w:rPr>
        </w:r>
        <w:r>
          <w:rPr>
            <w:rFonts w:ascii="SimSun" w:hAnsi="SimSun" w:cs="SimSun" w:hint="eastAsia"/>
            <w:sz w:val="28"/>
            <w:szCs w:val="28"/>
          </w:rPr>
          <w:fldChar w:fldCharType="separate"/>
        </w:r>
        <w:r>
          <w:rPr>
            <w:rFonts w:ascii="SimSun" w:hAnsi="SimSun" w:cs="SimSun" w:hint="eastAsia"/>
            <w:sz w:val="28"/>
            <w:szCs w:val="28"/>
          </w:rPr>
          <w:t>1</w:t>
        </w:r>
        <w:r>
          <w:rPr>
            <w:rFonts w:ascii="SimSun" w:hAnsi="SimSun" w:cs="SimSun" w:hint="eastAsia"/>
            <w:sz w:val="28"/>
            <w:szCs w:val="28"/>
          </w:rPr>
          <w:fldChar w:fldCharType="end"/>
        </w:r>
      </w:hyperlink>
    </w:p>
    <w:p w14:paraId="15356BA8"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13832" w:history="1">
        <w:r>
          <w:rPr>
            <w:rFonts w:ascii="SimSun" w:hAnsi="SimSun" w:cs="SimSun" w:hint="eastAsia"/>
            <w:kern w:val="0"/>
            <w:sz w:val="28"/>
            <w:szCs w:val="28"/>
            <w:lang w:bidi="ar"/>
          </w:rPr>
          <w:t xml:space="preserve">1.2 </w:t>
        </w:r>
        <w:r>
          <w:rPr>
            <w:rFonts w:ascii="SimSun" w:hAnsi="SimSun" w:cs="SimSun" w:hint="eastAsia"/>
            <w:kern w:val="0"/>
            <w:sz w:val="28"/>
            <w:szCs w:val="28"/>
            <w:lang w:bidi="ar"/>
          </w:rPr>
          <w:t>研究目的与方法</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_Toc13832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2</w:t>
        </w:r>
        <w:r>
          <w:rPr>
            <w:rFonts w:ascii="SimSun" w:hAnsi="SimSun" w:cs="SimSun" w:hint="eastAsia"/>
            <w:kern w:val="0"/>
            <w:sz w:val="28"/>
            <w:szCs w:val="28"/>
            <w:lang w:bidi="ar"/>
          </w:rPr>
          <w:fldChar w:fldCharType="end"/>
        </w:r>
      </w:hyperlink>
    </w:p>
    <w:p w14:paraId="3D6FC3C7"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14201" w:history="1">
        <w:r>
          <w:rPr>
            <w:rFonts w:ascii="SimSun" w:hAnsi="SimSun" w:cs="SimSun" w:hint="eastAsia"/>
            <w:kern w:val="0"/>
            <w:sz w:val="28"/>
            <w:szCs w:val="28"/>
            <w:lang w:bidi="ar"/>
          </w:rPr>
          <w:t xml:space="preserve">1.3 </w:t>
        </w:r>
        <w:r>
          <w:rPr>
            <w:rFonts w:ascii="SimSun" w:hAnsi="SimSun" w:cs="SimSun" w:hint="eastAsia"/>
            <w:kern w:val="0"/>
            <w:sz w:val="28"/>
            <w:szCs w:val="28"/>
            <w:lang w:bidi="ar"/>
          </w:rPr>
          <w:t>研究意义</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_Toc14201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3</w:t>
        </w:r>
        <w:r>
          <w:rPr>
            <w:rFonts w:ascii="SimSun" w:hAnsi="SimSun" w:cs="SimSun" w:hint="eastAsia"/>
            <w:kern w:val="0"/>
            <w:sz w:val="28"/>
            <w:szCs w:val="28"/>
            <w:lang w:bidi="ar"/>
          </w:rPr>
          <w:fldChar w:fldCharType="end"/>
        </w:r>
      </w:hyperlink>
    </w:p>
    <w:p w14:paraId="03B68888" w14:textId="77777777" w:rsidR="00F07E88" w:rsidRDefault="00811443">
      <w:pPr>
        <w:pStyle w:val="TOC1"/>
        <w:tabs>
          <w:tab w:val="right" w:leader="dot" w:pos="8958"/>
        </w:tabs>
        <w:spacing w:line="360" w:lineRule="auto"/>
        <w:rPr>
          <w:rFonts w:ascii="SimHei" w:eastAsia="SimHei" w:hAnsi="SimHei" w:cs="SimHei"/>
          <w:kern w:val="0"/>
          <w:sz w:val="30"/>
          <w:szCs w:val="30"/>
          <w:lang w:bidi="ar"/>
        </w:rPr>
      </w:pPr>
      <w:hyperlink w:anchor="_Toc3829" w:history="1">
        <w:r>
          <w:rPr>
            <w:rFonts w:ascii="SimHei" w:eastAsia="SimHei" w:hAnsi="SimHei" w:cs="SimHei" w:hint="eastAsia"/>
            <w:kern w:val="0"/>
            <w:sz w:val="30"/>
            <w:szCs w:val="30"/>
            <w:lang w:bidi="ar"/>
          </w:rPr>
          <w:t>2</w:t>
        </w:r>
        <w:r>
          <w:rPr>
            <w:rFonts w:ascii="SimHei" w:eastAsia="SimHei" w:hAnsi="SimHei" w:cs="SimHei" w:hint="eastAsia"/>
            <w:kern w:val="0"/>
            <w:sz w:val="30"/>
            <w:szCs w:val="30"/>
            <w:lang w:bidi="ar"/>
          </w:rPr>
          <w:t>开发平台与技术介绍</w:t>
        </w:r>
        <w:r>
          <w:rPr>
            <w:rFonts w:ascii="SimHei" w:eastAsia="SimHei" w:hAnsi="SimHei" w:cs="SimHei" w:hint="eastAsia"/>
            <w:kern w:val="0"/>
            <w:sz w:val="30"/>
            <w:szCs w:val="30"/>
            <w:lang w:bidi="ar"/>
          </w:rPr>
          <w:tab/>
        </w:r>
        <w:r>
          <w:rPr>
            <w:rFonts w:ascii="SimHei" w:eastAsia="SimHei" w:hAnsi="SimHei" w:cs="SimHei" w:hint="eastAsia"/>
            <w:kern w:val="0"/>
            <w:sz w:val="30"/>
            <w:szCs w:val="30"/>
            <w:lang w:bidi="ar"/>
          </w:rPr>
          <w:fldChar w:fldCharType="begin"/>
        </w:r>
        <w:r>
          <w:rPr>
            <w:rFonts w:ascii="SimHei" w:eastAsia="SimHei" w:hAnsi="SimHei" w:cs="SimHei" w:hint="eastAsia"/>
            <w:kern w:val="0"/>
            <w:sz w:val="30"/>
            <w:szCs w:val="30"/>
            <w:lang w:bidi="ar"/>
          </w:rPr>
          <w:instrText xml:space="preserve"> PAGEREF _Toc3829 \h </w:instrText>
        </w:r>
        <w:r>
          <w:rPr>
            <w:rFonts w:ascii="SimHei" w:eastAsia="SimHei" w:hAnsi="SimHei" w:cs="SimHei" w:hint="eastAsia"/>
            <w:kern w:val="0"/>
            <w:sz w:val="30"/>
            <w:szCs w:val="30"/>
            <w:lang w:bidi="ar"/>
          </w:rPr>
        </w:r>
        <w:r>
          <w:rPr>
            <w:rFonts w:ascii="SimHei" w:eastAsia="SimHei" w:hAnsi="SimHei" w:cs="SimHei" w:hint="eastAsia"/>
            <w:kern w:val="0"/>
            <w:sz w:val="30"/>
            <w:szCs w:val="30"/>
            <w:lang w:bidi="ar"/>
          </w:rPr>
          <w:fldChar w:fldCharType="separate"/>
        </w:r>
        <w:r>
          <w:rPr>
            <w:rFonts w:ascii="SimHei" w:eastAsia="SimHei" w:hAnsi="SimHei" w:cs="SimHei" w:hint="eastAsia"/>
            <w:kern w:val="0"/>
            <w:sz w:val="30"/>
            <w:szCs w:val="30"/>
            <w:lang w:bidi="ar"/>
          </w:rPr>
          <w:t>4</w:t>
        </w:r>
        <w:r>
          <w:rPr>
            <w:rFonts w:ascii="SimHei" w:eastAsia="SimHei" w:hAnsi="SimHei" w:cs="SimHei" w:hint="eastAsia"/>
            <w:kern w:val="0"/>
            <w:sz w:val="30"/>
            <w:szCs w:val="30"/>
            <w:lang w:bidi="ar"/>
          </w:rPr>
          <w:fldChar w:fldCharType="end"/>
        </w:r>
      </w:hyperlink>
    </w:p>
    <w:p w14:paraId="0CA077B7"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4868" w:history="1">
        <w:r>
          <w:rPr>
            <w:rFonts w:ascii="SimSun" w:hAnsi="SimSun" w:cs="SimSun" w:hint="eastAsia"/>
            <w:kern w:val="0"/>
            <w:sz w:val="28"/>
            <w:szCs w:val="28"/>
            <w:lang w:bidi="ar"/>
          </w:rPr>
          <w:t xml:space="preserve">2.1 </w:t>
        </w:r>
        <w:r>
          <w:rPr>
            <w:rFonts w:ascii="SimSun" w:hAnsi="SimSun" w:cs="SimSun" w:hint="eastAsia"/>
            <w:kern w:val="0"/>
            <w:sz w:val="28"/>
            <w:szCs w:val="28"/>
            <w:lang w:bidi="ar"/>
          </w:rPr>
          <w:t>开发平台概述</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_Toc4868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4</w:t>
        </w:r>
        <w:r>
          <w:rPr>
            <w:rFonts w:ascii="SimSun" w:hAnsi="SimSun" w:cs="SimSun" w:hint="eastAsia"/>
            <w:kern w:val="0"/>
            <w:sz w:val="28"/>
            <w:szCs w:val="28"/>
            <w:lang w:bidi="ar"/>
          </w:rPr>
          <w:fldChar w:fldCharType="end"/>
        </w:r>
      </w:hyperlink>
    </w:p>
    <w:p w14:paraId="031D64B3"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19837" w:history="1">
        <w:r>
          <w:rPr>
            <w:rFonts w:ascii="SimSun" w:hAnsi="SimSun" w:cs="SimSun" w:hint="eastAsia"/>
            <w:kern w:val="0"/>
            <w:sz w:val="28"/>
            <w:szCs w:val="28"/>
            <w:lang w:bidi="ar"/>
          </w:rPr>
          <w:t xml:space="preserve">2.2 </w:t>
        </w:r>
        <w:r>
          <w:rPr>
            <w:rFonts w:ascii="SimSun" w:hAnsi="SimSun" w:cs="SimSun" w:hint="eastAsia"/>
            <w:kern w:val="0"/>
            <w:sz w:val="28"/>
            <w:szCs w:val="28"/>
            <w:lang w:bidi="ar"/>
          </w:rPr>
          <w:t>核心技术详解</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_Toc19837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5</w:t>
        </w:r>
        <w:r>
          <w:rPr>
            <w:rFonts w:ascii="SimSun" w:hAnsi="SimSun" w:cs="SimSun" w:hint="eastAsia"/>
            <w:kern w:val="0"/>
            <w:sz w:val="28"/>
            <w:szCs w:val="28"/>
            <w:lang w:bidi="ar"/>
          </w:rPr>
          <w:fldChar w:fldCharType="end"/>
        </w:r>
      </w:hyperlink>
    </w:p>
    <w:p w14:paraId="19ACE9DE" w14:textId="77777777" w:rsidR="00F07E88" w:rsidRDefault="00811443">
      <w:pPr>
        <w:pStyle w:val="TOC3"/>
        <w:tabs>
          <w:tab w:val="right" w:leader="dot" w:pos="8958"/>
        </w:tabs>
        <w:spacing w:line="360" w:lineRule="auto"/>
        <w:ind w:leftChars="0" w:left="0" w:firstLineChars="400" w:firstLine="960"/>
        <w:rPr>
          <w:rFonts w:ascii="SimSun" w:hAnsi="SimSun" w:cs="SimSun"/>
          <w:sz w:val="24"/>
        </w:rPr>
      </w:pPr>
      <w:hyperlink w:anchor="_Toc22422" w:history="1">
        <w:r>
          <w:rPr>
            <w:rFonts w:ascii="SimSun" w:hAnsi="SimSun" w:cs="SimSun" w:hint="eastAsia"/>
            <w:sz w:val="24"/>
          </w:rPr>
          <w:t xml:space="preserve">2.2.1 </w:t>
        </w:r>
        <w:r>
          <w:rPr>
            <w:rFonts w:ascii="SimSun" w:hAnsi="SimSun" w:cs="SimSun" w:hint="eastAsia"/>
            <w:sz w:val="24"/>
          </w:rPr>
          <w:t>自然语言处理（</w:t>
        </w:r>
        <w:r>
          <w:rPr>
            <w:rFonts w:ascii="SimSun" w:hAnsi="SimSun" w:cs="SimSun" w:hint="eastAsia"/>
            <w:sz w:val="24"/>
          </w:rPr>
          <w:t>NLP</w:t>
        </w:r>
        <w:r>
          <w:rPr>
            <w:rFonts w:ascii="SimSun" w:hAnsi="SimSun" w:cs="SimSun" w:hint="eastAsia"/>
            <w:sz w:val="24"/>
          </w:rPr>
          <w:t>）</w:t>
        </w:r>
        <w:r>
          <w:rPr>
            <w:rFonts w:ascii="SimSun" w:hAnsi="SimSun" w:cs="SimSun" w:hint="eastAsia"/>
            <w:sz w:val="24"/>
          </w:rPr>
          <w:tab/>
        </w:r>
        <w:r>
          <w:rPr>
            <w:rFonts w:ascii="SimSun" w:hAnsi="SimSun" w:cs="SimSun" w:hint="eastAsia"/>
            <w:sz w:val="24"/>
          </w:rPr>
          <w:fldChar w:fldCharType="begin"/>
        </w:r>
        <w:r>
          <w:rPr>
            <w:rFonts w:ascii="SimSun" w:hAnsi="SimSun" w:cs="SimSun" w:hint="eastAsia"/>
            <w:sz w:val="24"/>
          </w:rPr>
          <w:instrText xml:space="preserve"> PAGEREF _Toc22422 \h </w:instrText>
        </w:r>
        <w:r>
          <w:rPr>
            <w:rFonts w:ascii="SimSun" w:hAnsi="SimSun" w:cs="SimSun" w:hint="eastAsia"/>
            <w:sz w:val="24"/>
          </w:rPr>
        </w:r>
        <w:r>
          <w:rPr>
            <w:rFonts w:ascii="SimSun" w:hAnsi="SimSun" w:cs="SimSun" w:hint="eastAsia"/>
            <w:sz w:val="24"/>
          </w:rPr>
          <w:fldChar w:fldCharType="separate"/>
        </w:r>
        <w:r>
          <w:rPr>
            <w:rFonts w:ascii="SimSun" w:hAnsi="SimSun" w:cs="SimSun" w:hint="eastAsia"/>
            <w:sz w:val="24"/>
          </w:rPr>
          <w:t>5</w:t>
        </w:r>
        <w:r>
          <w:rPr>
            <w:rFonts w:ascii="SimSun" w:hAnsi="SimSun" w:cs="SimSun" w:hint="eastAsia"/>
            <w:sz w:val="24"/>
          </w:rPr>
          <w:fldChar w:fldCharType="end"/>
        </w:r>
      </w:hyperlink>
    </w:p>
    <w:p w14:paraId="19949E07" w14:textId="77777777" w:rsidR="00F07E88" w:rsidRDefault="00811443">
      <w:pPr>
        <w:pStyle w:val="TOC3"/>
        <w:tabs>
          <w:tab w:val="right" w:leader="dot" w:pos="8958"/>
        </w:tabs>
        <w:spacing w:line="360" w:lineRule="auto"/>
        <w:ind w:leftChars="0" w:left="0" w:firstLineChars="400" w:firstLine="960"/>
        <w:rPr>
          <w:rFonts w:ascii="SimSun" w:hAnsi="SimSun" w:cs="SimSun"/>
          <w:kern w:val="0"/>
          <w:sz w:val="24"/>
          <w:lang w:bidi="ar"/>
        </w:rPr>
      </w:pPr>
      <w:hyperlink w:anchor="_Toc9331" w:history="1">
        <w:r>
          <w:rPr>
            <w:rFonts w:ascii="SimSun" w:hAnsi="SimSun" w:cs="SimSun" w:hint="eastAsia"/>
            <w:kern w:val="0"/>
            <w:sz w:val="24"/>
            <w:lang w:bidi="ar"/>
          </w:rPr>
          <w:t xml:space="preserve">2.2.2 </w:t>
        </w:r>
        <w:r>
          <w:rPr>
            <w:rFonts w:ascii="SimSun" w:hAnsi="SimSun" w:cs="SimSun" w:hint="eastAsia"/>
            <w:kern w:val="0"/>
            <w:sz w:val="24"/>
            <w:lang w:bidi="ar"/>
          </w:rPr>
          <w:t>知识图谱构建技术</w:t>
        </w:r>
        <w:r>
          <w:rPr>
            <w:rFonts w:ascii="SimSun" w:hAnsi="SimSun" w:cs="SimSun" w:hint="eastAsia"/>
            <w:kern w:val="0"/>
            <w:sz w:val="24"/>
            <w:lang w:bidi="ar"/>
          </w:rPr>
          <w:tab/>
        </w:r>
        <w:r>
          <w:rPr>
            <w:rFonts w:ascii="SimSun" w:hAnsi="SimSun" w:cs="SimSun" w:hint="eastAsia"/>
            <w:kern w:val="0"/>
            <w:sz w:val="24"/>
            <w:lang w:bidi="ar"/>
          </w:rPr>
          <w:fldChar w:fldCharType="begin"/>
        </w:r>
        <w:r>
          <w:rPr>
            <w:rFonts w:ascii="SimSun" w:hAnsi="SimSun" w:cs="SimSun" w:hint="eastAsia"/>
            <w:kern w:val="0"/>
            <w:sz w:val="24"/>
            <w:lang w:bidi="ar"/>
          </w:rPr>
          <w:instrText xml:space="preserve"> PAGEREF _Toc9331 \h </w:instrText>
        </w:r>
        <w:r>
          <w:rPr>
            <w:rFonts w:ascii="SimSun" w:hAnsi="SimSun" w:cs="SimSun" w:hint="eastAsia"/>
            <w:kern w:val="0"/>
            <w:sz w:val="24"/>
            <w:lang w:bidi="ar"/>
          </w:rPr>
        </w:r>
        <w:r>
          <w:rPr>
            <w:rFonts w:ascii="SimSun" w:hAnsi="SimSun" w:cs="SimSun" w:hint="eastAsia"/>
            <w:kern w:val="0"/>
            <w:sz w:val="24"/>
            <w:lang w:bidi="ar"/>
          </w:rPr>
          <w:fldChar w:fldCharType="separate"/>
        </w:r>
        <w:r>
          <w:rPr>
            <w:rFonts w:ascii="SimSun" w:hAnsi="SimSun" w:cs="SimSun" w:hint="eastAsia"/>
            <w:kern w:val="0"/>
            <w:sz w:val="24"/>
            <w:lang w:bidi="ar"/>
          </w:rPr>
          <w:t>6</w:t>
        </w:r>
        <w:r>
          <w:rPr>
            <w:rFonts w:ascii="SimSun" w:hAnsi="SimSun" w:cs="SimSun" w:hint="eastAsia"/>
            <w:kern w:val="0"/>
            <w:sz w:val="24"/>
            <w:lang w:bidi="ar"/>
          </w:rPr>
          <w:fldChar w:fldCharType="end"/>
        </w:r>
      </w:hyperlink>
    </w:p>
    <w:p w14:paraId="757F3BBF" w14:textId="77777777" w:rsidR="00F07E88" w:rsidRDefault="00811443">
      <w:pPr>
        <w:pStyle w:val="TOC3"/>
        <w:tabs>
          <w:tab w:val="right" w:leader="dot" w:pos="8958"/>
        </w:tabs>
        <w:spacing w:line="360" w:lineRule="auto"/>
        <w:ind w:leftChars="0" w:left="0" w:firstLineChars="400" w:firstLine="960"/>
        <w:rPr>
          <w:rFonts w:ascii="SimSun" w:hAnsi="SimSun" w:cs="SimSun"/>
          <w:kern w:val="0"/>
          <w:sz w:val="24"/>
          <w:lang w:bidi="ar"/>
        </w:rPr>
      </w:pPr>
      <w:hyperlink w:anchor="_Toc30031" w:history="1">
        <w:r>
          <w:rPr>
            <w:rFonts w:ascii="SimSun" w:hAnsi="SimSun" w:cs="SimSun" w:hint="eastAsia"/>
            <w:kern w:val="0"/>
            <w:sz w:val="24"/>
            <w:lang w:bidi="ar"/>
          </w:rPr>
          <w:t xml:space="preserve">2.2.3 </w:t>
        </w:r>
        <w:r>
          <w:rPr>
            <w:rFonts w:ascii="SimSun" w:hAnsi="SimSun" w:cs="SimSun" w:hint="eastAsia"/>
            <w:kern w:val="0"/>
            <w:sz w:val="24"/>
            <w:lang w:bidi="ar"/>
          </w:rPr>
          <w:t>数据可视化技术</w:t>
        </w:r>
        <w:r>
          <w:rPr>
            <w:rFonts w:ascii="SimSun" w:hAnsi="SimSun" w:cs="SimSun" w:hint="eastAsia"/>
            <w:kern w:val="0"/>
            <w:sz w:val="24"/>
            <w:lang w:bidi="ar"/>
          </w:rPr>
          <w:tab/>
        </w:r>
        <w:r>
          <w:rPr>
            <w:rFonts w:ascii="SimSun" w:hAnsi="SimSun" w:cs="SimSun" w:hint="eastAsia"/>
            <w:kern w:val="0"/>
            <w:sz w:val="24"/>
            <w:lang w:bidi="ar"/>
          </w:rPr>
          <w:fldChar w:fldCharType="begin"/>
        </w:r>
        <w:r>
          <w:rPr>
            <w:rFonts w:ascii="SimSun" w:hAnsi="SimSun" w:cs="SimSun" w:hint="eastAsia"/>
            <w:kern w:val="0"/>
            <w:sz w:val="24"/>
            <w:lang w:bidi="ar"/>
          </w:rPr>
          <w:instrText xml:space="preserve"> PAGEREF _Toc30031 \h </w:instrText>
        </w:r>
        <w:r>
          <w:rPr>
            <w:rFonts w:ascii="SimSun" w:hAnsi="SimSun" w:cs="SimSun" w:hint="eastAsia"/>
            <w:kern w:val="0"/>
            <w:sz w:val="24"/>
            <w:lang w:bidi="ar"/>
          </w:rPr>
        </w:r>
        <w:r>
          <w:rPr>
            <w:rFonts w:ascii="SimSun" w:hAnsi="SimSun" w:cs="SimSun" w:hint="eastAsia"/>
            <w:kern w:val="0"/>
            <w:sz w:val="24"/>
            <w:lang w:bidi="ar"/>
          </w:rPr>
          <w:fldChar w:fldCharType="separate"/>
        </w:r>
        <w:r>
          <w:rPr>
            <w:rFonts w:ascii="SimSun" w:hAnsi="SimSun" w:cs="SimSun" w:hint="eastAsia"/>
            <w:kern w:val="0"/>
            <w:sz w:val="24"/>
            <w:lang w:bidi="ar"/>
          </w:rPr>
          <w:t>6</w:t>
        </w:r>
        <w:r>
          <w:rPr>
            <w:rFonts w:ascii="SimSun" w:hAnsi="SimSun" w:cs="SimSun" w:hint="eastAsia"/>
            <w:kern w:val="0"/>
            <w:sz w:val="24"/>
            <w:lang w:bidi="ar"/>
          </w:rPr>
          <w:fldChar w:fldCharType="end"/>
        </w:r>
      </w:hyperlink>
    </w:p>
    <w:p w14:paraId="2D23F9FC"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12689" w:history="1">
        <w:r>
          <w:rPr>
            <w:rFonts w:ascii="SimSun" w:hAnsi="SimSun" w:cs="SimSun" w:hint="eastAsia"/>
            <w:kern w:val="0"/>
            <w:sz w:val="28"/>
            <w:szCs w:val="28"/>
            <w:lang w:bidi="ar"/>
          </w:rPr>
          <w:t xml:space="preserve">2.3 </w:t>
        </w:r>
        <w:r>
          <w:rPr>
            <w:rFonts w:ascii="SimSun" w:hAnsi="SimSun" w:cs="SimSun" w:hint="eastAsia"/>
            <w:kern w:val="0"/>
            <w:sz w:val="28"/>
            <w:szCs w:val="28"/>
            <w:lang w:bidi="ar"/>
          </w:rPr>
          <w:t>数据安全与隐私保护</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_Toc12689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7</w:t>
        </w:r>
        <w:r>
          <w:rPr>
            <w:rFonts w:ascii="SimSun" w:hAnsi="SimSun" w:cs="SimSun" w:hint="eastAsia"/>
            <w:kern w:val="0"/>
            <w:sz w:val="28"/>
            <w:szCs w:val="28"/>
            <w:lang w:bidi="ar"/>
          </w:rPr>
          <w:fldChar w:fldCharType="end"/>
        </w:r>
      </w:hyperlink>
    </w:p>
    <w:p w14:paraId="583A0C17" w14:textId="77777777" w:rsidR="00F07E88" w:rsidRDefault="00811443">
      <w:pPr>
        <w:pStyle w:val="TOC1"/>
        <w:tabs>
          <w:tab w:val="right" w:leader="dot" w:pos="8958"/>
        </w:tabs>
      </w:pPr>
      <w:hyperlink w:anchor="_Toc12474" w:history="1">
        <w:r>
          <w:rPr>
            <w:rFonts w:ascii="SimHei" w:eastAsia="SimHei" w:hAnsi="SimHei" w:cs="SimHei" w:hint="eastAsia"/>
            <w:kern w:val="0"/>
            <w:sz w:val="30"/>
            <w:szCs w:val="30"/>
            <w:lang w:bidi="ar"/>
          </w:rPr>
          <w:t>3</w:t>
        </w:r>
        <w:r>
          <w:rPr>
            <w:rFonts w:ascii="SimHei" w:eastAsia="SimHei" w:hAnsi="SimHei" w:cs="SimHei" w:hint="eastAsia"/>
            <w:kern w:val="0"/>
            <w:sz w:val="30"/>
            <w:szCs w:val="30"/>
            <w:lang w:bidi="ar"/>
          </w:rPr>
          <w:t>大数据工具应用课程思政知识图谱分析</w:t>
        </w:r>
        <w:r>
          <w:rPr>
            <w:rFonts w:ascii="SimHei" w:eastAsia="SimHei" w:hAnsi="SimHei" w:cs="SimHei" w:hint="eastAsia"/>
            <w:kern w:val="0"/>
            <w:sz w:val="30"/>
            <w:szCs w:val="30"/>
            <w:lang w:bidi="ar"/>
          </w:rPr>
          <w:tab/>
        </w:r>
        <w:r>
          <w:rPr>
            <w:rFonts w:ascii="SimHei" w:eastAsia="SimHei" w:hAnsi="SimHei" w:cs="SimHei" w:hint="eastAsia"/>
            <w:kern w:val="0"/>
            <w:sz w:val="30"/>
            <w:szCs w:val="30"/>
            <w:lang w:bidi="ar"/>
          </w:rPr>
          <w:fldChar w:fldCharType="begin"/>
        </w:r>
        <w:r>
          <w:rPr>
            <w:rFonts w:ascii="SimHei" w:eastAsia="SimHei" w:hAnsi="SimHei" w:cs="SimHei" w:hint="eastAsia"/>
            <w:kern w:val="0"/>
            <w:sz w:val="30"/>
            <w:szCs w:val="30"/>
            <w:lang w:bidi="ar"/>
          </w:rPr>
          <w:instrText xml:space="preserve"> PAGEREF _Toc12474 \h </w:instrText>
        </w:r>
        <w:r>
          <w:rPr>
            <w:rFonts w:ascii="SimHei" w:eastAsia="SimHei" w:hAnsi="SimHei" w:cs="SimHei" w:hint="eastAsia"/>
            <w:kern w:val="0"/>
            <w:sz w:val="30"/>
            <w:szCs w:val="30"/>
            <w:lang w:bidi="ar"/>
          </w:rPr>
        </w:r>
        <w:r>
          <w:rPr>
            <w:rFonts w:ascii="SimHei" w:eastAsia="SimHei" w:hAnsi="SimHei" w:cs="SimHei" w:hint="eastAsia"/>
            <w:kern w:val="0"/>
            <w:sz w:val="30"/>
            <w:szCs w:val="30"/>
            <w:lang w:bidi="ar"/>
          </w:rPr>
          <w:fldChar w:fldCharType="separate"/>
        </w:r>
        <w:r>
          <w:rPr>
            <w:rFonts w:ascii="SimHei" w:eastAsia="SimHei" w:hAnsi="SimHei" w:cs="SimHei" w:hint="eastAsia"/>
            <w:kern w:val="0"/>
            <w:sz w:val="30"/>
            <w:szCs w:val="30"/>
            <w:lang w:bidi="ar"/>
          </w:rPr>
          <w:t>7</w:t>
        </w:r>
        <w:r>
          <w:rPr>
            <w:rFonts w:ascii="SimHei" w:eastAsia="SimHei" w:hAnsi="SimHei" w:cs="SimHei" w:hint="eastAsia"/>
            <w:kern w:val="0"/>
            <w:sz w:val="30"/>
            <w:szCs w:val="30"/>
            <w:lang w:bidi="ar"/>
          </w:rPr>
          <w:fldChar w:fldCharType="end"/>
        </w:r>
      </w:hyperlink>
    </w:p>
    <w:p w14:paraId="45EEBC80"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5665" w:history="1">
        <w:r>
          <w:rPr>
            <w:rFonts w:ascii="SimSun" w:hAnsi="SimSun" w:cs="SimSun" w:hint="eastAsia"/>
            <w:kern w:val="0"/>
            <w:sz w:val="28"/>
            <w:szCs w:val="28"/>
            <w:lang w:bidi="ar"/>
          </w:rPr>
          <w:t xml:space="preserve">3.1 </w:t>
        </w:r>
        <w:r>
          <w:rPr>
            <w:rFonts w:ascii="SimSun" w:hAnsi="SimSun" w:cs="SimSun" w:hint="eastAsia"/>
            <w:kern w:val="0"/>
            <w:sz w:val="28"/>
            <w:szCs w:val="28"/>
            <w:lang w:bidi="ar"/>
          </w:rPr>
          <w:t>知识图谱开发的背景与意义</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_Toc5665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8</w:t>
        </w:r>
        <w:r>
          <w:rPr>
            <w:rFonts w:ascii="SimSun" w:hAnsi="SimSun" w:cs="SimSun" w:hint="eastAsia"/>
            <w:kern w:val="0"/>
            <w:sz w:val="28"/>
            <w:szCs w:val="28"/>
            <w:lang w:bidi="ar"/>
          </w:rPr>
          <w:fldChar w:fldCharType="end"/>
        </w:r>
      </w:hyperlink>
    </w:p>
    <w:p w14:paraId="72C254C9"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315" w:history="1">
        <w:r>
          <w:rPr>
            <w:rFonts w:ascii="SimSun" w:hAnsi="SimSun" w:cs="SimSun" w:hint="eastAsia"/>
            <w:kern w:val="0"/>
            <w:sz w:val="28"/>
            <w:szCs w:val="28"/>
            <w:lang w:bidi="ar"/>
          </w:rPr>
          <w:t xml:space="preserve">3.2 </w:t>
        </w:r>
        <w:r>
          <w:rPr>
            <w:rFonts w:ascii="SimSun" w:hAnsi="SimSun" w:cs="SimSun" w:hint="eastAsia"/>
            <w:kern w:val="0"/>
            <w:sz w:val="28"/>
            <w:szCs w:val="28"/>
            <w:lang w:bidi="ar"/>
          </w:rPr>
          <w:t>知识图谱的可行性分析</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_Toc315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8</w:t>
        </w:r>
        <w:r>
          <w:rPr>
            <w:rFonts w:ascii="SimSun" w:hAnsi="SimSun" w:cs="SimSun" w:hint="eastAsia"/>
            <w:kern w:val="0"/>
            <w:sz w:val="28"/>
            <w:szCs w:val="28"/>
            <w:lang w:bidi="ar"/>
          </w:rPr>
          <w:fldChar w:fldCharType="end"/>
        </w:r>
      </w:hyperlink>
    </w:p>
    <w:p w14:paraId="243B9E81"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25135" w:history="1">
        <w:r>
          <w:rPr>
            <w:rFonts w:ascii="SimSun" w:hAnsi="SimSun" w:cs="SimSun" w:hint="eastAsia"/>
            <w:kern w:val="0"/>
            <w:sz w:val="28"/>
            <w:szCs w:val="28"/>
            <w:lang w:bidi="ar"/>
          </w:rPr>
          <w:t xml:space="preserve">3.3 </w:t>
        </w:r>
        <w:r>
          <w:rPr>
            <w:rFonts w:ascii="SimSun" w:hAnsi="SimSun" w:cs="SimSun" w:hint="eastAsia"/>
            <w:kern w:val="0"/>
            <w:sz w:val="28"/>
            <w:szCs w:val="28"/>
            <w:lang w:bidi="ar"/>
          </w:rPr>
          <w:t>知识图谱在课程思政中的应用策略</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_Toc25135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9</w:t>
        </w:r>
        <w:r>
          <w:rPr>
            <w:rFonts w:ascii="SimSun" w:hAnsi="SimSun" w:cs="SimSun" w:hint="eastAsia"/>
            <w:kern w:val="0"/>
            <w:sz w:val="28"/>
            <w:szCs w:val="28"/>
            <w:lang w:bidi="ar"/>
          </w:rPr>
          <w:fldChar w:fldCharType="end"/>
        </w:r>
      </w:hyperlink>
    </w:p>
    <w:p w14:paraId="1E3C7B87"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15357" w:history="1">
        <w:r>
          <w:rPr>
            <w:rFonts w:ascii="SimSun" w:hAnsi="SimSun" w:cs="SimSun" w:hint="eastAsia"/>
            <w:kern w:val="0"/>
            <w:sz w:val="28"/>
            <w:szCs w:val="28"/>
            <w:lang w:bidi="ar"/>
          </w:rPr>
          <w:t xml:space="preserve">3.4 </w:t>
        </w:r>
        <w:r>
          <w:rPr>
            <w:rFonts w:ascii="SimSun" w:hAnsi="SimSun" w:cs="SimSun" w:hint="eastAsia"/>
            <w:kern w:val="0"/>
            <w:sz w:val="28"/>
            <w:szCs w:val="28"/>
            <w:lang w:bidi="ar"/>
          </w:rPr>
          <w:t>现有研究与文献综述</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_Toc15357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10</w:t>
        </w:r>
        <w:r>
          <w:rPr>
            <w:rFonts w:ascii="SimSun" w:hAnsi="SimSun" w:cs="SimSun" w:hint="eastAsia"/>
            <w:kern w:val="0"/>
            <w:sz w:val="28"/>
            <w:szCs w:val="28"/>
            <w:lang w:bidi="ar"/>
          </w:rPr>
          <w:fldChar w:fldCharType="end"/>
        </w:r>
      </w:hyperlink>
    </w:p>
    <w:p w14:paraId="115BBA85" w14:textId="77777777" w:rsidR="00F07E88" w:rsidRDefault="00811443">
      <w:pPr>
        <w:pStyle w:val="TOC1"/>
        <w:tabs>
          <w:tab w:val="right" w:leader="dot" w:pos="8958"/>
        </w:tabs>
        <w:spacing w:line="360" w:lineRule="auto"/>
        <w:rPr>
          <w:rFonts w:ascii="SimHei" w:eastAsia="SimHei" w:hAnsi="SimHei" w:cs="SimHei"/>
          <w:kern w:val="0"/>
          <w:sz w:val="30"/>
          <w:szCs w:val="30"/>
          <w:lang w:bidi="ar"/>
        </w:rPr>
      </w:pPr>
      <w:hyperlink w:anchor="_Toc20038" w:history="1">
        <w:r>
          <w:rPr>
            <w:rFonts w:ascii="SimHei" w:eastAsia="SimHei" w:hAnsi="SimHei" w:cs="SimHei" w:hint="eastAsia"/>
            <w:kern w:val="0"/>
            <w:sz w:val="30"/>
            <w:szCs w:val="30"/>
            <w:lang w:bidi="ar"/>
          </w:rPr>
          <w:t>4</w:t>
        </w:r>
        <w:r>
          <w:rPr>
            <w:rFonts w:ascii="SimHei" w:eastAsia="SimHei" w:hAnsi="SimHei" w:cs="SimHei" w:hint="eastAsia"/>
            <w:kern w:val="0"/>
            <w:sz w:val="30"/>
            <w:szCs w:val="30"/>
            <w:lang w:bidi="ar"/>
          </w:rPr>
          <w:t>知识图谱总体结构设计</w:t>
        </w:r>
        <w:r>
          <w:rPr>
            <w:rFonts w:ascii="SimHei" w:eastAsia="SimHei" w:hAnsi="SimHei" w:cs="SimHei" w:hint="eastAsia"/>
            <w:kern w:val="0"/>
            <w:sz w:val="30"/>
            <w:szCs w:val="30"/>
            <w:lang w:bidi="ar"/>
          </w:rPr>
          <w:tab/>
        </w:r>
        <w:r>
          <w:rPr>
            <w:rFonts w:ascii="SimHei" w:eastAsia="SimHei" w:hAnsi="SimHei" w:cs="SimHei" w:hint="eastAsia"/>
            <w:kern w:val="0"/>
            <w:sz w:val="30"/>
            <w:szCs w:val="30"/>
            <w:lang w:bidi="ar"/>
          </w:rPr>
          <w:fldChar w:fldCharType="begin"/>
        </w:r>
        <w:r>
          <w:rPr>
            <w:rFonts w:ascii="SimHei" w:eastAsia="SimHei" w:hAnsi="SimHei" w:cs="SimHei" w:hint="eastAsia"/>
            <w:kern w:val="0"/>
            <w:sz w:val="30"/>
            <w:szCs w:val="30"/>
            <w:lang w:bidi="ar"/>
          </w:rPr>
          <w:instrText xml:space="preserve"> PAGEREF _Toc20038 \h </w:instrText>
        </w:r>
        <w:r>
          <w:rPr>
            <w:rFonts w:ascii="SimHei" w:eastAsia="SimHei" w:hAnsi="SimHei" w:cs="SimHei" w:hint="eastAsia"/>
            <w:kern w:val="0"/>
            <w:sz w:val="30"/>
            <w:szCs w:val="30"/>
            <w:lang w:bidi="ar"/>
          </w:rPr>
        </w:r>
        <w:r>
          <w:rPr>
            <w:rFonts w:ascii="SimHei" w:eastAsia="SimHei" w:hAnsi="SimHei" w:cs="SimHei" w:hint="eastAsia"/>
            <w:kern w:val="0"/>
            <w:sz w:val="30"/>
            <w:szCs w:val="30"/>
            <w:lang w:bidi="ar"/>
          </w:rPr>
          <w:fldChar w:fldCharType="separate"/>
        </w:r>
        <w:r>
          <w:rPr>
            <w:rFonts w:ascii="SimHei" w:eastAsia="SimHei" w:hAnsi="SimHei" w:cs="SimHei" w:hint="eastAsia"/>
            <w:kern w:val="0"/>
            <w:sz w:val="30"/>
            <w:szCs w:val="30"/>
            <w:lang w:bidi="ar"/>
          </w:rPr>
          <w:t>11</w:t>
        </w:r>
        <w:r>
          <w:rPr>
            <w:rFonts w:ascii="SimHei" w:eastAsia="SimHei" w:hAnsi="SimHei" w:cs="SimHei" w:hint="eastAsia"/>
            <w:kern w:val="0"/>
            <w:sz w:val="30"/>
            <w:szCs w:val="30"/>
            <w:lang w:bidi="ar"/>
          </w:rPr>
          <w:fldChar w:fldCharType="end"/>
        </w:r>
      </w:hyperlink>
    </w:p>
    <w:p w14:paraId="070F36F1"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14146" w:history="1">
        <w:r>
          <w:rPr>
            <w:rFonts w:ascii="SimSun" w:hAnsi="SimSun" w:cs="SimSun" w:hint="eastAsia"/>
            <w:kern w:val="0"/>
            <w:sz w:val="28"/>
            <w:szCs w:val="28"/>
            <w:lang w:bidi="ar"/>
          </w:rPr>
          <w:t xml:space="preserve">4.1 </w:t>
        </w:r>
        <w:r>
          <w:rPr>
            <w:rFonts w:ascii="SimSun" w:hAnsi="SimSun" w:cs="SimSun" w:hint="eastAsia"/>
            <w:kern w:val="0"/>
            <w:sz w:val="28"/>
            <w:szCs w:val="28"/>
            <w:lang w:bidi="ar"/>
          </w:rPr>
          <w:t>知识图谱设计原则</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_Toc14146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11</w:t>
        </w:r>
        <w:r>
          <w:rPr>
            <w:rFonts w:ascii="SimSun" w:hAnsi="SimSun" w:cs="SimSun" w:hint="eastAsia"/>
            <w:kern w:val="0"/>
            <w:sz w:val="28"/>
            <w:szCs w:val="28"/>
            <w:lang w:bidi="ar"/>
          </w:rPr>
          <w:fldChar w:fldCharType="end"/>
        </w:r>
      </w:hyperlink>
    </w:p>
    <w:p w14:paraId="6DBB7EFC"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24569" w:history="1">
        <w:r>
          <w:rPr>
            <w:rFonts w:ascii="SimSun" w:hAnsi="SimSun" w:cs="SimSun" w:hint="eastAsia"/>
            <w:kern w:val="0"/>
            <w:sz w:val="28"/>
            <w:szCs w:val="28"/>
            <w:lang w:bidi="ar"/>
          </w:rPr>
          <w:t xml:space="preserve">4.2 </w:t>
        </w:r>
        <w:r>
          <w:rPr>
            <w:rFonts w:ascii="SimSun" w:hAnsi="SimSun" w:cs="SimSun" w:hint="eastAsia"/>
            <w:kern w:val="0"/>
            <w:sz w:val="28"/>
            <w:szCs w:val="28"/>
            <w:lang w:bidi="ar"/>
          </w:rPr>
          <w:t>知识图谱功能结构设计</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_Toc24569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12</w:t>
        </w:r>
        <w:r>
          <w:rPr>
            <w:rFonts w:ascii="SimSun" w:hAnsi="SimSun" w:cs="SimSun" w:hint="eastAsia"/>
            <w:kern w:val="0"/>
            <w:sz w:val="28"/>
            <w:szCs w:val="28"/>
            <w:lang w:bidi="ar"/>
          </w:rPr>
          <w:fldChar w:fldCharType="end"/>
        </w:r>
      </w:hyperlink>
    </w:p>
    <w:p w14:paraId="4D0375AB"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12610" w:history="1">
        <w:r>
          <w:rPr>
            <w:rFonts w:ascii="SimSun" w:hAnsi="SimSun" w:cs="SimSun" w:hint="eastAsia"/>
            <w:kern w:val="0"/>
            <w:sz w:val="28"/>
            <w:szCs w:val="28"/>
            <w:lang w:bidi="ar"/>
          </w:rPr>
          <w:t xml:space="preserve">4.3 </w:t>
        </w:r>
        <w:r>
          <w:rPr>
            <w:rFonts w:ascii="SimSun" w:hAnsi="SimSun" w:cs="SimSun" w:hint="eastAsia"/>
            <w:kern w:val="0"/>
            <w:sz w:val="28"/>
            <w:szCs w:val="28"/>
            <w:lang w:bidi="ar"/>
          </w:rPr>
          <w:t>知识图谱流程设计</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_Toc12610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13</w:t>
        </w:r>
        <w:r>
          <w:rPr>
            <w:rFonts w:ascii="SimSun" w:hAnsi="SimSun" w:cs="SimSun" w:hint="eastAsia"/>
            <w:kern w:val="0"/>
            <w:sz w:val="28"/>
            <w:szCs w:val="28"/>
            <w:lang w:bidi="ar"/>
          </w:rPr>
          <w:fldChar w:fldCharType="end"/>
        </w:r>
      </w:hyperlink>
    </w:p>
    <w:p w14:paraId="18C5FF29"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14280" w:history="1">
        <w:r>
          <w:rPr>
            <w:rFonts w:ascii="SimSun" w:hAnsi="SimSun" w:cs="SimSun" w:hint="eastAsia"/>
            <w:kern w:val="0"/>
            <w:sz w:val="28"/>
            <w:szCs w:val="28"/>
            <w:lang w:bidi="ar"/>
          </w:rPr>
          <w:t xml:space="preserve">4.4 </w:t>
        </w:r>
        <w:r>
          <w:rPr>
            <w:rFonts w:ascii="SimSun" w:hAnsi="SimSun" w:cs="SimSun" w:hint="eastAsia"/>
            <w:kern w:val="0"/>
            <w:sz w:val="28"/>
            <w:szCs w:val="28"/>
            <w:lang w:bidi="ar"/>
          </w:rPr>
          <w:t>知识图谱模块结构设计</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_Toc14280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14</w:t>
        </w:r>
        <w:r>
          <w:rPr>
            <w:rFonts w:ascii="SimSun" w:hAnsi="SimSun" w:cs="SimSun" w:hint="eastAsia"/>
            <w:kern w:val="0"/>
            <w:sz w:val="28"/>
            <w:szCs w:val="28"/>
            <w:lang w:bidi="ar"/>
          </w:rPr>
          <w:fldChar w:fldCharType="end"/>
        </w:r>
      </w:hyperlink>
    </w:p>
    <w:p w14:paraId="7EDA79CB" w14:textId="77777777" w:rsidR="00F07E88" w:rsidRDefault="00811443">
      <w:pPr>
        <w:pStyle w:val="TOC1"/>
        <w:tabs>
          <w:tab w:val="right" w:leader="dot" w:pos="8958"/>
        </w:tabs>
        <w:spacing w:line="360" w:lineRule="auto"/>
        <w:rPr>
          <w:rFonts w:ascii="SimHei" w:eastAsia="SimHei" w:hAnsi="SimHei" w:cs="SimHei"/>
          <w:kern w:val="0"/>
          <w:sz w:val="30"/>
          <w:szCs w:val="30"/>
          <w:lang w:bidi="ar"/>
        </w:rPr>
      </w:pPr>
      <w:hyperlink w:anchor="_Toc24322" w:history="1">
        <w:r>
          <w:rPr>
            <w:rFonts w:ascii="SimHei" w:eastAsia="SimHei" w:hAnsi="SimHei" w:cs="SimHei" w:hint="eastAsia"/>
            <w:kern w:val="0"/>
            <w:sz w:val="30"/>
            <w:szCs w:val="30"/>
            <w:lang w:bidi="ar"/>
          </w:rPr>
          <w:t>5</w:t>
        </w:r>
        <w:r>
          <w:rPr>
            <w:rFonts w:ascii="SimHei" w:eastAsia="SimHei" w:hAnsi="SimHei" w:cs="SimHei" w:hint="eastAsia"/>
            <w:kern w:val="0"/>
            <w:sz w:val="30"/>
            <w:szCs w:val="30"/>
            <w:lang w:bidi="ar"/>
          </w:rPr>
          <w:t>知识图谱详细设计</w:t>
        </w:r>
        <w:r>
          <w:rPr>
            <w:rFonts w:ascii="SimHei" w:eastAsia="SimHei" w:hAnsi="SimHei" w:cs="SimHei" w:hint="eastAsia"/>
            <w:kern w:val="0"/>
            <w:sz w:val="30"/>
            <w:szCs w:val="30"/>
            <w:lang w:bidi="ar"/>
          </w:rPr>
          <w:tab/>
        </w:r>
        <w:r>
          <w:rPr>
            <w:rFonts w:ascii="SimHei" w:eastAsia="SimHei" w:hAnsi="SimHei" w:cs="SimHei" w:hint="eastAsia"/>
            <w:kern w:val="0"/>
            <w:sz w:val="30"/>
            <w:szCs w:val="30"/>
            <w:lang w:bidi="ar"/>
          </w:rPr>
          <w:fldChar w:fldCharType="begin"/>
        </w:r>
        <w:r>
          <w:rPr>
            <w:rFonts w:ascii="SimHei" w:eastAsia="SimHei" w:hAnsi="SimHei" w:cs="SimHei" w:hint="eastAsia"/>
            <w:kern w:val="0"/>
            <w:sz w:val="30"/>
            <w:szCs w:val="30"/>
            <w:lang w:bidi="ar"/>
          </w:rPr>
          <w:instrText xml:space="preserve"> PAGEREF _Toc24322 \h </w:instrText>
        </w:r>
        <w:r>
          <w:rPr>
            <w:rFonts w:ascii="SimHei" w:eastAsia="SimHei" w:hAnsi="SimHei" w:cs="SimHei" w:hint="eastAsia"/>
            <w:kern w:val="0"/>
            <w:sz w:val="30"/>
            <w:szCs w:val="30"/>
            <w:lang w:bidi="ar"/>
          </w:rPr>
        </w:r>
        <w:r>
          <w:rPr>
            <w:rFonts w:ascii="SimHei" w:eastAsia="SimHei" w:hAnsi="SimHei" w:cs="SimHei" w:hint="eastAsia"/>
            <w:kern w:val="0"/>
            <w:sz w:val="30"/>
            <w:szCs w:val="30"/>
            <w:lang w:bidi="ar"/>
          </w:rPr>
          <w:fldChar w:fldCharType="separate"/>
        </w:r>
        <w:r>
          <w:rPr>
            <w:rFonts w:ascii="SimHei" w:eastAsia="SimHei" w:hAnsi="SimHei" w:cs="SimHei" w:hint="eastAsia"/>
            <w:kern w:val="0"/>
            <w:sz w:val="30"/>
            <w:szCs w:val="30"/>
            <w:lang w:bidi="ar"/>
          </w:rPr>
          <w:t>14</w:t>
        </w:r>
        <w:r>
          <w:rPr>
            <w:rFonts w:ascii="SimHei" w:eastAsia="SimHei" w:hAnsi="SimHei" w:cs="SimHei" w:hint="eastAsia"/>
            <w:kern w:val="0"/>
            <w:sz w:val="30"/>
            <w:szCs w:val="30"/>
            <w:lang w:bidi="ar"/>
          </w:rPr>
          <w:fldChar w:fldCharType="end"/>
        </w:r>
      </w:hyperlink>
    </w:p>
    <w:p w14:paraId="1E7F5FE7"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31525" w:history="1">
        <w:r>
          <w:rPr>
            <w:rFonts w:ascii="SimSun" w:hAnsi="SimSun" w:cs="SimSun" w:hint="eastAsia"/>
            <w:kern w:val="0"/>
            <w:sz w:val="28"/>
            <w:szCs w:val="28"/>
            <w:lang w:bidi="ar"/>
          </w:rPr>
          <w:t xml:space="preserve">5.1 </w:t>
        </w:r>
        <w:r>
          <w:rPr>
            <w:rFonts w:ascii="SimSun" w:hAnsi="SimSun" w:cs="SimSun" w:hint="eastAsia"/>
            <w:kern w:val="0"/>
            <w:sz w:val="28"/>
            <w:szCs w:val="28"/>
            <w:lang w:bidi="ar"/>
          </w:rPr>
          <w:t>图数据库设计</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_Toc31525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15</w:t>
        </w:r>
        <w:r>
          <w:rPr>
            <w:rFonts w:ascii="SimSun" w:hAnsi="SimSun" w:cs="SimSun" w:hint="eastAsia"/>
            <w:kern w:val="0"/>
            <w:sz w:val="28"/>
            <w:szCs w:val="28"/>
            <w:lang w:bidi="ar"/>
          </w:rPr>
          <w:fldChar w:fldCharType="end"/>
        </w:r>
      </w:hyperlink>
    </w:p>
    <w:p w14:paraId="178EDDD6"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27325" w:history="1">
        <w:r>
          <w:rPr>
            <w:rFonts w:ascii="SimSun" w:hAnsi="SimSun" w:cs="SimSun" w:hint="eastAsia"/>
            <w:kern w:val="0"/>
            <w:sz w:val="28"/>
            <w:szCs w:val="28"/>
            <w:lang w:bidi="ar"/>
          </w:rPr>
          <w:t xml:space="preserve">5.2 </w:t>
        </w:r>
        <w:r>
          <w:rPr>
            <w:rFonts w:ascii="SimSun" w:hAnsi="SimSun" w:cs="SimSun" w:hint="eastAsia"/>
            <w:kern w:val="0"/>
            <w:sz w:val="28"/>
            <w:szCs w:val="28"/>
            <w:lang w:bidi="ar"/>
          </w:rPr>
          <w:t>界面设计</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_Toc27325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16</w:t>
        </w:r>
        <w:r>
          <w:rPr>
            <w:rFonts w:ascii="SimSun" w:hAnsi="SimSun" w:cs="SimSun" w:hint="eastAsia"/>
            <w:kern w:val="0"/>
            <w:sz w:val="28"/>
            <w:szCs w:val="28"/>
            <w:lang w:bidi="ar"/>
          </w:rPr>
          <w:fldChar w:fldCharType="end"/>
        </w:r>
      </w:hyperlink>
    </w:p>
    <w:p w14:paraId="5EE12811"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9120" w:history="1">
        <w:r>
          <w:rPr>
            <w:rFonts w:ascii="SimSun" w:hAnsi="SimSun" w:cs="SimSun" w:hint="eastAsia"/>
            <w:kern w:val="0"/>
            <w:sz w:val="28"/>
            <w:szCs w:val="28"/>
            <w:lang w:bidi="ar"/>
          </w:rPr>
          <w:t xml:space="preserve">5.3 </w:t>
        </w:r>
        <w:r>
          <w:rPr>
            <w:rFonts w:ascii="SimSun" w:hAnsi="SimSun" w:cs="SimSun" w:hint="eastAsia"/>
            <w:kern w:val="0"/>
            <w:sz w:val="28"/>
            <w:szCs w:val="28"/>
            <w:lang w:bidi="ar"/>
          </w:rPr>
          <w:t>异常设计与提示设计</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w:instrText>
        </w:r>
        <w:r>
          <w:rPr>
            <w:rFonts w:ascii="SimSun" w:hAnsi="SimSun" w:cs="SimSun" w:hint="eastAsia"/>
            <w:kern w:val="0"/>
            <w:sz w:val="28"/>
            <w:szCs w:val="28"/>
            <w:lang w:bidi="ar"/>
          </w:rPr>
          <w:instrText xml:space="preserve">GEREF _Toc9120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16</w:t>
        </w:r>
        <w:r>
          <w:rPr>
            <w:rFonts w:ascii="SimSun" w:hAnsi="SimSun" w:cs="SimSun" w:hint="eastAsia"/>
            <w:kern w:val="0"/>
            <w:sz w:val="28"/>
            <w:szCs w:val="28"/>
            <w:lang w:bidi="ar"/>
          </w:rPr>
          <w:fldChar w:fldCharType="end"/>
        </w:r>
      </w:hyperlink>
    </w:p>
    <w:p w14:paraId="7ECAFF65" w14:textId="77777777" w:rsidR="00F07E88" w:rsidRDefault="00811443">
      <w:pPr>
        <w:pStyle w:val="TOC1"/>
        <w:tabs>
          <w:tab w:val="right" w:leader="dot" w:pos="8958"/>
        </w:tabs>
        <w:spacing w:line="360" w:lineRule="auto"/>
        <w:rPr>
          <w:rFonts w:ascii="SimHei" w:eastAsia="SimHei" w:hAnsi="SimHei" w:cs="SimHei"/>
          <w:kern w:val="0"/>
          <w:sz w:val="30"/>
          <w:szCs w:val="30"/>
          <w:lang w:bidi="ar"/>
        </w:rPr>
      </w:pPr>
      <w:hyperlink w:anchor="_Toc9955" w:history="1">
        <w:r>
          <w:rPr>
            <w:rFonts w:ascii="SimHei" w:eastAsia="SimHei" w:hAnsi="SimHei" w:cs="SimHei" w:hint="eastAsia"/>
            <w:kern w:val="0"/>
            <w:sz w:val="30"/>
            <w:szCs w:val="30"/>
            <w:lang w:bidi="ar"/>
          </w:rPr>
          <w:t>6</w:t>
        </w:r>
        <w:r>
          <w:rPr>
            <w:rFonts w:ascii="SimHei" w:eastAsia="SimHei" w:hAnsi="SimHei" w:cs="SimHei" w:hint="eastAsia"/>
            <w:kern w:val="0"/>
            <w:sz w:val="30"/>
            <w:szCs w:val="30"/>
            <w:lang w:bidi="ar"/>
          </w:rPr>
          <w:t>系统的调试与测试</w:t>
        </w:r>
        <w:r>
          <w:rPr>
            <w:rFonts w:ascii="SimHei" w:eastAsia="SimHei" w:hAnsi="SimHei" w:cs="SimHei" w:hint="eastAsia"/>
            <w:kern w:val="0"/>
            <w:sz w:val="30"/>
            <w:szCs w:val="30"/>
            <w:lang w:bidi="ar"/>
          </w:rPr>
          <w:tab/>
        </w:r>
        <w:r>
          <w:rPr>
            <w:rFonts w:ascii="SimHei" w:eastAsia="SimHei" w:hAnsi="SimHei" w:cs="SimHei" w:hint="eastAsia"/>
            <w:kern w:val="0"/>
            <w:sz w:val="30"/>
            <w:szCs w:val="30"/>
            <w:lang w:bidi="ar"/>
          </w:rPr>
          <w:fldChar w:fldCharType="begin"/>
        </w:r>
        <w:r>
          <w:rPr>
            <w:rFonts w:ascii="SimHei" w:eastAsia="SimHei" w:hAnsi="SimHei" w:cs="SimHei" w:hint="eastAsia"/>
            <w:kern w:val="0"/>
            <w:sz w:val="30"/>
            <w:szCs w:val="30"/>
            <w:lang w:bidi="ar"/>
          </w:rPr>
          <w:instrText xml:space="preserve"> PAGEREF _Toc9955 \h </w:instrText>
        </w:r>
        <w:r>
          <w:rPr>
            <w:rFonts w:ascii="SimHei" w:eastAsia="SimHei" w:hAnsi="SimHei" w:cs="SimHei" w:hint="eastAsia"/>
            <w:kern w:val="0"/>
            <w:sz w:val="30"/>
            <w:szCs w:val="30"/>
            <w:lang w:bidi="ar"/>
          </w:rPr>
        </w:r>
        <w:r>
          <w:rPr>
            <w:rFonts w:ascii="SimHei" w:eastAsia="SimHei" w:hAnsi="SimHei" w:cs="SimHei" w:hint="eastAsia"/>
            <w:kern w:val="0"/>
            <w:sz w:val="30"/>
            <w:szCs w:val="30"/>
            <w:lang w:bidi="ar"/>
          </w:rPr>
          <w:fldChar w:fldCharType="separate"/>
        </w:r>
        <w:r>
          <w:rPr>
            <w:rFonts w:ascii="SimHei" w:eastAsia="SimHei" w:hAnsi="SimHei" w:cs="SimHei" w:hint="eastAsia"/>
            <w:kern w:val="0"/>
            <w:sz w:val="30"/>
            <w:szCs w:val="30"/>
            <w:lang w:bidi="ar"/>
          </w:rPr>
          <w:t>17</w:t>
        </w:r>
        <w:r>
          <w:rPr>
            <w:rFonts w:ascii="SimHei" w:eastAsia="SimHei" w:hAnsi="SimHei" w:cs="SimHei" w:hint="eastAsia"/>
            <w:kern w:val="0"/>
            <w:sz w:val="30"/>
            <w:szCs w:val="30"/>
            <w:lang w:bidi="ar"/>
          </w:rPr>
          <w:fldChar w:fldCharType="end"/>
        </w:r>
      </w:hyperlink>
    </w:p>
    <w:p w14:paraId="4CB4C31F"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1162" w:history="1">
        <w:r>
          <w:rPr>
            <w:rFonts w:ascii="SimSun" w:hAnsi="SimSun" w:cs="SimSun" w:hint="eastAsia"/>
            <w:kern w:val="0"/>
            <w:sz w:val="28"/>
            <w:szCs w:val="28"/>
            <w:lang w:bidi="ar"/>
          </w:rPr>
          <w:t xml:space="preserve">6.1 </w:t>
        </w:r>
        <w:r>
          <w:rPr>
            <w:rFonts w:ascii="SimSun" w:hAnsi="SimSun" w:cs="SimSun" w:hint="eastAsia"/>
            <w:kern w:val="0"/>
            <w:sz w:val="28"/>
            <w:szCs w:val="28"/>
            <w:lang w:bidi="ar"/>
          </w:rPr>
          <w:t>功能测试</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_Toc1162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17</w:t>
        </w:r>
        <w:r>
          <w:rPr>
            <w:rFonts w:ascii="SimSun" w:hAnsi="SimSun" w:cs="SimSun" w:hint="eastAsia"/>
            <w:kern w:val="0"/>
            <w:sz w:val="28"/>
            <w:szCs w:val="28"/>
            <w:lang w:bidi="ar"/>
          </w:rPr>
          <w:fldChar w:fldCharType="end"/>
        </w:r>
      </w:hyperlink>
    </w:p>
    <w:p w14:paraId="4DAE58CC"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8627" w:history="1">
        <w:r>
          <w:rPr>
            <w:rFonts w:ascii="SimSun" w:hAnsi="SimSun" w:cs="SimSun" w:hint="eastAsia"/>
            <w:kern w:val="0"/>
            <w:sz w:val="28"/>
            <w:szCs w:val="28"/>
            <w:lang w:bidi="ar"/>
          </w:rPr>
          <w:t xml:space="preserve">6.2 </w:t>
        </w:r>
        <w:r>
          <w:rPr>
            <w:rFonts w:ascii="SimSun" w:hAnsi="SimSun" w:cs="SimSun" w:hint="eastAsia"/>
            <w:kern w:val="0"/>
            <w:sz w:val="28"/>
            <w:szCs w:val="28"/>
            <w:lang w:bidi="ar"/>
          </w:rPr>
          <w:t>性能优化</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_Toc8627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19</w:t>
        </w:r>
        <w:r>
          <w:rPr>
            <w:rFonts w:ascii="SimSun" w:hAnsi="SimSun" w:cs="SimSun" w:hint="eastAsia"/>
            <w:kern w:val="0"/>
            <w:sz w:val="28"/>
            <w:szCs w:val="28"/>
            <w:lang w:bidi="ar"/>
          </w:rPr>
          <w:fldChar w:fldCharType="end"/>
        </w:r>
      </w:hyperlink>
    </w:p>
    <w:p w14:paraId="34917076" w14:textId="77777777" w:rsidR="00F07E88" w:rsidRDefault="00811443">
      <w:pPr>
        <w:pStyle w:val="TOC1"/>
        <w:tabs>
          <w:tab w:val="right" w:leader="dot" w:pos="8958"/>
        </w:tabs>
        <w:spacing w:line="360" w:lineRule="auto"/>
        <w:rPr>
          <w:rFonts w:ascii="SimHei" w:eastAsia="SimHei" w:hAnsi="SimHei" w:cs="SimHei"/>
          <w:kern w:val="0"/>
          <w:sz w:val="30"/>
          <w:szCs w:val="30"/>
          <w:lang w:bidi="ar"/>
        </w:rPr>
      </w:pPr>
      <w:hyperlink w:anchor="_Toc8843" w:history="1">
        <w:r>
          <w:rPr>
            <w:rFonts w:ascii="SimHei" w:eastAsia="SimHei" w:hAnsi="SimHei" w:cs="SimHei" w:hint="eastAsia"/>
            <w:kern w:val="0"/>
            <w:sz w:val="30"/>
            <w:szCs w:val="30"/>
            <w:lang w:bidi="ar"/>
          </w:rPr>
          <w:t>7</w:t>
        </w:r>
        <w:r>
          <w:rPr>
            <w:rFonts w:ascii="SimHei" w:eastAsia="SimHei" w:hAnsi="SimHei" w:cs="SimHei" w:hint="eastAsia"/>
            <w:kern w:val="0"/>
            <w:sz w:val="30"/>
            <w:szCs w:val="30"/>
            <w:lang w:bidi="ar"/>
          </w:rPr>
          <w:t>总结与展望</w:t>
        </w:r>
        <w:r>
          <w:rPr>
            <w:rFonts w:ascii="SimHei" w:eastAsia="SimHei" w:hAnsi="SimHei" w:cs="SimHei" w:hint="eastAsia"/>
            <w:kern w:val="0"/>
            <w:sz w:val="30"/>
            <w:szCs w:val="30"/>
            <w:lang w:bidi="ar"/>
          </w:rPr>
          <w:tab/>
        </w:r>
        <w:r>
          <w:rPr>
            <w:rFonts w:ascii="SimHei" w:eastAsia="SimHei" w:hAnsi="SimHei" w:cs="SimHei" w:hint="eastAsia"/>
            <w:kern w:val="0"/>
            <w:sz w:val="30"/>
            <w:szCs w:val="30"/>
            <w:lang w:bidi="ar"/>
          </w:rPr>
          <w:fldChar w:fldCharType="begin"/>
        </w:r>
        <w:r>
          <w:rPr>
            <w:rFonts w:ascii="SimHei" w:eastAsia="SimHei" w:hAnsi="SimHei" w:cs="SimHei" w:hint="eastAsia"/>
            <w:kern w:val="0"/>
            <w:sz w:val="30"/>
            <w:szCs w:val="30"/>
            <w:lang w:bidi="ar"/>
          </w:rPr>
          <w:instrText xml:space="preserve"> PAGEREF _Toc8843 \h </w:instrText>
        </w:r>
        <w:r>
          <w:rPr>
            <w:rFonts w:ascii="SimHei" w:eastAsia="SimHei" w:hAnsi="SimHei" w:cs="SimHei" w:hint="eastAsia"/>
            <w:kern w:val="0"/>
            <w:sz w:val="30"/>
            <w:szCs w:val="30"/>
            <w:lang w:bidi="ar"/>
          </w:rPr>
        </w:r>
        <w:r>
          <w:rPr>
            <w:rFonts w:ascii="SimHei" w:eastAsia="SimHei" w:hAnsi="SimHei" w:cs="SimHei" w:hint="eastAsia"/>
            <w:kern w:val="0"/>
            <w:sz w:val="30"/>
            <w:szCs w:val="30"/>
            <w:lang w:bidi="ar"/>
          </w:rPr>
          <w:fldChar w:fldCharType="separate"/>
        </w:r>
        <w:r>
          <w:rPr>
            <w:rFonts w:ascii="SimHei" w:eastAsia="SimHei" w:hAnsi="SimHei" w:cs="SimHei" w:hint="eastAsia"/>
            <w:kern w:val="0"/>
            <w:sz w:val="30"/>
            <w:szCs w:val="30"/>
            <w:lang w:bidi="ar"/>
          </w:rPr>
          <w:t>20</w:t>
        </w:r>
        <w:r>
          <w:rPr>
            <w:rFonts w:ascii="SimHei" w:eastAsia="SimHei" w:hAnsi="SimHei" w:cs="SimHei" w:hint="eastAsia"/>
            <w:kern w:val="0"/>
            <w:sz w:val="30"/>
            <w:szCs w:val="30"/>
            <w:lang w:bidi="ar"/>
          </w:rPr>
          <w:fldChar w:fldCharType="end"/>
        </w:r>
      </w:hyperlink>
    </w:p>
    <w:p w14:paraId="4A943D5A"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26362" w:history="1">
        <w:r>
          <w:rPr>
            <w:rFonts w:ascii="SimSun" w:hAnsi="SimSun" w:cs="SimSun" w:hint="eastAsia"/>
            <w:kern w:val="0"/>
            <w:sz w:val="28"/>
            <w:szCs w:val="28"/>
            <w:lang w:bidi="ar"/>
          </w:rPr>
          <w:t xml:space="preserve">7.1 </w:t>
        </w:r>
        <w:r>
          <w:rPr>
            <w:rFonts w:ascii="SimSun" w:hAnsi="SimSun" w:cs="SimSun" w:hint="eastAsia"/>
            <w:kern w:val="0"/>
            <w:sz w:val="28"/>
            <w:szCs w:val="28"/>
            <w:lang w:bidi="ar"/>
          </w:rPr>
          <w:t>经验总结</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_Toc26362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20</w:t>
        </w:r>
        <w:r>
          <w:rPr>
            <w:rFonts w:ascii="SimSun" w:hAnsi="SimSun" w:cs="SimSun" w:hint="eastAsia"/>
            <w:kern w:val="0"/>
            <w:sz w:val="28"/>
            <w:szCs w:val="28"/>
            <w:lang w:bidi="ar"/>
          </w:rPr>
          <w:fldChar w:fldCharType="end"/>
        </w:r>
      </w:hyperlink>
    </w:p>
    <w:p w14:paraId="34028169" w14:textId="77777777" w:rsidR="00F07E88" w:rsidRDefault="00811443">
      <w:pPr>
        <w:pStyle w:val="TOC2"/>
        <w:tabs>
          <w:tab w:val="right" w:leader="dot" w:pos="8958"/>
        </w:tabs>
        <w:spacing w:line="360" w:lineRule="auto"/>
        <w:ind w:leftChars="0" w:left="0" w:firstLineChars="200" w:firstLine="560"/>
        <w:rPr>
          <w:rFonts w:ascii="SimSun" w:hAnsi="SimSun" w:cs="SimSun"/>
          <w:kern w:val="0"/>
          <w:sz w:val="28"/>
          <w:szCs w:val="28"/>
          <w:lang w:bidi="ar"/>
        </w:rPr>
      </w:pPr>
      <w:hyperlink w:anchor="_Toc5370" w:history="1">
        <w:r>
          <w:rPr>
            <w:rFonts w:ascii="SimSun" w:hAnsi="SimSun" w:cs="SimSun" w:hint="eastAsia"/>
            <w:kern w:val="0"/>
            <w:sz w:val="28"/>
            <w:szCs w:val="28"/>
            <w:lang w:bidi="ar"/>
          </w:rPr>
          <w:t xml:space="preserve">7.2 </w:t>
        </w:r>
        <w:r>
          <w:rPr>
            <w:rFonts w:ascii="SimSun" w:hAnsi="SimSun" w:cs="SimSun" w:hint="eastAsia"/>
            <w:kern w:val="0"/>
            <w:sz w:val="28"/>
            <w:szCs w:val="28"/>
            <w:lang w:bidi="ar"/>
          </w:rPr>
          <w:t>展望</w:t>
        </w:r>
        <w:r>
          <w:rPr>
            <w:rFonts w:ascii="SimSun" w:hAnsi="SimSun" w:cs="SimSun" w:hint="eastAsia"/>
            <w:kern w:val="0"/>
            <w:sz w:val="28"/>
            <w:szCs w:val="28"/>
            <w:lang w:bidi="ar"/>
          </w:rPr>
          <w:tab/>
        </w:r>
        <w:r>
          <w:rPr>
            <w:rFonts w:ascii="SimSun" w:hAnsi="SimSun" w:cs="SimSun" w:hint="eastAsia"/>
            <w:kern w:val="0"/>
            <w:sz w:val="28"/>
            <w:szCs w:val="28"/>
            <w:lang w:bidi="ar"/>
          </w:rPr>
          <w:fldChar w:fldCharType="begin"/>
        </w:r>
        <w:r>
          <w:rPr>
            <w:rFonts w:ascii="SimSun" w:hAnsi="SimSun" w:cs="SimSun" w:hint="eastAsia"/>
            <w:kern w:val="0"/>
            <w:sz w:val="28"/>
            <w:szCs w:val="28"/>
            <w:lang w:bidi="ar"/>
          </w:rPr>
          <w:instrText xml:space="preserve"> PAGEREF _Toc5370 \h </w:instrText>
        </w:r>
        <w:r>
          <w:rPr>
            <w:rFonts w:ascii="SimSun" w:hAnsi="SimSun" w:cs="SimSun" w:hint="eastAsia"/>
            <w:kern w:val="0"/>
            <w:sz w:val="28"/>
            <w:szCs w:val="28"/>
            <w:lang w:bidi="ar"/>
          </w:rPr>
        </w:r>
        <w:r>
          <w:rPr>
            <w:rFonts w:ascii="SimSun" w:hAnsi="SimSun" w:cs="SimSun" w:hint="eastAsia"/>
            <w:kern w:val="0"/>
            <w:sz w:val="28"/>
            <w:szCs w:val="28"/>
            <w:lang w:bidi="ar"/>
          </w:rPr>
          <w:fldChar w:fldCharType="separate"/>
        </w:r>
        <w:r>
          <w:rPr>
            <w:rFonts w:ascii="SimSun" w:hAnsi="SimSun" w:cs="SimSun" w:hint="eastAsia"/>
            <w:kern w:val="0"/>
            <w:sz w:val="28"/>
            <w:szCs w:val="28"/>
            <w:lang w:bidi="ar"/>
          </w:rPr>
          <w:t>21</w:t>
        </w:r>
        <w:r>
          <w:rPr>
            <w:rFonts w:ascii="SimSun" w:hAnsi="SimSun" w:cs="SimSun" w:hint="eastAsia"/>
            <w:kern w:val="0"/>
            <w:sz w:val="28"/>
            <w:szCs w:val="28"/>
            <w:lang w:bidi="ar"/>
          </w:rPr>
          <w:fldChar w:fldCharType="end"/>
        </w:r>
      </w:hyperlink>
    </w:p>
    <w:p w14:paraId="5F2B5935" w14:textId="77777777" w:rsidR="00F07E88" w:rsidRDefault="00811443">
      <w:pPr>
        <w:pStyle w:val="TOC1"/>
        <w:tabs>
          <w:tab w:val="right" w:leader="dot" w:pos="8958"/>
        </w:tabs>
        <w:spacing w:line="360" w:lineRule="auto"/>
        <w:rPr>
          <w:rFonts w:ascii="SimHei" w:eastAsia="SimHei" w:hAnsi="SimHei" w:cs="SimHei"/>
          <w:kern w:val="0"/>
          <w:sz w:val="30"/>
          <w:szCs w:val="30"/>
          <w:lang w:bidi="ar"/>
        </w:rPr>
      </w:pPr>
      <w:hyperlink w:anchor="_Toc26753" w:history="1">
        <w:r>
          <w:rPr>
            <w:rFonts w:ascii="SimHei" w:eastAsia="SimHei" w:hAnsi="SimHei" w:cs="SimHei" w:hint="eastAsia"/>
            <w:kern w:val="0"/>
            <w:sz w:val="30"/>
            <w:szCs w:val="30"/>
            <w:lang w:bidi="ar"/>
          </w:rPr>
          <w:t>参考文献</w:t>
        </w:r>
        <w:r>
          <w:rPr>
            <w:rFonts w:ascii="SimHei" w:eastAsia="SimHei" w:hAnsi="SimHei" w:cs="SimHei" w:hint="eastAsia"/>
            <w:kern w:val="0"/>
            <w:sz w:val="30"/>
            <w:szCs w:val="30"/>
            <w:lang w:bidi="ar"/>
          </w:rPr>
          <w:tab/>
        </w:r>
        <w:r>
          <w:rPr>
            <w:rFonts w:ascii="SimHei" w:eastAsia="SimHei" w:hAnsi="SimHei" w:cs="SimHei" w:hint="eastAsia"/>
            <w:kern w:val="0"/>
            <w:sz w:val="30"/>
            <w:szCs w:val="30"/>
            <w:lang w:bidi="ar"/>
          </w:rPr>
          <w:fldChar w:fldCharType="begin"/>
        </w:r>
        <w:r>
          <w:rPr>
            <w:rFonts w:ascii="SimHei" w:eastAsia="SimHei" w:hAnsi="SimHei" w:cs="SimHei" w:hint="eastAsia"/>
            <w:kern w:val="0"/>
            <w:sz w:val="30"/>
            <w:szCs w:val="30"/>
            <w:lang w:bidi="ar"/>
          </w:rPr>
          <w:instrText xml:space="preserve"> PAGEREF _Toc26753 \h </w:instrText>
        </w:r>
        <w:r>
          <w:rPr>
            <w:rFonts w:ascii="SimHei" w:eastAsia="SimHei" w:hAnsi="SimHei" w:cs="SimHei" w:hint="eastAsia"/>
            <w:kern w:val="0"/>
            <w:sz w:val="30"/>
            <w:szCs w:val="30"/>
            <w:lang w:bidi="ar"/>
          </w:rPr>
        </w:r>
        <w:r>
          <w:rPr>
            <w:rFonts w:ascii="SimHei" w:eastAsia="SimHei" w:hAnsi="SimHei" w:cs="SimHei" w:hint="eastAsia"/>
            <w:kern w:val="0"/>
            <w:sz w:val="30"/>
            <w:szCs w:val="30"/>
            <w:lang w:bidi="ar"/>
          </w:rPr>
          <w:fldChar w:fldCharType="separate"/>
        </w:r>
        <w:r>
          <w:rPr>
            <w:rFonts w:ascii="SimHei" w:eastAsia="SimHei" w:hAnsi="SimHei" w:cs="SimHei" w:hint="eastAsia"/>
            <w:kern w:val="0"/>
            <w:sz w:val="30"/>
            <w:szCs w:val="30"/>
            <w:lang w:bidi="ar"/>
          </w:rPr>
          <w:t>23</w:t>
        </w:r>
        <w:r>
          <w:rPr>
            <w:rFonts w:ascii="SimHei" w:eastAsia="SimHei" w:hAnsi="SimHei" w:cs="SimHei" w:hint="eastAsia"/>
            <w:kern w:val="0"/>
            <w:sz w:val="30"/>
            <w:szCs w:val="30"/>
            <w:lang w:bidi="ar"/>
          </w:rPr>
          <w:fldChar w:fldCharType="end"/>
        </w:r>
      </w:hyperlink>
    </w:p>
    <w:p w14:paraId="1D0A2BB6" w14:textId="77777777" w:rsidR="00F07E88" w:rsidRDefault="00811443">
      <w:pPr>
        <w:pStyle w:val="TOC1"/>
        <w:tabs>
          <w:tab w:val="right" w:leader="dot" w:pos="8958"/>
        </w:tabs>
        <w:spacing w:line="360" w:lineRule="auto"/>
        <w:rPr>
          <w:rFonts w:ascii="SimHei" w:eastAsia="SimHei" w:hAnsi="SimHei" w:cs="SimHei"/>
          <w:kern w:val="0"/>
          <w:sz w:val="30"/>
          <w:szCs w:val="30"/>
          <w:lang w:bidi="ar"/>
        </w:rPr>
      </w:pPr>
      <w:hyperlink w:anchor="_Toc9986" w:history="1">
        <w:r>
          <w:rPr>
            <w:rFonts w:ascii="SimHei" w:eastAsia="SimHei" w:hAnsi="SimHei" w:cs="SimHei" w:hint="eastAsia"/>
            <w:kern w:val="0"/>
            <w:sz w:val="30"/>
            <w:szCs w:val="30"/>
            <w:lang w:bidi="ar"/>
          </w:rPr>
          <w:t>致</w:t>
        </w:r>
        <w:r>
          <w:rPr>
            <w:rFonts w:ascii="SimHei" w:eastAsia="SimHei" w:hAnsi="SimHei" w:cs="SimHei" w:hint="eastAsia"/>
            <w:kern w:val="0"/>
            <w:sz w:val="30"/>
            <w:szCs w:val="30"/>
            <w:lang w:bidi="ar"/>
          </w:rPr>
          <w:t xml:space="preserve">  </w:t>
        </w:r>
        <w:r>
          <w:rPr>
            <w:rFonts w:ascii="SimHei" w:eastAsia="SimHei" w:hAnsi="SimHei" w:cs="SimHei" w:hint="eastAsia"/>
            <w:kern w:val="0"/>
            <w:sz w:val="30"/>
            <w:szCs w:val="30"/>
            <w:lang w:bidi="ar"/>
          </w:rPr>
          <w:t>谢</w:t>
        </w:r>
        <w:r>
          <w:rPr>
            <w:rFonts w:ascii="SimHei" w:eastAsia="SimHei" w:hAnsi="SimHei" w:cs="SimHei" w:hint="eastAsia"/>
            <w:kern w:val="0"/>
            <w:sz w:val="30"/>
            <w:szCs w:val="30"/>
            <w:lang w:bidi="ar"/>
          </w:rPr>
          <w:tab/>
        </w:r>
        <w:r>
          <w:rPr>
            <w:rFonts w:ascii="SimHei" w:eastAsia="SimHei" w:hAnsi="SimHei" w:cs="SimHei" w:hint="eastAsia"/>
            <w:kern w:val="0"/>
            <w:sz w:val="30"/>
            <w:szCs w:val="30"/>
            <w:lang w:bidi="ar"/>
          </w:rPr>
          <w:fldChar w:fldCharType="begin"/>
        </w:r>
        <w:r>
          <w:rPr>
            <w:rFonts w:ascii="SimHei" w:eastAsia="SimHei" w:hAnsi="SimHei" w:cs="SimHei" w:hint="eastAsia"/>
            <w:kern w:val="0"/>
            <w:sz w:val="30"/>
            <w:szCs w:val="30"/>
            <w:lang w:bidi="ar"/>
          </w:rPr>
          <w:instrText xml:space="preserve"> PAGEREF _Toc9986 \h </w:instrText>
        </w:r>
        <w:r>
          <w:rPr>
            <w:rFonts w:ascii="SimHei" w:eastAsia="SimHei" w:hAnsi="SimHei" w:cs="SimHei" w:hint="eastAsia"/>
            <w:kern w:val="0"/>
            <w:sz w:val="30"/>
            <w:szCs w:val="30"/>
            <w:lang w:bidi="ar"/>
          </w:rPr>
        </w:r>
        <w:r>
          <w:rPr>
            <w:rFonts w:ascii="SimHei" w:eastAsia="SimHei" w:hAnsi="SimHei" w:cs="SimHei" w:hint="eastAsia"/>
            <w:kern w:val="0"/>
            <w:sz w:val="30"/>
            <w:szCs w:val="30"/>
            <w:lang w:bidi="ar"/>
          </w:rPr>
          <w:fldChar w:fldCharType="separate"/>
        </w:r>
        <w:r>
          <w:rPr>
            <w:rFonts w:ascii="SimHei" w:eastAsia="SimHei" w:hAnsi="SimHei" w:cs="SimHei" w:hint="eastAsia"/>
            <w:kern w:val="0"/>
            <w:sz w:val="30"/>
            <w:szCs w:val="30"/>
            <w:lang w:bidi="ar"/>
          </w:rPr>
          <w:t>26</w:t>
        </w:r>
        <w:r>
          <w:rPr>
            <w:rFonts w:ascii="SimHei" w:eastAsia="SimHei" w:hAnsi="SimHei" w:cs="SimHei" w:hint="eastAsia"/>
            <w:kern w:val="0"/>
            <w:sz w:val="30"/>
            <w:szCs w:val="30"/>
            <w:lang w:bidi="ar"/>
          </w:rPr>
          <w:fldChar w:fldCharType="end"/>
        </w:r>
      </w:hyperlink>
    </w:p>
    <w:p w14:paraId="2A3B9659" w14:textId="77777777" w:rsidR="00F07E88" w:rsidRDefault="00811443">
      <w:pPr>
        <w:pStyle w:val="NormalWeb"/>
        <w:widowControl/>
        <w:rPr>
          <w:lang w:bidi="ar"/>
        </w:rPr>
        <w:sectPr w:rsidR="00F07E88">
          <w:headerReference w:type="default" r:id="rId9"/>
          <w:footerReference w:type="default" r:id="rId10"/>
          <w:pgSz w:w="11906" w:h="16838"/>
          <w:pgMar w:top="1440" w:right="1247" w:bottom="1440" w:left="1701" w:header="851" w:footer="992" w:gutter="0"/>
          <w:pgNumType w:fmt="upperRoman" w:start="1"/>
          <w:cols w:space="425"/>
          <w:docGrid w:type="lines" w:linePitch="312"/>
        </w:sectPr>
      </w:pPr>
      <w:r>
        <w:rPr>
          <w:lang w:bidi="ar"/>
        </w:rPr>
        <w:fldChar w:fldCharType="end"/>
      </w:r>
    </w:p>
    <w:p w14:paraId="4B0394C5" w14:textId="77777777" w:rsidR="00F07E88" w:rsidRDefault="00811443">
      <w:pPr>
        <w:pStyle w:val="NormalWeb"/>
        <w:widowControl/>
        <w:spacing w:beforeLines="100" w:before="312" w:beforeAutospacing="0" w:afterLines="100" w:after="312" w:afterAutospacing="0"/>
        <w:jc w:val="center"/>
      </w:pPr>
      <w:r>
        <w:rPr>
          <w:rFonts w:ascii="SimHei" w:eastAsia="SimHei" w:hAnsi="SimHei" w:cs="SimHei" w:hint="eastAsia"/>
          <w:b/>
          <w:bCs/>
          <w:sz w:val="36"/>
          <w:szCs w:val="36"/>
        </w:rPr>
        <w:lastRenderedPageBreak/>
        <w:t>大数据工具应用课程思政知识图谱构建</w:t>
      </w:r>
    </w:p>
    <w:p w14:paraId="636F2B7F" w14:textId="77777777" w:rsidR="00F07E88" w:rsidRDefault="00811443">
      <w:pPr>
        <w:pStyle w:val="Heading1"/>
        <w:spacing w:beforeLines="50" w:before="156" w:afterLines="50" w:after="156" w:line="240" w:lineRule="auto"/>
        <w:rPr>
          <w:rFonts w:ascii="SimHei" w:eastAsia="SimHei" w:hAnsi="SimHei" w:cs="SimHei"/>
          <w:sz w:val="30"/>
          <w:szCs w:val="30"/>
        </w:rPr>
      </w:pPr>
      <w:bookmarkStart w:id="3" w:name="_Toc26314"/>
      <w:bookmarkStart w:id="4" w:name="_Toc28716"/>
      <w:r>
        <w:rPr>
          <w:rFonts w:ascii="SimHei" w:eastAsia="SimHei" w:hAnsi="SimHei" w:cs="SimHei" w:hint="eastAsia"/>
          <w:sz w:val="30"/>
          <w:szCs w:val="30"/>
        </w:rPr>
        <w:t>1</w:t>
      </w:r>
      <w:r>
        <w:rPr>
          <w:rFonts w:ascii="SimHei" w:eastAsia="SimHei" w:hAnsi="SimHei" w:cs="SimHei" w:hint="eastAsia"/>
          <w:sz w:val="30"/>
          <w:szCs w:val="30"/>
        </w:rPr>
        <w:t>绪论</w:t>
      </w:r>
      <w:bookmarkStart w:id="5" w:name="_Toc16672"/>
      <w:bookmarkEnd w:id="3"/>
      <w:bookmarkEnd w:id="4"/>
    </w:p>
    <w:p w14:paraId="3AE4907D"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6" w:name="_Toc24739"/>
      <w:r>
        <w:rPr>
          <w:rFonts w:ascii="SimSun" w:eastAsia="SimSun" w:hAnsi="SimSun" w:cs="SimSun" w:hint="eastAsia"/>
          <w:b w:val="0"/>
          <w:bCs/>
          <w:sz w:val="28"/>
          <w:szCs w:val="28"/>
        </w:rPr>
        <w:t xml:space="preserve">1.1 </w:t>
      </w:r>
      <w:r>
        <w:rPr>
          <w:rFonts w:ascii="SimSun" w:eastAsia="SimSun" w:hAnsi="SimSun" w:cs="SimSun" w:hint="eastAsia"/>
          <w:b w:val="0"/>
          <w:bCs/>
          <w:sz w:val="28"/>
          <w:szCs w:val="28"/>
        </w:rPr>
        <w:t>选题背景与意义</w:t>
      </w:r>
      <w:bookmarkEnd w:id="5"/>
      <w:bookmarkEnd w:id="6"/>
    </w:p>
    <w:p w14:paraId="6D87CDB8" w14:textId="77777777" w:rsidR="00F07E88" w:rsidRDefault="00811443">
      <w:pPr>
        <w:pStyle w:val="NormalWeb"/>
        <w:widowControl/>
        <w:spacing w:line="360" w:lineRule="auto"/>
        <w:ind w:firstLineChars="200" w:firstLine="480"/>
        <w:jc w:val="both"/>
        <w:rPr>
          <w:rFonts w:ascii="SimSun" w:hAnsi="SimSun" w:cs="SimSun"/>
        </w:rPr>
      </w:pPr>
      <w:r>
        <w:rPr>
          <w:rFonts w:ascii="SimSun" w:hAnsi="SimSun" w:cs="SimSun" w:hint="eastAsia"/>
        </w:rPr>
        <w:t>随着新时代中国特色社会主义事业的持续推进，信息技术日新月异，尤其是大数据技术的快速发展，正推动着各行各业的数字化转型。教育领域也不例外，尤其是在培养未来科技型、工程型人才的过程中，信息化教育的作用愈发显得举足轻重。特别是在大数据这一新兴领域，尽管学生具备了扎实的技术技能，然而在思想政治素养的培养上，依旧存在诸多缺失。这一问题，尤其在工科类专业中愈发凸显。</w:t>
      </w:r>
    </w:p>
    <w:p w14:paraId="0DEC0289" w14:textId="77777777" w:rsidR="00F07E88" w:rsidRDefault="00811443">
      <w:pPr>
        <w:pStyle w:val="NormalWeb"/>
        <w:widowControl/>
        <w:spacing w:line="360" w:lineRule="auto"/>
        <w:ind w:firstLineChars="200" w:firstLine="480"/>
        <w:jc w:val="both"/>
        <w:rPr>
          <w:rFonts w:ascii="SimSun" w:hAnsi="SimSun" w:cs="SimSun"/>
        </w:rPr>
      </w:pPr>
      <w:r>
        <w:rPr>
          <w:rFonts w:ascii="SimSun" w:hAnsi="SimSun" w:cs="SimSun" w:hint="eastAsia"/>
        </w:rPr>
        <w:t>过去，思想政治教育和专业课程往往被视作“各自为政”，难以找到自然融合的路径。传统的课程思政更多的是依靠教师的主观意识来进行教学，结果往往是“思政教育滞后”</w:t>
      </w:r>
      <w:r>
        <w:rPr>
          <w:rFonts w:ascii="SimSun" w:hAnsi="SimSun" w:cs="SimSun" w:hint="eastAsia"/>
        </w:rPr>
        <w:t>或“教学形式化”。特别是在大数据、人工智能等技术驱动的领域，思政教育的融入存在明显的困难。许多工科课程侧重技术知识的传授，而忽视了培养学生的社会责任感、家国情怀等精神层面的素质，导致学生在扎实专业技能的同时，未能得到有效的思想政治素质的提升。</w:t>
      </w:r>
    </w:p>
    <w:p w14:paraId="3229EA75" w14:textId="77777777" w:rsidR="00F07E88" w:rsidRDefault="00811443">
      <w:pPr>
        <w:pStyle w:val="NormalWeb"/>
        <w:widowControl/>
        <w:spacing w:line="360" w:lineRule="auto"/>
        <w:ind w:firstLineChars="200" w:firstLine="480"/>
        <w:jc w:val="both"/>
        <w:rPr>
          <w:rFonts w:ascii="SimSun" w:hAnsi="SimSun" w:cs="SimSun"/>
        </w:rPr>
      </w:pPr>
      <w:r>
        <w:rPr>
          <w:rFonts w:ascii="SimSun" w:hAnsi="SimSun" w:cs="SimSun" w:hint="eastAsia"/>
        </w:rPr>
        <w:t>在这样的背景下，课程思政的提出应运而生，成为了新时代教育的一项重要创新。课程思政不仅仅是理论知识的传授，它更强调将思想政治教育的核心内容融入到各个学科的教学中，特别是在技术型课程中，如何将思政教育与大数据专业课程相结合，成为了教育改革中的一个重要课题。而知识图谱，作为</w:t>
      </w:r>
      <w:r>
        <w:rPr>
          <w:rFonts w:ascii="SimSun" w:hAnsi="SimSun" w:cs="SimSun" w:hint="eastAsia"/>
        </w:rPr>
        <w:t>当前信息技术领域中的一项前沿技术，其通过图形化结构展示知识点之间的关系，能有效地将分散的信息进行有机整合。因此，如何将知识图谱技术与课程思政结合，成为了本研究的创新点。</w:t>
      </w:r>
    </w:p>
    <w:p w14:paraId="0D14562F" w14:textId="77777777" w:rsidR="00F07E88" w:rsidRDefault="00811443">
      <w:pPr>
        <w:pStyle w:val="NormalWeb"/>
        <w:widowControl/>
        <w:spacing w:line="360" w:lineRule="auto"/>
        <w:ind w:firstLineChars="200" w:firstLine="480"/>
        <w:jc w:val="both"/>
        <w:rPr>
          <w:rFonts w:ascii="SimSun" w:hAnsi="SimSun" w:cs="SimSun"/>
        </w:rPr>
      </w:pPr>
      <w:r>
        <w:rPr>
          <w:rFonts w:ascii="SimSun" w:hAnsi="SimSun" w:cs="SimSun" w:hint="eastAsia"/>
        </w:rPr>
        <w:t>通过构建“大数据工具应用课程思政知识图谱”，本研究旨在为大数据专业课程提供一个全新的思政教育载体，使得思想政治教育能够与课程内容深度融合，改变传统的教育模式。通过这种创新的教学方式，帮助学生在掌握大数据技术的</w:t>
      </w:r>
      <w:r>
        <w:rPr>
          <w:rFonts w:ascii="SimSun" w:hAnsi="SimSun" w:cs="SimSun" w:hint="eastAsia"/>
        </w:rPr>
        <w:lastRenderedPageBreak/>
        <w:t>同时，树立正确的价值观、世界观和人生观，为其未来的社会责任感和创新能力的培养奠定基础</w:t>
      </w:r>
      <w:r>
        <w:rPr>
          <w:rFonts w:ascii="SimSun" w:hAnsi="SimSun" w:cs="SimSun" w:hint="eastAsia"/>
          <w:vertAlign w:val="superscript"/>
        </w:rPr>
        <w:t>[2]</w:t>
      </w:r>
      <w:r>
        <w:rPr>
          <w:rFonts w:ascii="SimSun" w:hAnsi="SimSun" w:cs="SimSun" w:hint="eastAsia"/>
        </w:rPr>
        <w:t>。</w:t>
      </w:r>
    </w:p>
    <w:p w14:paraId="603B0E15"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7" w:name="_Toc13832"/>
      <w:bookmarkStart w:id="8" w:name="_Toc6543"/>
      <w:r>
        <w:rPr>
          <w:rFonts w:ascii="SimSun" w:eastAsia="SimSun" w:hAnsi="SimSun" w:cs="SimSun" w:hint="eastAsia"/>
          <w:b w:val="0"/>
          <w:bCs/>
          <w:sz w:val="28"/>
          <w:szCs w:val="28"/>
        </w:rPr>
        <w:t xml:space="preserve">1.2 </w:t>
      </w:r>
      <w:r>
        <w:rPr>
          <w:rFonts w:ascii="SimSun" w:eastAsia="SimSun" w:hAnsi="SimSun" w:cs="SimSun" w:hint="eastAsia"/>
          <w:b w:val="0"/>
          <w:bCs/>
          <w:sz w:val="28"/>
          <w:szCs w:val="28"/>
        </w:rPr>
        <w:t>研究目的与方法</w:t>
      </w:r>
      <w:bookmarkEnd w:id="7"/>
      <w:bookmarkEnd w:id="8"/>
    </w:p>
    <w:p w14:paraId="549820A2" w14:textId="77777777" w:rsidR="00F07E88" w:rsidRDefault="00811443">
      <w:pPr>
        <w:pStyle w:val="NormalWeb"/>
        <w:widowControl/>
        <w:spacing w:line="360" w:lineRule="auto"/>
        <w:ind w:firstLineChars="200" w:firstLine="480"/>
        <w:jc w:val="both"/>
        <w:rPr>
          <w:rFonts w:ascii="SimSun" w:hAnsi="SimSun" w:cs="SimSun"/>
        </w:rPr>
      </w:pPr>
      <w:r>
        <w:rPr>
          <w:rFonts w:ascii="SimSun" w:hAnsi="SimSun" w:cs="SimSun" w:hint="eastAsia"/>
        </w:rPr>
        <w:t>本研究的主要目标</w:t>
      </w:r>
      <w:r>
        <w:rPr>
          <w:rFonts w:ascii="SimSun" w:hAnsi="SimSun" w:cs="SimSun" w:hint="eastAsia"/>
        </w:rPr>
        <w:t>是通过构建大数据工具应用课程的思政知识图谱，来解决当前思想政治教育与专业课程教学的“两张皮”现象。具体而言，本研究旨在：</w:t>
      </w:r>
    </w:p>
    <w:p w14:paraId="6B28BAFE" w14:textId="77777777" w:rsidR="00F07E88" w:rsidRDefault="00811443">
      <w:pPr>
        <w:widowControl/>
        <w:spacing w:beforeAutospacing="1" w:afterAutospacing="1" w:line="360" w:lineRule="auto"/>
        <w:ind w:firstLineChars="200" w:firstLine="480"/>
        <w:rPr>
          <w:rFonts w:ascii="SimSun" w:hAnsi="SimSun" w:cs="SimSun"/>
          <w:kern w:val="0"/>
          <w:sz w:val="24"/>
          <w:lang w:bidi="ar"/>
        </w:rPr>
      </w:pPr>
      <w:r>
        <w:rPr>
          <w:rFonts w:ascii="SimSun" w:hAnsi="SimSun" w:cs="SimSun" w:hint="eastAsia"/>
          <w:kern w:val="0"/>
          <w:sz w:val="24"/>
          <w:lang w:bidi="ar"/>
        </w:rPr>
        <w:t>1.</w:t>
      </w:r>
      <w:r>
        <w:rPr>
          <w:rFonts w:ascii="SimSun" w:hAnsi="SimSun" w:cs="SimSun" w:hint="eastAsia"/>
          <w:kern w:val="0"/>
          <w:sz w:val="24"/>
          <w:lang w:bidi="ar"/>
        </w:rPr>
        <w:t>构建一个以知识图谱为核心的教学平台，将思政教育与大数据专业知识进行有机结合，帮助教师实现思政资源的整合和有效利用。</w:t>
      </w:r>
    </w:p>
    <w:p w14:paraId="149AA1CE" w14:textId="77777777" w:rsidR="00F07E88" w:rsidRDefault="00811443">
      <w:pPr>
        <w:widowControl/>
        <w:spacing w:beforeAutospacing="1" w:afterAutospacing="1" w:line="360" w:lineRule="auto"/>
        <w:ind w:firstLineChars="200" w:firstLine="480"/>
        <w:rPr>
          <w:rFonts w:ascii="SimSun" w:hAnsi="SimSun" w:cs="SimSun"/>
          <w:kern w:val="0"/>
          <w:sz w:val="24"/>
          <w:lang w:bidi="ar"/>
        </w:rPr>
      </w:pPr>
      <w:r>
        <w:rPr>
          <w:rFonts w:ascii="SimSun" w:hAnsi="SimSun" w:cs="SimSun" w:hint="eastAsia"/>
          <w:kern w:val="0"/>
          <w:sz w:val="24"/>
          <w:lang w:bidi="ar"/>
        </w:rPr>
        <w:t>2.</w:t>
      </w:r>
      <w:r>
        <w:rPr>
          <w:rFonts w:ascii="SimSun" w:hAnsi="SimSun" w:cs="SimSun" w:hint="eastAsia"/>
          <w:kern w:val="0"/>
          <w:sz w:val="24"/>
          <w:lang w:bidi="ar"/>
        </w:rPr>
        <w:t>推动课程思政的创新性实践，为大数据领域的课程思政提供一种新的实施路径，使其能够更加贴近学生的专业学习，提升学生对思政内容的认同感和参与感。</w:t>
      </w:r>
    </w:p>
    <w:p w14:paraId="0B3E154F" w14:textId="77777777" w:rsidR="00F07E88" w:rsidRDefault="00811443">
      <w:pPr>
        <w:widowControl/>
        <w:spacing w:beforeAutospacing="1" w:afterAutospacing="1" w:line="360" w:lineRule="auto"/>
        <w:ind w:firstLineChars="200" w:firstLine="480"/>
        <w:rPr>
          <w:rFonts w:ascii="SimSun" w:hAnsi="SimSun" w:cs="SimSun"/>
          <w:kern w:val="0"/>
          <w:sz w:val="24"/>
          <w:lang w:bidi="ar"/>
        </w:rPr>
      </w:pPr>
      <w:r>
        <w:rPr>
          <w:rFonts w:ascii="SimSun" w:hAnsi="SimSun" w:cs="SimSun" w:hint="eastAsia"/>
          <w:kern w:val="0"/>
          <w:sz w:val="24"/>
          <w:lang w:bidi="ar"/>
        </w:rPr>
        <w:t>3.</w:t>
      </w:r>
      <w:r>
        <w:rPr>
          <w:rFonts w:ascii="SimSun" w:hAnsi="SimSun" w:cs="SimSun" w:hint="eastAsia"/>
          <w:kern w:val="0"/>
          <w:sz w:val="24"/>
          <w:lang w:bidi="ar"/>
        </w:rPr>
        <w:t>探索大数据工具在思政教育中的应用，通过技术手段增强思政教育的效果，使学生能够在学习专业技能的同时，潜移默化地接受思想政治教育。</w:t>
      </w:r>
    </w:p>
    <w:p w14:paraId="67C43763" w14:textId="77777777" w:rsidR="00F07E88" w:rsidRDefault="00811443">
      <w:pPr>
        <w:pStyle w:val="NormalWeb"/>
        <w:widowControl/>
        <w:spacing w:line="360" w:lineRule="auto"/>
        <w:jc w:val="both"/>
        <w:rPr>
          <w:rFonts w:ascii="SimSun" w:hAnsi="SimSun" w:cs="SimSun"/>
        </w:rPr>
      </w:pPr>
      <w:r>
        <w:rPr>
          <w:rFonts w:ascii="SimSun" w:hAnsi="SimSun" w:cs="SimSun" w:hint="eastAsia"/>
        </w:rPr>
        <w:t>在方法上，本研究采用以下几种手段：</w:t>
      </w:r>
    </w:p>
    <w:p w14:paraId="6D8DB9F0"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szCs w:val="21"/>
        </w:rPr>
        <w:t>文献分析法</w:t>
      </w:r>
      <w:r>
        <w:rPr>
          <w:rFonts w:ascii="SimSun" w:hAnsi="SimSun" w:cs="SimSun" w:hint="eastAsia"/>
          <w:kern w:val="0"/>
          <w:szCs w:val="21"/>
          <w:lang w:bidi="ar"/>
        </w:rPr>
        <w:t>：</w:t>
      </w:r>
      <w:r>
        <w:rPr>
          <w:rFonts w:ascii="SimSun" w:hAnsi="SimSun" w:cs="SimSun" w:hint="eastAsia"/>
          <w:szCs w:val="21"/>
        </w:rPr>
        <w:t>通过对国内外相关研究成果的综述，分析现有的知识图谱在教育领域的应用情况，特别是在思想政治教育中的应用，并总结前人的经验与不足。</w:t>
      </w:r>
    </w:p>
    <w:p w14:paraId="71231862"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szCs w:val="21"/>
        </w:rPr>
        <w:t>系统开发法：</w:t>
      </w:r>
      <w:r>
        <w:rPr>
          <w:rFonts w:ascii="SimSun" w:hAnsi="SimSun" w:cs="SimSun" w:hint="eastAsia"/>
          <w:szCs w:val="21"/>
        </w:rPr>
        <w:t>基于大和知识图谱构建理论，设计并开发一个能够实现</w:t>
      </w:r>
      <w:r>
        <w:rPr>
          <w:rFonts w:ascii="SimSun" w:hAnsi="SimSun" w:cs="SimSun" w:hint="eastAsia"/>
          <w:szCs w:val="21"/>
        </w:rPr>
        <w:t>大数据课程与思政教育有机结合的</w:t>
      </w:r>
      <w:r>
        <w:rPr>
          <w:rFonts w:ascii="SimSun" w:hAnsi="SimSun" w:cs="SimSun" w:hint="eastAsia"/>
          <w:szCs w:val="21"/>
        </w:rPr>
        <w:t>Web</w:t>
      </w:r>
      <w:r>
        <w:rPr>
          <w:rFonts w:ascii="SimSun" w:hAnsi="SimSun" w:cs="SimSun" w:hint="eastAsia"/>
          <w:szCs w:val="21"/>
        </w:rPr>
        <w:t>应数据技术用系统。</w:t>
      </w:r>
    </w:p>
    <w:p w14:paraId="6A6B4C87"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szCs w:val="21"/>
        </w:rPr>
        <w:t>案例分析法：</w:t>
      </w:r>
      <w:r>
        <w:rPr>
          <w:rFonts w:ascii="SimSun" w:hAnsi="SimSun" w:cs="SimSun" w:hint="eastAsia"/>
          <w:szCs w:val="21"/>
        </w:rPr>
        <w:t>以《大数据工具应用课程》教材为主要分析对象，结合思政教育的目标，深入剖析教材中的知识点和思政元素，挖掘它们之间的关联，为知识图谱的构建提供依据。</w:t>
      </w:r>
    </w:p>
    <w:p w14:paraId="3163CAA9"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szCs w:val="21"/>
        </w:rPr>
        <w:t>问卷与访谈法：通过调研教师和学生的需求，分析当前课程思政实施的困难和痛点，为系统功能的设计和优化提供参考。</w:t>
      </w:r>
    </w:p>
    <w:p w14:paraId="5C627349"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9" w:name="_Toc14201"/>
      <w:r>
        <w:rPr>
          <w:rFonts w:ascii="SimSun" w:eastAsia="SimSun" w:hAnsi="SimSun" w:cs="SimSun" w:hint="eastAsia"/>
          <w:b w:val="0"/>
          <w:bCs/>
          <w:sz w:val="28"/>
          <w:szCs w:val="28"/>
        </w:rPr>
        <w:lastRenderedPageBreak/>
        <w:t xml:space="preserve">1.3 </w:t>
      </w:r>
      <w:r>
        <w:rPr>
          <w:rFonts w:ascii="SimSun" w:eastAsia="SimSun" w:hAnsi="SimSun" w:cs="SimSun" w:hint="eastAsia"/>
          <w:b w:val="0"/>
          <w:bCs/>
          <w:sz w:val="28"/>
          <w:szCs w:val="28"/>
        </w:rPr>
        <w:t>研究意义</w:t>
      </w:r>
      <w:bookmarkEnd w:id="9"/>
    </w:p>
    <w:p w14:paraId="47ED92B5" w14:textId="77777777" w:rsidR="00F07E88" w:rsidRDefault="00811443">
      <w:pPr>
        <w:widowControl/>
        <w:spacing w:beforeAutospacing="1" w:afterAutospacing="1" w:line="360" w:lineRule="auto"/>
        <w:ind w:firstLineChars="200" w:firstLine="420"/>
      </w:pPr>
      <w:r>
        <w:t>本研究的研究意义不仅体现在技术的创新性应用上，更体现在教育模式的深刻变革上。通过将知识图谱技术与课程思政结合，本研究为大数据课程中的思政教育提供了一种全新的方式，解决了思想政治教育与专业课程脱节的问题，实现了思政教育的精准嵌入。</w:t>
      </w:r>
    </w:p>
    <w:p w14:paraId="002205C5" w14:textId="77777777" w:rsidR="00F07E88" w:rsidRDefault="00811443">
      <w:pPr>
        <w:pStyle w:val="NormalWeb"/>
        <w:widowControl/>
        <w:spacing w:line="360" w:lineRule="auto"/>
        <w:ind w:firstLineChars="200" w:firstLine="480"/>
      </w:pPr>
      <w:r>
        <w:t>提升教育质量：知识图谱能够通过结构化、可视化的方式，将复杂的知识点和思政内容以图形化的形式呈现出来，帮助学生在学习过程中更加直观地理解和掌握课程内容。通过这种方式，学生不仅能掌握大数据专业的知识，还能在潜移默化中提升思想政治素质。</w:t>
      </w:r>
    </w:p>
    <w:p w14:paraId="34440C24" w14:textId="77777777" w:rsidR="00F07E88" w:rsidRDefault="00811443">
      <w:pPr>
        <w:pStyle w:val="NormalWeb"/>
        <w:widowControl/>
        <w:spacing w:line="360" w:lineRule="auto"/>
        <w:ind w:firstLineChars="200" w:firstLine="480"/>
      </w:pPr>
      <w:r>
        <w:t>推动课程思政的系统化与规范化：通过构建知识图谱，能</w:t>
      </w:r>
      <w:r>
        <w:t>够将零散的思政教育资源整合成一个统一的知识网络，使得教师在教学过程中可以轻松检索并有效利用相关的思政内容，实现思政教育的系统化和规范化</w:t>
      </w:r>
      <w:r>
        <w:rPr>
          <w:rFonts w:hint="eastAsia"/>
          <w:vertAlign w:val="superscript"/>
        </w:rPr>
        <w:t>[1]</w:t>
      </w:r>
      <w:r>
        <w:t>。</w:t>
      </w:r>
    </w:p>
    <w:p w14:paraId="3192960D" w14:textId="77777777" w:rsidR="00F07E88" w:rsidRDefault="00811443">
      <w:pPr>
        <w:pStyle w:val="NormalWeb"/>
        <w:widowControl/>
        <w:spacing w:line="360" w:lineRule="auto"/>
        <w:ind w:firstLineChars="200" w:firstLine="480"/>
      </w:pPr>
      <w:r>
        <w:t>为教育者提供智能化支持：本研究的知识图谱系统能够为教师提供智能化的教学工具，包括课程内容的自动分析、思政案例的自动推荐等，极大地提升了教学效率和质量。教师可以通过系统提供的资源，及时调整教学方案，更好地引导学生的思想政治教育。</w:t>
      </w:r>
    </w:p>
    <w:p w14:paraId="5F9331D5" w14:textId="77777777" w:rsidR="00F07E88" w:rsidRDefault="00811443">
      <w:pPr>
        <w:pStyle w:val="NormalWeb"/>
        <w:widowControl/>
        <w:spacing w:line="360" w:lineRule="auto"/>
        <w:ind w:firstLineChars="200" w:firstLine="480"/>
        <w:rPr>
          <w:rFonts w:ascii="SimSun" w:hAnsi="SimSun" w:cs="SimSun"/>
          <w:bCs/>
          <w:kern w:val="2"/>
          <w:sz w:val="28"/>
          <w:szCs w:val="28"/>
        </w:rPr>
      </w:pPr>
      <w:r>
        <w:t>综上所述，本研究的创新之处在于通过知识图谱技术将思想政治教育与大数据工具应用课程深度融合，为教育模式的创新和教学效果的提升提供了新的路径。它不仅能帮助学生在学习技术的同时，接受思想政治教育的熏陶，更能为新时代中国特色社会主义事业培养出更多具有社会责任感和创新能力的复合型人才。</w:t>
      </w:r>
      <w:r>
        <w:rPr>
          <w:rFonts w:ascii="SimSun" w:hAnsi="SimSun" w:cs="SimSun" w:hint="eastAsia"/>
          <w:bCs/>
          <w:kern w:val="2"/>
          <w:sz w:val="28"/>
          <w:szCs w:val="28"/>
        </w:rPr>
        <w:t xml:space="preserve">1.4 </w:t>
      </w:r>
      <w:r>
        <w:rPr>
          <w:rFonts w:ascii="SimSun" w:hAnsi="SimSun" w:cs="SimSun" w:hint="eastAsia"/>
          <w:bCs/>
          <w:kern w:val="2"/>
          <w:sz w:val="28"/>
          <w:szCs w:val="28"/>
        </w:rPr>
        <w:t>本论文的结构</w:t>
      </w:r>
    </w:p>
    <w:p w14:paraId="2CEBB2AA" w14:textId="77777777" w:rsidR="00F07E88" w:rsidRDefault="00811443">
      <w:pPr>
        <w:pStyle w:val="NormalWeb"/>
        <w:widowControl/>
      </w:pPr>
      <w:r>
        <w:t>本论文的结构安排如下：</w:t>
      </w:r>
    </w:p>
    <w:p w14:paraId="6931E804"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kern w:val="0"/>
          <w:szCs w:val="21"/>
          <w:lang w:bidi="ar"/>
        </w:rPr>
        <w:t>第二部分：开发</w:t>
      </w:r>
      <w:r>
        <w:rPr>
          <w:rFonts w:ascii="SimSun" w:hAnsi="SimSun" w:cs="SimSun" w:hint="eastAsia"/>
          <w:szCs w:val="21"/>
        </w:rPr>
        <w:t>平台与技术介绍。介绍本研究所用的开发平台和技术栈，包括图数据库</w:t>
      </w:r>
      <w:r>
        <w:rPr>
          <w:rFonts w:ascii="SimSun" w:hAnsi="SimSun" w:cs="SimSun" w:hint="eastAsia"/>
          <w:szCs w:val="21"/>
        </w:rPr>
        <w:t>Neo4j</w:t>
      </w:r>
      <w:r>
        <w:rPr>
          <w:rFonts w:ascii="SimSun" w:hAnsi="SimSun" w:cs="SimSun" w:hint="eastAsia"/>
          <w:szCs w:val="21"/>
        </w:rPr>
        <w:t>、自然语言处理技术等。</w:t>
      </w:r>
    </w:p>
    <w:p w14:paraId="3A9ECD80"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kern w:val="0"/>
          <w:szCs w:val="21"/>
          <w:lang w:bidi="ar"/>
        </w:rPr>
        <w:lastRenderedPageBreak/>
        <w:t>第三部分：大</w:t>
      </w:r>
      <w:r>
        <w:rPr>
          <w:rFonts w:ascii="SimSun" w:hAnsi="SimSun" w:cs="SimSun" w:hint="eastAsia"/>
          <w:szCs w:val="21"/>
        </w:rPr>
        <w:t>数据工具应用课程思政知识图谱分析。分析构建该知识图谱的背景，探讨其可</w:t>
      </w:r>
      <w:r>
        <w:rPr>
          <w:rFonts w:ascii="SimSun" w:hAnsi="SimSun" w:cs="SimSun" w:hint="eastAsia"/>
          <w:szCs w:val="21"/>
        </w:rPr>
        <w:t>行性与实施策略。</w:t>
      </w:r>
    </w:p>
    <w:p w14:paraId="793E7E7D"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kern w:val="0"/>
          <w:szCs w:val="21"/>
          <w:lang w:bidi="ar"/>
        </w:rPr>
        <w:t>第四部分：</w:t>
      </w:r>
      <w:r>
        <w:rPr>
          <w:rFonts w:ascii="SimSun" w:hAnsi="SimSun" w:cs="SimSun" w:hint="eastAsia"/>
          <w:szCs w:val="21"/>
        </w:rPr>
        <w:t>知识图谱总体结构设计。设计知识图谱的整体框架与功能结构，明确数据处理与展示方式。</w:t>
      </w:r>
    </w:p>
    <w:p w14:paraId="6D877D30"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kern w:val="0"/>
          <w:szCs w:val="21"/>
          <w:lang w:bidi="ar"/>
        </w:rPr>
        <w:t>第五部分</w:t>
      </w:r>
      <w:r>
        <w:rPr>
          <w:rFonts w:ascii="SimSun" w:hAnsi="SimSun" w:cs="SimSun" w:hint="eastAsia"/>
          <w:szCs w:val="21"/>
        </w:rPr>
        <w:t>：知识图谱详细设计。包括图数据库设计、数据建模、用户交互界面等具体设计。</w:t>
      </w:r>
    </w:p>
    <w:p w14:paraId="01DA9D57"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kern w:val="0"/>
          <w:szCs w:val="21"/>
          <w:lang w:bidi="ar"/>
        </w:rPr>
        <w:t>第六部分：知</w:t>
      </w:r>
      <w:r>
        <w:rPr>
          <w:rFonts w:ascii="SimSun" w:hAnsi="SimSun" w:cs="SimSun" w:hint="eastAsia"/>
          <w:szCs w:val="21"/>
        </w:rPr>
        <w:t>识图谱的调试与测试。进行系统测试与性能优化，确保系统的稳定性和功能的准确性。</w:t>
      </w:r>
    </w:p>
    <w:p w14:paraId="3AD2D2AB" w14:textId="77777777" w:rsidR="00F07E88" w:rsidRDefault="00811443">
      <w:pPr>
        <w:widowControl/>
        <w:spacing w:beforeAutospacing="1" w:afterAutospacing="1" w:line="360" w:lineRule="auto"/>
        <w:ind w:firstLineChars="200" w:firstLine="420"/>
        <w:rPr>
          <w:rFonts w:ascii="SimSun" w:hAnsi="SimSun" w:cs="SimSun"/>
          <w:szCs w:val="21"/>
        </w:rPr>
      </w:pPr>
      <w:r>
        <w:rPr>
          <w:rFonts w:ascii="SimSun" w:hAnsi="SimSun" w:cs="SimSun" w:hint="eastAsia"/>
          <w:kern w:val="0"/>
          <w:szCs w:val="21"/>
          <w:lang w:bidi="ar"/>
        </w:rPr>
        <w:t>第七部分：总</w:t>
      </w:r>
      <w:r>
        <w:rPr>
          <w:rFonts w:ascii="SimSun" w:hAnsi="SimSun" w:cs="SimSun" w:hint="eastAsia"/>
          <w:szCs w:val="21"/>
        </w:rPr>
        <w:t>结与展望。总结本研究的成果与不足，并展望未来的发展方向。</w:t>
      </w:r>
    </w:p>
    <w:p w14:paraId="44E8CF94" w14:textId="77777777" w:rsidR="00F07E88" w:rsidRDefault="00811443">
      <w:pPr>
        <w:pStyle w:val="Heading1"/>
        <w:spacing w:beforeLines="50" w:before="156" w:afterLines="50" w:after="156" w:line="240" w:lineRule="auto"/>
        <w:rPr>
          <w:rFonts w:ascii="SimHei" w:eastAsia="SimHei" w:hAnsi="SimHei" w:cs="SimHei"/>
          <w:sz w:val="30"/>
          <w:szCs w:val="30"/>
        </w:rPr>
      </w:pPr>
      <w:bookmarkStart w:id="10" w:name="_Toc3829"/>
      <w:r>
        <w:rPr>
          <w:rFonts w:ascii="SimHei" w:eastAsia="SimHei" w:hAnsi="SimHei" w:cs="SimHei" w:hint="eastAsia"/>
          <w:sz w:val="30"/>
          <w:szCs w:val="30"/>
        </w:rPr>
        <w:t>2</w:t>
      </w:r>
      <w:r>
        <w:rPr>
          <w:rFonts w:ascii="SimHei" w:eastAsia="SimHei" w:hAnsi="SimHei" w:cs="SimHei" w:hint="eastAsia"/>
          <w:sz w:val="30"/>
          <w:szCs w:val="30"/>
        </w:rPr>
        <w:t>开发平台与技术介绍</w:t>
      </w:r>
      <w:bookmarkEnd w:id="10"/>
    </w:p>
    <w:p w14:paraId="327028FF"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11" w:name="_Toc4868"/>
      <w:r>
        <w:rPr>
          <w:rFonts w:ascii="SimSun" w:eastAsia="SimSun" w:hAnsi="SimSun" w:cs="SimSun" w:hint="eastAsia"/>
          <w:b w:val="0"/>
          <w:bCs/>
          <w:sz w:val="28"/>
          <w:szCs w:val="28"/>
        </w:rPr>
        <w:t xml:space="preserve">2.1 </w:t>
      </w:r>
      <w:r>
        <w:rPr>
          <w:rFonts w:ascii="SimSun" w:eastAsia="SimSun" w:hAnsi="SimSun" w:cs="SimSun" w:hint="eastAsia"/>
          <w:b w:val="0"/>
          <w:bCs/>
          <w:sz w:val="28"/>
          <w:szCs w:val="28"/>
        </w:rPr>
        <w:t>开发平台概述</w:t>
      </w:r>
      <w:bookmarkEnd w:id="11"/>
    </w:p>
    <w:p w14:paraId="13E19C60"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在本研究中，为了实现《大数据工具应用课程思政知识图谱》的构建和应用，我们选择了</w:t>
      </w:r>
      <w:r>
        <w:rPr>
          <w:rFonts w:ascii="SimSun" w:hAnsi="SimSun" w:cs="SimSun" w:hint="eastAsia"/>
        </w:rPr>
        <w:t>B/S</w:t>
      </w:r>
      <w:r>
        <w:rPr>
          <w:rFonts w:ascii="SimSun" w:hAnsi="SimSun" w:cs="SimSun" w:hint="eastAsia"/>
        </w:rPr>
        <w:t>架构的</w:t>
      </w:r>
      <w:r>
        <w:rPr>
          <w:rFonts w:ascii="SimSun" w:hAnsi="SimSun" w:cs="SimSun" w:hint="eastAsia"/>
        </w:rPr>
        <w:t>Web</w:t>
      </w:r>
      <w:r>
        <w:rPr>
          <w:rFonts w:ascii="SimSun" w:hAnsi="SimSun" w:cs="SimSun" w:hint="eastAsia"/>
        </w:rPr>
        <w:t>应用程序作为系统开发</w:t>
      </w:r>
      <w:r>
        <w:rPr>
          <w:rFonts w:ascii="SimSun" w:hAnsi="SimSun" w:cs="SimSun" w:hint="eastAsia"/>
        </w:rPr>
        <w:t>平台。</w:t>
      </w:r>
      <w:r>
        <w:rPr>
          <w:rFonts w:ascii="SimSun" w:hAnsi="SimSun" w:cs="SimSun" w:hint="eastAsia"/>
        </w:rPr>
        <w:t>B/S</w:t>
      </w:r>
      <w:r>
        <w:rPr>
          <w:rFonts w:ascii="SimSun" w:hAnsi="SimSun" w:cs="SimSun" w:hint="eastAsia"/>
        </w:rPr>
        <w:t>（浏览器</w:t>
      </w:r>
      <w:r>
        <w:rPr>
          <w:rFonts w:ascii="SimSun" w:hAnsi="SimSun" w:cs="SimSun" w:hint="eastAsia"/>
        </w:rPr>
        <w:t>/</w:t>
      </w:r>
      <w:r>
        <w:rPr>
          <w:rFonts w:ascii="SimSun" w:hAnsi="SimSun" w:cs="SimSun" w:hint="eastAsia"/>
        </w:rPr>
        <w:t>服务器）架构具备高度的跨平台性和易于访问的优点，用户可以通过浏览器随时随地进行使用，避免了传统</w:t>
      </w:r>
      <w:r>
        <w:rPr>
          <w:rFonts w:ascii="SimSun" w:hAnsi="SimSun" w:cs="SimSun" w:hint="eastAsia"/>
        </w:rPr>
        <w:t>C/S</w:t>
      </w:r>
      <w:r>
        <w:rPr>
          <w:rFonts w:ascii="SimSun" w:hAnsi="SimSun" w:cs="SimSun" w:hint="eastAsia"/>
        </w:rPr>
        <w:t>（客户端</w:t>
      </w:r>
      <w:r>
        <w:rPr>
          <w:rFonts w:ascii="SimSun" w:hAnsi="SimSun" w:cs="SimSun" w:hint="eastAsia"/>
        </w:rPr>
        <w:t>/</w:t>
      </w:r>
      <w:r>
        <w:rPr>
          <w:rFonts w:ascii="SimSun" w:hAnsi="SimSun" w:cs="SimSun" w:hint="eastAsia"/>
        </w:rPr>
        <w:t>服务器）架构中对特定操作系统和客户端的依赖，提升了系统的易用性和普适性。</w:t>
      </w:r>
    </w:p>
    <w:p w14:paraId="5138CB44"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前端框架：我们采用了</w:t>
      </w:r>
      <w:r>
        <w:rPr>
          <w:rFonts w:ascii="SimSun" w:hAnsi="SimSun" w:cs="SimSun" w:hint="eastAsia"/>
        </w:rPr>
        <w:t>Vue.js</w:t>
      </w:r>
      <w:r>
        <w:rPr>
          <w:rFonts w:ascii="SimSun" w:hAnsi="SimSun" w:cs="SimSun" w:hint="eastAsia"/>
        </w:rPr>
        <w:t>作为前端开发框架。</w:t>
      </w:r>
      <w:r>
        <w:rPr>
          <w:rFonts w:ascii="SimSun" w:hAnsi="SimSun" w:cs="SimSun" w:hint="eastAsia"/>
        </w:rPr>
        <w:t>Vue.js</w:t>
      </w:r>
      <w:r>
        <w:rPr>
          <w:rFonts w:ascii="SimSun" w:hAnsi="SimSun" w:cs="SimSun" w:hint="eastAsia"/>
        </w:rPr>
        <w:t>作为一个渐进式框架，以其轻量级、灵活性和响应式特点，深受开发者喜爱。它的</w:t>
      </w:r>
      <w:r>
        <w:rPr>
          <w:rFonts w:ascii="SimSun" w:hAnsi="SimSun" w:cs="SimSun" w:hint="eastAsia"/>
        </w:rPr>
        <w:t>MVVM</w:t>
      </w:r>
      <w:r>
        <w:rPr>
          <w:rFonts w:ascii="SimSun" w:hAnsi="SimSun" w:cs="SimSun" w:hint="eastAsia"/>
        </w:rPr>
        <w:t>（</w:t>
      </w:r>
      <w:r>
        <w:rPr>
          <w:rFonts w:ascii="SimSun" w:hAnsi="SimSun" w:cs="SimSun" w:hint="eastAsia"/>
        </w:rPr>
        <w:t>Model-View-</w:t>
      </w:r>
      <w:proofErr w:type="spellStart"/>
      <w:r>
        <w:rPr>
          <w:rFonts w:ascii="SimSun" w:hAnsi="SimSun" w:cs="SimSun" w:hint="eastAsia"/>
        </w:rPr>
        <w:t>ViewModel</w:t>
      </w:r>
      <w:proofErr w:type="spellEnd"/>
      <w:r>
        <w:rPr>
          <w:rFonts w:ascii="SimSun" w:hAnsi="SimSun" w:cs="SimSun" w:hint="eastAsia"/>
        </w:rPr>
        <w:t>）模型使得数据和视图之间的绑定变得简单直接，能够有效地支持构建交互丰富的用户界面，适合用于展示大规模的知识图谱数据。</w:t>
      </w:r>
    </w:p>
    <w:p w14:paraId="0ADAD8FB"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后端框架：为了处理系统的业务逻辑，提供</w:t>
      </w:r>
      <w:r>
        <w:rPr>
          <w:rFonts w:ascii="SimSun" w:hAnsi="SimSun" w:cs="SimSun" w:hint="eastAsia"/>
        </w:rPr>
        <w:t>API</w:t>
      </w:r>
      <w:r>
        <w:rPr>
          <w:rFonts w:ascii="SimSun" w:hAnsi="SimSun" w:cs="SimSun" w:hint="eastAsia"/>
        </w:rPr>
        <w:t>接口和管理用户请求，我们选择了</w:t>
      </w:r>
      <w:r>
        <w:rPr>
          <w:rFonts w:ascii="SimSun" w:hAnsi="SimSun" w:cs="SimSun" w:hint="eastAsia"/>
        </w:rPr>
        <w:t>Python</w:t>
      </w:r>
      <w:r>
        <w:rPr>
          <w:rFonts w:ascii="SimSun" w:hAnsi="SimSun" w:cs="SimSun" w:hint="eastAsia"/>
        </w:rPr>
        <w:t>语言的后端开发框架</w:t>
      </w:r>
      <w:r>
        <w:rPr>
          <w:rFonts w:ascii="SimSun" w:hAnsi="SimSun" w:cs="SimSun" w:hint="eastAsia"/>
        </w:rPr>
        <w:t>Django</w:t>
      </w:r>
      <w:r>
        <w:rPr>
          <w:rFonts w:ascii="SimSun" w:hAnsi="SimSun" w:cs="SimSun" w:hint="eastAsia"/>
        </w:rPr>
        <w:t>或</w:t>
      </w:r>
      <w:r>
        <w:rPr>
          <w:rFonts w:ascii="SimSun" w:hAnsi="SimSun" w:cs="SimSun" w:hint="eastAsia"/>
        </w:rPr>
        <w:t>Flask</w:t>
      </w:r>
      <w:r>
        <w:rPr>
          <w:rFonts w:ascii="SimSun" w:hAnsi="SimSun" w:cs="SimSun" w:hint="eastAsia"/>
        </w:rPr>
        <w:t>。</w:t>
      </w:r>
      <w:r>
        <w:rPr>
          <w:rFonts w:ascii="SimSun" w:hAnsi="SimSun" w:cs="SimSun" w:hint="eastAsia"/>
        </w:rPr>
        <w:t>Python</w:t>
      </w:r>
      <w:r>
        <w:rPr>
          <w:rFonts w:ascii="SimSun" w:hAnsi="SimSun" w:cs="SimSun" w:hint="eastAsia"/>
        </w:rPr>
        <w:t>作为一种简洁且功能强大的编程语言，具备高效的数据处理和分析能力，非常</w:t>
      </w:r>
      <w:r>
        <w:rPr>
          <w:rFonts w:ascii="SimSun" w:hAnsi="SimSun" w:cs="SimSun" w:hint="eastAsia"/>
        </w:rPr>
        <w:t>适合大数据分析和人</w:t>
      </w:r>
      <w:r>
        <w:rPr>
          <w:rFonts w:ascii="SimSun" w:hAnsi="SimSun" w:cs="SimSun" w:hint="eastAsia"/>
        </w:rPr>
        <w:lastRenderedPageBreak/>
        <w:t>工智能相关任务。</w:t>
      </w:r>
      <w:r>
        <w:rPr>
          <w:rFonts w:ascii="SimSun" w:hAnsi="SimSun" w:cs="SimSun" w:hint="eastAsia"/>
        </w:rPr>
        <w:t>Django</w:t>
      </w:r>
      <w:r>
        <w:rPr>
          <w:rFonts w:ascii="SimSun" w:hAnsi="SimSun" w:cs="SimSun" w:hint="eastAsia"/>
        </w:rPr>
        <w:t>和</w:t>
      </w:r>
      <w:r>
        <w:rPr>
          <w:rFonts w:ascii="SimSun" w:hAnsi="SimSun" w:cs="SimSun" w:hint="eastAsia"/>
        </w:rPr>
        <w:t>Flask</w:t>
      </w:r>
      <w:r>
        <w:rPr>
          <w:rFonts w:ascii="SimSun" w:hAnsi="SimSun" w:cs="SimSun" w:hint="eastAsia"/>
        </w:rPr>
        <w:t>框架不仅帮助我们快速构建</w:t>
      </w:r>
      <w:r>
        <w:rPr>
          <w:rFonts w:ascii="SimSun" w:hAnsi="SimSun" w:cs="SimSun" w:hint="eastAsia"/>
        </w:rPr>
        <w:t>RESTful</w:t>
      </w:r>
      <w:r>
        <w:rPr>
          <w:rFonts w:ascii="SimSun" w:hAnsi="SimSun" w:cs="SimSun" w:hint="eastAsia"/>
        </w:rPr>
        <w:t>风格的</w:t>
      </w:r>
      <w:r>
        <w:rPr>
          <w:rFonts w:ascii="SimSun" w:hAnsi="SimSun" w:cs="SimSun" w:hint="eastAsia"/>
        </w:rPr>
        <w:t>API</w:t>
      </w:r>
      <w:r>
        <w:rPr>
          <w:rFonts w:ascii="SimSun" w:hAnsi="SimSun" w:cs="SimSun" w:hint="eastAsia"/>
        </w:rPr>
        <w:t>接口，还能够提供灵活的数据库操作支持，增强了系统的可扩展性和维护性。</w:t>
      </w:r>
    </w:p>
    <w:p w14:paraId="08C2D088"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图数据库：核心的技术选型之一是</w:t>
      </w:r>
      <w:r>
        <w:rPr>
          <w:rFonts w:ascii="SimSun" w:hAnsi="SimSun" w:cs="SimSun" w:hint="eastAsia"/>
        </w:rPr>
        <w:t>Neo4j</w:t>
      </w:r>
      <w:r>
        <w:rPr>
          <w:rFonts w:ascii="SimSun" w:hAnsi="SimSun" w:cs="SimSun" w:hint="eastAsia"/>
        </w:rPr>
        <w:t>，它是目前广泛使用的图数据库。</w:t>
      </w:r>
      <w:r>
        <w:rPr>
          <w:rFonts w:ascii="SimSun" w:hAnsi="SimSun" w:cs="SimSun" w:hint="eastAsia"/>
        </w:rPr>
        <w:t>Neo4j</w:t>
      </w:r>
      <w:r>
        <w:rPr>
          <w:rFonts w:ascii="SimSun" w:hAnsi="SimSun" w:cs="SimSun" w:hint="eastAsia"/>
        </w:rPr>
        <w:t>特别适合用于处理关系复杂的数据，能够通过图形化方式展示节点（实体）和关系（联系），非常契合构建知识图谱的需求。通过使用图数据库，我们能够高效地存储和查询知识图谱中的海量数据，快速分析课程知识点与思政教育资源之间的关系。</w:t>
      </w:r>
    </w:p>
    <w:p w14:paraId="34C69F7D"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查询语言：为了更好地操作图数据库中</w:t>
      </w:r>
      <w:r>
        <w:rPr>
          <w:rFonts w:ascii="SimSun" w:hAnsi="SimSun" w:cs="SimSun" w:hint="eastAsia"/>
        </w:rPr>
        <w:t>的数据，我们采用了</w:t>
      </w:r>
      <w:r>
        <w:rPr>
          <w:rFonts w:ascii="SimSun" w:hAnsi="SimSun" w:cs="SimSun" w:hint="eastAsia"/>
        </w:rPr>
        <w:t>Neo4j</w:t>
      </w:r>
      <w:r>
        <w:rPr>
          <w:rFonts w:ascii="SimSun" w:hAnsi="SimSun" w:cs="SimSun" w:hint="eastAsia"/>
        </w:rPr>
        <w:t>的</w:t>
      </w:r>
      <w:r>
        <w:rPr>
          <w:rFonts w:ascii="SimSun" w:hAnsi="SimSun" w:cs="SimSun" w:hint="eastAsia"/>
        </w:rPr>
        <w:t>Cypher</w:t>
      </w:r>
      <w:r>
        <w:rPr>
          <w:rFonts w:ascii="SimSun" w:hAnsi="SimSun" w:cs="SimSun" w:hint="eastAsia"/>
        </w:rPr>
        <w:t>查询语言。</w:t>
      </w:r>
      <w:r>
        <w:rPr>
          <w:rFonts w:ascii="SimSun" w:hAnsi="SimSun" w:cs="SimSun" w:hint="eastAsia"/>
        </w:rPr>
        <w:t>Cypher</w:t>
      </w:r>
      <w:r>
        <w:rPr>
          <w:rFonts w:ascii="SimSun" w:hAnsi="SimSun" w:cs="SimSun" w:hint="eastAsia"/>
        </w:rPr>
        <w:t>语言在图数据的查询中具有极高的灵活性和效率，支持高效地处理复杂的图结构数据，帮助我们快速查询、更新和操作知识图谱。</w:t>
      </w:r>
    </w:p>
    <w:p w14:paraId="42E14D16"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12" w:name="_Toc19837"/>
      <w:r>
        <w:rPr>
          <w:rFonts w:ascii="SimSun" w:eastAsia="SimSun" w:hAnsi="SimSun" w:cs="SimSun" w:hint="eastAsia"/>
          <w:b w:val="0"/>
          <w:bCs/>
          <w:sz w:val="28"/>
          <w:szCs w:val="28"/>
        </w:rPr>
        <w:t xml:space="preserve">2.2 </w:t>
      </w:r>
      <w:r>
        <w:rPr>
          <w:rFonts w:ascii="SimSun" w:eastAsia="SimSun" w:hAnsi="SimSun" w:cs="SimSun" w:hint="eastAsia"/>
          <w:b w:val="0"/>
          <w:bCs/>
          <w:sz w:val="28"/>
          <w:szCs w:val="28"/>
        </w:rPr>
        <w:t>核心技术详解</w:t>
      </w:r>
      <w:bookmarkEnd w:id="12"/>
    </w:p>
    <w:p w14:paraId="58571431" w14:textId="77777777" w:rsidR="00F07E88" w:rsidRDefault="00811443">
      <w:pPr>
        <w:pStyle w:val="NormalWeb"/>
        <w:widowControl/>
        <w:spacing w:line="360" w:lineRule="auto"/>
        <w:ind w:firstLineChars="200" w:firstLine="480"/>
      </w:pPr>
      <w:r>
        <w:t>本研究中涉及到的关键技术不仅限于数据库和框架的选择，还包括自然语言处理、人工智能以及数据可视化等领域的技术。下面是本研究中核心技术的详细分析：</w:t>
      </w:r>
    </w:p>
    <w:p w14:paraId="1FAE756B" w14:textId="77777777" w:rsidR="00F07E88" w:rsidRDefault="00811443">
      <w:pPr>
        <w:pStyle w:val="Heading3"/>
        <w:spacing w:beforeLines="50" w:before="156" w:beforeAutospacing="0" w:afterLines="50" w:after="156" w:afterAutospacing="0"/>
        <w:rPr>
          <w:rFonts w:cs="SimSun" w:hint="default"/>
          <w:b w:val="0"/>
          <w:bCs w:val="0"/>
          <w:sz w:val="24"/>
          <w:szCs w:val="24"/>
        </w:rPr>
      </w:pPr>
      <w:bookmarkStart w:id="13" w:name="_Toc22422"/>
      <w:r>
        <w:rPr>
          <w:rFonts w:cs="SimSun"/>
          <w:b w:val="0"/>
          <w:bCs w:val="0"/>
          <w:sz w:val="24"/>
          <w:szCs w:val="24"/>
        </w:rPr>
        <w:t xml:space="preserve">2.2.1 </w:t>
      </w:r>
      <w:r>
        <w:rPr>
          <w:rFonts w:cs="SimSun"/>
          <w:b w:val="0"/>
          <w:bCs w:val="0"/>
          <w:sz w:val="24"/>
          <w:szCs w:val="24"/>
        </w:rPr>
        <w:t>自然语言处理（</w:t>
      </w:r>
      <w:r>
        <w:rPr>
          <w:rFonts w:cs="SimSun"/>
          <w:b w:val="0"/>
          <w:bCs w:val="0"/>
          <w:sz w:val="24"/>
          <w:szCs w:val="24"/>
        </w:rPr>
        <w:t>NLP</w:t>
      </w:r>
      <w:r>
        <w:rPr>
          <w:rFonts w:cs="SimSun"/>
          <w:b w:val="0"/>
          <w:bCs w:val="0"/>
          <w:sz w:val="24"/>
          <w:szCs w:val="24"/>
        </w:rPr>
        <w:t>）</w:t>
      </w:r>
      <w:bookmarkEnd w:id="13"/>
    </w:p>
    <w:p w14:paraId="02DB46A4"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在构建知识图谱的过程中，我们需要从大量的课程教材、论文、时事新闻和思想政治资源中提取相关的知识点与思政教育内容。这一过程离不开自然语言处理（</w:t>
      </w:r>
      <w:r>
        <w:rPr>
          <w:rFonts w:ascii="SimSun" w:hAnsi="SimSun" w:cs="SimSun" w:hint="eastAsia"/>
        </w:rPr>
        <w:t>NLP</w:t>
      </w:r>
      <w:r>
        <w:rPr>
          <w:rFonts w:ascii="SimSun" w:hAnsi="SimSun" w:cs="SimSun" w:hint="eastAsia"/>
        </w:rPr>
        <w:t>）技术的支持。</w:t>
      </w:r>
    </w:p>
    <w:p w14:paraId="3131C0F8"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实体识别：通过</w:t>
      </w:r>
      <w:proofErr w:type="spellStart"/>
      <w:r>
        <w:rPr>
          <w:rFonts w:ascii="SimSun" w:hAnsi="SimSun" w:cs="SimSun" w:hint="eastAsia"/>
        </w:rPr>
        <w:t>BiLSTM</w:t>
      </w:r>
      <w:proofErr w:type="spellEnd"/>
      <w:r>
        <w:rPr>
          <w:rFonts w:ascii="SimSun" w:hAnsi="SimSun" w:cs="SimSun" w:hint="eastAsia"/>
        </w:rPr>
        <w:t>（双向长短期记忆网络）</w:t>
      </w:r>
      <w:r>
        <w:rPr>
          <w:rStyle w:val="Strong"/>
          <w:rFonts w:ascii="SimSun" w:hAnsi="SimSun" w:cs="SimSun" w:hint="eastAsia"/>
        </w:rPr>
        <w:t>与</w:t>
      </w:r>
      <w:r>
        <w:rPr>
          <w:rFonts w:ascii="SimSun" w:hAnsi="SimSun" w:cs="SimSun" w:hint="eastAsia"/>
        </w:rPr>
        <w:t>CRF</w:t>
      </w:r>
      <w:r>
        <w:rPr>
          <w:rFonts w:ascii="SimSun" w:hAnsi="SimSun" w:cs="SimSun" w:hint="eastAsia"/>
        </w:rPr>
        <w:t>（条件随机场）模型，我们可以对文本中的人物、事件、知识点等进行实体识别。</w:t>
      </w:r>
      <w:proofErr w:type="spellStart"/>
      <w:r>
        <w:rPr>
          <w:rFonts w:ascii="SimSun" w:hAnsi="SimSun" w:cs="SimSun" w:hint="eastAsia"/>
        </w:rPr>
        <w:t>BiLSTM</w:t>
      </w:r>
      <w:proofErr w:type="spellEnd"/>
      <w:r>
        <w:rPr>
          <w:rFonts w:ascii="SimSun" w:hAnsi="SimSun" w:cs="SimSun" w:hint="eastAsia"/>
        </w:rPr>
        <w:t>模型通过其双向结构，可以在前后文的上下文信息中识别出具有高语义价值的实体，而</w:t>
      </w:r>
      <w:r>
        <w:rPr>
          <w:rFonts w:ascii="SimSun" w:hAnsi="SimSun" w:cs="SimSun" w:hint="eastAsia"/>
        </w:rPr>
        <w:t>CRF</w:t>
      </w:r>
      <w:r>
        <w:rPr>
          <w:rFonts w:ascii="SimSun" w:hAnsi="SimSun" w:cs="SimSun" w:hint="eastAsia"/>
        </w:rPr>
        <w:t>则进一步优化了实体的标注准确性。</w:t>
      </w:r>
    </w:p>
    <w:p w14:paraId="5CC4B732"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关系抽取：在提取实体之后，我们需要分析实体之间的关系，如“数据分析与社会责任感的关系”。通过训</w:t>
      </w:r>
      <w:r>
        <w:rPr>
          <w:rFonts w:ascii="SimSun" w:hAnsi="SimSun" w:cs="SimSun" w:hint="eastAsia"/>
        </w:rPr>
        <w:t>练</w:t>
      </w:r>
      <w:r>
        <w:rPr>
          <w:rFonts w:ascii="SimSun" w:hAnsi="SimSun" w:cs="SimSun" w:hint="eastAsia"/>
        </w:rPr>
        <w:t>Word2Vec</w:t>
      </w:r>
      <w:r>
        <w:rPr>
          <w:rFonts w:ascii="SimSun" w:hAnsi="SimSun" w:cs="SimSun" w:hint="eastAsia"/>
        </w:rPr>
        <w:t>词向量模型和结合双向长短时记忆</w:t>
      </w:r>
      <w:r>
        <w:rPr>
          <w:rFonts w:ascii="SimSun" w:hAnsi="SimSun" w:cs="SimSun" w:hint="eastAsia"/>
        </w:rPr>
        <w:lastRenderedPageBreak/>
        <w:t>网络</w:t>
      </w:r>
      <w:proofErr w:type="spellStart"/>
      <w:r>
        <w:rPr>
          <w:rFonts w:ascii="SimSun" w:hAnsi="SimSun" w:cs="SimSun" w:hint="eastAsia"/>
        </w:rPr>
        <w:t>BiLSTM</w:t>
      </w:r>
      <w:proofErr w:type="spellEnd"/>
      <w:r>
        <w:rPr>
          <w:rFonts w:ascii="SimSun" w:hAnsi="SimSun" w:cs="SimSun" w:hint="eastAsia"/>
        </w:rPr>
        <w:t>与</w:t>
      </w:r>
      <w:r>
        <w:rPr>
          <w:rFonts w:ascii="SimSun" w:hAnsi="SimSun" w:cs="SimSun" w:hint="eastAsia"/>
        </w:rPr>
        <w:t>CRF</w:t>
      </w:r>
      <w:r>
        <w:rPr>
          <w:rFonts w:ascii="SimSun" w:hAnsi="SimSun" w:cs="SimSun" w:hint="eastAsia"/>
        </w:rPr>
        <w:t>的联合模型，我们能够有效提取文本中的关系信息，</w:t>
      </w:r>
      <w:proofErr w:type="gramStart"/>
      <w:r>
        <w:rPr>
          <w:rFonts w:ascii="SimSun" w:hAnsi="SimSun" w:cs="SimSun" w:hint="eastAsia"/>
        </w:rPr>
        <w:t>将它们组织成知识图谱中的“</w:t>
      </w:r>
      <w:proofErr w:type="gramEnd"/>
      <w:r>
        <w:rPr>
          <w:rFonts w:ascii="SimSun" w:hAnsi="SimSun" w:cs="SimSun" w:hint="eastAsia"/>
        </w:rPr>
        <w:t>边”，连接相关的知识点和思政元素。</w:t>
      </w:r>
    </w:p>
    <w:p w14:paraId="01B4E67D"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情感分析：为了能够从思政教育资源中挖掘情感倾向，我们采用了基于机器学习的情感分析技术。这项技术能够帮助我们自动分析文本中关于社会责任、创新精神等思政主题的情感态度，从而在知识图谱中体现出不同思政元素的情感维度，为教学内容的选择和推荐提供支持。</w:t>
      </w:r>
    </w:p>
    <w:p w14:paraId="13FAFD6A" w14:textId="77777777" w:rsidR="00F07E88" w:rsidRDefault="00811443">
      <w:pPr>
        <w:pStyle w:val="Heading3"/>
        <w:spacing w:beforeLines="50" w:before="156" w:beforeAutospacing="0" w:afterLines="50" w:after="156" w:afterAutospacing="0"/>
        <w:rPr>
          <w:rFonts w:cs="SimSun" w:hint="default"/>
          <w:b w:val="0"/>
          <w:bCs w:val="0"/>
          <w:sz w:val="24"/>
          <w:szCs w:val="24"/>
        </w:rPr>
      </w:pPr>
      <w:bookmarkStart w:id="14" w:name="_Toc9331"/>
      <w:r>
        <w:rPr>
          <w:rFonts w:cs="SimSun"/>
          <w:b w:val="0"/>
          <w:bCs w:val="0"/>
          <w:sz w:val="24"/>
          <w:szCs w:val="24"/>
        </w:rPr>
        <w:t xml:space="preserve">2.2.2 </w:t>
      </w:r>
      <w:r>
        <w:rPr>
          <w:rFonts w:cs="SimSun"/>
          <w:b w:val="0"/>
          <w:bCs w:val="0"/>
          <w:sz w:val="24"/>
          <w:szCs w:val="24"/>
        </w:rPr>
        <w:t>知识图谱构建技术</w:t>
      </w:r>
      <w:bookmarkEnd w:id="14"/>
    </w:p>
    <w:p w14:paraId="1ED8813C"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知识图谱作为一种有效的知识表示和管理工具，能够将零散的知识</w:t>
      </w:r>
      <w:r>
        <w:rPr>
          <w:rFonts w:ascii="SimSun" w:hAnsi="SimSun" w:cs="SimSun" w:hint="eastAsia"/>
        </w:rPr>
        <w:t>点及其相互关系可视化。在本研究中，知识图谱的构建主要通过图数据库</w:t>
      </w:r>
      <w:r>
        <w:rPr>
          <w:rFonts w:ascii="SimSun" w:hAnsi="SimSun" w:cs="SimSun" w:hint="eastAsia"/>
        </w:rPr>
        <w:t>Neo4j</w:t>
      </w:r>
      <w:r>
        <w:rPr>
          <w:rFonts w:ascii="SimSun" w:hAnsi="SimSun" w:cs="SimSun" w:hint="eastAsia"/>
        </w:rPr>
        <w:t>来实现。</w:t>
      </w:r>
    </w:p>
    <w:p w14:paraId="72E2AE57"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本体构建：本体是知识图谱的基础，能够对课程中的知识点、思政教育内容进行抽象化建模。在本研究中，我们使用</w:t>
      </w:r>
      <w:r>
        <w:rPr>
          <w:rFonts w:ascii="SimSun" w:hAnsi="SimSun" w:cs="SimSun" w:hint="eastAsia"/>
        </w:rPr>
        <w:t>OWL</w:t>
      </w:r>
      <w:r>
        <w:rPr>
          <w:rFonts w:ascii="SimSun" w:hAnsi="SimSun" w:cs="SimSun" w:hint="eastAsia"/>
        </w:rPr>
        <w:t>（</w:t>
      </w:r>
      <w:r>
        <w:rPr>
          <w:rFonts w:ascii="SimSun" w:hAnsi="SimSun" w:cs="SimSun" w:hint="eastAsia"/>
        </w:rPr>
        <w:t>Web Ontology Language</w:t>
      </w:r>
      <w:r>
        <w:rPr>
          <w:rFonts w:ascii="SimSun" w:hAnsi="SimSun" w:cs="SimSun" w:hint="eastAsia"/>
        </w:rPr>
        <w:t>）语言构建思政知识的本体框架，定义各个概念及其属性，并确立它们之间的层次关系。比如，思政内容中“社会主义核心价值观”这一概念，具有“富强”、“民主”等属性，并与“大数据应用”这一知识点通过某些特定的关系进行关联。</w:t>
      </w:r>
    </w:p>
    <w:p w14:paraId="7D472DBF"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关系设计：我们将课程内容与思政教育之间的关联设计成不同的关系类</w:t>
      </w:r>
      <w:r>
        <w:rPr>
          <w:rFonts w:ascii="SimSun" w:hAnsi="SimSun" w:cs="SimSun" w:hint="eastAsia"/>
        </w:rPr>
        <w:t>型。例如，课程知识点“数据挖掘”与思政元素“科学精神”之间的关系可以被定义为“关联”，而“工程师职业道德”与“社会责任感”之间的关系则可以定义为“影响”。</w:t>
      </w:r>
    </w:p>
    <w:p w14:paraId="2EB2F931"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图数据库存储：</w:t>
      </w:r>
      <w:r>
        <w:rPr>
          <w:rFonts w:ascii="SimSun" w:hAnsi="SimSun" w:cs="SimSun" w:hint="eastAsia"/>
        </w:rPr>
        <w:t>Neo4j</w:t>
      </w:r>
      <w:r>
        <w:rPr>
          <w:rFonts w:ascii="SimSun" w:hAnsi="SimSun" w:cs="SimSun" w:hint="eastAsia"/>
        </w:rPr>
        <w:t>图数据库提供了强大的存储能力，能够高效处理复杂的关系数据。我们利用它来存储构建好的本体及其知识点之间的各种关系，并能够通过</w:t>
      </w:r>
      <w:r>
        <w:rPr>
          <w:rFonts w:ascii="SimSun" w:hAnsi="SimSun" w:cs="SimSun" w:hint="eastAsia"/>
        </w:rPr>
        <w:t>Cypher</w:t>
      </w:r>
      <w:r>
        <w:rPr>
          <w:rFonts w:ascii="SimSun" w:hAnsi="SimSun" w:cs="SimSun" w:hint="eastAsia"/>
        </w:rPr>
        <w:t>查询语言灵活地进行查询和更新。图数据库的高效查询机制大大提升了知识图谱的查询性能，特别适合大规模数据的存储和检索。</w:t>
      </w:r>
    </w:p>
    <w:p w14:paraId="230E8992" w14:textId="77777777" w:rsidR="00F07E88" w:rsidRDefault="00811443">
      <w:pPr>
        <w:pStyle w:val="Heading3"/>
        <w:spacing w:beforeLines="50" w:before="156" w:beforeAutospacing="0" w:afterLines="50" w:after="156" w:afterAutospacing="0"/>
        <w:rPr>
          <w:rFonts w:cs="SimSun" w:hint="default"/>
          <w:b w:val="0"/>
          <w:bCs w:val="0"/>
          <w:sz w:val="24"/>
          <w:szCs w:val="24"/>
        </w:rPr>
      </w:pPr>
      <w:bookmarkStart w:id="15" w:name="_Toc30031"/>
      <w:r>
        <w:rPr>
          <w:rFonts w:cs="SimSun"/>
          <w:b w:val="0"/>
          <w:bCs w:val="0"/>
          <w:sz w:val="24"/>
          <w:szCs w:val="24"/>
        </w:rPr>
        <w:t xml:space="preserve">2.2.3 </w:t>
      </w:r>
      <w:r>
        <w:rPr>
          <w:rFonts w:cs="SimSun"/>
          <w:b w:val="0"/>
          <w:bCs w:val="0"/>
          <w:sz w:val="24"/>
          <w:szCs w:val="24"/>
        </w:rPr>
        <w:t>数据可视化技术</w:t>
      </w:r>
      <w:bookmarkEnd w:id="15"/>
    </w:p>
    <w:p w14:paraId="7FC0656D"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lastRenderedPageBreak/>
        <w:t>在本研究中，数据可视化是提高学生和教师互动体验的关键部</w:t>
      </w:r>
      <w:r>
        <w:rPr>
          <w:rFonts w:ascii="SimSun" w:hAnsi="SimSun" w:cs="SimSun" w:hint="eastAsia"/>
        </w:rPr>
        <w:t>分。通过图形化界面展示知识图谱，学生可以清晰地看到课程知识点与思政教育内容的联系，从而在学习过程中不仅能够掌握专业知识，还能对思政教育内容有更深刻的理解。</w:t>
      </w:r>
    </w:p>
    <w:p w14:paraId="12FFFA11"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D3.js</w:t>
      </w:r>
      <w:r>
        <w:rPr>
          <w:rFonts w:ascii="SimSun" w:hAnsi="SimSun" w:cs="SimSun" w:hint="eastAsia"/>
        </w:rPr>
        <w:t>：为了实现复杂的数据可视化，特别是知识图谱的展示，我们使用了</w:t>
      </w:r>
      <w:r>
        <w:rPr>
          <w:rFonts w:ascii="SimSun" w:hAnsi="SimSun" w:cs="SimSun" w:hint="eastAsia"/>
        </w:rPr>
        <w:t>D3.js</w:t>
      </w:r>
      <w:r>
        <w:rPr>
          <w:rFonts w:ascii="SimSun" w:hAnsi="SimSun" w:cs="SimSun" w:hint="eastAsia"/>
        </w:rPr>
        <w:t>库。</w:t>
      </w:r>
      <w:r>
        <w:rPr>
          <w:rFonts w:ascii="SimSun" w:hAnsi="SimSun" w:cs="SimSun" w:hint="eastAsia"/>
        </w:rPr>
        <w:t>D3.js</w:t>
      </w:r>
      <w:r>
        <w:rPr>
          <w:rFonts w:ascii="SimSun" w:hAnsi="SimSun" w:cs="SimSun" w:hint="eastAsia"/>
        </w:rPr>
        <w:t>支持基于数据生成动态交互的图形，能够将图数据库中的数据转化为可视化的图形结构，学生可以通过鼠标点击和拖动图谱，查看每个节点和关系的详细信息。</w:t>
      </w:r>
    </w:p>
    <w:p w14:paraId="01290E35"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交互设计：我们还特别注重前端的交互设计，确保学生能够在图谱中轻松查找并筛选相关信息。例如，用户可以通过输入特定的关键词（</w:t>
      </w:r>
      <w:r>
        <w:rPr>
          <w:rFonts w:ascii="SimSun" w:hAnsi="SimSun" w:cs="SimSun" w:hint="eastAsia"/>
        </w:rPr>
        <w:t>如“数据分析”）来查找相关的思政案例和知识点，图谱中的节点和关系将根据关键词动态更新，帮助学生更高效地获取知识。</w:t>
      </w:r>
    </w:p>
    <w:p w14:paraId="1F12CB4B"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16" w:name="_Toc12689"/>
      <w:r>
        <w:rPr>
          <w:rFonts w:ascii="SimSun" w:eastAsia="SimSun" w:hAnsi="SimSun" w:cs="SimSun" w:hint="eastAsia"/>
          <w:b w:val="0"/>
          <w:bCs/>
          <w:sz w:val="28"/>
          <w:szCs w:val="28"/>
        </w:rPr>
        <w:t xml:space="preserve">2.3 </w:t>
      </w:r>
      <w:r>
        <w:rPr>
          <w:rFonts w:ascii="SimSun" w:eastAsia="SimSun" w:hAnsi="SimSun" w:cs="SimSun" w:hint="eastAsia"/>
          <w:b w:val="0"/>
          <w:bCs/>
          <w:sz w:val="28"/>
          <w:szCs w:val="28"/>
        </w:rPr>
        <w:t>数据安全与隐私保护</w:t>
      </w:r>
      <w:bookmarkEnd w:id="16"/>
    </w:p>
    <w:p w14:paraId="2F0DAD07" w14:textId="77777777" w:rsidR="00F07E88" w:rsidRDefault="00811443">
      <w:pPr>
        <w:pStyle w:val="NormalWeb"/>
        <w:widowControl/>
        <w:spacing w:line="360" w:lineRule="auto"/>
        <w:ind w:firstLineChars="200" w:firstLine="480"/>
      </w:pPr>
      <w:r>
        <w:t>在开发过程中，除了技术选型和功能实现外，数据安全和隐私保护也成为我们重要的关注点。尤其是在处理学生个人信息和学习数据时，我们采取了以下措施：</w:t>
      </w:r>
    </w:p>
    <w:p w14:paraId="3AB3AE09" w14:textId="77777777" w:rsidR="00F07E88" w:rsidRDefault="00811443">
      <w:pPr>
        <w:widowControl/>
        <w:spacing w:beforeAutospacing="1" w:afterAutospacing="1" w:line="360" w:lineRule="auto"/>
        <w:ind w:firstLineChars="200" w:firstLine="420"/>
      </w:pPr>
      <w:r>
        <w:t>加密存储：对于学生的个人信息和学习记录，我们使用加密技术进行存储，确保数据的安全性和隐私性。</w:t>
      </w:r>
    </w:p>
    <w:p w14:paraId="1A287237" w14:textId="77777777" w:rsidR="00F07E88" w:rsidRDefault="00811443">
      <w:pPr>
        <w:widowControl/>
        <w:spacing w:beforeAutospacing="1" w:afterAutospacing="1" w:line="360" w:lineRule="auto"/>
        <w:ind w:firstLineChars="200" w:firstLine="420"/>
      </w:pPr>
      <w:r>
        <w:t>访问控制：系统通过用户权限管理，确保只有授权用户可以访问和操作敏感数据。教师和学生的权限划分清晰，确保数据仅限于合适的人员使用。</w:t>
      </w:r>
    </w:p>
    <w:p w14:paraId="1CB2692C" w14:textId="77777777" w:rsidR="00F07E88" w:rsidRDefault="00811443">
      <w:pPr>
        <w:pStyle w:val="Heading1"/>
        <w:spacing w:beforeLines="50" w:before="156" w:afterLines="50" w:after="156" w:line="240" w:lineRule="auto"/>
        <w:rPr>
          <w:rFonts w:ascii="SimHei" w:eastAsia="SimHei" w:hAnsi="SimHei" w:cs="SimHei"/>
          <w:sz w:val="30"/>
          <w:szCs w:val="30"/>
        </w:rPr>
      </w:pPr>
      <w:bookmarkStart w:id="17" w:name="_Toc12474"/>
      <w:r>
        <w:rPr>
          <w:rFonts w:ascii="SimHei" w:eastAsia="SimHei" w:hAnsi="SimHei" w:cs="SimHei" w:hint="eastAsia"/>
          <w:sz w:val="30"/>
          <w:szCs w:val="30"/>
        </w:rPr>
        <w:t>3</w:t>
      </w:r>
      <w:r>
        <w:rPr>
          <w:rFonts w:ascii="SimHei" w:eastAsia="SimHei" w:hAnsi="SimHei" w:cs="SimHei" w:hint="eastAsia"/>
          <w:sz w:val="30"/>
          <w:szCs w:val="30"/>
        </w:rPr>
        <w:t>大</w:t>
      </w:r>
      <w:r>
        <w:rPr>
          <w:rFonts w:ascii="SimHei" w:eastAsia="SimHei" w:hAnsi="SimHei" w:cs="SimHei" w:hint="eastAsia"/>
          <w:sz w:val="30"/>
          <w:szCs w:val="30"/>
        </w:rPr>
        <w:t>数据工具应用课程思政知识图谱分析</w:t>
      </w:r>
      <w:bookmarkEnd w:id="17"/>
    </w:p>
    <w:p w14:paraId="03797183" w14:textId="77777777" w:rsidR="00F07E88" w:rsidRDefault="00811443">
      <w:pPr>
        <w:pStyle w:val="NormalWeb"/>
        <w:widowControl/>
        <w:spacing w:line="360" w:lineRule="auto"/>
        <w:ind w:firstLineChars="200" w:firstLine="480"/>
      </w:pPr>
      <w:r>
        <w:t>在这一部分中，我们将详细分析构建《大数据工具应用课程思政知识图谱》的背景、可行性及其实施策略。本部分的重点是通过分析目前的研究现状和实际需求，探讨如何利用知识图谱技术有效地解决大数据课程与思想政治教育（课程思政）融合中的问题，并提出合理的方案和策略。</w:t>
      </w:r>
    </w:p>
    <w:p w14:paraId="65046EBA"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18" w:name="_Toc5665"/>
      <w:r>
        <w:rPr>
          <w:rFonts w:ascii="SimSun" w:eastAsia="SimSun" w:hAnsi="SimSun" w:cs="SimSun" w:hint="eastAsia"/>
          <w:b w:val="0"/>
          <w:bCs/>
          <w:sz w:val="28"/>
          <w:szCs w:val="28"/>
        </w:rPr>
        <w:lastRenderedPageBreak/>
        <w:t xml:space="preserve">3.1 </w:t>
      </w:r>
      <w:r>
        <w:rPr>
          <w:rFonts w:ascii="SimSun" w:eastAsia="SimSun" w:hAnsi="SimSun" w:cs="SimSun" w:hint="eastAsia"/>
          <w:b w:val="0"/>
          <w:bCs/>
          <w:sz w:val="28"/>
          <w:szCs w:val="28"/>
        </w:rPr>
        <w:t>知识图谱开发的背景与意义</w:t>
      </w:r>
      <w:bookmarkEnd w:id="18"/>
    </w:p>
    <w:p w14:paraId="7618C1FD"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随着大数据技术的蓬勃发展，信息时代对人才的需求已经不再仅仅局限于技术层面。特别是在大数据相关学科的教育中，学生不仅需要掌握扎实的专业技术，更需要具备良好的思想政治素质和社会责任感，这对于培养具有全球竞争力的创新型人才至关重要。</w:t>
      </w:r>
      <w:r>
        <w:rPr>
          <w:rFonts w:ascii="SimSun" w:hAnsi="SimSun" w:cs="SimSun" w:hint="eastAsia"/>
        </w:rPr>
        <w:t>然而，当前大多数工科类课程中，尤其是在大数据、人工智能等技术类专业课程中，思想政治教育与专业知识之间的结合仍存在许多挑战。</w:t>
      </w:r>
    </w:p>
    <w:p w14:paraId="2ED700BF"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传统的思政教育往往与专业课程“脱节”，思政内容难以在专业知识的传授过程中得到有效融入。即使在个别课程中加入了思政元素，也往往表现为单一的理论灌输，缺乏与实际课程内容的深度融合。因此，如何打破这一壁垒，将思想政治教育有机地融入到大数据课程教学中，成为当下亟待解决的难题。</w:t>
      </w:r>
    </w:p>
    <w:p w14:paraId="0944605A"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知识图谱技术凭借其强大的数据关联能力和可视化特性，提供了一个创新的解决方案。知识图谱通过图形化的方式将各种知识点及其之间的关系进行有机组织，能够帮助教师和学生直观地理解大数据课程与思政教育之间的联系，激发学生的学习兴趣，促进思政内容在技术课程</w:t>
      </w:r>
      <w:r>
        <w:rPr>
          <w:rFonts w:ascii="SimSun" w:hAnsi="SimSun" w:cs="SimSun" w:hint="eastAsia"/>
        </w:rPr>
        <w:t>中的自然渗透。</w:t>
      </w:r>
    </w:p>
    <w:p w14:paraId="1F3122AE"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19" w:name="_Toc315"/>
      <w:r>
        <w:rPr>
          <w:rFonts w:ascii="SimSun" w:eastAsia="SimSun" w:hAnsi="SimSun" w:cs="SimSun" w:hint="eastAsia"/>
          <w:b w:val="0"/>
          <w:bCs/>
          <w:sz w:val="28"/>
          <w:szCs w:val="28"/>
        </w:rPr>
        <w:t xml:space="preserve">3.2 </w:t>
      </w:r>
      <w:r>
        <w:rPr>
          <w:rFonts w:ascii="SimSun" w:eastAsia="SimSun" w:hAnsi="SimSun" w:cs="SimSun" w:hint="eastAsia"/>
          <w:b w:val="0"/>
          <w:bCs/>
          <w:sz w:val="28"/>
          <w:szCs w:val="28"/>
        </w:rPr>
        <w:t>知识图谱的可行性分析</w:t>
      </w:r>
      <w:bookmarkEnd w:id="19"/>
    </w:p>
    <w:p w14:paraId="3B0C39B7" w14:textId="77777777" w:rsidR="00F07E88" w:rsidRDefault="00811443">
      <w:pPr>
        <w:pStyle w:val="NormalWeb"/>
        <w:widowControl/>
        <w:spacing w:line="360" w:lineRule="auto"/>
        <w:ind w:firstLineChars="200" w:firstLine="480"/>
      </w:pPr>
      <w:r>
        <w:t>要论证构建《大数据工具应用课程思政知识图谱》的可行性，我们需要从以下几个角度进行分析：</w:t>
      </w:r>
    </w:p>
    <w:p w14:paraId="5F0EE66A"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数据源的丰富性与获取：大数据工具应用课程本身是一个庞大的知识体系，涵盖了数据分析、数据可视化、机器学习等多个方面。而思政教育内容，也有着丰富的资源，包括红色经典、社会责任案例、国家政策等。因此，建立一个知识图谱，能够将这些零散的知识点和思政元素系统化、结构化，既有足够的数据支撑，又能满足课程思政教学的需求。利用网络爬虫技术（如</w:t>
      </w:r>
      <w:r>
        <w:rPr>
          <w:rFonts w:ascii="SimSun" w:hAnsi="SimSun" w:cs="SimSun" w:hint="eastAsia"/>
        </w:rPr>
        <w:t>Scrapy</w:t>
      </w:r>
      <w:r>
        <w:rPr>
          <w:rFonts w:ascii="SimSun" w:hAnsi="SimSun" w:cs="SimSun" w:hint="eastAsia"/>
        </w:rPr>
        <w:t>、</w:t>
      </w:r>
      <w:r>
        <w:rPr>
          <w:rFonts w:ascii="SimSun" w:hAnsi="SimSun" w:cs="SimSun" w:hint="eastAsia"/>
        </w:rPr>
        <w:t>Puppeteer</w:t>
      </w:r>
      <w:r>
        <w:rPr>
          <w:rFonts w:ascii="SimSun" w:hAnsi="SimSun" w:cs="SimSun" w:hint="eastAsia"/>
        </w:rPr>
        <w:t>）采集相关的课程资</w:t>
      </w:r>
      <w:r>
        <w:rPr>
          <w:rFonts w:ascii="SimSun" w:hAnsi="SimSun" w:cs="SimSun" w:hint="eastAsia"/>
        </w:rPr>
        <w:t>源、思政资料，进一步丰富数据源，保证知识图谱的完整性和实用性。</w:t>
      </w:r>
    </w:p>
    <w:p w14:paraId="59AA4E8B"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lastRenderedPageBreak/>
        <w:t>知识图谱技术的成熟性：目前，知识图谱技术已经在多个领域得到广泛应用，包括金融、医疗、社交网络等。特别是在教育领域，许多高校已经开始尝试将知识图谱技术应用于课程设计和知识管理中。</w:t>
      </w:r>
      <w:r>
        <w:rPr>
          <w:rFonts w:ascii="SimSun" w:hAnsi="SimSun" w:cs="SimSun" w:hint="eastAsia"/>
        </w:rPr>
        <w:t>Neo4j</w:t>
      </w:r>
      <w:r>
        <w:rPr>
          <w:rFonts w:ascii="SimSun" w:hAnsi="SimSun" w:cs="SimSun" w:hint="eastAsia"/>
        </w:rPr>
        <w:t>图数据库和</w:t>
      </w:r>
      <w:r>
        <w:rPr>
          <w:rFonts w:ascii="SimSun" w:hAnsi="SimSun" w:cs="SimSun" w:hint="eastAsia"/>
        </w:rPr>
        <w:t>Cypher</w:t>
      </w:r>
      <w:r>
        <w:rPr>
          <w:rFonts w:ascii="SimSun" w:hAnsi="SimSun" w:cs="SimSun" w:hint="eastAsia"/>
        </w:rPr>
        <w:t>查询语言在处理大规模关系数据方面展现出优异的性能，能够高效支持课程知识点和思政元素的构建与查询。</w:t>
      </w:r>
    </w:p>
    <w:p w14:paraId="759402C2"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用户需求的明确性与可操作性：教师和学生在日常教学中都面临如何有效融合专业知识和思政教育的挑战。教师需要通过合理的教学工具来整合思政资源并自然融</w:t>
      </w:r>
      <w:r>
        <w:rPr>
          <w:rFonts w:ascii="SimSun" w:hAnsi="SimSun" w:cs="SimSun" w:hint="eastAsia"/>
        </w:rPr>
        <w:t>入课程内容，而学生则希望在学习过程中能够更好地理解思政内容的实际意义。知识图谱通过其可视化和查询功能，能够帮助教师与学生更清晰地看到专业课程与思政教育之间的关联，提高教学效率和学习效果。</w:t>
      </w:r>
    </w:p>
    <w:p w14:paraId="4A3ACBA1"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技术可行性与创新性：结合大数据、人工智能及自然语言处理（</w:t>
      </w:r>
      <w:r>
        <w:rPr>
          <w:rFonts w:ascii="SimSun" w:hAnsi="SimSun" w:cs="SimSun" w:hint="eastAsia"/>
        </w:rPr>
        <w:t>NLP</w:t>
      </w:r>
      <w:r>
        <w:rPr>
          <w:rFonts w:ascii="SimSun" w:hAnsi="SimSun" w:cs="SimSun" w:hint="eastAsia"/>
        </w:rPr>
        <w:t>）等技术，本研究通过</w:t>
      </w:r>
      <w:proofErr w:type="spellStart"/>
      <w:r>
        <w:rPr>
          <w:rFonts w:ascii="SimSun" w:hAnsi="SimSun" w:cs="SimSun" w:hint="eastAsia"/>
        </w:rPr>
        <w:t>BiLSTM</w:t>
      </w:r>
      <w:proofErr w:type="spellEnd"/>
      <w:r>
        <w:rPr>
          <w:rFonts w:ascii="SimSun" w:hAnsi="SimSun" w:cs="SimSun" w:hint="eastAsia"/>
        </w:rPr>
        <w:t>、</w:t>
      </w:r>
      <w:r>
        <w:rPr>
          <w:rFonts w:ascii="SimSun" w:hAnsi="SimSun" w:cs="SimSun" w:hint="eastAsia"/>
        </w:rPr>
        <w:t>CRF</w:t>
      </w:r>
      <w:r>
        <w:rPr>
          <w:rFonts w:ascii="SimSun" w:hAnsi="SimSun" w:cs="SimSun" w:hint="eastAsia"/>
        </w:rPr>
        <w:t>等模型，识别并提取课程教材与思政资源中的关键实体和关系。使用图数据库</w:t>
      </w:r>
      <w:r>
        <w:rPr>
          <w:rFonts w:ascii="SimSun" w:hAnsi="SimSun" w:cs="SimSun" w:hint="eastAsia"/>
        </w:rPr>
        <w:t>Neo4j</w:t>
      </w:r>
      <w:r>
        <w:rPr>
          <w:rFonts w:ascii="SimSun" w:hAnsi="SimSun" w:cs="SimSun" w:hint="eastAsia"/>
        </w:rPr>
        <w:t>将知识点、思政元素以及它们之间的关系进行有机连接，为课程的深度融合提供了技术保障。同时，数据可视化技术的引入，使得学生可以通过直观的方式了解思政</w:t>
      </w:r>
      <w:r>
        <w:rPr>
          <w:rFonts w:ascii="SimSun" w:hAnsi="SimSun" w:cs="SimSun" w:hint="eastAsia"/>
        </w:rPr>
        <w:t>教育内容在课程中的具体体现，增强了学习的互动性和参与感。</w:t>
      </w:r>
    </w:p>
    <w:p w14:paraId="4CA2C2C5"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20" w:name="_Toc25135"/>
      <w:r>
        <w:rPr>
          <w:rFonts w:ascii="SimSun" w:eastAsia="SimSun" w:hAnsi="SimSun" w:cs="SimSun" w:hint="eastAsia"/>
          <w:b w:val="0"/>
          <w:bCs/>
          <w:sz w:val="28"/>
          <w:szCs w:val="28"/>
        </w:rPr>
        <w:t xml:space="preserve">3.3 </w:t>
      </w:r>
      <w:r>
        <w:rPr>
          <w:rFonts w:ascii="SimSun" w:eastAsia="SimSun" w:hAnsi="SimSun" w:cs="SimSun" w:hint="eastAsia"/>
          <w:b w:val="0"/>
          <w:bCs/>
          <w:sz w:val="28"/>
          <w:szCs w:val="28"/>
        </w:rPr>
        <w:t>知识图谱在课程思政中的应用策略</w:t>
      </w:r>
      <w:bookmarkEnd w:id="20"/>
    </w:p>
    <w:p w14:paraId="1B16CCE5"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针对大数据工具应用课程与思想政治教育结合的难点，我们提出以下几种应用策略，以确保知识图谱在课程思政中的有效实施：</w:t>
      </w:r>
    </w:p>
    <w:p w14:paraId="54BF320D"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思政内容的智能化嵌入：通过自然语言处理技术，分析《大数据工具应用课程》的教材内容，自动识别其中能够与思政教育相关联的部分，如与社会责任、创新精神等相关的案例和知识点。利用知识图谱技术，将这些内容自动关联到课程中，形成知识点与思政内容的双向关联，确保思政元素自然渗透到专业课程中。</w:t>
      </w:r>
    </w:p>
    <w:p w14:paraId="45EFF3CA"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知识图谱的个性化学习</w:t>
      </w:r>
      <w:r>
        <w:rPr>
          <w:rFonts w:ascii="SimSun" w:hAnsi="SimSun" w:cs="SimSun" w:hint="eastAsia"/>
        </w:rPr>
        <w:t>推荐：根据学生的学习进度和兴趣，系统可以通过知识图谱分析学生对课程内容的掌握情况，自动推荐相关的思政教育资源。例如，</w:t>
      </w:r>
      <w:r>
        <w:rPr>
          <w:rFonts w:ascii="SimSun" w:hAnsi="SimSun" w:cs="SimSun" w:hint="eastAsia"/>
        </w:rPr>
        <w:lastRenderedPageBreak/>
        <w:t>当学生在学习数据可视化时，系统可以推荐与“数据透明”相关的社会责任案例，帮助学生在学习技术知识的同时，理解数据应用的社会影响和伦理问题。</w:t>
      </w:r>
    </w:p>
    <w:p w14:paraId="216868C6"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思政案例的多样化展示：借助图谱可视化技术，将相关的思政案例与课程内容通过图形化的方式展现。教师可以在讲解大数据算法时，展示与之相关的历史人物事例、社会责任案例等，帮助学生更好地理解专业知识在实际社会中的应用，并培养他们的家国情怀和社会责任感。</w:t>
      </w:r>
    </w:p>
    <w:p w14:paraId="3D8825FB"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互动式教学设计</w:t>
      </w:r>
      <w:r>
        <w:rPr>
          <w:rFonts w:ascii="SimSun" w:hAnsi="SimSun" w:cs="SimSun" w:hint="eastAsia"/>
        </w:rPr>
        <w:t>：知识图谱系统不仅仅是一个教学资源的展示平台，还可以作为互动式教学工具，促进教师与学生之间的交流。在知识图谱中，学生可以自主查询与学习相关的思政资源，教师可以根据学生的学习进度和需求，动态调整教学内容和思政教育的侧重点，确保教学内容的个性化和定制化。</w:t>
      </w:r>
    </w:p>
    <w:p w14:paraId="2B25F4E9"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21" w:name="_Toc15357"/>
      <w:r>
        <w:rPr>
          <w:rFonts w:ascii="SimSun" w:eastAsia="SimSun" w:hAnsi="SimSun" w:cs="SimSun" w:hint="eastAsia"/>
          <w:b w:val="0"/>
          <w:bCs/>
          <w:sz w:val="28"/>
          <w:szCs w:val="28"/>
        </w:rPr>
        <w:t xml:space="preserve">3.4 </w:t>
      </w:r>
      <w:r>
        <w:rPr>
          <w:rFonts w:ascii="SimSun" w:eastAsia="SimSun" w:hAnsi="SimSun" w:cs="SimSun" w:hint="eastAsia"/>
          <w:b w:val="0"/>
          <w:bCs/>
          <w:sz w:val="28"/>
          <w:szCs w:val="28"/>
        </w:rPr>
        <w:t>现有研究与文献综述</w:t>
      </w:r>
      <w:bookmarkEnd w:id="21"/>
    </w:p>
    <w:p w14:paraId="6A31699B"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在本研究中，我们也借鉴了国内外在知识图谱与课程思政融合方面的一些研究成果，并对现有的文献进行了分析。以下是几篇相关文献的总结与启示：</w:t>
      </w:r>
    </w:p>
    <w:p w14:paraId="04AD4CC8"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王慧敏和田朔（</w:t>
      </w:r>
      <w:r>
        <w:rPr>
          <w:rFonts w:ascii="SimSun" w:hAnsi="SimSun" w:cs="SimSun" w:hint="eastAsia"/>
        </w:rPr>
        <w:t>2023</w:t>
      </w:r>
      <w:r>
        <w:rPr>
          <w:rFonts w:ascii="SimSun" w:hAnsi="SimSun" w:cs="SimSun" w:hint="eastAsia"/>
        </w:rPr>
        <w:t>）在研究中提出，知识图谱能够在思想政治理论课中实现知识的整体性建设，并有效促</w:t>
      </w:r>
      <w:r>
        <w:rPr>
          <w:rFonts w:ascii="SimSun" w:hAnsi="SimSun" w:cs="SimSun" w:hint="eastAsia"/>
        </w:rPr>
        <w:t>进思政资源的共建共享。文章指出，知识图谱技术能够通过精准的知识点关联，提高思政教学的资源匹配度，为思政课的数字化和智能化提供底层支持</w:t>
      </w:r>
      <w:r>
        <w:rPr>
          <w:rFonts w:ascii="SimSun" w:hAnsi="SimSun" w:cs="SimSun" w:hint="eastAsia"/>
          <w:vertAlign w:val="superscript"/>
        </w:rPr>
        <w:t>[1]</w:t>
      </w:r>
      <w:r>
        <w:rPr>
          <w:rFonts w:ascii="SimSun" w:hAnsi="SimSun" w:cs="SimSun" w:hint="eastAsia"/>
        </w:rPr>
        <w:t>。</w:t>
      </w:r>
    </w:p>
    <w:p w14:paraId="07675699"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李粤霞（</w:t>
      </w:r>
      <w:r>
        <w:rPr>
          <w:rFonts w:ascii="SimSun" w:hAnsi="SimSun" w:cs="SimSun" w:hint="eastAsia"/>
        </w:rPr>
        <w:t>2020</w:t>
      </w:r>
      <w:r>
        <w:rPr>
          <w:rFonts w:ascii="SimSun" w:hAnsi="SimSun" w:cs="SimSun" w:hint="eastAsia"/>
        </w:rPr>
        <w:t>）在其研究中提出，“课程思政”在实施中应注重全员、全过程、全方位的育人目标，强调知识传授与价值引领的统一。本文借鉴了这一理念，旨在通过知识图谱技术，推动大数据课程中思政教育内容的深入渗透，使思政教育与专业课程形成合力</w:t>
      </w:r>
      <w:r>
        <w:rPr>
          <w:rFonts w:ascii="SimSun" w:hAnsi="SimSun" w:cs="SimSun" w:hint="eastAsia"/>
          <w:vertAlign w:val="superscript"/>
        </w:rPr>
        <w:t>[2]</w:t>
      </w:r>
      <w:r>
        <w:rPr>
          <w:rFonts w:ascii="SimSun" w:hAnsi="SimSun" w:cs="SimSun" w:hint="eastAsia"/>
        </w:rPr>
        <w:t>。</w:t>
      </w:r>
    </w:p>
    <w:p w14:paraId="2271D911"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吕小亮（</w:t>
      </w:r>
      <w:r>
        <w:rPr>
          <w:rFonts w:ascii="SimSun" w:hAnsi="SimSun" w:cs="SimSun" w:hint="eastAsia"/>
        </w:rPr>
        <w:t>2019</w:t>
      </w:r>
      <w:r>
        <w:rPr>
          <w:rFonts w:ascii="SimSun" w:hAnsi="SimSun" w:cs="SimSun" w:hint="eastAsia"/>
        </w:rPr>
        <w:t>）在课程思政教学改革的研究中提到，通过改革思政课的教学方法和评价机制，能够提升学生的政治信仰和社会责任感。基于此</w:t>
      </w:r>
      <w:r>
        <w:rPr>
          <w:rFonts w:ascii="SimSun" w:hAnsi="SimSun" w:cs="SimSun" w:hint="eastAsia"/>
        </w:rPr>
        <w:t>，我们希望通过知识图谱的设计，打破传统思政教育的局限，使思政内容在大数据课程中得以灵活而生动地呈现</w:t>
      </w:r>
      <w:r>
        <w:rPr>
          <w:rFonts w:ascii="SimSun" w:hAnsi="SimSun" w:cs="SimSun" w:hint="eastAsia"/>
          <w:vertAlign w:val="superscript"/>
        </w:rPr>
        <w:t>[3]</w:t>
      </w:r>
      <w:r>
        <w:rPr>
          <w:rFonts w:ascii="SimSun" w:hAnsi="SimSun" w:cs="SimSun" w:hint="eastAsia"/>
        </w:rPr>
        <w:t>。</w:t>
      </w:r>
    </w:p>
    <w:p w14:paraId="04A11E79" w14:textId="77777777" w:rsidR="00F07E88" w:rsidRDefault="00F07E88">
      <w:pPr>
        <w:pStyle w:val="Heading1"/>
        <w:rPr>
          <w:rFonts w:ascii="SimSun" w:hAnsi="SimSun" w:cs="SimSun"/>
        </w:rPr>
        <w:sectPr w:rsidR="00F07E88">
          <w:footerReference w:type="default" r:id="rId11"/>
          <w:pgSz w:w="11906" w:h="16838"/>
          <w:pgMar w:top="1440" w:right="1800" w:bottom="1440" w:left="1800" w:header="851" w:footer="992" w:gutter="0"/>
          <w:pgNumType w:start="1"/>
          <w:cols w:space="425"/>
          <w:docGrid w:type="lines" w:linePitch="312"/>
        </w:sectPr>
      </w:pPr>
    </w:p>
    <w:p w14:paraId="341AAB66" w14:textId="77777777" w:rsidR="00F07E88" w:rsidRDefault="00811443">
      <w:pPr>
        <w:pStyle w:val="Heading1"/>
        <w:spacing w:beforeLines="50" w:before="156" w:afterLines="50" w:after="156" w:line="240" w:lineRule="auto"/>
        <w:rPr>
          <w:rFonts w:ascii="SimHei" w:eastAsia="SimHei" w:hAnsi="SimHei" w:cs="SimHei"/>
          <w:sz w:val="30"/>
          <w:szCs w:val="30"/>
        </w:rPr>
      </w:pPr>
      <w:bookmarkStart w:id="22" w:name="_Toc8397"/>
      <w:bookmarkStart w:id="23" w:name="_Toc20038"/>
      <w:r>
        <w:rPr>
          <w:rFonts w:ascii="SimHei" w:eastAsia="SimHei" w:hAnsi="SimHei" w:cs="SimHei" w:hint="eastAsia"/>
          <w:sz w:val="30"/>
          <w:szCs w:val="30"/>
        </w:rPr>
        <w:lastRenderedPageBreak/>
        <w:t>4</w:t>
      </w:r>
      <w:r>
        <w:rPr>
          <w:rFonts w:ascii="SimHei" w:eastAsia="SimHei" w:hAnsi="SimHei" w:cs="SimHei" w:hint="eastAsia"/>
          <w:sz w:val="30"/>
          <w:szCs w:val="30"/>
        </w:rPr>
        <w:t>知识图谱总体结构设计</w:t>
      </w:r>
      <w:bookmarkEnd w:id="22"/>
      <w:bookmarkEnd w:id="23"/>
    </w:p>
    <w:p w14:paraId="7E2E3EAB" w14:textId="77777777" w:rsidR="00F07E88" w:rsidRDefault="00811443">
      <w:pPr>
        <w:pStyle w:val="NormalWeb"/>
        <w:widowControl/>
        <w:spacing w:line="360" w:lineRule="auto"/>
        <w:ind w:firstLineChars="200" w:firstLine="480"/>
      </w:pPr>
      <w:r>
        <w:t>在构建《大数据工具应用课程思政知识图谱》的过程中，知识图谱的结构设计是关键的一环。一个清晰、系统化的结构不仅能够确保图谱数据的高效存储与查询，还能有效地帮助用户理解课程内容与思政教育之间的内在联系。本部分将详细阐述知识图谱的总体设计原则、功能结构设计、流程设计以及模块化结构设计，确保图谱系统能够满足教学、学习和研究的多重需求。</w:t>
      </w:r>
    </w:p>
    <w:p w14:paraId="4F27256C"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24" w:name="_Toc849"/>
      <w:bookmarkStart w:id="25" w:name="_Toc14146"/>
      <w:r>
        <w:rPr>
          <w:rFonts w:ascii="SimSun" w:eastAsia="SimSun" w:hAnsi="SimSun" w:cs="SimSun" w:hint="eastAsia"/>
          <w:b w:val="0"/>
          <w:bCs/>
          <w:sz w:val="28"/>
          <w:szCs w:val="28"/>
        </w:rPr>
        <w:t xml:space="preserve">4.1 </w:t>
      </w:r>
      <w:r>
        <w:rPr>
          <w:rFonts w:ascii="SimSun" w:eastAsia="SimSun" w:hAnsi="SimSun" w:cs="SimSun" w:hint="eastAsia"/>
          <w:b w:val="0"/>
          <w:bCs/>
          <w:sz w:val="28"/>
          <w:szCs w:val="28"/>
        </w:rPr>
        <w:t>知识图谱设计原则</w:t>
      </w:r>
      <w:bookmarkEnd w:id="24"/>
      <w:bookmarkEnd w:id="25"/>
    </w:p>
    <w:p w14:paraId="2BD39174" w14:textId="77777777" w:rsidR="00F07E88" w:rsidRDefault="00811443">
      <w:pPr>
        <w:pStyle w:val="NormalWeb"/>
        <w:widowControl/>
        <w:spacing w:line="360" w:lineRule="auto"/>
        <w:ind w:firstLineChars="200" w:firstLine="480"/>
      </w:pPr>
      <w:r>
        <w:t>设计知识图谱时，我们遵循以下几个核心原则，以确保知识图谱的科学性、实用性和可扩展性：</w:t>
      </w:r>
    </w:p>
    <w:p w14:paraId="6E7FD439" w14:textId="77777777" w:rsidR="00F07E88" w:rsidRDefault="00811443">
      <w:pPr>
        <w:pStyle w:val="NormalWeb"/>
        <w:widowControl/>
        <w:spacing w:line="360" w:lineRule="auto"/>
        <w:ind w:firstLineChars="200" w:firstLine="480"/>
      </w:pPr>
      <w:r>
        <w:t>系统性原则：知识图谱必须覆盖《大数据工具应用课程》中的所有核心知识点及</w:t>
      </w:r>
      <w:r>
        <w:t>相关的思政教育内容。每一个专业知识点都应有相应的思政教育内容与之配合，并且思政内容不仅要关联到特定的技术概念，还应当体现出该概念的社会责任、伦理背景或国家发展目标等。这种系统化的设计可以帮助学生全面理解专业课程与思政教育的相互关联。</w:t>
      </w:r>
    </w:p>
    <w:p w14:paraId="38FD7AAE" w14:textId="77777777" w:rsidR="00F07E88" w:rsidRDefault="00811443">
      <w:pPr>
        <w:pStyle w:val="NormalWeb"/>
        <w:widowControl/>
        <w:spacing w:line="360" w:lineRule="auto"/>
        <w:ind w:firstLineChars="200" w:firstLine="480"/>
      </w:pPr>
      <w:r>
        <w:t>可扩展性原则：在设计过程中，我们保证知识图谱具备良好的可扩展性，支持随着时间的推移，不断加入新的课程内容和思政教育资源。课程的内容和思政元素都在不断发展，知识图谱应当能够随着课程改革和教学进展灵活调整，以应对未来更多的知识点和思政教育内容的融合</w:t>
      </w:r>
      <w:r>
        <w:rPr>
          <w:rFonts w:hint="eastAsia"/>
          <w:vertAlign w:val="superscript"/>
        </w:rPr>
        <w:t>[24]</w:t>
      </w:r>
      <w:r>
        <w:t>。</w:t>
      </w:r>
    </w:p>
    <w:p w14:paraId="6F58354F" w14:textId="77777777" w:rsidR="00F07E88" w:rsidRDefault="00811443">
      <w:pPr>
        <w:pStyle w:val="NormalWeb"/>
        <w:widowControl/>
        <w:spacing w:line="360" w:lineRule="auto"/>
        <w:ind w:firstLineChars="200" w:firstLine="480"/>
      </w:pPr>
      <w:r>
        <w:t>易用性原则：知识图谱的</w:t>
      </w:r>
      <w:r>
        <w:t>用户群体不仅包括教师，也包括学生。因此，在设计时我们注重图谱界面的友好性，确保用户能够轻松理解图谱的结构，并能通过简单的操作查询和获取所需的资源。界面设计要直观、清晰，用户可以一目了然地找到与课程相关的思政资源和案例，提升互动性和用户体验。</w:t>
      </w:r>
    </w:p>
    <w:p w14:paraId="2601F835" w14:textId="77777777" w:rsidR="00F07E88" w:rsidRDefault="00811443">
      <w:pPr>
        <w:pStyle w:val="NormalWeb"/>
        <w:widowControl/>
        <w:spacing w:line="360" w:lineRule="auto"/>
        <w:ind w:firstLineChars="200" w:firstLine="480"/>
      </w:pPr>
      <w:r>
        <w:t>数据准确性原则：知识图谱的构建需要大量的课程知识点和思政教育内容。为了确保数据的准确性，我们采用了严格的数据筛选和处理标准，通过高质量的</w:t>
      </w:r>
      <w:r>
        <w:lastRenderedPageBreak/>
        <w:t>数据源保证图谱的可信度和实用性。任何数据的录入都需要经过校验和修正，避免信息误导或资源浪费。</w:t>
      </w:r>
    </w:p>
    <w:p w14:paraId="349BE14C"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26" w:name="_Toc11946"/>
      <w:bookmarkStart w:id="27" w:name="_Toc24569"/>
      <w:r>
        <w:rPr>
          <w:rFonts w:ascii="SimSun" w:eastAsia="SimSun" w:hAnsi="SimSun" w:cs="SimSun" w:hint="eastAsia"/>
          <w:b w:val="0"/>
          <w:bCs/>
          <w:sz w:val="28"/>
          <w:szCs w:val="28"/>
        </w:rPr>
        <w:t xml:space="preserve">4.2 </w:t>
      </w:r>
      <w:r>
        <w:rPr>
          <w:rFonts w:ascii="SimSun" w:eastAsia="SimSun" w:hAnsi="SimSun" w:cs="SimSun" w:hint="eastAsia"/>
          <w:b w:val="0"/>
          <w:bCs/>
          <w:sz w:val="28"/>
          <w:szCs w:val="28"/>
        </w:rPr>
        <w:t>知识图谱功能结构设计</w:t>
      </w:r>
      <w:bookmarkEnd w:id="26"/>
      <w:bookmarkEnd w:id="27"/>
    </w:p>
    <w:p w14:paraId="5B1EE47E"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《大数据工</w:t>
      </w:r>
      <w:r>
        <w:rPr>
          <w:rFonts w:ascii="SimSun" w:hAnsi="SimSun" w:cs="SimSun" w:hint="eastAsia"/>
        </w:rPr>
        <w:t>具应用课程思政知识图谱》的功能结构设计分为几个主要模块，每个模块都承担着特定的功能，保障图谱能够高效、精确地满足教学和学习的需求。以下是本系统的核心功能模块设计：</w:t>
      </w:r>
    </w:p>
    <w:p w14:paraId="4B30A557" w14:textId="77777777" w:rsidR="00F07E88" w:rsidRDefault="00811443">
      <w:pPr>
        <w:pStyle w:val="NormalWeb"/>
        <w:widowControl/>
        <w:spacing w:line="360" w:lineRule="auto"/>
        <w:ind w:firstLineChars="300" w:firstLine="720"/>
        <w:rPr>
          <w:rFonts w:ascii="SimSun" w:hAnsi="SimSun" w:cs="SimSun"/>
        </w:rPr>
      </w:pPr>
      <w:r>
        <w:rPr>
          <w:rFonts w:ascii="SimSun" w:hAnsi="SimSun" w:cs="SimSun" w:hint="eastAsia"/>
        </w:rPr>
        <w:t>知识节点模块：每个专业知识点与思政元素都会被当作“节点”进行表示。例如，“数据挖掘”作为课程中的一个重要知识点，“社会责任感”作为一个思政元素，它们都会作为节点插入到图谱中。这些节点不仅保存了专业课程知识和思政教育内容，还可以保存附加的信息，如课程的定义、历史背景、应用案例等。</w:t>
      </w:r>
    </w:p>
    <w:p w14:paraId="2443E634"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关系模块：图谱中的节点之间通过“关系”进行连接。在本研究中，我们将关</w:t>
      </w:r>
      <w:r>
        <w:rPr>
          <w:rFonts w:ascii="SimSun" w:hAnsi="SimSun" w:cs="SimSun" w:hint="eastAsia"/>
        </w:rPr>
        <w:t>系分为几类，如：</w:t>
      </w:r>
    </w:p>
    <w:p w14:paraId="5BE32C6F" w14:textId="77777777" w:rsidR="00F07E88" w:rsidRDefault="00811443">
      <w:pPr>
        <w:widowControl/>
        <w:spacing w:beforeAutospacing="1" w:afterAutospacing="1" w:line="360" w:lineRule="auto"/>
        <w:ind w:firstLineChars="400" w:firstLine="840"/>
      </w:pPr>
      <w:r>
        <w:t>层次关系：例如，某个基础知识点与高级知识点之间的关系。</w:t>
      </w:r>
    </w:p>
    <w:p w14:paraId="352C8C78" w14:textId="77777777" w:rsidR="00F07E88" w:rsidRDefault="00811443">
      <w:pPr>
        <w:widowControl/>
        <w:spacing w:beforeAutospacing="1" w:afterAutospacing="1" w:line="360" w:lineRule="auto"/>
        <w:ind w:firstLineChars="400" w:firstLine="840"/>
      </w:pPr>
      <w:r>
        <w:t>因果关系：例如，某个思政教育案例对学生价值观的塑造。</w:t>
      </w:r>
    </w:p>
    <w:p w14:paraId="0915B1E3" w14:textId="77777777" w:rsidR="00F07E88" w:rsidRDefault="00811443">
      <w:pPr>
        <w:widowControl/>
        <w:spacing w:beforeAutospacing="1" w:afterAutospacing="1" w:line="360" w:lineRule="auto"/>
        <w:ind w:firstLineChars="400" w:firstLine="840"/>
      </w:pPr>
      <w:r>
        <w:t>关联关系：例如，数据分析与社会责任感之间的关联。</w:t>
      </w:r>
      <w:r>
        <w:t xml:space="preserve"> </w:t>
      </w:r>
      <w:r>
        <w:t>通过设计这些不同类型的关系，我们可以更清晰地展示课程内容与思政教育内容的内在联系，帮助学生更好地理解两者的交集与作用。</w:t>
      </w:r>
    </w:p>
    <w:p w14:paraId="20560039" w14:textId="77777777" w:rsidR="00F07E88" w:rsidRDefault="00811443">
      <w:pPr>
        <w:pStyle w:val="NormalWeb"/>
        <w:widowControl/>
        <w:spacing w:line="360" w:lineRule="auto"/>
        <w:ind w:firstLineChars="200" w:firstLine="480"/>
      </w:pPr>
      <w:r>
        <w:t>资源管理模块：思政资源的管理是系统中的重要功能之一。该模块支持教师上传、更新和管理思政教育内容，包括理论文献、案例分析、人物故事等。所有思政资源会被分类整理，并根据课程知识点进行关联，确保教师可以方便地找到并使用相</w:t>
      </w:r>
      <w:r>
        <w:t>关资源。</w:t>
      </w:r>
    </w:p>
    <w:p w14:paraId="1E534B5F" w14:textId="77777777" w:rsidR="00F07E88" w:rsidRDefault="00811443">
      <w:pPr>
        <w:pStyle w:val="NormalWeb"/>
        <w:widowControl/>
        <w:spacing w:line="360" w:lineRule="auto"/>
        <w:ind w:firstLineChars="200" w:firstLine="480"/>
      </w:pPr>
      <w:r>
        <w:t>个性化推荐模块：基于学生的学习情况和兴趣，系统能够智能推荐相关的思政资源和课程内容。通过分析学生在学习过程中与知识点和思政教育内容的互动情况，系统会为每个学生提供量身定制的学习推荐，提升学习的效率和效果。</w:t>
      </w:r>
    </w:p>
    <w:p w14:paraId="7C7F4BFB" w14:textId="77777777" w:rsidR="00F07E88" w:rsidRDefault="00811443">
      <w:pPr>
        <w:pStyle w:val="NormalWeb"/>
        <w:widowControl/>
        <w:spacing w:line="360" w:lineRule="auto"/>
        <w:ind w:firstLineChars="200" w:firstLine="480"/>
      </w:pPr>
      <w:r>
        <w:lastRenderedPageBreak/>
        <w:t>查询与展示模块：查询功能是知识图谱系统的重要组成部分。用户可以通过输入关键词或选择特定的课程知识点，快速查询到相关的思政资源。该模块的设计要能够支持灵活的检索功能，如基于节点、关系、标签等维度的查询，确保用户可以高效地获取所需的信息。</w:t>
      </w:r>
    </w:p>
    <w:p w14:paraId="3A92DF89"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28" w:name="_Toc12610"/>
      <w:bookmarkStart w:id="29" w:name="_Toc29470"/>
      <w:r>
        <w:rPr>
          <w:rFonts w:ascii="SimSun" w:eastAsia="SimSun" w:hAnsi="SimSun" w:cs="SimSun" w:hint="eastAsia"/>
          <w:b w:val="0"/>
          <w:bCs/>
          <w:sz w:val="28"/>
          <w:szCs w:val="28"/>
        </w:rPr>
        <w:t xml:space="preserve">4.3 </w:t>
      </w:r>
      <w:r>
        <w:rPr>
          <w:rFonts w:ascii="SimSun" w:eastAsia="SimSun" w:hAnsi="SimSun" w:cs="SimSun" w:hint="eastAsia"/>
          <w:b w:val="0"/>
          <w:bCs/>
          <w:sz w:val="28"/>
          <w:szCs w:val="28"/>
        </w:rPr>
        <w:t>知识图谱流程设计</w:t>
      </w:r>
      <w:bookmarkEnd w:id="28"/>
      <w:bookmarkEnd w:id="29"/>
    </w:p>
    <w:p w14:paraId="2F964E48"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为了确保系统的流畅运行和数据的准确</w:t>
      </w:r>
      <w:r>
        <w:rPr>
          <w:rFonts w:ascii="SimSun" w:hAnsi="SimSun" w:cs="SimSun" w:hint="eastAsia"/>
        </w:rPr>
        <w:t>流转，我们设计了以下知识图谱的流程：</w:t>
      </w:r>
    </w:p>
    <w:p w14:paraId="3445ECE2"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数据采集：通过网络爬虫工具（如</w:t>
      </w:r>
      <w:r>
        <w:rPr>
          <w:rFonts w:ascii="SimSun" w:hAnsi="SimSun" w:cs="SimSun" w:hint="eastAsia"/>
        </w:rPr>
        <w:t>Scrapy</w:t>
      </w:r>
      <w:r>
        <w:rPr>
          <w:rFonts w:ascii="SimSun" w:hAnsi="SimSun" w:cs="SimSun" w:hint="eastAsia"/>
        </w:rPr>
        <w:t>、</w:t>
      </w:r>
      <w:r>
        <w:rPr>
          <w:rFonts w:ascii="SimSun" w:hAnsi="SimSun" w:cs="SimSun" w:hint="eastAsia"/>
        </w:rPr>
        <w:t>Puppeteer</w:t>
      </w:r>
      <w:r>
        <w:rPr>
          <w:rFonts w:ascii="SimSun" w:hAnsi="SimSun" w:cs="SimSun" w:hint="eastAsia"/>
        </w:rPr>
        <w:t>等）采集与大数据工具应用课程相关的专业资源和与思政教育相关的内容。数据来源包括学术论文、教材、新闻报道、案例研究、时事热点等。</w:t>
      </w:r>
    </w:p>
    <w:p w14:paraId="799D73F0"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数据处理：采集到的数据需要经过清洗、整理和格式化，以确保其符合系统的要求。处理过程包括去除冗余信息、纠正格式错误、标准化数据等，确保数据的质量和一致性。</w:t>
      </w:r>
    </w:p>
    <w:p w14:paraId="2875B639"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节点与关系构建：在数据处理后，我们将课程知识点与思政教育内容按照一定的规则组织成节点，并通过关系进行连接。关系的类型和强度将依据课程的实际需求进行设计，确保图谱能够真实反映课程内容与思政教育的关联。</w:t>
      </w:r>
    </w:p>
    <w:p w14:paraId="46DC823F"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图谱存储与查询：处理后的知识图谱将被存储在</w:t>
      </w:r>
      <w:r>
        <w:rPr>
          <w:rFonts w:ascii="SimSun" w:hAnsi="SimSun" w:cs="SimSun" w:hint="eastAsia"/>
        </w:rPr>
        <w:t>Neo4j</w:t>
      </w:r>
      <w:r>
        <w:rPr>
          <w:rFonts w:ascii="SimSun" w:hAnsi="SimSun" w:cs="SimSun" w:hint="eastAsia"/>
        </w:rPr>
        <w:t>图数据库中，并通过</w:t>
      </w:r>
      <w:r>
        <w:rPr>
          <w:rFonts w:ascii="SimSun" w:hAnsi="SimSun" w:cs="SimSun" w:hint="eastAsia"/>
        </w:rPr>
        <w:t>Cypher</w:t>
      </w:r>
      <w:r>
        <w:rPr>
          <w:rFonts w:ascii="SimSun" w:hAnsi="SimSun" w:cs="SimSun" w:hint="eastAsia"/>
        </w:rPr>
        <w:t>查询语言进行操作和查询。系统将根据不同用户的需求，提供相应的查询接口，使得用户能够通过直观的图形界面，查看并探索图谱中的节点和关系。</w:t>
      </w:r>
    </w:p>
    <w:p w14:paraId="147D870D"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数据更新与维护：知识图谱的建设是一个动态过程，随着课程内容的更新和思政教育资源的增加，图谱需要不</w:t>
      </w:r>
      <w:r>
        <w:rPr>
          <w:rFonts w:ascii="SimSun" w:hAnsi="SimSun" w:cs="SimSun" w:hint="eastAsia"/>
        </w:rPr>
        <w:t>断更新。因此，系统提供了数据更新和维护的功能，确保图谱的持续性和实时性。</w:t>
      </w:r>
    </w:p>
    <w:p w14:paraId="2EB2C13C"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30" w:name="_Toc21687"/>
      <w:bookmarkStart w:id="31" w:name="_Toc14280"/>
      <w:r>
        <w:rPr>
          <w:rFonts w:ascii="SimSun" w:eastAsia="SimSun" w:hAnsi="SimSun" w:cs="SimSun" w:hint="eastAsia"/>
          <w:b w:val="0"/>
          <w:bCs/>
          <w:sz w:val="28"/>
          <w:szCs w:val="28"/>
        </w:rPr>
        <w:lastRenderedPageBreak/>
        <w:t xml:space="preserve">4.4 </w:t>
      </w:r>
      <w:r>
        <w:rPr>
          <w:rFonts w:ascii="SimSun" w:eastAsia="SimSun" w:hAnsi="SimSun" w:cs="SimSun" w:hint="eastAsia"/>
          <w:b w:val="0"/>
          <w:bCs/>
          <w:sz w:val="28"/>
          <w:szCs w:val="28"/>
        </w:rPr>
        <w:t>知识图谱模块结构设计</w:t>
      </w:r>
      <w:bookmarkEnd w:id="30"/>
      <w:bookmarkEnd w:id="31"/>
    </w:p>
    <w:p w14:paraId="1AABE787"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根据系统的功能需求，知识图谱被拆分为多个功能模块，每个模块都有自己的独立任务和责任。以下是具体的模块结构设计：</w:t>
      </w:r>
    </w:p>
    <w:p w14:paraId="4FDDD985"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前端展示模块：该模块负责展示知识图谱的结构，并提供交互界面，支持用户在图谱中自由浏览、查询和获取相关资源。前端通过</w:t>
      </w:r>
      <w:r>
        <w:rPr>
          <w:rFonts w:ascii="SimSun" w:hAnsi="SimSun" w:cs="SimSun" w:hint="eastAsia"/>
        </w:rPr>
        <w:t>Vue.js</w:t>
      </w:r>
      <w:r>
        <w:rPr>
          <w:rFonts w:ascii="SimSun" w:hAnsi="SimSun" w:cs="SimSun" w:hint="eastAsia"/>
        </w:rPr>
        <w:t>框架与后端接口进行交互，展示课程知识点和思政资源的动态关系。</w:t>
      </w:r>
    </w:p>
    <w:p w14:paraId="0CEE94FE"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后端管理模块：该模块负责管理系统的数据，处理用户请求，执行知识图谱的构建和更新等任务。后端使用</w:t>
      </w:r>
      <w:r>
        <w:rPr>
          <w:rFonts w:ascii="SimSun" w:hAnsi="SimSun" w:cs="SimSun" w:hint="eastAsia"/>
        </w:rPr>
        <w:t>Python Django</w:t>
      </w:r>
      <w:r>
        <w:rPr>
          <w:rFonts w:ascii="SimSun" w:hAnsi="SimSun" w:cs="SimSun" w:hint="eastAsia"/>
        </w:rPr>
        <w:t>或</w:t>
      </w:r>
      <w:r>
        <w:rPr>
          <w:rFonts w:ascii="SimSun" w:hAnsi="SimSun" w:cs="SimSun" w:hint="eastAsia"/>
        </w:rPr>
        <w:t>Flask</w:t>
      </w:r>
      <w:r>
        <w:rPr>
          <w:rFonts w:ascii="SimSun" w:hAnsi="SimSun" w:cs="SimSun" w:hint="eastAsia"/>
        </w:rPr>
        <w:t>框架，提供高效的</w:t>
      </w:r>
      <w:r>
        <w:rPr>
          <w:rFonts w:ascii="SimSun" w:hAnsi="SimSun" w:cs="SimSun" w:hint="eastAsia"/>
        </w:rPr>
        <w:t>API</w:t>
      </w:r>
      <w:r>
        <w:rPr>
          <w:rFonts w:ascii="SimSun" w:hAnsi="SimSun" w:cs="SimSun" w:hint="eastAsia"/>
        </w:rPr>
        <w:t>接口和数据库操作支持。</w:t>
      </w:r>
    </w:p>
    <w:p w14:paraId="37D6874D"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图谱查询模块：该模块主要负责图谱的查询功能，允许用户根据特定条件进行节点和关系的检索。用户可以通过关键词、标签、分类等维度进行查询，确保系统能够满</w:t>
      </w:r>
      <w:r>
        <w:rPr>
          <w:rFonts w:ascii="SimSun" w:hAnsi="SimSun" w:cs="SimSun" w:hint="eastAsia"/>
        </w:rPr>
        <w:t>足不同用户的需求。</w:t>
      </w:r>
    </w:p>
    <w:p w14:paraId="3C116333"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数据更新模块：该模块负责系统数据的更新和维护，包括定期从外部资源中获取新的课程内容和思政教育案例，并将其正确地整合到图谱中。该模块确保系统的数据始终保持最新状态。</w:t>
      </w:r>
      <w:bookmarkStart w:id="32" w:name="_Toc23482"/>
    </w:p>
    <w:p w14:paraId="02176749" w14:textId="77777777" w:rsidR="00F07E88" w:rsidRDefault="00811443">
      <w:pPr>
        <w:pStyle w:val="Heading1"/>
        <w:spacing w:beforeLines="50" w:before="156" w:afterLines="50" w:after="156" w:line="240" w:lineRule="auto"/>
        <w:rPr>
          <w:rFonts w:ascii="SimHei" w:eastAsia="SimHei" w:hAnsi="SimHei" w:cs="SimHei"/>
          <w:sz w:val="30"/>
          <w:szCs w:val="30"/>
        </w:rPr>
      </w:pPr>
      <w:bookmarkStart w:id="33" w:name="_Toc24322"/>
      <w:r>
        <w:rPr>
          <w:rFonts w:ascii="SimHei" w:eastAsia="SimHei" w:hAnsi="SimHei" w:cs="SimHei" w:hint="eastAsia"/>
          <w:sz w:val="30"/>
          <w:szCs w:val="30"/>
        </w:rPr>
        <w:t>5</w:t>
      </w:r>
      <w:r>
        <w:rPr>
          <w:rFonts w:ascii="SimHei" w:eastAsia="SimHei" w:hAnsi="SimHei" w:cs="SimHei" w:hint="eastAsia"/>
          <w:sz w:val="30"/>
          <w:szCs w:val="30"/>
        </w:rPr>
        <w:t>知识图谱详细设计</w:t>
      </w:r>
      <w:bookmarkEnd w:id="32"/>
      <w:bookmarkEnd w:id="33"/>
    </w:p>
    <w:p w14:paraId="56E20122" w14:textId="77777777" w:rsidR="00F07E88" w:rsidRDefault="00811443">
      <w:pPr>
        <w:pStyle w:val="NormalWeb"/>
        <w:widowControl/>
        <w:spacing w:line="360" w:lineRule="auto"/>
        <w:ind w:firstLineChars="200" w:firstLine="480"/>
      </w:pPr>
      <w:r>
        <w:t>在现代教育体系中，知识图谱作为一种有效的知识管理工具，能够帮助教师与学生在学习过程中实现信息的高效获取与交互。本部分将详细介绍《大数据工具应用课程思政知识图谱》的设计思路，包括图数据库的构建、界面的设计、以及异常处理机制的设计等核心内容。通过这些设计，我们旨在提升知识图谱在教学中的实用性与互动性，确保其在课</w:t>
      </w:r>
      <w:r>
        <w:t>程思政中的应用更加流畅与智能。</w:t>
      </w:r>
    </w:p>
    <w:p w14:paraId="3752563D"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34" w:name="_Toc22844"/>
      <w:bookmarkStart w:id="35" w:name="_Toc31525"/>
      <w:r>
        <w:rPr>
          <w:rFonts w:ascii="SimSun" w:eastAsia="SimSun" w:hAnsi="SimSun" w:cs="SimSun" w:hint="eastAsia"/>
          <w:b w:val="0"/>
          <w:bCs/>
          <w:sz w:val="28"/>
          <w:szCs w:val="28"/>
        </w:rPr>
        <w:lastRenderedPageBreak/>
        <w:t xml:space="preserve">5.1 </w:t>
      </w:r>
      <w:r>
        <w:rPr>
          <w:rFonts w:ascii="SimSun" w:eastAsia="SimSun" w:hAnsi="SimSun" w:cs="SimSun" w:hint="eastAsia"/>
          <w:b w:val="0"/>
          <w:bCs/>
          <w:sz w:val="28"/>
          <w:szCs w:val="28"/>
        </w:rPr>
        <w:t>图数据库设计</w:t>
      </w:r>
      <w:bookmarkEnd w:id="34"/>
      <w:bookmarkEnd w:id="35"/>
    </w:p>
    <w:p w14:paraId="6CC32751"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图数据库是知识图谱的核心组成部分，负责存储课程知识点和思政元素之间的复杂关系。为了实现这一目标，采用了</w:t>
      </w:r>
      <w:r>
        <w:rPr>
          <w:rFonts w:ascii="SimSun" w:hAnsi="SimSun" w:cs="SimSun" w:hint="eastAsia"/>
        </w:rPr>
        <w:t>Neo4j</w:t>
      </w:r>
      <w:r>
        <w:rPr>
          <w:rFonts w:ascii="SimSun" w:hAnsi="SimSun" w:cs="SimSun" w:hint="eastAsia"/>
        </w:rPr>
        <w:t>图数据库，这种图数据库以图结构的形式存储数据，能够高效地处理节点和关系的查询，特别适用于复杂的网络数据模型。</w:t>
      </w:r>
    </w:p>
    <w:p w14:paraId="15C8415E"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在设计图数据库时，首先需要明确不同节点类型和关系类型的定义：</w:t>
      </w:r>
    </w:p>
    <w:p w14:paraId="3E807F33" w14:textId="77777777" w:rsidR="00F07E88" w:rsidRDefault="00811443">
      <w:pPr>
        <w:widowControl/>
        <w:spacing w:beforeAutospacing="1" w:afterAutospacing="1"/>
      </w:pPr>
      <w:r>
        <w:rPr>
          <w:rStyle w:val="Strong"/>
        </w:rPr>
        <w:t>节点类型</w:t>
      </w:r>
      <w:r>
        <w:t>：</w:t>
      </w:r>
    </w:p>
    <w:p w14:paraId="629CAF60" w14:textId="77777777" w:rsidR="00F07E88" w:rsidRDefault="00811443">
      <w:pPr>
        <w:widowControl/>
        <w:spacing w:beforeAutospacing="1" w:afterAutospacing="1" w:line="360" w:lineRule="auto"/>
        <w:ind w:firstLineChars="200" w:firstLine="420"/>
        <w:rPr>
          <w:rFonts w:ascii="SimSun" w:hAnsi="SimSun" w:cs="SimSun"/>
        </w:rPr>
      </w:pPr>
      <w:r>
        <w:rPr>
          <w:rFonts w:ascii="SimSun" w:hAnsi="SimSun" w:cs="SimSun" w:hint="eastAsia"/>
        </w:rPr>
        <w:t>知识点节点：每个知识点都是图谱中的一个节点，表示课程的具体内容。例如，“数据处理技术”、“云计算原理”等都可以作为知识点节点。每个知识点节点包括其名称、描述、重要</w:t>
      </w:r>
      <w:r>
        <w:rPr>
          <w:rFonts w:ascii="SimSun" w:hAnsi="SimSun" w:cs="SimSun" w:hint="eastAsia"/>
        </w:rPr>
        <w:t>性等属性。</w:t>
      </w:r>
    </w:p>
    <w:p w14:paraId="3000ECA3" w14:textId="77777777" w:rsidR="00F07E88" w:rsidRDefault="00811443">
      <w:pPr>
        <w:widowControl/>
        <w:spacing w:beforeAutospacing="1" w:afterAutospacing="1" w:line="360" w:lineRule="auto"/>
        <w:ind w:firstLineChars="200" w:firstLine="420"/>
        <w:rPr>
          <w:rFonts w:ascii="SimSun" w:hAnsi="SimSun" w:cs="SimSun"/>
        </w:rPr>
      </w:pPr>
      <w:r>
        <w:rPr>
          <w:rFonts w:ascii="SimSun" w:hAnsi="SimSun" w:cs="SimSun" w:hint="eastAsia"/>
        </w:rPr>
        <w:t>思政元素节点：思政元素节点则包含与课程内容相关的思想政治教育内容，如“科技伦理”、“社会责任感”、“职业道德”等。这些元素在知识图谱中不仅作为独立的节点存在，还与具体的知识点节点相关联，以增强课程思政的渗透性。</w:t>
      </w:r>
    </w:p>
    <w:p w14:paraId="2E82FF3C" w14:textId="77777777" w:rsidR="00F07E88" w:rsidRDefault="00811443">
      <w:pPr>
        <w:widowControl/>
        <w:spacing w:beforeAutospacing="1" w:afterAutospacing="1"/>
      </w:pPr>
      <w:r>
        <w:rPr>
          <w:rStyle w:val="Strong"/>
        </w:rPr>
        <w:t>关系类型</w:t>
      </w:r>
      <w:r>
        <w:t>：</w:t>
      </w:r>
    </w:p>
    <w:p w14:paraId="7286685A" w14:textId="77777777" w:rsidR="00F07E88" w:rsidRDefault="00811443">
      <w:pPr>
        <w:widowControl/>
        <w:spacing w:beforeAutospacing="1" w:afterAutospacing="1" w:line="360" w:lineRule="auto"/>
        <w:ind w:firstLineChars="200" w:firstLine="420"/>
        <w:rPr>
          <w:rFonts w:ascii="SimSun" w:hAnsi="SimSun" w:cs="SimSun"/>
        </w:rPr>
      </w:pPr>
      <w:r>
        <w:rPr>
          <w:rFonts w:ascii="SimSun" w:hAnsi="SimSun" w:cs="SimSun" w:hint="eastAsia"/>
        </w:rPr>
        <w:t>关联关系：知识点节点与思政元素节点之间通过“关联”关系进行连接，表示思政元素如何融入到具体的知识点中。例如，“数据安全”这一知识点可以通过“关联”关系连接到“网络伦理”这一思政元素。</w:t>
      </w:r>
    </w:p>
    <w:p w14:paraId="295E3072" w14:textId="77777777" w:rsidR="00F07E88" w:rsidRDefault="00811443">
      <w:pPr>
        <w:widowControl/>
        <w:spacing w:beforeAutospacing="1" w:afterAutospacing="1" w:line="360" w:lineRule="auto"/>
        <w:ind w:firstLineChars="200" w:firstLine="420"/>
        <w:rPr>
          <w:rFonts w:ascii="SimSun" w:hAnsi="SimSun" w:cs="SimSun"/>
        </w:rPr>
      </w:pPr>
      <w:r>
        <w:rPr>
          <w:rFonts w:ascii="SimSun" w:hAnsi="SimSun" w:cs="SimSun" w:hint="eastAsia"/>
        </w:rPr>
        <w:t>影响关系：不同的知识点之间也可能通过“影响”关系进行联系，表示某一知识点对另一知识点的推动或</w:t>
      </w:r>
      <w:r>
        <w:rPr>
          <w:rFonts w:ascii="SimSun" w:hAnsi="SimSun" w:cs="SimSun" w:hint="eastAsia"/>
        </w:rPr>
        <w:t>影响。例如，“人工智能”这一知识点可能影响到“伦理问题”的讨论。</w:t>
      </w:r>
    </w:p>
    <w:p w14:paraId="1D7540AF"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数据库的设计不仅要考虑到知识点和思政元素的组织结构，还需要兼顾后续查询的效率。在设计时，特意选择了</w:t>
      </w:r>
      <w:r>
        <w:rPr>
          <w:rFonts w:ascii="SimSun" w:hAnsi="SimSun" w:cs="SimSun" w:hint="eastAsia"/>
        </w:rPr>
        <w:t>Neo4j</w:t>
      </w:r>
      <w:r>
        <w:rPr>
          <w:rFonts w:ascii="SimSun" w:hAnsi="SimSun" w:cs="SimSun" w:hint="eastAsia"/>
        </w:rPr>
        <w:t>作为平台，因其图结构查询引擎在处理这类复杂关系时表现出色。数据模型应支持灵活扩展，以便随着课程内容的更新而及时更新图谱</w:t>
      </w:r>
      <w:r>
        <w:rPr>
          <w:rFonts w:ascii="SimSun" w:hAnsi="SimSun" w:cs="SimSun" w:hint="eastAsia"/>
          <w:vertAlign w:val="superscript"/>
        </w:rPr>
        <w:t>[26]</w:t>
      </w:r>
      <w:r>
        <w:rPr>
          <w:rFonts w:ascii="SimSun" w:hAnsi="SimSun" w:cs="SimSun" w:hint="eastAsia"/>
        </w:rPr>
        <w:t>。</w:t>
      </w:r>
    </w:p>
    <w:p w14:paraId="363F470D"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36" w:name="_Toc10057"/>
      <w:bookmarkStart w:id="37" w:name="_Toc27325"/>
      <w:r>
        <w:rPr>
          <w:rFonts w:ascii="SimSun" w:eastAsia="SimSun" w:hAnsi="SimSun" w:cs="SimSun" w:hint="eastAsia"/>
          <w:b w:val="0"/>
          <w:bCs/>
          <w:sz w:val="28"/>
          <w:szCs w:val="28"/>
        </w:rPr>
        <w:lastRenderedPageBreak/>
        <w:t xml:space="preserve">5.2 </w:t>
      </w:r>
      <w:r>
        <w:rPr>
          <w:rFonts w:ascii="SimSun" w:eastAsia="SimSun" w:hAnsi="SimSun" w:cs="SimSun" w:hint="eastAsia"/>
          <w:b w:val="0"/>
          <w:bCs/>
          <w:sz w:val="28"/>
          <w:szCs w:val="28"/>
        </w:rPr>
        <w:t>界面设计</w:t>
      </w:r>
      <w:bookmarkEnd w:id="36"/>
      <w:bookmarkEnd w:id="37"/>
    </w:p>
    <w:p w14:paraId="34959085"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知识图谱系统的界面设计至关重要，它不仅影响用户的使用体验，还决定了系统的易用性与交互性。考虑到教师与学生的不同需求，系统前端采用了</w:t>
      </w:r>
      <w:r>
        <w:rPr>
          <w:rFonts w:ascii="SimSun" w:hAnsi="SimSun" w:cs="SimSun" w:hint="eastAsia"/>
        </w:rPr>
        <w:t>Vue.js</w:t>
      </w:r>
      <w:r>
        <w:rPr>
          <w:rFonts w:ascii="SimSun" w:hAnsi="SimSun" w:cs="SimSun" w:hint="eastAsia"/>
        </w:rPr>
        <w:t>框架，这使得界面响应快速、布局简洁，能够提供流畅的用户体验。</w:t>
      </w:r>
    </w:p>
    <w:p w14:paraId="68D60D24"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系统界面模块的设计应当包括以下几个关键部分：</w:t>
      </w:r>
    </w:p>
    <w:p w14:paraId="76C2FB36"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课程知识点展示：教师和学生可以在这一模块中浏览课程的所有知识点，图谱呈现出不同知识点之间的相互关系。通过可视化的图形界面，用户能够直观地看到知识点的连接结构，帮助学生理解各个知识点如何有机联系在一起。此外，系统还支持对知识点的筛选与查询，用户可以根据课程内容的不</w:t>
      </w:r>
      <w:r>
        <w:rPr>
          <w:rFonts w:ascii="SimSun" w:hAnsi="SimSun" w:cs="SimSun" w:hint="eastAsia"/>
        </w:rPr>
        <w:t>同进行详细查找。</w:t>
      </w:r>
    </w:p>
    <w:p w14:paraId="312C3E5B"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思政资源展示：这个模块为课程的思政元素提供了一个独立的展示区域。通过图谱的展示，教师可以快速引入与课程内容相关的思政资源，帮助学生了解技术背后的伦理与社会责任。每个思政元素节点都附带了详细的资料和背景信息，学生可以点击查看，增强思政教育的互动性和吸引力。</w:t>
      </w:r>
    </w:p>
    <w:p w14:paraId="0960E6BA"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查询模块：查询模块为用户提供了强大的搜索功能，支持多种搜索方式，如按照知识点、思政元素或它们之间的关系进行检索。通过输入关键字，教师与学生可以快速找到相关的学习资源，并进行进一步的学习。</w:t>
      </w:r>
    </w:p>
    <w:p w14:paraId="658033DA"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学习空间：学习空间为学生提供一个个性化的学习环境。</w:t>
      </w:r>
      <w:r>
        <w:rPr>
          <w:rFonts w:ascii="SimSun" w:hAnsi="SimSun" w:cs="SimSun" w:hint="eastAsia"/>
        </w:rPr>
        <w:t>学生可以根据自身的兴趣与学习进度，选择与课程相关的知识点进行深入学习，系统会根据学生的学习轨迹推送个性化的学习资源。此外，学习空间中还可以展示学生的学习成绩、进度以及与同学的互动情况，增强学习的互动性和动力。</w:t>
      </w:r>
    </w:p>
    <w:p w14:paraId="02521A93"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38" w:name="_Toc11994"/>
      <w:bookmarkStart w:id="39" w:name="_Toc9120"/>
      <w:r>
        <w:rPr>
          <w:rFonts w:ascii="SimSun" w:eastAsia="SimSun" w:hAnsi="SimSun" w:cs="SimSun" w:hint="eastAsia"/>
          <w:b w:val="0"/>
          <w:bCs/>
          <w:sz w:val="28"/>
          <w:szCs w:val="28"/>
        </w:rPr>
        <w:t xml:space="preserve">5.3 </w:t>
      </w:r>
      <w:r>
        <w:rPr>
          <w:rFonts w:ascii="SimSun" w:eastAsia="SimSun" w:hAnsi="SimSun" w:cs="SimSun" w:hint="eastAsia"/>
          <w:b w:val="0"/>
          <w:bCs/>
          <w:sz w:val="28"/>
          <w:szCs w:val="28"/>
        </w:rPr>
        <w:t>异常设计与提示设计</w:t>
      </w:r>
      <w:bookmarkEnd w:id="38"/>
      <w:bookmarkEnd w:id="39"/>
    </w:p>
    <w:p w14:paraId="22D22DDB" w14:textId="77777777" w:rsidR="00F07E88" w:rsidRDefault="00811443">
      <w:pPr>
        <w:pStyle w:val="NormalWeb"/>
        <w:widowControl/>
        <w:spacing w:line="360" w:lineRule="auto"/>
        <w:ind w:firstLineChars="200" w:firstLine="480"/>
      </w:pPr>
      <w:r>
        <w:t>系统的稳定性与可靠性直接影响用户体验，因此，在设计时，必须考虑到系统可能出现的各种异常情况，并为其设置合理的错误处理机制。特别是在大规模</w:t>
      </w:r>
      <w:r>
        <w:lastRenderedPageBreak/>
        <w:t>用户使用时，系统可能面临数据缺失、查询失败等问题。因此，为了确保系统的稳定运行，我们设计了以下几种异常处理机制：</w:t>
      </w:r>
    </w:p>
    <w:p w14:paraId="7435E3BA" w14:textId="77777777" w:rsidR="00F07E88" w:rsidRDefault="00811443">
      <w:pPr>
        <w:pStyle w:val="NormalWeb"/>
        <w:widowControl/>
        <w:spacing w:line="360" w:lineRule="auto"/>
        <w:ind w:firstLineChars="200" w:firstLine="480"/>
      </w:pPr>
      <w:r>
        <w:t>数据缺失处理：当查询的节点或关系不存在时，系统将向用户提供友好的错误提示，告知该查询没有找到相关信息。为了避免影响用户体验，系统还将提供类似的推荐内容或相关查询，以引导用户进一步探索。</w:t>
      </w:r>
    </w:p>
    <w:p w14:paraId="526E5E1D" w14:textId="77777777" w:rsidR="00F07E88" w:rsidRDefault="00811443">
      <w:pPr>
        <w:pStyle w:val="NormalWeb"/>
        <w:widowControl/>
        <w:spacing w:line="360" w:lineRule="auto"/>
        <w:ind w:firstLineChars="200" w:firstLine="480"/>
      </w:pPr>
      <w:r>
        <w:t>查询失败处理：在用户进行复杂查询时，可能会因为网络问题或数据库异常导致查询失败。为了降低用户的挫败感，系统会在查询失败时弹出提示框，提醒用户稍后再试，并提供重新查询的选项。系统还会自动记录失败的查询，并分析原因，以优化后续查询效率。</w:t>
      </w:r>
    </w:p>
    <w:p w14:paraId="6F1D6F00" w14:textId="77777777" w:rsidR="00F07E88" w:rsidRDefault="00811443">
      <w:pPr>
        <w:pStyle w:val="NormalWeb"/>
        <w:widowControl/>
        <w:spacing w:line="360" w:lineRule="auto"/>
        <w:ind w:firstLineChars="200" w:firstLine="480"/>
      </w:pPr>
      <w:r>
        <w:t>数据一致性检查：为了确保图数据库中的数据一致性，系统定期执行自动化检查，验证节点与关系的完整</w:t>
      </w:r>
      <w:r>
        <w:t>性。当发现数据异常时，系统会及时更新或修复，确保图谱的准确性。</w:t>
      </w:r>
    </w:p>
    <w:p w14:paraId="5738457D" w14:textId="77777777" w:rsidR="00F07E88" w:rsidRDefault="00811443">
      <w:pPr>
        <w:pStyle w:val="NormalWeb"/>
        <w:widowControl/>
        <w:spacing w:line="360" w:lineRule="auto"/>
        <w:ind w:firstLineChars="200" w:firstLine="480"/>
      </w:pPr>
      <w:r>
        <w:t>此外，系统还会定期进行自检和性能优化。通过监控数据访问频率和查询响应时间，系统可以动态调整资源分配，避免出现性能瓶颈。每当出现故障或性能问题时，系统会及时报告给管理员，以便及时修复。</w:t>
      </w:r>
    </w:p>
    <w:p w14:paraId="24CEBB3B" w14:textId="77777777" w:rsidR="00F07E88" w:rsidRDefault="00811443">
      <w:pPr>
        <w:pStyle w:val="Heading1"/>
        <w:spacing w:beforeLines="50" w:before="156" w:afterLines="50" w:after="156" w:line="240" w:lineRule="auto"/>
        <w:rPr>
          <w:rFonts w:ascii="SimHei" w:eastAsia="SimHei" w:hAnsi="SimHei" w:cs="SimHei"/>
          <w:sz w:val="30"/>
          <w:szCs w:val="30"/>
        </w:rPr>
      </w:pPr>
      <w:bookmarkStart w:id="40" w:name="_Toc12973"/>
      <w:bookmarkStart w:id="41" w:name="_Toc9955"/>
      <w:r>
        <w:rPr>
          <w:rFonts w:ascii="SimHei" w:eastAsia="SimHei" w:hAnsi="SimHei" w:cs="SimHei" w:hint="eastAsia"/>
          <w:sz w:val="30"/>
          <w:szCs w:val="30"/>
        </w:rPr>
        <w:t>6</w:t>
      </w:r>
      <w:r>
        <w:rPr>
          <w:rFonts w:ascii="SimHei" w:eastAsia="SimHei" w:hAnsi="SimHei" w:cs="SimHei" w:hint="eastAsia"/>
          <w:sz w:val="30"/>
          <w:szCs w:val="30"/>
        </w:rPr>
        <w:t>系统的调试与测试</w:t>
      </w:r>
      <w:bookmarkEnd w:id="40"/>
      <w:bookmarkEnd w:id="41"/>
    </w:p>
    <w:p w14:paraId="29F192B6" w14:textId="77777777" w:rsidR="00F07E88" w:rsidRDefault="00811443">
      <w:pPr>
        <w:pStyle w:val="NormalWeb"/>
        <w:widowControl/>
        <w:spacing w:line="360" w:lineRule="auto"/>
        <w:ind w:firstLineChars="200" w:firstLine="480"/>
      </w:pPr>
      <w:r>
        <w:t>系统的调试与测试是确保《大数据工具应用课程思政知识图谱》能够顺利运行并为用户提供高质量服务的重要环节。通过全面的功能测试和性能优化，我们能够确保系统在实际使用中的稳定性、响应速度和高效性。本部分将详细介绍系统的功能测试和性能优化策略，确保每个模</w:t>
      </w:r>
      <w:r>
        <w:t>块能够高效稳定地执行，提升用户体验。</w:t>
      </w:r>
    </w:p>
    <w:p w14:paraId="33962683"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42" w:name="_Toc1162"/>
      <w:bookmarkStart w:id="43" w:name="_Toc18575"/>
      <w:r>
        <w:rPr>
          <w:rFonts w:ascii="SimSun" w:eastAsia="SimSun" w:hAnsi="SimSun" w:cs="SimSun" w:hint="eastAsia"/>
          <w:b w:val="0"/>
          <w:bCs/>
          <w:sz w:val="28"/>
          <w:szCs w:val="28"/>
        </w:rPr>
        <w:t xml:space="preserve">6.1 </w:t>
      </w:r>
      <w:r>
        <w:rPr>
          <w:rFonts w:ascii="SimSun" w:eastAsia="SimSun" w:hAnsi="SimSun" w:cs="SimSun" w:hint="eastAsia"/>
          <w:b w:val="0"/>
          <w:bCs/>
          <w:sz w:val="28"/>
          <w:szCs w:val="28"/>
        </w:rPr>
        <w:t>功能测试</w:t>
      </w:r>
      <w:bookmarkEnd w:id="42"/>
      <w:bookmarkEnd w:id="43"/>
    </w:p>
    <w:p w14:paraId="225033A0" w14:textId="77777777" w:rsidR="00F07E88" w:rsidRDefault="00811443">
      <w:pPr>
        <w:pStyle w:val="NormalWeb"/>
        <w:widowControl/>
        <w:spacing w:line="360" w:lineRule="auto"/>
        <w:ind w:firstLineChars="200" w:firstLine="480"/>
      </w:pPr>
      <w:r>
        <w:t>功能测试是确保系统各项功能按预期正常工作的基础。对于知识图谱系统而言，功能测试不仅仅是验证各个模块是否能运行，还包括测试各模块之间的交互</w:t>
      </w:r>
      <w:r>
        <w:lastRenderedPageBreak/>
        <w:t>是否流畅、数据传输是否准确，确保系统的完整性。具体的功能测试包括以下几个方面：</w:t>
      </w:r>
    </w:p>
    <w:p w14:paraId="79D95843" w14:textId="77777777" w:rsidR="00F07E88" w:rsidRDefault="00811443">
      <w:pPr>
        <w:pStyle w:val="NormalWeb"/>
        <w:widowControl/>
        <w:spacing w:line="360" w:lineRule="auto"/>
        <w:ind w:firstLineChars="200" w:firstLine="480"/>
      </w:pPr>
      <w:r>
        <w:t>知识点提取准确性测试：知识点的提取是系统的核心功能之一，确保系统能够准确识别并提取课程内容中的关键知识点至关重要。为了测试知识点提取的准确性，我们首先对不同类型的课程进行数据标注，包括技术课程和思政课程。通过比对系统提取的知识点与人工标注的</w:t>
      </w:r>
      <w:r>
        <w:t>知识点，我们能够计算提取的准确率与召回率。若发现准确率较低，开发团队会进一步调整提取算法，优化关键词识别、命名实体识别等技术，确保提取结果的准确性。</w:t>
      </w:r>
    </w:p>
    <w:p w14:paraId="221C0C0F" w14:textId="77777777" w:rsidR="00F07E88" w:rsidRDefault="00811443">
      <w:pPr>
        <w:pStyle w:val="NormalWeb"/>
        <w:widowControl/>
        <w:spacing w:line="360" w:lineRule="auto"/>
        <w:ind w:firstLineChars="200" w:firstLine="480"/>
      </w:pPr>
      <w:r>
        <w:t>查询功能的响应时间测试：查询功能是用户与系统交互的重要方式，尤其在大规模用户同时使用的情况下，查询的响应速度至关重要。我们对查询模块进行了严格的响应时间测试，通过模拟不同数量的并发查询请求，测试系统在高负载下的表现。在进行测试时，我们不仅测试基础的单一查询，还包括复杂的多节点关系查询，确保系统能够快速响应并返回正确的结果。如果在测试过程中出现响应过慢的情况，开</w:t>
      </w:r>
      <w:r>
        <w:t>发团队会进一步分析瓶颈，优化查询引擎，确保查询速度与准确性并行。</w:t>
      </w:r>
    </w:p>
    <w:p w14:paraId="29076FE5" w14:textId="77777777" w:rsidR="00F07E88" w:rsidRDefault="00811443">
      <w:pPr>
        <w:pStyle w:val="NormalWeb"/>
        <w:widowControl/>
        <w:spacing w:line="360" w:lineRule="auto"/>
        <w:ind w:firstLineChars="200" w:firstLine="480"/>
      </w:pPr>
      <w:r>
        <w:t>用户交互界面测试：作为用户操作的直接界面，系统的界面设计是否友好、功能是否易于操作是影响用户体验的关键。我们进行了多轮用户交互界面测试，邀请教师和学生使用系统，并根据他们的反馈进行优化。例如，系统中的知识点展示模块、思政资源展示模块以及学习空间的功能是否便捷、信息是否清晰呈现。测试中我们还模拟了不同操作系统与浏览器环境下的表现，确保系统的兼容性和稳定性</w:t>
      </w:r>
      <w:r>
        <w:rPr>
          <w:rFonts w:hint="eastAsia"/>
          <w:vertAlign w:val="superscript"/>
        </w:rPr>
        <w:t>[9]</w:t>
      </w:r>
      <w:r>
        <w:t>。</w:t>
      </w:r>
    </w:p>
    <w:p w14:paraId="1D5C72DE" w14:textId="77777777" w:rsidR="00F07E88" w:rsidRDefault="00811443">
      <w:pPr>
        <w:pStyle w:val="NormalWeb"/>
        <w:widowControl/>
        <w:spacing w:line="360" w:lineRule="auto"/>
        <w:ind w:firstLineChars="200" w:firstLine="480"/>
      </w:pPr>
      <w:r>
        <w:t>错误处理机制测试：错误处理是系统稳定性的一个重要方面，我们特别进行了错误处理机制的</w:t>
      </w:r>
      <w:r>
        <w:t>测试。通过模拟各种可能的错误情境，如数据丢失、数据库连接失败、用户输入无效数据等，测试系统是否能及时捕捉并提供有效的错误提示。每当系统发生错误时，能够提供明确的反馈，避免用户因无信息反馈而感到困惑。</w:t>
      </w:r>
    </w:p>
    <w:p w14:paraId="7EAF7DD8" w14:textId="77777777" w:rsidR="00F07E88" w:rsidRDefault="00811443">
      <w:pPr>
        <w:pStyle w:val="NormalWeb"/>
        <w:widowControl/>
        <w:spacing w:line="360" w:lineRule="auto"/>
        <w:ind w:firstLineChars="200" w:firstLine="480"/>
      </w:pPr>
      <w:r>
        <w:lastRenderedPageBreak/>
        <w:t>通过上述功能测试，确保系统在不同模块中都能够稳定运行，且能准确响应用户的操作请求。测试结果将反馈至开发团队进行迭代改进，不断提升系统的可靠性与稳定性。</w:t>
      </w:r>
    </w:p>
    <w:p w14:paraId="2D7BC773"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44" w:name="_Toc8627"/>
      <w:bookmarkStart w:id="45" w:name="_Toc4108"/>
      <w:r>
        <w:rPr>
          <w:rFonts w:ascii="SimSun" w:eastAsia="SimSun" w:hAnsi="SimSun" w:cs="SimSun" w:hint="eastAsia"/>
          <w:b w:val="0"/>
          <w:bCs/>
          <w:sz w:val="28"/>
          <w:szCs w:val="28"/>
        </w:rPr>
        <w:t xml:space="preserve">6.2 </w:t>
      </w:r>
      <w:r>
        <w:rPr>
          <w:rFonts w:ascii="SimSun" w:eastAsia="SimSun" w:hAnsi="SimSun" w:cs="SimSun" w:hint="eastAsia"/>
          <w:b w:val="0"/>
          <w:bCs/>
          <w:sz w:val="28"/>
          <w:szCs w:val="28"/>
        </w:rPr>
        <w:t>性能优化</w:t>
      </w:r>
      <w:bookmarkEnd w:id="44"/>
      <w:bookmarkEnd w:id="45"/>
    </w:p>
    <w:p w14:paraId="009F438C"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性能优化是保证系统在高并发条件下依旧能够稳定运行的关键。随着用户数量的增加，系统需要能够在保证数据准确性的同时，快速响应用户的需求。性能优化涉</w:t>
      </w:r>
      <w:r>
        <w:rPr>
          <w:rFonts w:ascii="SimSun" w:hAnsi="SimSun" w:cs="SimSun" w:hint="eastAsia"/>
        </w:rPr>
        <w:t>及多个方面，包括查询效率的提升、数据存储和加载速度的优化等。以下是几项主要的优化策略：</w:t>
      </w:r>
    </w:p>
    <w:p w14:paraId="78EF113F"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查询效率优化：在进行系统设计时，我们已经选择了</w:t>
      </w:r>
      <w:r>
        <w:rPr>
          <w:rFonts w:ascii="SimSun" w:hAnsi="SimSun" w:cs="SimSun" w:hint="eastAsia"/>
        </w:rPr>
        <w:t>Neo4j</w:t>
      </w:r>
      <w:r>
        <w:rPr>
          <w:rFonts w:ascii="SimSun" w:hAnsi="SimSun" w:cs="SimSun" w:hint="eastAsia"/>
        </w:rPr>
        <w:t>图数据库，这种数据库擅长处理复杂关系查询。然而，随着数据量的增加和查询请求的增多，系统的查询速度可能会受到影响。因此，针对查询效率的优化，我们采取了以下几种措施：</w:t>
      </w:r>
    </w:p>
    <w:p w14:paraId="0675915B" w14:textId="77777777" w:rsidR="00F07E88" w:rsidRDefault="00811443">
      <w:pPr>
        <w:widowControl/>
        <w:spacing w:beforeAutospacing="1" w:afterAutospacing="1" w:line="360" w:lineRule="auto"/>
        <w:ind w:firstLineChars="200" w:firstLine="420"/>
      </w:pPr>
      <w:r>
        <w:t>索引优化：在图数据库中，节点和关系的索引对查询速度至关重要。我们通过对常用的查询字段（如课程名称、思政元素类别等）建立索引，减少查询的扫描时间。</w:t>
      </w:r>
    </w:p>
    <w:p w14:paraId="67560BA0" w14:textId="77777777" w:rsidR="00F07E88" w:rsidRDefault="00811443">
      <w:pPr>
        <w:widowControl/>
        <w:spacing w:beforeAutospacing="1" w:afterAutospacing="1" w:line="360" w:lineRule="auto"/>
        <w:ind w:firstLineChars="200" w:firstLine="420"/>
      </w:pPr>
      <w:r>
        <w:t>缓存机制：对于频繁查询的热门知识点或思政元素，系统设置了缓存机制，将查询结果缓存在内存中，避免每次请求都进行数据库查询。通过这一方法，常见查询的响应速度大大提升。</w:t>
      </w:r>
    </w:p>
    <w:p w14:paraId="6B08E279" w14:textId="77777777" w:rsidR="00F07E88" w:rsidRDefault="00811443">
      <w:pPr>
        <w:widowControl/>
        <w:spacing w:beforeAutospacing="1" w:afterAutospacing="1" w:line="360" w:lineRule="auto"/>
        <w:ind w:firstLineChars="200" w:firstLine="420"/>
      </w:pPr>
      <w:r>
        <w:t>查询优化算法：为了进一步提升查询效率，我们对查询算法进行了优化。例如，采用了图遍历算法的优化策略，减少不必要的节点访问，确保查询路径的最短与高效。</w:t>
      </w:r>
    </w:p>
    <w:p w14:paraId="4EE524A2" w14:textId="77777777" w:rsidR="00F07E88" w:rsidRDefault="00811443">
      <w:pPr>
        <w:pStyle w:val="NormalWeb"/>
        <w:widowControl/>
        <w:spacing w:line="360" w:lineRule="auto"/>
        <w:ind w:firstLineChars="200" w:firstLine="480"/>
      </w:pPr>
      <w:r>
        <w:t>数据存储与加载优化：在图谱系统中，随着数据量的不断增加</w:t>
      </w:r>
      <w:r>
        <w:t>，如何有效地存储和加载数据是一个挑战。为了确保系统能够快速加载大量数据，我们采用了以下几种优化策略：</w:t>
      </w:r>
    </w:p>
    <w:p w14:paraId="47BB2B40" w14:textId="77777777" w:rsidR="00F07E88" w:rsidRDefault="00811443">
      <w:pPr>
        <w:widowControl/>
        <w:spacing w:beforeAutospacing="1" w:afterAutospacing="1" w:line="360" w:lineRule="auto"/>
        <w:ind w:firstLineChars="200" w:firstLine="420"/>
      </w:pPr>
      <w:r>
        <w:lastRenderedPageBreak/>
        <w:t>数据分区与分布式存储：对于大规模数据集，采用分区技术将数据按类型或属性划分到多个物理存储单元中，以减少单一存储节点的压力。同时，结合分布式存储架构，数据可以更高效地加载和存取。</w:t>
      </w:r>
    </w:p>
    <w:p w14:paraId="72770C44" w14:textId="77777777" w:rsidR="00F07E88" w:rsidRDefault="00811443">
      <w:pPr>
        <w:widowControl/>
        <w:spacing w:beforeAutospacing="1" w:afterAutospacing="1" w:line="360" w:lineRule="auto"/>
        <w:ind w:firstLineChars="200" w:firstLine="420"/>
      </w:pPr>
      <w:r>
        <w:t>数据压缩：为了减少存储空间的占用以及提高数据加载的速度，我们对图数据库中的一些非核心数据进行了压缩处理。这一方法可以在不影响数据访问速度的前提下，大幅提升系统的存储效率。</w:t>
      </w:r>
    </w:p>
    <w:p w14:paraId="5C1E7A9F"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高并发下的系统优化：考虑到系统可能在高并发情况下需要处理大量</w:t>
      </w:r>
      <w:r>
        <w:rPr>
          <w:rFonts w:ascii="SimSun" w:hAnsi="SimSun" w:cs="SimSun" w:hint="eastAsia"/>
        </w:rPr>
        <w:t>的查询请求，我们在设计时便考虑了负载均衡机制。在高并发时，系统会将请求分配给多个服务节点，减少单个节点的负担，确保每个请求都能在最短时间内得到响应。此外，系统还会根据请求量的变化动态调整资源分配，避免因请求过多导致的性能瓶颈。</w:t>
      </w:r>
    </w:p>
    <w:p w14:paraId="18531196"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系统监控与自动化调整：在上线后，我们将实施实时的性能监控，对系统的各项指标进行持续跟踪，如响应时间、</w:t>
      </w:r>
      <w:r>
        <w:rPr>
          <w:rFonts w:ascii="SimSun" w:hAnsi="SimSun" w:cs="SimSun" w:hint="eastAsia"/>
        </w:rPr>
        <w:t>CPU</w:t>
      </w:r>
      <w:r>
        <w:rPr>
          <w:rFonts w:ascii="SimSun" w:hAnsi="SimSun" w:cs="SimSun" w:hint="eastAsia"/>
        </w:rPr>
        <w:t>和内存使用率、数据库负载等。如果出现性能下降的情况，系统会自动触发警报，并根据预设规则自动调整资源分配。例如，当发现查询响应时间较长时，系统可以自动增加更多计算资源来处理请求。</w:t>
      </w:r>
    </w:p>
    <w:p w14:paraId="45D66994" w14:textId="77777777" w:rsidR="00F07E88" w:rsidRDefault="00811443">
      <w:pPr>
        <w:pStyle w:val="Heading1"/>
        <w:spacing w:beforeLines="50" w:before="156" w:afterLines="50" w:after="156" w:line="240" w:lineRule="auto"/>
        <w:rPr>
          <w:rFonts w:ascii="SimHei" w:eastAsia="SimHei" w:hAnsi="SimHei" w:cs="SimHei"/>
          <w:sz w:val="30"/>
          <w:szCs w:val="30"/>
        </w:rPr>
      </w:pPr>
      <w:bookmarkStart w:id="46" w:name="_Toc5785"/>
      <w:bookmarkStart w:id="47" w:name="_Toc8843"/>
      <w:r>
        <w:rPr>
          <w:rFonts w:ascii="SimHei" w:eastAsia="SimHei" w:hAnsi="SimHei" w:cs="SimHei" w:hint="eastAsia"/>
          <w:sz w:val="30"/>
          <w:szCs w:val="30"/>
        </w:rPr>
        <w:t>7</w:t>
      </w:r>
      <w:r>
        <w:rPr>
          <w:rFonts w:ascii="SimHei" w:eastAsia="SimHei" w:hAnsi="SimHei" w:cs="SimHei" w:hint="eastAsia"/>
          <w:sz w:val="30"/>
          <w:szCs w:val="30"/>
        </w:rPr>
        <w:t>总结与展望</w:t>
      </w:r>
      <w:bookmarkEnd w:id="46"/>
      <w:bookmarkEnd w:id="47"/>
    </w:p>
    <w:p w14:paraId="4D9D348C"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48" w:name="_Toc17042"/>
      <w:bookmarkStart w:id="49" w:name="_Toc26362"/>
      <w:r>
        <w:rPr>
          <w:rFonts w:ascii="SimSun" w:eastAsia="SimSun" w:hAnsi="SimSun" w:cs="SimSun" w:hint="eastAsia"/>
          <w:b w:val="0"/>
          <w:bCs/>
          <w:sz w:val="28"/>
          <w:szCs w:val="28"/>
        </w:rPr>
        <w:t xml:space="preserve">7.1 </w:t>
      </w:r>
      <w:r>
        <w:rPr>
          <w:rFonts w:ascii="SimSun" w:eastAsia="SimSun" w:hAnsi="SimSun" w:cs="SimSun" w:hint="eastAsia"/>
          <w:b w:val="0"/>
          <w:bCs/>
          <w:sz w:val="28"/>
          <w:szCs w:val="28"/>
        </w:rPr>
        <w:t>经验总结</w:t>
      </w:r>
      <w:bookmarkEnd w:id="48"/>
      <w:bookmarkEnd w:id="49"/>
    </w:p>
    <w:p w14:paraId="22F5BA46"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通过本研究的深入探索，我们不仅展示了如何将知识图谱技术与课程思政教育相结合，还为教育领域提供了一种创新的思政教学方式。这一系统的设计与实施，无疑对提升课程思政的教学效果产生了积极影响，同时也为其他学科的思政教育提供了宝贵的经验和借鉴。</w:t>
      </w:r>
    </w:p>
    <w:p w14:paraId="47F7D9FC"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知识图谱作为一种强有力的知识管理工具，通过将课程内容和思政元素进行有机整合，使得思政教育能够自然地渗透进专业课程的教学中。传统的思政教育往往依赖于专门的思政课程，缺乏与学科内容的深度融合，而知识图谱提供了一</w:t>
      </w:r>
      <w:r>
        <w:rPr>
          <w:rFonts w:ascii="SimSun" w:hAnsi="SimSun" w:cs="SimSun" w:hint="eastAsia"/>
        </w:rPr>
        <w:lastRenderedPageBreak/>
        <w:t>种更加系统化和个性化的方式，通过图谱节</w:t>
      </w:r>
      <w:r>
        <w:rPr>
          <w:rFonts w:ascii="SimSun" w:hAnsi="SimSun" w:cs="SimSun" w:hint="eastAsia"/>
        </w:rPr>
        <w:t>点与关系的交互作用，帮助学生在学习专业知识的同时，理解和吸收与之相关的社会责任、伦理问题及思政内容。</w:t>
      </w:r>
    </w:p>
    <w:p w14:paraId="0A726820"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系统的界面设计和查询功能使得教师和学生能够便捷地使用该平台，通过动态、交互式的方式，提升了思政教学的趣味性与参与感。这一过程中，学生不仅能够在图谱中找到与课程相关的知识点，还能主动探索和挖掘思政教育资源，从而在知识的海洋中形成完整的学习体系。这种“知识即思政”的设计理念，为未来课程的创新与教学模式的转型提供了可行的路径。</w:t>
      </w:r>
    </w:p>
    <w:p w14:paraId="6211435A"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从技术层面看，系统的开发过程中充分考虑到了大数据技术和人工智能算法的应用，通过个性化推荐和智能查询优化，使得每个学生都能在自己的学习进度和兴趣方向上获得适合的教育资源。这种创新性的系统设计</w:t>
      </w:r>
      <w:r>
        <w:rPr>
          <w:rFonts w:ascii="SimSun" w:hAnsi="SimSun" w:cs="SimSun" w:hint="eastAsia"/>
        </w:rPr>
        <w:t>有效提升了学习效率，也实现了个性化教学的理想。</w:t>
      </w:r>
    </w:p>
    <w:p w14:paraId="4B51C895"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通过这项研究，我们进一步验证了知识图谱在课程思政中的巨大潜力，体现了其不仅可以用于传统的知识管理，更能作为一种教育工具，将思政教育内容深度融合到学科教学中。</w:t>
      </w:r>
    </w:p>
    <w:p w14:paraId="1B88E3C2" w14:textId="77777777" w:rsidR="00F07E88" w:rsidRDefault="00811443">
      <w:pPr>
        <w:pStyle w:val="Heading2"/>
        <w:spacing w:beforeLines="50" w:before="156" w:afterLines="50" w:after="156" w:line="240" w:lineRule="auto"/>
        <w:rPr>
          <w:rFonts w:ascii="SimSun" w:eastAsia="SimSun" w:hAnsi="SimSun" w:cs="SimSun"/>
          <w:b w:val="0"/>
          <w:bCs/>
          <w:sz w:val="28"/>
          <w:szCs w:val="28"/>
        </w:rPr>
      </w:pPr>
      <w:bookmarkStart w:id="50" w:name="_Toc15293"/>
      <w:bookmarkStart w:id="51" w:name="_Toc5370"/>
      <w:r>
        <w:rPr>
          <w:rFonts w:ascii="SimSun" w:eastAsia="SimSun" w:hAnsi="SimSun" w:cs="SimSun" w:hint="eastAsia"/>
          <w:b w:val="0"/>
          <w:bCs/>
          <w:sz w:val="28"/>
          <w:szCs w:val="28"/>
        </w:rPr>
        <w:t xml:space="preserve">7.2 </w:t>
      </w:r>
      <w:r>
        <w:rPr>
          <w:rFonts w:ascii="SimSun" w:eastAsia="SimSun" w:hAnsi="SimSun" w:cs="SimSun" w:hint="eastAsia"/>
          <w:b w:val="0"/>
          <w:bCs/>
          <w:sz w:val="28"/>
          <w:szCs w:val="28"/>
        </w:rPr>
        <w:t>展望</w:t>
      </w:r>
      <w:bookmarkEnd w:id="50"/>
      <w:bookmarkEnd w:id="51"/>
    </w:p>
    <w:p w14:paraId="6D9644F8"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随着人工智能和大数据技术的不断发展，知识图谱在课程思政中的应用将迎来更多的机遇与挑战。未来，我们预计随着技术的逐步成熟，系统的智能化和个性化功能将进一步得到优化，能够更好地适应不同学科、不同学习背景的学生需求。</w:t>
      </w:r>
    </w:p>
    <w:p w14:paraId="38E0C07A"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系统的扩展性将成为未来发展的关键。随着课程内容的不断变化，知识图谱需要具备灵活扩</w:t>
      </w:r>
      <w:r>
        <w:rPr>
          <w:rFonts w:ascii="SimSun" w:hAnsi="SimSun" w:cs="SimSun" w:hint="eastAsia"/>
        </w:rPr>
        <w:t>展的能力，能够支持新知识点的快速添加与更新。通过引入更为智能的数据处理技术，系统可以在保持高效运行的同时，实时反映学科知识和思政内容的最新进展</w:t>
      </w:r>
      <w:r>
        <w:rPr>
          <w:rFonts w:ascii="SimSun" w:hAnsi="SimSun" w:cs="SimSun" w:hint="eastAsia"/>
          <w:vertAlign w:val="superscript"/>
        </w:rPr>
        <w:t>[21-25]</w:t>
      </w:r>
      <w:r>
        <w:rPr>
          <w:rFonts w:ascii="SimSun" w:hAnsi="SimSun" w:cs="SimSun" w:hint="eastAsia"/>
        </w:rPr>
        <w:t>。此外，图谱的更新将不再局限于单一的人工输入，未来可能结合自动化数据抓取和人工智能辅助更新，实现更为高效的知识图谱构建和维护。</w:t>
      </w:r>
    </w:p>
    <w:p w14:paraId="2144CED4"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lastRenderedPageBreak/>
        <w:t>个性化推荐功能将不断深化。在当前的系统中，个性化推荐已经初步得到实现，但未来，随着学生学习数据的积累，系统能够通过深度学习技术进一步分析学生的学习习惯、兴趣点和知识掌握情况，实现更加精准的资源推荐和定制化学习路径规划。这不仅可以</w:t>
      </w:r>
      <w:r>
        <w:rPr>
          <w:rFonts w:ascii="SimSun" w:hAnsi="SimSun" w:cs="SimSun" w:hint="eastAsia"/>
        </w:rPr>
        <w:t>提升学生的学习体验，还能在课程思政中发挥更加深入的作用，使每个学生都能在适合自己的方式下，领会和吸收思政教育的核心内容。未来，知识图谱也将不仅限于文本信息的展示，而是逐步融合多模态信息。通过引入图像、视频、语音等多种形式的教学资源，系统可以提供更加生动和直观的学习体验。这些多模态信息将帮助学生更好地理解和感受课程内容，尤其是在讲解抽象概念和思政元素时，多种表现形式的结合可以增强信息传达的效果。</w:t>
      </w:r>
    </w:p>
    <w:p w14:paraId="67BF71EE" w14:textId="77777777" w:rsidR="00F07E88" w:rsidRDefault="00811443">
      <w:pPr>
        <w:pStyle w:val="NormalWeb"/>
        <w:widowControl/>
        <w:spacing w:line="360" w:lineRule="auto"/>
        <w:ind w:firstLineChars="200" w:firstLine="480"/>
        <w:rPr>
          <w:rFonts w:ascii="SimSun" w:hAnsi="SimSun" w:cs="SimSun"/>
        </w:rPr>
      </w:pPr>
      <w:r>
        <w:rPr>
          <w:rFonts w:ascii="SimSun" w:hAnsi="SimSun" w:cs="SimSun" w:hint="eastAsia"/>
        </w:rPr>
        <w:t>随着教育技术的发展，我们还可以探索如何将知识图谱与虚拟现实（</w:t>
      </w:r>
      <w:r>
        <w:rPr>
          <w:rFonts w:ascii="SimSun" w:hAnsi="SimSun" w:cs="SimSun" w:hint="eastAsia"/>
        </w:rPr>
        <w:t>VR</w:t>
      </w:r>
      <w:r>
        <w:rPr>
          <w:rFonts w:ascii="SimSun" w:hAnsi="SimSun" w:cs="SimSun" w:hint="eastAsia"/>
        </w:rPr>
        <w:t>）和增强现实（</w:t>
      </w:r>
      <w:r>
        <w:rPr>
          <w:rFonts w:ascii="SimSun" w:hAnsi="SimSun" w:cs="SimSun" w:hint="eastAsia"/>
        </w:rPr>
        <w:t>AR</w:t>
      </w:r>
      <w:r>
        <w:rPr>
          <w:rFonts w:ascii="SimSun" w:hAnsi="SimSun" w:cs="SimSun" w:hint="eastAsia"/>
        </w:rPr>
        <w:t>）技术结合，使得学生能够通过沉浸</w:t>
      </w:r>
      <w:r>
        <w:rPr>
          <w:rFonts w:ascii="SimSun" w:hAnsi="SimSun" w:cs="SimSun" w:hint="eastAsia"/>
        </w:rPr>
        <w:t>式体验更好地理解课程内容和思政教育元素。通过虚拟环境，学生可以更加直观地体验到技术与社会责任之间的关系，进一步增强其对课程内容的理解和认同。</w:t>
      </w:r>
    </w:p>
    <w:p w14:paraId="3682AC46" w14:textId="77777777" w:rsidR="00F07E88" w:rsidRDefault="00F07E88">
      <w:pPr>
        <w:pStyle w:val="NormalWeb"/>
        <w:widowControl/>
      </w:pPr>
    </w:p>
    <w:p w14:paraId="4E17DA16" w14:textId="77777777" w:rsidR="00F07E88" w:rsidRDefault="00F07E88">
      <w:pPr>
        <w:pStyle w:val="NormalWeb"/>
        <w:widowControl/>
      </w:pPr>
    </w:p>
    <w:p w14:paraId="041663F9" w14:textId="77777777" w:rsidR="00F07E88" w:rsidRDefault="00F07E88"/>
    <w:p w14:paraId="6A060319" w14:textId="77777777" w:rsidR="00F07E88" w:rsidRDefault="00F07E88"/>
    <w:p w14:paraId="03B1C667" w14:textId="77777777" w:rsidR="00F07E88" w:rsidRDefault="00F07E88"/>
    <w:p w14:paraId="56151B9C" w14:textId="77777777" w:rsidR="00F07E88" w:rsidRDefault="00F07E88"/>
    <w:p w14:paraId="02D10060" w14:textId="77777777" w:rsidR="00F07E88" w:rsidRDefault="00F07E88"/>
    <w:p w14:paraId="2708080B" w14:textId="77777777" w:rsidR="00F07E88" w:rsidRDefault="00F07E88"/>
    <w:p w14:paraId="7A294511" w14:textId="77777777" w:rsidR="00F07E88" w:rsidRDefault="00F07E88"/>
    <w:p w14:paraId="1C4BA16D" w14:textId="77777777" w:rsidR="00F07E88" w:rsidRDefault="00F07E88"/>
    <w:p w14:paraId="1C7C9D01" w14:textId="77777777" w:rsidR="00F07E88" w:rsidRDefault="00F07E88"/>
    <w:p w14:paraId="739FF0FF" w14:textId="77777777" w:rsidR="00F07E88" w:rsidRDefault="00F07E88"/>
    <w:p w14:paraId="59ED6B55" w14:textId="77777777" w:rsidR="00F07E88" w:rsidRDefault="00F07E88"/>
    <w:p w14:paraId="043B9019" w14:textId="77777777" w:rsidR="00F07E88" w:rsidRDefault="00F07E88"/>
    <w:p w14:paraId="7C13B7FD" w14:textId="77777777" w:rsidR="00F07E88" w:rsidRDefault="00F07E88"/>
    <w:p w14:paraId="1B866BDC" w14:textId="77777777" w:rsidR="00F07E88" w:rsidRDefault="00F07E88"/>
    <w:p w14:paraId="0EE48FA5" w14:textId="77777777" w:rsidR="00F07E88" w:rsidRDefault="00F07E88"/>
    <w:p w14:paraId="716773AC" w14:textId="77777777" w:rsidR="00F07E88" w:rsidRDefault="00811443">
      <w:pPr>
        <w:pStyle w:val="Heading1"/>
        <w:spacing w:beforeLines="50" w:before="156" w:afterLines="50" w:after="156" w:line="240" w:lineRule="auto"/>
        <w:jc w:val="center"/>
        <w:rPr>
          <w:rFonts w:ascii="SimHei" w:eastAsia="SimHei" w:hAnsi="SimHei" w:cs="SimHei"/>
          <w:sz w:val="30"/>
          <w:szCs w:val="30"/>
        </w:rPr>
      </w:pPr>
      <w:bookmarkStart w:id="52" w:name="_Toc26753"/>
      <w:bookmarkStart w:id="53" w:name="_Toc17789"/>
      <w:r>
        <w:rPr>
          <w:rFonts w:ascii="SimHei" w:eastAsia="SimHei" w:hAnsi="SimHei" w:cs="SimHei" w:hint="eastAsia"/>
          <w:sz w:val="30"/>
          <w:szCs w:val="30"/>
        </w:rPr>
        <w:lastRenderedPageBreak/>
        <w:t>参考文献</w:t>
      </w:r>
      <w:bookmarkEnd w:id="52"/>
      <w:bookmarkEnd w:id="53"/>
    </w:p>
    <w:p w14:paraId="28CD794F" w14:textId="77777777" w:rsidR="00F07E88" w:rsidRDefault="00811443">
      <w:pPr>
        <w:pStyle w:val="NormalWeb"/>
        <w:widowControl/>
        <w:spacing w:line="400" w:lineRule="exact"/>
        <w:jc w:val="both"/>
        <w:rPr>
          <w:rFonts w:ascii="SimSun" w:hAnsi="SimSun" w:cs="SimSun"/>
          <w:sz w:val="21"/>
          <w:szCs w:val="21"/>
        </w:rPr>
      </w:pPr>
      <w:r>
        <w:rPr>
          <w:rFonts w:ascii="SimSun" w:hAnsi="SimSun" w:cs="SimSun" w:hint="eastAsia"/>
          <w:sz w:val="21"/>
          <w:szCs w:val="21"/>
        </w:rPr>
        <w:t>[1]</w:t>
      </w:r>
      <w:r>
        <w:rPr>
          <w:rFonts w:ascii="SimSun" w:hAnsi="SimSun" w:cs="SimSun" w:hint="eastAsia"/>
          <w:sz w:val="21"/>
          <w:szCs w:val="21"/>
        </w:rPr>
        <w:t xml:space="preserve"> </w:t>
      </w:r>
      <w:r>
        <w:rPr>
          <w:rFonts w:ascii="SimSun" w:hAnsi="SimSun" w:cs="SimSun" w:hint="eastAsia"/>
          <w:sz w:val="21"/>
          <w:szCs w:val="21"/>
        </w:rPr>
        <w:t>王慧敏，田朔</w:t>
      </w:r>
      <w:r>
        <w:rPr>
          <w:rFonts w:ascii="SimSun" w:hAnsi="SimSun" w:cs="SimSun" w:hint="eastAsia"/>
          <w:sz w:val="21"/>
          <w:szCs w:val="21"/>
        </w:rPr>
        <w:t xml:space="preserve">. </w:t>
      </w:r>
      <w:r>
        <w:rPr>
          <w:rFonts w:ascii="SimSun" w:hAnsi="SimSun" w:cs="SimSun" w:hint="eastAsia"/>
          <w:sz w:val="21"/>
          <w:szCs w:val="21"/>
        </w:rPr>
        <w:t>知识图谱应用于思想政治理论课教学论析</w:t>
      </w:r>
      <w:r>
        <w:rPr>
          <w:rFonts w:ascii="SimSun" w:hAnsi="SimSun" w:cs="SimSun" w:hint="eastAsia"/>
          <w:sz w:val="21"/>
          <w:szCs w:val="21"/>
        </w:rPr>
        <w:t xml:space="preserve">[J]. </w:t>
      </w:r>
      <w:r>
        <w:rPr>
          <w:rFonts w:ascii="SimSun" w:hAnsi="SimSun" w:cs="SimSun" w:hint="eastAsia"/>
          <w:sz w:val="21"/>
          <w:szCs w:val="21"/>
        </w:rPr>
        <w:t>思想理论教育，</w:t>
      </w:r>
      <w:r>
        <w:rPr>
          <w:rFonts w:ascii="SimSun" w:hAnsi="SimSun" w:cs="SimSun" w:hint="eastAsia"/>
          <w:sz w:val="21"/>
          <w:szCs w:val="21"/>
        </w:rPr>
        <w:t>2023</w:t>
      </w:r>
      <w:r>
        <w:rPr>
          <w:rFonts w:ascii="SimSun" w:hAnsi="SimSun" w:cs="SimSun" w:hint="eastAsia"/>
          <w:sz w:val="21"/>
          <w:szCs w:val="21"/>
        </w:rPr>
        <w:t>，（</w:t>
      </w:r>
      <w:r>
        <w:rPr>
          <w:rFonts w:ascii="SimSun" w:hAnsi="SimSun" w:cs="SimSun" w:hint="eastAsia"/>
          <w:sz w:val="21"/>
          <w:szCs w:val="21"/>
        </w:rPr>
        <w:t>10</w:t>
      </w:r>
      <w:r>
        <w:rPr>
          <w:rFonts w:ascii="SimSun" w:hAnsi="SimSun" w:cs="SimSun" w:hint="eastAsia"/>
          <w:sz w:val="21"/>
          <w:szCs w:val="21"/>
        </w:rPr>
        <w:t>）：</w:t>
      </w:r>
      <w:r>
        <w:rPr>
          <w:rFonts w:ascii="SimSun" w:hAnsi="SimSun" w:cs="SimSun" w:hint="eastAsia"/>
          <w:sz w:val="21"/>
          <w:szCs w:val="21"/>
        </w:rPr>
        <w:t>76-81.</w:t>
      </w:r>
    </w:p>
    <w:p w14:paraId="6DB38DDC" w14:textId="77777777" w:rsidR="00F07E88" w:rsidRDefault="00811443">
      <w:pPr>
        <w:pStyle w:val="NormalWeb"/>
        <w:widowControl/>
        <w:spacing w:line="400" w:lineRule="exact"/>
        <w:jc w:val="both"/>
        <w:rPr>
          <w:rFonts w:ascii="SimSun" w:hAnsi="SimSun" w:cs="SimSun"/>
          <w:sz w:val="21"/>
          <w:szCs w:val="21"/>
        </w:rPr>
      </w:pPr>
      <w:r>
        <w:rPr>
          <w:rFonts w:ascii="SimSun" w:hAnsi="SimSun" w:cs="SimSun" w:hint="eastAsia"/>
          <w:sz w:val="21"/>
          <w:szCs w:val="21"/>
        </w:rPr>
        <w:t>[2]</w:t>
      </w:r>
      <w:r>
        <w:rPr>
          <w:rFonts w:ascii="SimSun" w:hAnsi="SimSun" w:cs="SimSun" w:hint="eastAsia"/>
          <w:sz w:val="21"/>
          <w:szCs w:val="21"/>
        </w:rPr>
        <w:t xml:space="preserve"> </w:t>
      </w:r>
      <w:r>
        <w:rPr>
          <w:rFonts w:ascii="SimSun" w:hAnsi="SimSun" w:cs="SimSun" w:hint="eastAsia"/>
          <w:sz w:val="21"/>
          <w:szCs w:val="21"/>
        </w:rPr>
        <w:t>李粤霞</w:t>
      </w:r>
      <w:r>
        <w:rPr>
          <w:rFonts w:ascii="SimSun" w:hAnsi="SimSun" w:cs="SimSun" w:hint="eastAsia"/>
          <w:sz w:val="21"/>
          <w:szCs w:val="21"/>
        </w:rPr>
        <w:t xml:space="preserve">. </w:t>
      </w:r>
      <w:r>
        <w:rPr>
          <w:rFonts w:ascii="SimSun" w:hAnsi="SimSun" w:cs="SimSun" w:hint="eastAsia"/>
          <w:sz w:val="21"/>
          <w:szCs w:val="21"/>
        </w:rPr>
        <w:t>“课程思政”实施的理念与路径研究</w:t>
      </w:r>
      <w:r>
        <w:rPr>
          <w:rFonts w:ascii="SimSun" w:hAnsi="SimSun" w:cs="SimSun" w:hint="eastAsia"/>
          <w:sz w:val="21"/>
          <w:szCs w:val="21"/>
        </w:rPr>
        <w:t xml:space="preserve">[D]. </w:t>
      </w:r>
      <w:r>
        <w:rPr>
          <w:rFonts w:ascii="SimSun" w:hAnsi="SimSun" w:cs="SimSun" w:hint="eastAsia"/>
          <w:sz w:val="21"/>
          <w:szCs w:val="21"/>
        </w:rPr>
        <w:t>广东省，广东外语外贸大学，</w:t>
      </w:r>
      <w:r>
        <w:rPr>
          <w:rFonts w:ascii="SimSun" w:hAnsi="SimSun" w:cs="SimSun" w:hint="eastAsia"/>
          <w:sz w:val="21"/>
          <w:szCs w:val="21"/>
        </w:rPr>
        <w:t>2020.</w:t>
      </w:r>
    </w:p>
    <w:p w14:paraId="1C5619AD" w14:textId="77777777" w:rsidR="00F07E88" w:rsidRDefault="00811443">
      <w:pPr>
        <w:pStyle w:val="NormalWeb"/>
        <w:widowControl/>
        <w:spacing w:line="400" w:lineRule="exact"/>
        <w:jc w:val="both"/>
        <w:rPr>
          <w:rFonts w:ascii="SimSun" w:hAnsi="SimSun" w:cs="SimSun"/>
          <w:sz w:val="21"/>
          <w:szCs w:val="21"/>
        </w:rPr>
      </w:pPr>
      <w:r>
        <w:rPr>
          <w:rFonts w:ascii="SimSun" w:hAnsi="SimSun" w:cs="SimSun" w:hint="eastAsia"/>
          <w:sz w:val="21"/>
          <w:szCs w:val="21"/>
        </w:rPr>
        <w:t xml:space="preserve">[3] </w:t>
      </w:r>
      <w:r>
        <w:rPr>
          <w:rFonts w:ascii="SimSun" w:hAnsi="SimSun" w:cs="SimSun" w:hint="eastAsia"/>
          <w:sz w:val="21"/>
          <w:szCs w:val="21"/>
        </w:rPr>
        <w:t>吕小亮</w:t>
      </w:r>
      <w:r>
        <w:rPr>
          <w:rFonts w:ascii="SimSun" w:hAnsi="SimSun" w:cs="SimSun" w:hint="eastAsia"/>
          <w:sz w:val="21"/>
          <w:szCs w:val="21"/>
        </w:rPr>
        <w:t xml:space="preserve">. </w:t>
      </w:r>
      <w:r>
        <w:rPr>
          <w:rFonts w:ascii="SimSun" w:hAnsi="SimSun" w:cs="SimSun" w:hint="eastAsia"/>
          <w:sz w:val="21"/>
          <w:szCs w:val="21"/>
        </w:rPr>
        <w:t>课程评价视角下的高校思政课教学改革研究</w:t>
      </w:r>
      <w:r>
        <w:rPr>
          <w:rFonts w:ascii="SimSun" w:hAnsi="SimSun" w:cs="SimSun" w:hint="eastAsia"/>
          <w:sz w:val="21"/>
          <w:szCs w:val="21"/>
        </w:rPr>
        <w:t xml:space="preserve">[D]. </w:t>
      </w:r>
      <w:r>
        <w:rPr>
          <w:rFonts w:ascii="SimSun" w:hAnsi="SimSun" w:cs="SimSun" w:hint="eastAsia"/>
          <w:sz w:val="21"/>
          <w:szCs w:val="21"/>
        </w:rPr>
        <w:t>福建省，厦门大学，</w:t>
      </w:r>
      <w:r>
        <w:rPr>
          <w:rFonts w:ascii="SimSun" w:hAnsi="SimSun" w:cs="SimSun" w:hint="eastAsia"/>
          <w:sz w:val="21"/>
          <w:szCs w:val="21"/>
        </w:rPr>
        <w:t>2019.</w:t>
      </w:r>
    </w:p>
    <w:p w14:paraId="2E23B2ED" w14:textId="77777777" w:rsidR="00F07E88" w:rsidRDefault="00811443">
      <w:pPr>
        <w:pStyle w:val="NormalWeb"/>
        <w:widowControl/>
        <w:spacing w:line="400" w:lineRule="exact"/>
        <w:jc w:val="both"/>
        <w:rPr>
          <w:rFonts w:ascii="SimSun" w:hAnsi="SimSun" w:cs="SimSun"/>
          <w:sz w:val="21"/>
          <w:szCs w:val="21"/>
        </w:rPr>
      </w:pPr>
      <w:r>
        <w:rPr>
          <w:rFonts w:ascii="SimSun" w:hAnsi="SimSun" w:cs="SimSun" w:hint="eastAsia"/>
          <w:sz w:val="21"/>
          <w:szCs w:val="21"/>
        </w:rPr>
        <w:t xml:space="preserve">[4] </w:t>
      </w:r>
      <w:r>
        <w:rPr>
          <w:rFonts w:ascii="SimSun" w:hAnsi="SimSun" w:cs="SimSun" w:hint="eastAsia"/>
          <w:sz w:val="21"/>
          <w:szCs w:val="21"/>
        </w:rPr>
        <w:t>周仕德，刘永帆，王澎珂</w:t>
      </w:r>
      <w:r>
        <w:rPr>
          <w:rFonts w:ascii="SimSun" w:hAnsi="SimSun" w:cs="SimSun" w:hint="eastAsia"/>
          <w:sz w:val="21"/>
          <w:szCs w:val="21"/>
        </w:rPr>
        <w:t xml:space="preserve">. </w:t>
      </w:r>
      <w:r>
        <w:rPr>
          <w:rFonts w:ascii="SimSun" w:hAnsi="SimSun" w:cs="SimSun" w:hint="eastAsia"/>
          <w:sz w:val="21"/>
          <w:szCs w:val="21"/>
        </w:rPr>
        <w:t>新时代高校课程思政研究的最新进展与进路展望——基于</w:t>
      </w:r>
      <w:r>
        <w:rPr>
          <w:rFonts w:ascii="SimSun" w:hAnsi="SimSun" w:cs="SimSun" w:hint="eastAsia"/>
          <w:sz w:val="21"/>
          <w:szCs w:val="21"/>
        </w:rPr>
        <w:t>CSSCI</w:t>
      </w:r>
      <w:r>
        <w:rPr>
          <w:rFonts w:ascii="SimSun" w:hAnsi="SimSun" w:cs="SimSun" w:hint="eastAsia"/>
          <w:sz w:val="21"/>
          <w:szCs w:val="21"/>
        </w:rPr>
        <w:t>源刊论文</w:t>
      </w:r>
      <w:r>
        <w:rPr>
          <w:rFonts w:ascii="SimSun" w:hAnsi="SimSun" w:cs="SimSun" w:hint="eastAsia"/>
          <w:sz w:val="21"/>
          <w:szCs w:val="21"/>
        </w:rPr>
        <w:t>(2017</w:t>
      </w:r>
      <w:r>
        <w:rPr>
          <w:rFonts w:ascii="SimSun" w:hAnsi="SimSun" w:cs="SimSun" w:hint="eastAsia"/>
          <w:sz w:val="21"/>
          <w:szCs w:val="21"/>
        </w:rPr>
        <w:t>—</w:t>
      </w:r>
      <w:r>
        <w:rPr>
          <w:rFonts w:ascii="SimSun" w:hAnsi="SimSun" w:cs="SimSun" w:hint="eastAsia"/>
          <w:sz w:val="21"/>
          <w:szCs w:val="21"/>
        </w:rPr>
        <w:t>2023)</w:t>
      </w:r>
      <w:r>
        <w:rPr>
          <w:rFonts w:ascii="SimSun" w:hAnsi="SimSun" w:cs="SimSun" w:hint="eastAsia"/>
          <w:sz w:val="21"/>
          <w:szCs w:val="21"/>
        </w:rPr>
        <w:t>的统计分析</w:t>
      </w:r>
      <w:r>
        <w:rPr>
          <w:rFonts w:ascii="SimSun" w:hAnsi="SimSun" w:cs="SimSun" w:hint="eastAsia"/>
          <w:sz w:val="21"/>
          <w:szCs w:val="21"/>
        </w:rPr>
        <w:t xml:space="preserve">[J]. </w:t>
      </w:r>
      <w:r>
        <w:rPr>
          <w:rFonts w:ascii="SimSun" w:hAnsi="SimSun" w:cs="SimSun" w:hint="eastAsia"/>
          <w:sz w:val="21"/>
          <w:szCs w:val="21"/>
        </w:rPr>
        <w:t>山西高等学校社会科学学报，</w:t>
      </w:r>
      <w:r>
        <w:rPr>
          <w:rFonts w:ascii="SimSun" w:hAnsi="SimSun" w:cs="SimSun" w:hint="eastAsia"/>
          <w:sz w:val="21"/>
          <w:szCs w:val="21"/>
        </w:rPr>
        <w:t>2024</w:t>
      </w:r>
      <w:r>
        <w:rPr>
          <w:rFonts w:ascii="SimSun" w:hAnsi="SimSun" w:cs="SimSun" w:hint="eastAsia"/>
          <w:sz w:val="21"/>
          <w:szCs w:val="21"/>
        </w:rPr>
        <w:t>，</w:t>
      </w:r>
      <w:r>
        <w:rPr>
          <w:rFonts w:ascii="SimSun" w:hAnsi="SimSun" w:cs="SimSun" w:hint="eastAsia"/>
          <w:sz w:val="21"/>
          <w:szCs w:val="21"/>
        </w:rPr>
        <w:t>36(10)</w:t>
      </w:r>
      <w:r>
        <w:rPr>
          <w:rFonts w:ascii="SimSun" w:hAnsi="SimSun" w:cs="SimSun" w:hint="eastAsia"/>
          <w:sz w:val="21"/>
          <w:szCs w:val="21"/>
        </w:rPr>
        <w:t>：</w:t>
      </w:r>
      <w:r>
        <w:rPr>
          <w:rFonts w:ascii="SimSun" w:hAnsi="SimSun" w:cs="SimSun" w:hint="eastAsia"/>
          <w:sz w:val="21"/>
          <w:szCs w:val="21"/>
        </w:rPr>
        <w:t>59-66.</w:t>
      </w:r>
    </w:p>
    <w:p w14:paraId="2A9406F7" w14:textId="77777777" w:rsidR="00F07E88" w:rsidRDefault="00811443">
      <w:pPr>
        <w:pStyle w:val="NormalWeb"/>
        <w:widowControl/>
        <w:spacing w:line="400" w:lineRule="exact"/>
        <w:jc w:val="both"/>
        <w:rPr>
          <w:rFonts w:ascii="SimSun" w:hAnsi="SimSun" w:cs="SimSun"/>
          <w:sz w:val="21"/>
          <w:szCs w:val="21"/>
        </w:rPr>
      </w:pPr>
      <w:r>
        <w:rPr>
          <w:rFonts w:ascii="SimSun" w:hAnsi="SimSun" w:cs="SimSun" w:hint="eastAsia"/>
          <w:sz w:val="21"/>
          <w:szCs w:val="21"/>
        </w:rPr>
        <w:t xml:space="preserve">[5] </w:t>
      </w:r>
      <w:r>
        <w:rPr>
          <w:rFonts w:ascii="SimSun" w:hAnsi="SimSun" w:cs="SimSun" w:hint="eastAsia"/>
          <w:sz w:val="21"/>
          <w:szCs w:val="21"/>
        </w:rPr>
        <w:t>任维武</w:t>
      </w:r>
      <w:r>
        <w:rPr>
          <w:rFonts w:ascii="SimSun" w:hAnsi="SimSun" w:cs="SimSun" w:hint="eastAsia"/>
          <w:sz w:val="21"/>
          <w:szCs w:val="21"/>
        </w:rPr>
        <w:t xml:space="preserve">. </w:t>
      </w:r>
      <w:r>
        <w:rPr>
          <w:rFonts w:ascii="SimSun" w:hAnsi="SimSun" w:cs="SimSun" w:hint="eastAsia"/>
          <w:sz w:val="21"/>
          <w:szCs w:val="21"/>
        </w:rPr>
        <w:t>基于知识图谱的高校工科教师课程思政实施胜任力模型构建研究</w:t>
      </w:r>
      <w:r>
        <w:rPr>
          <w:rFonts w:ascii="SimSun" w:hAnsi="SimSun" w:cs="SimSun" w:hint="eastAsia"/>
          <w:sz w:val="21"/>
          <w:szCs w:val="21"/>
        </w:rPr>
        <w:t xml:space="preserve">[J]. </w:t>
      </w:r>
      <w:r>
        <w:rPr>
          <w:rFonts w:ascii="SimSun" w:hAnsi="SimSun" w:cs="SimSun" w:hint="eastAsia"/>
          <w:sz w:val="21"/>
          <w:szCs w:val="21"/>
        </w:rPr>
        <w:t>教育信息技术，</w:t>
      </w:r>
      <w:r>
        <w:rPr>
          <w:rFonts w:ascii="SimSun" w:hAnsi="SimSun" w:cs="SimSun" w:hint="eastAsia"/>
          <w:sz w:val="21"/>
          <w:szCs w:val="21"/>
        </w:rPr>
        <w:t>2024</w:t>
      </w:r>
      <w:r>
        <w:rPr>
          <w:rFonts w:ascii="SimSun" w:hAnsi="SimSun" w:cs="SimSun" w:hint="eastAsia"/>
          <w:sz w:val="21"/>
          <w:szCs w:val="21"/>
        </w:rPr>
        <w:t>，（</w:t>
      </w:r>
      <w:r>
        <w:rPr>
          <w:rFonts w:ascii="SimSun" w:hAnsi="SimSun" w:cs="SimSun" w:hint="eastAsia"/>
          <w:sz w:val="21"/>
          <w:szCs w:val="21"/>
        </w:rPr>
        <w:t>09</w:t>
      </w:r>
      <w:r>
        <w:rPr>
          <w:rFonts w:ascii="SimSun" w:hAnsi="SimSun" w:cs="SimSun" w:hint="eastAsia"/>
          <w:sz w:val="21"/>
          <w:szCs w:val="21"/>
        </w:rPr>
        <w:t>）：</w:t>
      </w:r>
      <w:r>
        <w:rPr>
          <w:rFonts w:ascii="SimSun" w:hAnsi="SimSun" w:cs="SimSun" w:hint="eastAsia"/>
          <w:sz w:val="21"/>
          <w:szCs w:val="21"/>
        </w:rPr>
        <w:t>73-76.</w:t>
      </w:r>
    </w:p>
    <w:p w14:paraId="0BDBF58B" w14:textId="77777777" w:rsidR="00F07E88" w:rsidRDefault="00811443">
      <w:pPr>
        <w:pStyle w:val="NormalWeb"/>
        <w:widowControl/>
        <w:spacing w:line="400" w:lineRule="exact"/>
        <w:jc w:val="both"/>
        <w:rPr>
          <w:rFonts w:ascii="SimSun" w:hAnsi="SimSun" w:cs="SimSun"/>
          <w:sz w:val="21"/>
          <w:szCs w:val="21"/>
        </w:rPr>
      </w:pPr>
      <w:r>
        <w:rPr>
          <w:rFonts w:ascii="SimSun" w:hAnsi="SimSun" w:cs="SimSun" w:hint="eastAsia"/>
          <w:sz w:val="21"/>
          <w:szCs w:val="21"/>
        </w:rPr>
        <w:t xml:space="preserve">[6] </w:t>
      </w:r>
      <w:r>
        <w:rPr>
          <w:rFonts w:ascii="SimSun" w:hAnsi="SimSun" w:cs="SimSun" w:hint="eastAsia"/>
          <w:sz w:val="21"/>
          <w:szCs w:val="21"/>
        </w:rPr>
        <w:t>赵奥，孔蓝蓝</w:t>
      </w:r>
      <w:r>
        <w:rPr>
          <w:rFonts w:ascii="SimSun" w:hAnsi="SimSun" w:cs="SimSun" w:hint="eastAsia"/>
          <w:sz w:val="21"/>
          <w:szCs w:val="21"/>
        </w:rPr>
        <w:t xml:space="preserve">. </w:t>
      </w:r>
      <w:r>
        <w:rPr>
          <w:rFonts w:ascii="SimSun" w:hAnsi="SimSun" w:cs="SimSun" w:hint="eastAsia"/>
          <w:sz w:val="21"/>
          <w:szCs w:val="21"/>
        </w:rPr>
        <w:t>高校课程思政研究进展与教学探索</w:t>
      </w:r>
      <w:r>
        <w:rPr>
          <w:rFonts w:ascii="SimSun" w:hAnsi="SimSun" w:cs="SimSun" w:hint="eastAsia"/>
          <w:sz w:val="21"/>
          <w:szCs w:val="21"/>
        </w:rPr>
        <w:t xml:space="preserve">[J]. </w:t>
      </w:r>
      <w:r>
        <w:rPr>
          <w:rFonts w:ascii="SimSun" w:hAnsi="SimSun" w:cs="SimSun" w:hint="eastAsia"/>
          <w:sz w:val="21"/>
          <w:szCs w:val="21"/>
        </w:rPr>
        <w:t>高教学刊，</w:t>
      </w:r>
      <w:r>
        <w:rPr>
          <w:rFonts w:ascii="SimSun" w:hAnsi="SimSun" w:cs="SimSun" w:hint="eastAsia"/>
          <w:sz w:val="21"/>
          <w:szCs w:val="21"/>
        </w:rPr>
        <w:t>2024</w:t>
      </w:r>
      <w:r>
        <w:rPr>
          <w:rFonts w:ascii="SimSun" w:hAnsi="SimSun" w:cs="SimSun" w:hint="eastAsia"/>
          <w:sz w:val="21"/>
          <w:szCs w:val="21"/>
        </w:rPr>
        <w:t>，</w:t>
      </w:r>
      <w:r>
        <w:rPr>
          <w:rFonts w:ascii="SimSun" w:hAnsi="SimSun" w:cs="SimSun" w:hint="eastAsia"/>
          <w:sz w:val="21"/>
          <w:szCs w:val="21"/>
        </w:rPr>
        <w:t>10(23)</w:t>
      </w:r>
      <w:r>
        <w:rPr>
          <w:rFonts w:ascii="SimSun" w:hAnsi="SimSun" w:cs="SimSun" w:hint="eastAsia"/>
          <w:sz w:val="21"/>
          <w:szCs w:val="21"/>
        </w:rPr>
        <w:t>：</w:t>
      </w:r>
      <w:r>
        <w:rPr>
          <w:rFonts w:ascii="SimSun" w:hAnsi="SimSun" w:cs="SimSun" w:hint="eastAsia"/>
          <w:sz w:val="21"/>
          <w:szCs w:val="21"/>
        </w:rPr>
        <w:t>193-196.</w:t>
      </w:r>
    </w:p>
    <w:p w14:paraId="106797BC" w14:textId="77777777" w:rsidR="00F07E88" w:rsidRDefault="00811443">
      <w:pPr>
        <w:pStyle w:val="NormalWeb"/>
        <w:widowControl/>
        <w:spacing w:line="400" w:lineRule="exact"/>
        <w:jc w:val="both"/>
        <w:rPr>
          <w:rFonts w:ascii="SimSun" w:hAnsi="SimSun" w:cs="SimSun"/>
          <w:sz w:val="21"/>
          <w:szCs w:val="21"/>
        </w:rPr>
      </w:pPr>
      <w:r>
        <w:rPr>
          <w:rFonts w:ascii="SimSun" w:hAnsi="SimSun" w:cs="SimSun" w:hint="eastAsia"/>
          <w:sz w:val="21"/>
          <w:szCs w:val="21"/>
        </w:rPr>
        <w:t xml:space="preserve">[7] </w:t>
      </w:r>
      <w:r>
        <w:rPr>
          <w:rFonts w:ascii="SimSun" w:hAnsi="SimSun" w:cs="SimSun" w:hint="eastAsia"/>
          <w:sz w:val="21"/>
          <w:szCs w:val="21"/>
        </w:rPr>
        <w:t>李雪宁，赵璇</w:t>
      </w:r>
      <w:r>
        <w:rPr>
          <w:rFonts w:ascii="SimSun" w:hAnsi="SimSun" w:cs="SimSun" w:hint="eastAsia"/>
          <w:sz w:val="21"/>
          <w:szCs w:val="21"/>
        </w:rPr>
        <w:t xml:space="preserve">. </w:t>
      </w:r>
      <w:r>
        <w:rPr>
          <w:rFonts w:ascii="SimSun" w:hAnsi="SimSun" w:cs="SimSun" w:hint="eastAsia"/>
          <w:sz w:val="21"/>
          <w:szCs w:val="21"/>
        </w:rPr>
        <w:t>知</w:t>
      </w:r>
      <w:r>
        <w:rPr>
          <w:rFonts w:ascii="SimSun" w:hAnsi="SimSun" w:cs="SimSun" w:hint="eastAsia"/>
          <w:sz w:val="21"/>
          <w:szCs w:val="21"/>
        </w:rPr>
        <w:t>识图谱融入课程思政建设的实践路径、现实阻点及应对策略</w:t>
      </w:r>
      <w:r>
        <w:rPr>
          <w:rFonts w:ascii="SimSun" w:hAnsi="SimSun" w:cs="SimSun" w:hint="eastAsia"/>
          <w:sz w:val="21"/>
          <w:szCs w:val="21"/>
        </w:rPr>
        <w:t xml:space="preserve">[J]. </w:t>
      </w:r>
      <w:r>
        <w:rPr>
          <w:rFonts w:ascii="SimSun" w:hAnsi="SimSun" w:cs="SimSun" w:hint="eastAsia"/>
          <w:sz w:val="21"/>
          <w:szCs w:val="21"/>
        </w:rPr>
        <w:t>乌鲁木齐职业大学学报，</w:t>
      </w:r>
      <w:r>
        <w:rPr>
          <w:rFonts w:ascii="SimSun" w:hAnsi="SimSun" w:cs="SimSun" w:hint="eastAsia"/>
          <w:sz w:val="21"/>
          <w:szCs w:val="21"/>
        </w:rPr>
        <w:t>2024</w:t>
      </w:r>
      <w:r>
        <w:rPr>
          <w:rFonts w:ascii="SimSun" w:hAnsi="SimSun" w:cs="SimSun" w:hint="eastAsia"/>
          <w:sz w:val="21"/>
          <w:szCs w:val="21"/>
        </w:rPr>
        <w:t>，</w:t>
      </w:r>
      <w:r>
        <w:rPr>
          <w:rFonts w:ascii="SimSun" w:hAnsi="SimSun" w:cs="SimSun" w:hint="eastAsia"/>
          <w:sz w:val="21"/>
          <w:szCs w:val="21"/>
        </w:rPr>
        <w:t>33(02)</w:t>
      </w:r>
      <w:r>
        <w:rPr>
          <w:rFonts w:ascii="SimSun" w:hAnsi="SimSun" w:cs="SimSun" w:hint="eastAsia"/>
          <w:sz w:val="21"/>
          <w:szCs w:val="21"/>
        </w:rPr>
        <w:t>：</w:t>
      </w:r>
      <w:r>
        <w:rPr>
          <w:rFonts w:ascii="SimSun" w:hAnsi="SimSun" w:cs="SimSun" w:hint="eastAsia"/>
          <w:sz w:val="21"/>
          <w:szCs w:val="21"/>
        </w:rPr>
        <w:t>13-20.</w:t>
      </w:r>
    </w:p>
    <w:p w14:paraId="7134D0A6" w14:textId="77777777" w:rsidR="00F07E88" w:rsidRDefault="00811443">
      <w:pPr>
        <w:pStyle w:val="NormalWeb"/>
        <w:widowControl/>
        <w:spacing w:line="400" w:lineRule="exact"/>
        <w:rPr>
          <w:sz w:val="21"/>
          <w:szCs w:val="21"/>
        </w:rPr>
      </w:pPr>
      <w:r>
        <w:rPr>
          <w:sz w:val="21"/>
          <w:szCs w:val="21"/>
        </w:rPr>
        <w:t xml:space="preserve">[8] </w:t>
      </w:r>
      <w:proofErr w:type="spellStart"/>
      <w:r>
        <w:rPr>
          <w:sz w:val="21"/>
          <w:szCs w:val="21"/>
        </w:rPr>
        <w:t>Zhili</w:t>
      </w:r>
      <w:proofErr w:type="spellEnd"/>
      <w:r>
        <w:rPr>
          <w:sz w:val="21"/>
          <w:szCs w:val="21"/>
        </w:rPr>
        <w:t xml:space="preserve"> Huang, </w:t>
      </w:r>
      <w:proofErr w:type="spellStart"/>
      <w:r>
        <w:rPr>
          <w:sz w:val="21"/>
          <w:szCs w:val="21"/>
        </w:rPr>
        <w:t>Runze</w:t>
      </w:r>
      <w:proofErr w:type="spellEnd"/>
      <w:r>
        <w:rPr>
          <w:sz w:val="21"/>
          <w:szCs w:val="21"/>
        </w:rPr>
        <w:t xml:space="preserve"> Tian, </w:t>
      </w:r>
      <w:proofErr w:type="spellStart"/>
      <w:r>
        <w:rPr>
          <w:sz w:val="21"/>
          <w:szCs w:val="21"/>
        </w:rPr>
        <w:t>Guangwei</w:t>
      </w:r>
      <w:proofErr w:type="spellEnd"/>
      <w:r>
        <w:rPr>
          <w:sz w:val="21"/>
          <w:szCs w:val="21"/>
        </w:rPr>
        <w:t xml:space="preserve"> Fu. Mining and Teaching Practice of Ideological and Political Course Elements Based on Text Extraction and Knowledge Graph[J]. Journal of </w:t>
      </w:r>
      <w:r>
        <w:rPr>
          <w:sz w:val="21"/>
          <w:szCs w:val="21"/>
        </w:rPr>
        <w:t>Combinatorial Mathematics and Combinatorial Computing, Volume 119, 95-104.</w:t>
      </w:r>
    </w:p>
    <w:p w14:paraId="123569D7" w14:textId="77777777" w:rsidR="00F07E88" w:rsidRDefault="00811443">
      <w:pPr>
        <w:pStyle w:val="NormalWeb"/>
        <w:widowControl/>
        <w:spacing w:line="400" w:lineRule="exact"/>
        <w:rPr>
          <w:sz w:val="21"/>
          <w:szCs w:val="21"/>
        </w:rPr>
      </w:pPr>
      <w:r>
        <w:rPr>
          <w:sz w:val="21"/>
          <w:szCs w:val="21"/>
        </w:rPr>
        <w:t xml:space="preserve">[9] </w:t>
      </w:r>
      <w:proofErr w:type="spellStart"/>
      <w:r>
        <w:rPr>
          <w:sz w:val="21"/>
          <w:szCs w:val="21"/>
        </w:rPr>
        <w:t>Weisu</w:t>
      </w:r>
      <w:proofErr w:type="spellEnd"/>
      <w:r>
        <w:rPr>
          <w:sz w:val="21"/>
          <w:szCs w:val="21"/>
        </w:rPr>
        <w:t xml:space="preserve"> Li, </w:t>
      </w:r>
      <w:proofErr w:type="spellStart"/>
      <w:r>
        <w:rPr>
          <w:sz w:val="21"/>
          <w:szCs w:val="21"/>
        </w:rPr>
        <w:t>Yahong</w:t>
      </w:r>
      <w:proofErr w:type="spellEnd"/>
      <w:r>
        <w:rPr>
          <w:sz w:val="21"/>
          <w:szCs w:val="21"/>
        </w:rPr>
        <w:t xml:space="preserve"> Ma, Jing Li, </w:t>
      </w:r>
      <w:proofErr w:type="spellStart"/>
      <w:r>
        <w:rPr>
          <w:sz w:val="21"/>
          <w:szCs w:val="21"/>
        </w:rPr>
        <w:t>Zhe</w:t>
      </w:r>
      <w:proofErr w:type="spellEnd"/>
      <w:r>
        <w:rPr>
          <w:sz w:val="21"/>
          <w:szCs w:val="21"/>
        </w:rPr>
        <w:t xml:space="preserve"> Liu, </w:t>
      </w:r>
      <w:proofErr w:type="spellStart"/>
      <w:r>
        <w:rPr>
          <w:sz w:val="21"/>
          <w:szCs w:val="21"/>
        </w:rPr>
        <w:t>Yuyao</w:t>
      </w:r>
      <w:proofErr w:type="spellEnd"/>
      <w:r>
        <w:rPr>
          <w:sz w:val="21"/>
          <w:szCs w:val="21"/>
        </w:rPr>
        <w:t xml:space="preserve"> Yang, and </w:t>
      </w:r>
      <w:proofErr w:type="spellStart"/>
      <w:r>
        <w:rPr>
          <w:sz w:val="21"/>
          <w:szCs w:val="21"/>
        </w:rPr>
        <w:t>Zuowen</w:t>
      </w:r>
      <w:proofErr w:type="spellEnd"/>
      <w:r>
        <w:rPr>
          <w:sz w:val="21"/>
          <w:szCs w:val="21"/>
        </w:rPr>
        <w:t xml:space="preserve"> Chen. 2024. Ideological and political quiz system of electronic information courses based on knowledge graph. In Pr</w:t>
      </w:r>
      <w:r>
        <w:rPr>
          <w:sz w:val="21"/>
          <w:szCs w:val="21"/>
        </w:rPr>
        <w:t>oceedings of the 2024 International Symposium on Artificial Intelligence for Education (ISAIE '24). Association for Computing Machinery, New York, NY, USA, 231–235.</w:t>
      </w:r>
    </w:p>
    <w:p w14:paraId="262A288F"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[10] </w:t>
      </w:r>
      <w:r>
        <w:rPr>
          <w:rFonts w:ascii="SimSun" w:hAnsi="SimSun" w:cs="SimSun" w:hint="eastAsia"/>
          <w:sz w:val="21"/>
          <w:szCs w:val="21"/>
        </w:rPr>
        <w:t>蔡丽容</w:t>
      </w:r>
      <w:r>
        <w:rPr>
          <w:rFonts w:ascii="SimSun" w:hAnsi="SimSun" w:cs="SimSun" w:hint="eastAsia"/>
          <w:sz w:val="21"/>
          <w:szCs w:val="21"/>
        </w:rPr>
        <w:t xml:space="preserve">. </w:t>
      </w:r>
      <w:r>
        <w:rPr>
          <w:rFonts w:ascii="SimSun" w:hAnsi="SimSun" w:cs="SimSun" w:hint="eastAsia"/>
          <w:sz w:val="21"/>
          <w:szCs w:val="21"/>
        </w:rPr>
        <w:t>高校工科类专业课程思政研究热点与趋势——基于</w:t>
      </w:r>
      <w:proofErr w:type="spellStart"/>
      <w:r>
        <w:rPr>
          <w:rFonts w:ascii="SimSun" w:hAnsi="SimSun" w:cs="SimSun" w:hint="eastAsia"/>
          <w:sz w:val="21"/>
          <w:szCs w:val="21"/>
        </w:rPr>
        <w:t>CiteSpace</w:t>
      </w:r>
      <w:proofErr w:type="spellEnd"/>
      <w:r>
        <w:rPr>
          <w:rFonts w:ascii="SimSun" w:hAnsi="SimSun" w:cs="SimSun" w:hint="eastAsia"/>
          <w:sz w:val="21"/>
          <w:szCs w:val="21"/>
        </w:rPr>
        <w:t>的可视化分析</w:t>
      </w:r>
      <w:r>
        <w:rPr>
          <w:rFonts w:ascii="SimSun" w:hAnsi="SimSun" w:cs="SimSun" w:hint="eastAsia"/>
          <w:sz w:val="21"/>
          <w:szCs w:val="21"/>
        </w:rPr>
        <w:t xml:space="preserve">[J]. </w:t>
      </w:r>
      <w:r>
        <w:rPr>
          <w:rFonts w:ascii="SimSun" w:hAnsi="SimSun" w:cs="SimSun" w:hint="eastAsia"/>
          <w:sz w:val="21"/>
          <w:szCs w:val="21"/>
        </w:rPr>
        <w:t>太原城市职业技术学院学报，</w:t>
      </w:r>
      <w:r>
        <w:rPr>
          <w:rFonts w:ascii="SimSun" w:hAnsi="SimSun" w:cs="SimSun" w:hint="eastAsia"/>
          <w:sz w:val="21"/>
          <w:szCs w:val="21"/>
        </w:rPr>
        <w:t>2024</w:t>
      </w:r>
      <w:r>
        <w:rPr>
          <w:rFonts w:ascii="SimSun" w:hAnsi="SimSun" w:cs="SimSun" w:hint="eastAsia"/>
          <w:sz w:val="21"/>
          <w:szCs w:val="21"/>
        </w:rPr>
        <w:t>，（</w:t>
      </w:r>
      <w:r>
        <w:rPr>
          <w:rFonts w:ascii="SimSun" w:hAnsi="SimSun" w:cs="SimSun" w:hint="eastAsia"/>
          <w:sz w:val="21"/>
          <w:szCs w:val="21"/>
        </w:rPr>
        <w:t>03</w:t>
      </w:r>
      <w:r>
        <w:rPr>
          <w:rFonts w:ascii="SimSun" w:hAnsi="SimSun" w:cs="SimSun" w:hint="eastAsia"/>
          <w:sz w:val="21"/>
          <w:szCs w:val="21"/>
        </w:rPr>
        <w:t>）：</w:t>
      </w:r>
      <w:r>
        <w:rPr>
          <w:rFonts w:ascii="SimSun" w:hAnsi="SimSun" w:cs="SimSun" w:hint="eastAsia"/>
          <w:sz w:val="21"/>
          <w:szCs w:val="21"/>
        </w:rPr>
        <w:t>194-197.</w:t>
      </w:r>
    </w:p>
    <w:p w14:paraId="3A62CC6B"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[11] </w:t>
      </w:r>
      <w:r>
        <w:rPr>
          <w:rFonts w:ascii="SimSun" w:hAnsi="SimSun" w:cs="SimSun" w:hint="eastAsia"/>
          <w:sz w:val="21"/>
          <w:szCs w:val="21"/>
        </w:rPr>
        <w:t>周纯杰，何顶新，张耀，等</w:t>
      </w:r>
      <w:r>
        <w:rPr>
          <w:rFonts w:ascii="SimSun" w:hAnsi="SimSun" w:cs="SimSun" w:hint="eastAsia"/>
          <w:sz w:val="21"/>
          <w:szCs w:val="21"/>
        </w:rPr>
        <w:t xml:space="preserve">. </w:t>
      </w:r>
      <w:r>
        <w:rPr>
          <w:rFonts w:ascii="SimSun" w:hAnsi="SimSun" w:cs="SimSun" w:hint="eastAsia"/>
          <w:sz w:val="21"/>
          <w:szCs w:val="21"/>
        </w:rPr>
        <w:t>新工科背景下自动化专业实践课程思政的设计与实施</w:t>
      </w:r>
      <w:r>
        <w:rPr>
          <w:rFonts w:ascii="SimSun" w:hAnsi="SimSun" w:cs="SimSun" w:hint="eastAsia"/>
          <w:sz w:val="21"/>
          <w:szCs w:val="21"/>
        </w:rPr>
        <w:t xml:space="preserve">[J]. </w:t>
      </w:r>
      <w:r>
        <w:rPr>
          <w:rFonts w:ascii="SimSun" w:hAnsi="SimSun" w:cs="SimSun" w:hint="eastAsia"/>
          <w:sz w:val="21"/>
          <w:szCs w:val="21"/>
        </w:rPr>
        <w:t>高等工程教育研究，</w:t>
      </w:r>
      <w:r>
        <w:rPr>
          <w:rFonts w:ascii="SimSun" w:hAnsi="SimSun" w:cs="SimSun" w:hint="eastAsia"/>
          <w:sz w:val="21"/>
          <w:szCs w:val="21"/>
        </w:rPr>
        <w:t>2022</w:t>
      </w:r>
      <w:r>
        <w:rPr>
          <w:rFonts w:ascii="SimSun" w:hAnsi="SimSun" w:cs="SimSun" w:hint="eastAsia"/>
          <w:sz w:val="21"/>
          <w:szCs w:val="21"/>
        </w:rPr>
        <w:t>，（</w:t>
      </w:r>
      <w:r>
        <w:rPr>
          <w:rFonts w:ascii="SimSun" w:hAnsi="SimSun" w:cs="SimSun" w:hint="eastAsia"/>
          <w:sz w:val="21"/>
          <w:szCs w:val="21"/>
        </w:rPr>
        <w:t>04</w:t>
      </w:r>
      <w:r>
        <w:rPr>
          <w:rFonts w:ascii="SimSun" w:hAnsi="SimSun" w:cs="SimSun" w:hint="eastAsia"/>
          <w:sz w:val="21"/>
          <w:szCs w:val="21"/>
        </w:rPr>
        <w:t>）：</w:t>
      </w:r>
      <w:r>
        <w:rPr>
          <w:rFonts w:ascii="SimSun" w:hAnsi="SimSun" w:cs="SimSun" w:hint="eastAsia"/>
          <w:sz w:val="21"/>
          <w:szCs w:val="21"/>
        </w:rPr>
        <w:t>31-37.</w:t>
      </w:r>
    </w:p>
    <w:p w14:paraId="7B48EFDF"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lastRenderedPageBreak/>
        <w:t xml:space="preserve">[12] </w:t>
      </w:r>
      <w:r>
        <w:rPr>
          <w:rFonts w:ascii="SimSun" w:hAnsi="SimSun" w:cs="SimSun" w:hint="eastAsia"/>
          <w:sz w:val="21"/>
          <w:szCs w:val="21"/>
        </w:rPr>
        <w:t>章熙春</w:t>
      </w:r>
      <w:r>
        <w:rPr>
          <w:rFonts w:ascii="SimSun" w:hAnsi="SimSun" w:cs="SimSun" w:hint="eastAsia"/>
          <w:sz w:val="21"/>
          <w:szCs w:val="21"/>
        </w:rPr>
        <w:t xml:space="preserve">. </w:t>
      </w:r>
      <w:r>
        <w:rPr>
          <w:rFonts w:ascii="SimSun" w:hAnsi="SimSun" w:cs="SimSun" w:hint="eastAsia"/>
          <w:sz w:val="21"/>
          <w:szCs w:val="21"/>
        </w:rPr>
        <w:t>构建新时代思政育人体系培养引领未来的时代新人</w:t>
      </w:r>
      <w:r>
        <w:rPr>
          <w:rFonts w:ascii="SimSun" w:hAnsi="SimSun" w:cs="SimSun" w:hint="eastAsia"/>
          <w:sz w:val="21"/>
          <w:szCs w:val="21"/>
        </w:rPr>
        <w:t xml:space="preserve">[J]. </w:t>
      </w:r>
      <w:r>
        <w:rPr>
          <w:rFonts w:ascii="SimSun" w:hAnsi="SimSun" w:cs="SimSun" w:hint="eastAsia"/>
          <w:sz w:val="21"/>
          <w:szCs w:val="21"/>
        </w:rPr>
        <w:t>高等工程教育研究，</w:t>
      </w:r>
      <w:r>
        <w:rPr>
          <w:rFonts w:ascii="SimSun" w:hAnsi="SimSun" w:cs="SimSun" w:hint="eastAsia"/>
          <w:sz w:val="21"/>
          <w:szCs w:val="21"/>
        </w:rPr>
        <w:t>2022</w:t>
      </w:r>
      <w:r>
        <w:rPr>
          <w:rFonts w:ascii="SimSun" w:hAnsi="SimSun" w:cs="SimSun" w:hint="eastAsia"/>
          <w:sz w:val="21"/>
          <w:szCs w:val="21"/>
        </w:rPr>
        <w:t>，（</w:t>
      </w:r>
      <w:r>
        <w:rPr>
          <w:rFonts w:ascii="SimSun" w:hAnsi="SimSun" w:cs="SimSun" w:hint="eastAsia"/>
          <w:sz w:val="21"/>
          <w:szCs w:val="21"/>
        </w:rPr>
        <w:t>03</w:t>
      </w:r>
      <w:r>
        <w:rPr>
          <w:rFonts w:ascii="SimSun" w:hAnsi="SimSun" w:cs="SimSun" w:hint="eastAsia"/>
          <w:sz w:val="21"/>
          <w:szCs w:val="21"/>
        </w:rPr>
        <w:t>）：</w:t>
      </w:r>
      <w:r>
        <w:rPr>
          <w:rFonts w:ascii="SimSun" w:hAnsi="SimSun" w:cs="SimSun" w:hint="eastAsia"/>
          <w:sz w:val="21"/>
          <w:szCs w:val="21"/>
        </w:rPr>
        <w:t>124-128+177.</w:t>
      </w:r>
    </w:p>
    <w:p w14:paraId="38273765"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[13] </w:t>
      </w:r>
      <w:r>
        <w:rPr>
          <w:rFonts w:ascii="SimSun" w:hAnsi="SimSun" w:cs="SimSun" w:hint="eastAsia"/>
          <w:sz w:val="21"/>
          <w:szCs w:val="21"/>
        </w:rPr>
        <w:t>富海鹰，杨成，李丹妮，等</w:t>
      </w:r>
      <w:r>
        <w:rPr>
          <w:rFonts w:ascii="SimSun" w:hAnsi="SimSun" w:cs="SimSun" w:hint="eastAsia"/>
          <w:sz w:val="21"/>
          <w:szCs w:val="21"/>
        </w:rPr>
        <w:t xml:space="preserve">. </w:t>
      </w:r>
      <w:r>
        <w:rPr>
          <w:rFonts w:ascii="SimSun" w:hAnsi="SimSun" w:cs="SimSun" w:hint="eastAsia"/>
          <w:sz w:val="21"/>
          <w:szCs w:val="21"/>
        </w:rPr>
        <w:t>“三全育人”视角下工科课程思政实践探究</w:t>
      </w:r>
      <w:r>
        <w:rPr>
          <w:rFonts w:ascii="SimSun" w:hAnsi="SimSun" w:cs="SimSun" w:hint="eastAsia"/>
          <w:sz w:val="21"/>
          <w:szCs w:val="21"/>
        </w:rPr>
        <w:t>[J</w:t>
      </w:r>
      <w:r>
        <w:rPr>
          <w:rFonts w:ascii="SimSun" w:hAnsi="SimSun" w:cs="SimSun" w:hint="eastAsia"/>
          <w:sz w:val="21"/>
          <w:szCs w:val="21"/>
        </w:rPr>
        <w:t xml:space="preserve">]. </w:t>
      </w:r>
      <w:r>
        <w:rPr>
          <w:rFonts w:ascii="SimSun" w:hAnsi="SimSun" w:cs="SimSun" w:hint="eastAsia"/>
          <w:sz w:val="21"/>
          <w:szCs w:val="21"/>
        </w:rPr>
        <w:t>高等工程教育研究，</w:t>
      </w:r>
      <w:r>
        <w:rPr>
          <w:rFonts w:ascii="SimSun" w:hAnsi="SimSun" w:cs="SimSun" w:hint="eastAsia"/>
          <w:sz w:val="21"/>
          <w:szCs w:val="21"/>
        </w:rPr>
        <w:t>2021</w:t>
      </w:r>
      <w:r>
        <w:rPr>
          <w:rFonts w:ascii="SimSun" w:hAnsi="SimSun" w:cs="SimSun" w:hint="eastAsia"/>
          <w:sz w:val="21"/>
          <w:szCs w:val="21"/>
        </w:rPr>
        <w:t>，（</w:t>
      </w:r>
      <w:r>
        <w:rPr>
          <w:rFonts w:ascii="SimSun" w:hAnsi="SimSun" w:cs="SimSun" w:hint="eastAsia"/>
          <w:sz w:val="21"/>
          <w:szCs w:val="21"/>
        </w:rPr>
        <w:t>05</w:t>
      </w:r>
      <w:r>
        <w:rPr>
          <w:rFonts w:ascii="SimSun" w:hAnsi="SimSun" w:cs="SimSun" w:hint="eastAsia"/>
          <w:sz w:val="21"/>
          <w:szCs w:val="21"/>
        </w:rPr>
        <w:t>）：</w:t>
      </w:r>
      <w:r>
        <w:rPr>
          <w:rFonts w:ascii="SimSun" w:hAnsi="SimSun" w:cs="SimSun" w:hint="eastAsia"/>
          <w:sz w:val="21"/>
          <w:szCs w:val="21"/>
        </w:rPr>
        <w:t>94-99+165.</w:t>
      </w:r>
    </w:p>
    <w:p w14:paraId="5385016C"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[14] </w:t>
      </w:r>
      <w:r>
        <w:rPr>
          <w:rFonts w:ascii="SimSun" w:hAnsi="SimSun" w:cs="SimSun" w:hint="eastAsia"/>
          <w:sz w:val="21"/>
          <w:szCs w:val="21"/>
        </w:rPr>
        <w:t>薛小怀，江雨泽，朱睿陶，等</w:t>
      </w:r>
      <w:r>
        <w:rPr>
          <w:rFonts w:ascii="SimSun" w:hAnsi="SimSun" w:cs="SimSun" w:hint="eastAsia"/>
          <w:sz w:val="21"/>
          <w:szCs w:val="21"/>
        </w:rPr>
        <w:t xml:space="preserve">. </w:t>
      </w:r>
      <w:r>
        <w:rPr>
          <w:rFonts w:ascii="SimSun" w:hAnsi="SimSun" w:cs="SimSun" w:hint="eastAsia"/>
          <w:sz w:val="21"/>
          <w:szCs w:val="21"/>
        </w:rPr>
        <w:t>课程思政在大学生成长过程中的作用调查与分析</w:t>
      </w:r>
      <w:r>
        <w:rPr>
          <w:rFonts w:ascii="SimSun" w:hAnsi="SimSun" w:cs="SimSun" w:hint="eastAsia"/>
          <w:sz w:val="21"/>
          <w:szCs w:val="21"/>
        </w:rPr>
        <w:t xml:space="preserve">[J]. </w:t>
      </w:r>
      <w:r>
        <w:rPr>
          <w:rFonts w:ascii="SimSun" w:hAnsi="SimSun" w:cs="SimSun" w:hint="eastAsia"/>
          <w:sz w:val="21"/>
          <w:szCs w:val="21"/>
        </w:rPr>
        <w:t>高等工程教育研究，</w:t>
      </w:r>
      <w:r>
        <w:rPr>
          <w:rFonts w:ascii="SimSun" w:hAnsi="SimSun" w:cs="SimSun" w:hint="eastAsia"/>
          <w:sz w:val="21"/>
          <w:szCs w:val="21"/>
        </w:rPr>
        <w:t>2021</w:t>
      </w:r>
      <w:r>
        <w:rPr>
          <w:rFonts w:ascii="SimSun" w:hAnsi="SimSun" w:cs="SimSun" w:hint="eastAsia"/>
          <w:sz w:val="21"/>
          <w:szCs w:val="21"/>
        </w:rPr>
        <w:t>，（</w:t>
      </w:r>
      <w:r>
        <w:rPr>
          <w:rFonts w:ascii="SimSun" w:hAnsi="SimSun" w:cs="SimSun" w:hint="eastAsia"/>
          <w:sz w:val="21"/>
          <w:szCs w:val="21"/>
        </w:rPr>
        <w:t>S1</w:t>
      </w:r>
      <w:r>
        <w:rPr>
          <w:rFonts w:ascii="SimSun" w:hAnsi="SimSun" w:cs="SimSun" w:hint="eastAsia"/>
          <w:sz w:val="21"/>
          <w:szCs w:val="21"/>
        </w:rPr>
        <w:t>）：</w:t>
      </w:r>
      <w:r>
        <w:rPr>
          <w:rFonts w:ascii="SimSun" w:hAnsi="SimSun" w:cs="SimSun" w:hint="eastAsia"/>
          <w:sz w:val="21"/>
          <w:szCs w:val="21"/>
        </w:rPr>
        <w:t>107-114.</w:t>
      </w:r>
    </w:p>
    <w:p w14:paraId="30945D02"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[15] </w:t>
      </w:r>
      <w:r>
        <w:rPr>
          <w:rFonts w:ascii="SimSun" w:hAnsi="SimSun" w:cs="SimSun" w:hint="eastAsia"/>
          <w:sz w:val="21"/>
          <w:szCs w:val="21"/>
        </w:rPr>
        <w:t>鱼海涛，解忧，刘伟</w:t>
      </w:r>
      <w:r>
        <w:rPr>
          <w:rFonts w:ascii="SimSun" w:hAnsi="SimSun" w:cs="SimSun" w:hint="eastAsia"/>
          <w:sz w:val="21"/>
          <w:szCs w:val="21"/>
        </w:rPr>
        <w:t xml:space="preserve">. </w:t>
      </w:r>
      <w:r>
        <w:rPr>
          <w:rFonts w:ascii="SimSun" w:hAnsi="SimSun" w:cs="SimSun" w:hint="eastAsia"/>
          <w:sz w:val="21"/>
          <w:szCs w:val="21"/>
        </w:rPr>
        <w:t>工程教育专业认证背景下理工科课程思政系统化设计与实施</w:t>
      </w:r>
      <w:r>
        <w:rPr>
          <w:rFonts w:ascii="SimSun" w:hAnsi="SimSun" w:cs="SimSun" w:hint="eastAsia"/>
          <w:sz w:val="21"/>
          <w:szCs w:val="21"/>
        </w:rPr>
        <w:t xml:space="preserve">[J]. </w:t>
      </w:r>
      <w:r>
        <w:rPr>
          <w:rFonts w:ascii="SimSun" w:hAnsi="SimSun" w:cs="SimSun" w:hint="eastAsia"/>
          <w:sz w:val="21"/>
          <w:szCs w:val="21"/>
        </w:rPr>
        <w:t>高等工程教育研究，</w:t>
      </w:r>
      <w:r>
        <w:rPr>
          <w:rFonts w:ascii="SimSun" w:hAnsi="SimSun" w:cs="SimSun" w:hint="eastAsia"/>
          <w:sz w:val="21"/>
          <w:szCs w:val="21"/>
        </w:rPr>
        <w:t>2021</w:t>
      </w:r>
      <w:r>
        <w:rPr>
          <w:rFonts w:ascii="SimSun" w:hAnsi="SimSun" w:cs="SimSun" w:hint="eastAsia"/>
          <w:sz w:val="21"/>
          <w:szCs w:val="21"/>
        </w:rPr>
        <w:t>，（</w:t>
      </w:r>
      <w:r>
        <w:rPr>
          <w:rFonts w:ascii="SimSun" w:hAnsi="SimSun" w:cs="SimSun" w:hint="eastAsia"/>
          <w:sz w:val="21"/>
          <w:szCs w:val="21"/>
        </w:rPr>
        <w:t>03</w:t>
      </w:r>
      <w:r>
        <w:rPr>
          <w:rFonts w:ascii="SimSun" w:hAnsi="SimSun" w:cs="SimSun" w:hint="eastAsia"/>
          <w:sz w:val="21"/>
          <w:szCs w:val="21"/>
        </w:rPr>
        <w:t>）：</w:t>
      </w:r>
      <w:r>
        <w:rPr>
          <w:rFonts w:ascii="SimSun" w:hAnsi="SimSun" w:cs="SimSun" w:hint="eastAsia"/>
          <w:sz w:val="21"/>
          <w:szCs w:val="21"/>
        </w:rPr>
        <w:t>100-103+151.</w:t>
      </w:r>
    </w:p>
    <w:p w14:paraId="46C0E839"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[16] </w:t>
      </w:r>
      <w:r>
        <w:rPr>
          <w:rFonts w:ascii="SimSun" w:hAnsi="SimSun" w:cs="SimSun" w:hint="eastAsia"/>
          <w:sz w:val="21"/>
          <w:szCs w:val="21"/>
        </w:rPr>
        <w:t>戚静</w:t>
      </w:r>
      <w:r>
        <w:rPr>
          <w:rFonts w:ascii="SimSun" w:hAnsi="SimSun" w:cs="SimSun" w:hint="eastAsia"/>
          <w:sz w:val="21"/>
          <w:szCs w:val="21"/>
        </w:rPr>
        <w:t xml:space="preserve">. </w:t>
      </w:r>
      <w:r>
        <w:rPr>
          <w:rFonts w:ascii="SimSun" w:hAnsi="SimSun" w:cs="SimSun" w:hint="eastAsia"/>
          <w:sz w:val="21"/>
          <w:szCs w:val="21"/>
        </w:rPr>
        <w:t>高校课程思政协同创新研究</w:t>
      </w:r>
      <w:r>
        <w:rPr>
          <w:rFonts w:ascii="SimSun" w:hAnsi="SimSun" w:cs="SimSun" w:hint="eastAsia"/>
          <w:sz w:val="21"/>
          <w:szCs w:val="21"/>
        </w:rPr>
        <w:t xml:space="preserve">[D]. </w:t>
      </w:r>
      <w:r>
        <w:rPr>
          <w:rFonts w:ascii="SimSun" w:hAnsi="SimSun" w:cs="SimSun" w:hint="eastAsia"/>
          <w:sz w:val="21"/>
          <w:szCs w:val="21"/>
        </w:rPr>
        <w:t>上海市，上海师范大学，</w:t>
      </w:r>
      <w:r>
        <w:rPr>
          <w:rFonts w:ascii="SimSun" w:hAnsi="SimSun" w:cs="SimSun" w:hint="eastAsia"/>
          <w:sz w:val="21"/>
          <w:szCs w:val="21"/>
        </w:rPr>
        <w:t>2020.</w:t>
      </w:r>
    </w:p>
    <w:p w14:paraId="7199AC05"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[17] </w:t>
      </w:r>
      <w:r>
        <w:rPr>
          <w:rFonts w:ascii="SimSun" w:hAnsi="SimSun" w:cs="SimSun" w:hint="eastAsia"/>
          <w:sz w:val="21"/>
          <w:szCs w:val="21"/>
        </w:rPr>
        <w:t>夏嵩，王艺霖，肖平，等</w:t>
      </w:r>
      <w:r>
        <w:rPr>
          <w:rFonts w:ascii="SimSun" w:hAnsi="SimSun" w:cs="SimSun" w:hint="eastAsia"/>
          <w:sz w:val="21"/>
          <w:szCs w:val="21"/>
        </w:rPr>
        <w:t xml:space="preserve">. </w:t>
      </w:r>
      <w:r>
        <w:rPr>
          <w:rFonts w:ascii="SimSun" w:hAnsi="SimSun" w:cs="SimSun" w:hint="eastAsia"/>
          <w:sz w:val="21"/>
          <w:szCs w:val="21"/>
        </w:rPr>
        <w:t>土木工程专业教育中</w:t>
      </w:r>
      <w:r>
        <w:rPr>
          <w:rFonts w:ascii="SimSun" w:hAnsi="SimSun" w:cs="SimSun" w:hint="eastAsia"/>
          <w:sz w:val="21"/>
          <w:szCs w:val="21"/>
        </w:rPr>
        <w:t>工程伦理因素的融入——“课程思政”的新形式</w:t>
      </w:r>
      <w:r>
        <w:rPr>
          <w:rFonts w:ascii="SimSun" w:hAnsi="SimSun" w:cs="SimSun" w:hint="eastAsia"/>
          <w:sz w:val="21"/>
          <w:szCs w:val="21"/>
        </w:rPr>
        <w:t xml:space="preserve">[J]. </w:t>
      </w:r>
      <w:r>
        <w:rPr>
          <w:rFonts w:ascii="SimSun" w:hAnsi="SimSun" w:cs="SimSun" w:hint="eastAsia"/>
          <w:sz w:val="21"/>
          <w:szCs w:val="21"/>
        </w:rPr>
        <w:t>高等工程教育研究，</w:t>
      </w:r>
      <w:r>
        <w:rPr>
          <w:rFonts w:ascii="SimSun" w:hAnsi="SimSun" w:cs="SimSun" w:hint="eastAsia"/>
          <w:sz w:val="21"/>
          <w:szCs w:val="21"/>
        </w:rPr>
        <w:t>2020</w:t>
      </w:r>
      <w:r>
        <w:rPr>
          <w:rFonts w:ascii="SimSun" w:hAnsi="SimSun" w:cs="SimSun" w:hint="eastAsia"/>
          <w:sz w:val="21"/>
          <w:szCs w:val="21"/>
        </w:rPr>
        <w:t>，（</w:t>
      </w:r>
      <w:r>
        <w:rPr>
          <w:rFonts w:ascii="SimSun" w:hAnsi="SimSun" w:cs="SimSun" w:hint="eastAsia"/>
          <w:sz w:val="21"/>
          <w:szCs w:val="21"/>
        </w:rPr>
        <w:t>01</w:t>
      </w:r>
      <w:r>
        <w:rPr>
          <w:rFonts w:ascii="SimSun" w:hAnsi="SimSun" w:cs="SimSun" w:hint="eastAsia"/>
          <w:sz w:val="21"/>
          <w:szCs w:val="21"/>
        </w:rPr>
        <w:t>）：</w:t>
      </w:r>
      <w:r>
        <w:rPr>
          <w:rFonts w:ascii="SimSun" w:hAnsi="SimSun" w:cs="SimSun" w:hint="eastAsia"/>
          <w:sz w:val="21"/>
          <w:szCs w:val="21"/>
        </w:rPr>
        <w:t>172-176.</w:t>
      </w:r>
    </w:p>
    <w:p w14:paraId="2F692970"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[18] </w:t>
      </w:r>
      <w:r>
        <w:rPr>
          <w:rFonts w:ascii="SimSun" w:hAnsi="SimSun" w:cs="SimSun" w:hint="eastAsia"/>
          <w:sz w:val="21"/>
          <w:szCs w:val="21"/>
        </w:rPr>
        <w:t>杨昆，罗小兵，冯晓东，等</w:t>
      </w:r>
      <w:r>
        <w:rPr>
          <w:rFonts w:ascii="SimSun" w:hAnsi="SimSun" w:cs="SimSun" w:hint="eastAsia"/>
          <w:sz w:val="21"/>
          <w:szCs w:val="21"/>
        </w:rPr>
        <w:t xml:space="preserve">. </w:t>
      </w:r>
      <w:r>
        <w:rPr>
          <w:rFonts w:ascii="SimSun" w:hAnsi="SimSun" w:cs="SimSun" w:hint="eastAsia"/>
          <w:sz w:val="21"/>
          <w:szCs w:val="21"/>
        </w:rPr>
        <w:t>能源动力专业基础课程教学中开展“课程思政”的探索</w:t>
      </w:r>
      <w:r>
        <w:rPr>
          <w:rFonts w:ascii="SimSun" w:hAnsi="SimSun" w:cs="SimSun" w:hint="eastAsia"/>
          <w:sz w:val="21"/>
          <w:szCs w:val="21"/>
        </w:rPr>
        <w:t xml:space="preserve">[J]. </w:t>
      </w:r>
      <w:r>
        <w:rPr>
          <w:rFonts w:ascii="SimSun" w:hAnsi="SimSun" w:cs="SimSun" w:hint="eastAsia"/>
          <w:sz w:val="21"/>
          <w:szCs w:val="21"/>
        </w:rPr>
        <w:t>高等工程教育研究，</w:t>
      </w:r>
      <w:r>
        <w:rPr>
          <w:rFonts w:ascii="SimSun" w:hAnsi="SimSun" w:cs="SimSun" w:hint="eastAsia"/>
          <w:sz w:val="21"/>
          <w:szCs w:val="21"/>
        </w:rPr>
        <w:t>2019</w:t>
      </w:r>
      <w:r>
        <w:rPr>
          <w:rFonts w:ascii="SimSun" w:hAnsi="SimSun" w:cs="SimSun" w:hint="eastAsia"/>
          <w:sz w:val="21"/>
          <w:szCs w:val="21"/>
        </w:rPr>
        <w:t>，（</w:t>
      </w:r>
      <w:r>
        <w:rPr>
          <w:rFonts w:ascii="SimSun" w:hAnsi="SimSun" w:cs="SimSun" w:hint="eastAsia"/>
          <w:sz w:val="21"/>
          <w:szCs w:val="21"/>
        </w:rPr>
        <w:t>S1</w:t>
      </w:r>
      <w:r>
        <w:rPr>
          <w:rFonts w:ascii="SimSun" w:hAnsi="SimSun" w:cs="SimSun" w:hint="eastAsia"/>
          <w:sz w:val="21"/>
          <w:szCs w:val="21"/>
        </w:rPr>
        <w:t>）：</w:t>
      </w:r>
      <w:r>
        <w:rPr>
          <w:rFonts w:ascii="SimSun" w:hAnsi="SimSun" w:cs="SimSun" w:hint="eastAsia"/>
          <w:sz w:val="21"/>
          <w:szCs w:val="21"/>
        </w:rPr>
        <w:t>116-118.</w:t>
      </w:r>
    </w:p>
    <w:p w14:paraId="70677DA2"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[19] </w:t>
      </w:r>
      <w:r>
        <w:rPr>
          <w:rFonts w:ascii="SimSun" w:hAnsi="SimSun" w:cs="SimSun" w:hint="eastAsia"/>
          <w:sz w:val="21"/>
          <w:szCs w:val="21"/>
        </w:rPr>
        <w:t>卢艳丽，王洪强，高峰，等</w:t>
      </w:r>
      <w:r>
        <w:rPr>
          <w:rFonts w:ascii="SimSun" w:hAnsi="SimSun" w:cs="SimSun" w:hint="eastAsia"/>
          <w:sz w:val="21"/>
          <w:szCs w:val="21"/>
        </w:rPr>
        <w:t xml:space="preserve">. </w:t>
      </w:r>
      <w:r>
        <w:rPr>
          <w:rFonts w:ascii="SimSun" w:hAnsi="SimSun" w:cs="SimSun" w:hint="eastAsia"/>
          <w:sz w:val="21"/>
          <w:szCs w:val="21"/>
        </w:rPr>
        <w:t>基于“课程思政</w:t>
      </w:r>
      <w:r>
        <w:rPr>
          <w:rFonts w:ascii="SimSun" w:hAnsi="SimSun" w:cs="SimSun" w:hint="eastAsia"/>
          <w:sz w:val="21"/>
          <w:szCs w:val="21"/>
        </w:rPr>
        <w:t>+</w:t>
      </w:r>
      <w:r>
        <w:rPr>
          <w:rFonts w:ascii="SimSun" w:hAnsi="SimSun" w:cs="SimSun" w:hint="eastAsia"/>
          <w:sz w:val="21"/>
          <w:szCs w:val="21"/>
        </w:rPr>
        <w:t>知识图谱”的材料专业高质量课程建设探索与实践</w:t>
      </w:r>
      <w:r>
        <w:rPr>
          <w:rFonts w:ascii="SimSun" w:hAnsi="SimSun" w:cs="SimSun" w:hint="eastAsia"/>
          <w:sz w:val="21"/>
          <w:szCs w:val="21"/>
        </w:rPr>
        <w:t xml:space="preserve">[J]. </w:t>
      </w:r>
      <w:r>
        <w:rPr>
          <w:rFonts w:ascii="SimSun" w:hAnsi="SimSun" w:cs="SimSun" w:hint="eastAsia"/>
          <w:sz w:val="21"/>
          <w:szCs w:val="21"/>
        </w:rPr>
        <w:t>高教学刊，</w:t>
      </w:r>
      <w:r>
        <w:rPr>
          <w:rFonts w:ascii="SimSun" w:hAnsi="SimSun" w:cs="SimSun" w:hint="eastAsia"/>
          <w:sz w:val="21"/>
          <w:szCs w:val="21"/>
        </w:rPr>
        <w:t>2024</w:t>
      </w:r>
      <w:r>
        <w:rPr>
          <w:rFonts w:ascii="SimSun" w:hAnsi="SimSun" w:cs="SimSun" w:hint="eastAsia"/>
          <w:sz w:val="21"/>
          <w:szCs w:val="21"/>
        </w:rPr>
        <w:t>，</w:t>
      </w:r>
      <w:r>
        <w:rPr>
          <w:rFonts w:ascii="SimSun" w:hAnsi="SimSun" w:cs="SimSun" w:hint="eastAsia"/>
          <w:sz w:val="21"/>
          <w:szCs w:val="21"/>
        </w:rPr>
        <w:t>10(20)</w:t>
      </w:r>
      <w:r>
        <w:rPr>
          <w:rFonts w:ascii="SimSun" w:hAnsi="SimSun" w:cs="SimSun" w:hint="eastAsia"/>
          <w:sz w:val="21"/>
          <w:szCs w:val="21"/>
        </w:rPr>
        <w:t>：</w:t>
      </w:r>
      <w:r>
        <w:rPr>
          <w:rFonts w:ascii="SimSun" w:hAnsi="SimSun" w:cs="SimSun" w:hint="eastAsia"/>
          <w:sz w:val="21"/>
          <w:szCs w:val="21"/>
        </w:rPr>
        <w:t>38-41.</w:t>
      </w:r>
    </w:p>
    <w:p w14:paraId="4D4BA8C9"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[20] </w:t>
      </w:r>
      <w:r>
        <w:rPr>
          <w:rFonts w:ascii="SimSun" w:hAnsi="SimSun" w:cs="SimSun" w:hint="eastAsia"/>
          <w:sz w:val="21"/>
          <w:szCs w:val="21"/>
        </w:rPr>
        <w:t>李雪宁，赵璇</w:t>
      </w:r>
      <w:r>
        <w:rPr>
          <w:rFonts w:ascii="SimSun" w:hAnsi="SimSun" w:cs="SimSun" w:hint="eastAsia"/>
          <w:sz w:val="21"/>
          <w:szCs w:val="21"/>
        </w:rPr>
        <w:t xml:space="preserve">. </w:t>
      </w:r>
      <w:r>
        <w:rPr>
          <w:rFonts w:ascii="SimSun" w:hAnsi="SimSun" w:cs="SimSun" w:hint="eastAsia"/>
          <w:sz w:val="21"/>
          <w:szCs w:val="21"/>
        </w:rPr>
        <w:t>知识图谱融入课程思政建设的实践路径、现实阻点及应对策略</w:t>
      </w:r>
      <w:r>
        <w:rPr>
          <w:rFonts w:ascii="SimSun" w:hAnsi="SimSun" w:cs="SimSun" w:hint="eastAsia"/>
          <w:sz w:val="21"/>
          <w:szCs w:val="21"/>
        </w:rPr>
        <w:t xml:space="preserve">[J]. </w:t>
      </w:r>
      <w:r>
        <w:rPr>
          <w:rFonts w:ascii="SimSun" w:hAnsi="SimSun" w:cs="SimSun" w:hint="eastAsia"/>
          <w:sz w:val="21"/>
          <w:szCs w:val="21"/>
        </w:rPr>
        <w:t>乌鲁木</w:t>
      </w:r>
      <w:r>
        <w:rPr>
          <w:rFonts w:ascii="SimSun" w:hAnsi="SimSun" w:cs="SimSun" w:hint="eastAsia"/>
          <w:sz w:val="21"/>
          <w:szCs w:val="21"/>
        </w:rPr>
        <w:t>齐职业大学学报，</w:t>
      </w:r>
      <w:r>
        <w:rPr>
          <w:rFonts w:ascii="SimSun" w:hAnsi="SimSun" w:cs="SimSun" w:hint="eastAsia"/>
          <w:sz w:val="21"/>
          <w:szCs w:val="21"/>
        </w:rPr>
        <w:t>2024</w:t>
      </w:r>
      <w:r>
        <w:rPr>
          <w:rFonts w:ascii="SimSun" w:hAnsi="SimSun" w:cs="SimSun" w:hint="eastAsia"/>
          <w:sz w:val="21"/>
          <w:szCs w:val="21"/>
        </w:rPr>
        <w:t>，</w:t>
      </w:r>
      <w:r>
        <w:rPr>
          <w:rFonts w:ascii="SimSun" w:hAnsi="SimSun" w:cs="SimSun" w:hint="eastAsia"/>
          <w:sz w:val="21"/>
          <w:szCs w:val="21"/>
        </w:rPr>
        <w:t>33(02)</w:t>
      </w:r>
      <w:r>
        <w:rPr>
          <w:rFonts w:ascii="SimSun" w:hAnsi="SimSun" w:cs="SimSun" w:hint="eastAsia"/>
          <w:sz w:val="21"/>
          <w:szCs w:val="21"/>
        </w:rPr>
        <w:t>：</w:t>
      </w:r>
      <w:r>
        <w:rPr>
          <w:rFonts w:ascii="SimSun" w:hAnsi="SimSun" w:cs="SimSun" w:hint="eastAsia"/>
          <w:sz w:val="21"/>
          <w:szCs w:val="21"/>
        </w:rPr>
        <w:t>13-20.</w:t>
      </w:r>
    </w:p>
    <w:p w14:paraId="6A970773"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[21] </w:t>
      </w:r>
      <w:r>
        <w:rPr>
          <w:rFonts w:ascii="SimSun" w:hAnsi="SimSun" w:cs="SimSun" w:hint="eastAsia"/>
          <w:sz w:val="21"/>
          <w:szCs w:val="21"/>
        </w:rPr>
        <w:t>冯徽徽，王威，邹滨，等</w:t>
      </w:r>
      <w:r>
        <w:rPr>
          <w:rFonts w:ascii="SimSun" w:hAnsi="SimSun" w:cs="SimSun" w:hint="eastAsia"/>
          <w:sz w:val="21"/>
          <w:szCs w:val="21"/>
        </w:rPr>
        <w:t xml:space="preserve">. </w:t>
      </w:r>
      <w:r>
        <w:rPr>
          <w:rFonts w:ascii="SimSun" w:hAnsi="SimSun" w:cs="SimSun" w:hint="eastAsia"/>
          <w:sz w:val="21"/>
          <w:szCs w:val="21"/>
        </w:rPr>
        <w:t>基于知识图谱的测绘类课程思政建设现状分析</w:t>
      </w:r>
      <w:r>
        <w:rPr>
          <w:rFonts w:ascii="SimSun" w:hAnsi="SimSun" w:cs="SimSun" w:hint="eastAsia"/>
          <w:sz w:val="21"/>
          <w:szCs w:val="21"/>
        </w:rPr>
        <w:t xml:space="preserve">[J]. </w:t>
      </w:r>
      <w:r>
        <w:rPr>
          <w:rFonts w:ascii="SimSun" w:hAnsi="SimSun" w:cs="SimSun" w:hint="eastAsia"/>
          <w:sz w:val="21"/>
          <w:szCs w:val="21"/>
        </w:rPr>
        <w:t>测绘通报，</w:t>
      </w:r>
      <w:r>
        <w:rPr>
          <w:rFonts w:ascii="SimSun" w:hAnsi="SimSun" w:cs="SimSun" w:hint="eastAsia"/>
          <w:sz w:val="21"/>
          <w:szCs w:val="21"/>
        </w:rPr>
        <w:t>2023</w:t>
      </w:r>
      <w:r>
        <w:rPr>
          <w:rFonts w:ascii="SimSun" w:hAnsi="SimSun" w:cs="SimSun" w:hint="eastAsia"/>
          <w:sz w:val="21"/>
          <w:szCs w:val="21"/>
        </w:rPr>
        <w:t>，（</w:t>
      </w:r>
      <w:r>
        <w:rPr>
          <w:rFonts w:ascii="SimSun" w:hAnsi="SimSun" w:cs="SimSun" w:hint="eastAsia"/>
          <w:sz w:val="21"/>
          <w:szCs w:val="21"/>
        </w:rPr>
        <w:t>S2</w:t>
      </w:r>
      <w:r>
        <w:rPr>
          <w:rFonts w:ascii="SimSun" w:hAnsi="SimSun" w:cs="SimSun" w:hint="eastAsia"/>
          <w:sz w:val="21"/>
          <w:szCs w:val="21"/>
        </w:rPr>
        <w:t>）：</w:t>
      </w:r>
      <w:r>
        <w:rPr>
          <w:rFonts w:ascii="SimSun" w:hAnsi="SimSun" w:cs="SimSun" w:hint="eastAsia"/>
          <w:sz w:val="21"/>
          <w:szCs w:val="21"/>
        </w:rPr>
        <w:t>34-39.</w:t>
      </w:r>
    </w:p>
    <w:p w14:paraId="3F05BE37"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[22] </w:t>
      </w:r>
      <w:r>
        <w:rPr>
          <w:rFonts w:ascii="SimSun" w:hAnsi="SimSun" w:cs="SimSun" w:hint="eastAsia"/>
          <w:sz w:val="21"/>
          <w:szCs w:val="21"/>
        </w:rPr>
        <w:t>王欢，董影，张静</w:t>
      </w:r>
      <w:r>
        <w:rPr>
          <w:rFonts w:ascii="SimSun" w:hAnsi="SimSun" w:cs="SimSun" w:hint="eastAsia"/>
          <w:sz w:val="21"/>
          <w:szCs w:val="21"/>
        </w:rPr>
        <w:t xml:space="preserve">. </w:t>
      </w:r>
      <w:r>
        <w:rPr>
          <w:rFonts w:ascii="SimSun" w:hAnsi="SimSun" w:cs="SimSun" w:hint="eastAsia"/>
          <w:sz w:val="21"/>
          <w:szCs w:val="21"/>
        </w:rPr>
        <w:t>基于知识图谱的课程思政研究综述</w:t>
      </w:r>
      <w:r>
        <w:rPr>
          <w:rFonts w:ascii="SimSun" w:hAnsi="SimSun" w:cs="SimSun" w:hint="eastAsia"/>
          <w:sz w:val="21"/>
          <w:szCs w:val="21"/>
        </w:rPr>
        <w:t xml:space="preserve">[J]. </w:t>
      </w:r>
      <w:r>
        <w:rPr>
          <w:rFonts w:ascii="SimSun" w:hAnsi="SimSun" w:cs="SimSun" w:hint="eastAsia"/>
          <w:sz w:val="21"/>
          <w:szCs w:val="21"/>
        </w:rPr>
        <w:t>北京邮电大学学报</w:t>
      </w:r>
      <w:r>
        <w:rPr>
          <w:rFonts w:ascii="SimSun" w:hAnsi="SimSun" w:cs="SimSun" w:hint="eastAsia"/>
          <w:sz w:val="21"/>
          <w:szCs w:val="21"/>
        </w:rPr>
        <w:t>(</w:t>
      </w:r>
      <w:r>
        <w:rPr>
          <w:rFonts w:ascii="SimSun" w:hAnsi="SimSun" w:cs="SimSun" w:hint="eastAsia"/>
          <w:sz w:val="21"/>
          <w:szCs w:val="21"/>
        </w:rPr>
        <w:t>社会科学版</w:t>
      </w:r>
      <w:r>
        <w:rPr>
          <w:rFonts w:ascii="SimSun" w:hAnsi="SimSun" w:cs="SimSun" w:hint="eastAsia"/>
          <w:sz w:val="21"/>
          <w:szCs w:val="21"/>
        </w:rPr>
        <w:t>)</w:t>
      </w:r>
      <w:r>
        <w:rPr>
          <w:rFonts w:ascii="SimSun" w:hAnsi="SimSun" w:cs="SimSun" w:hint="eastAsia"/>
          <w:sz w:val="21"/>
          <w:szCs w:val="21"/>
        </w:rPr>
        <w:t>，</w:t>
      </w:r>
      <w:r>
        <w:rPr>
          <w:rFonts w:ascii="SimSun" w:hAnsi="SimSun" w:cs="SimSun" w:hint="eastAsia"/>
          <w:sz w:val="21"/>
          <w:szCs w:val="21"/>
        </w:rPr>
        <w:t>2022</w:t>
      </w:r>
      <w:r>
        <w:rPr>
          <w:rFonts w:ascii="SimSun" w:hAnsi="SimSun" w:cs="SimSun" w:hint="eastAsia"/>
          <w:sz w:val="21"/>
          <w:szCs w:val="21"/>
        </w:rPr>
        <w:t>，</w:t>
      </w:r>
      <w:r>
        <w:rPr>
          <w:rFonts w:ascii="SimSun" w:hAnsi="SimSun" w:cs="SimSun" w:hint="eastAsia"/>
          <w:sz w:val="21"/>
          <w:szCs w:val="21"/>
        </w:rPr>
        <w:t>24(04)</w:t>
      </w:r>
      <w:r>
        <w:rPr>
          <w:rFonts w:ascii="SimSun" w:hAnsi="SimSun" w:cs="SimSun" w:hint="eastAsia"/>
          <w:sz w:val="21"/>
          <w:szCs w:val="21"/>
        </w:rPr>
        <w:t>：</w:t>
      </w:r>
      <w:r>
        <w:rPr>
          <w:rFonts w:ascii="SimSun" w:hAnsi="SimSun" w:cs="SimSun" w:hint="eastAsia"/>
          <w:sz w:val="21"/>
          <w:szCs w:val="21"/>
        </w:rPr>
        <w:t>88-98.</w:t>
      </w:r>
    </w:p>
    <w:p w14:paraId="5A5F0BFC"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[23] </w:t>
      </w:r>
      <w:r>
        <w:rPr>
          <w:rFonts w:ascii="SimSun" w:hAnsi="SimSun" w:cs="SimSun" w:hint="eastAsia"/>
          <w:sz w:val="21"/>
          <w:szCs w:val="21"/>
        </w:rPr>
        <w:t>汤宇轩，齐恒，申彦明，等</w:t>
      </w:r>
      <w:r>
        <w:rPr>
          <w:rFonts w:ascii="SimSun" w:hAnsi="SimSun" w:cs="SimSun" w:hint="eastAsia"/>
          <w:sz w:val="21"/>
          <w:szCs w:val="21"/>
        </w:rPr>
        <w:t xml:space="preserve">. </w:t>
      </w:r>
      <w:r>
        <w:rPr>
          <w:rFonts w:ascii="SimSun" w:hAnsi="SimSun" w:cs="SimSun" w:hint="eastAsia"/>
          <w:sz w:val="21"/>
          <w:szCs w:val="21"/>
        </w:rPr>
        <w:t>基于知识图谱的课程思政素材库构建</w:t>
      </w:r>
      <w:r>
        <w:rPr>
          <w:rFonts w:ascii="SimSun" w:hAnsi="SimSun" w:cs="SimSun" w:hint="eastAsia"/>
          <w:sz w:val="21"/>
          <w:szCs w:val="21"/>
        </w:rPr>
        <w:t xml:space="preserve">[J]. </w:t>
      </w:r>
      <w:r>
        <w:rPr>
          <w:rFonts w:ascii="SimSun" w:hAnsi="SimSun" w:cs="SimSun" w:hint="eastAsia"/>
          <w:sz w:val="21"/>
          <w:szCs w:val="21"/>
        </w:rPr>
        <w:t>软件导刊，</w:t>
      </w:r>
      <w:r>
        <w:rPr>
          <w:rFonts w:ascii="SimSun" w:hAnsi="SimSun" w:cs="SimSun" w:hint="eastAsia"/>
          <w:sz w:val="21"/>
          <w:szCs w:val="21"/>
        </w:rPr>
        <w:t>2022</w:t>
      </w:r>
      <w:r>
        <w:rPr>
          <w:rFonts w:ascii="SimSun" w:hAnsi="SimSun" w:cs="SimSun" w:hint="eastAsia"/>
          <w:sz w:val="21"/>
          <w:szCs w:val="21"/>
        </w:rPr>
        <w:t>，</w:t>
      </w:r>
      <w:r>
        <w:rPr>
          <w:rFonts w:ascii="SimSun" w:hAnsi="SimSun" w:cs="SimSun" w:hint="eastAsia"/>
          <w:sz w:val="21"/>
          <w:szCs w:val="21"/>
        </w:rPr>
        <w:t>21(07)</w:t>
      </w:r>
      <w:r>
        <w:rPr>
          <w:rFonts w:ascii="SimSun" w:hAnsi="SimSun" w:cs="SimSun" w:hint="eastAsia"/>
          <w:sz w:val="21"/>
          <w:szCs w:val="21"/>
        </w:rPr>
        <w:t>：</w:t>
      </w:r>
      <w:r>
        <w:rPr>
          <w:rFonts w:ascii="SimSun" w:hAnsi="SimSun" w:cs="SimSun" w:hint="eastAsia"/>
          <w:sz w:val="21"/>
          <w:szCs w:val="21"/>
        </w:rPr>
        <w:t>214-219.</w:t>
      </w:r>
    </w:p>
    <w:p w14:paraId="0B5BB1BE"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[24] </w:t>
      </w:r>
      <w:r>
        <w:rPr>
          <w:rFonts w:ascii="SimSun" w:hAnsi="SimSun" w:cs="SimSun" w:hint="eastAsia"/>
          <w:sz w:val="21"/>
          <w:szCs w:val="21"/>
        </w:rPr>
        <w:t>陈文杰，胡正银，石栖，等</w:t>
      </w:r>
      <w:r>
        <w:rPr>
          <w:rFonts w:ascii="SimSun" w:hAnsi="SimSun" w:cs="SimSun" w:hint="eastAsia"/>
          <w:sz w:val="21"/>
          <w:szCs w:val="21"/>
        </w:rPr>
        <w:t xml:space="preserve">. </w:t>
      </w:r>
      <w:r>
        <w:rPr>
          <w:rFonts w:ascii="SimSun" w:hAnsi="SimSun" w:cs="SimSun" w:hint="eastAsia"/>
          <w:sz w:val="21"/>
          <w:szCs w:val="21"/>
        </w:rPr>
        <w:t>融合知识图谱与大语</w:t>
      </w:r>
      <w:r>
        <w:rPr>
          <w:rFonts w:ascii="SimSun" w:hAnsi="SimSun" w:cs="SimSun" w:hint="eastAsia"/>
          <w:sz w:val="21"/>
          <w:szCs w:val="21"/>
        </w:rPr>
        <w:t>言模型的科技文献复杂知识对象抽取研究</w:t>
      </w:r>
      <w:r>
        <w:rPr>
          <w:rFonts w:ascii="SimSun" w:hAnsi="SimSun" w:cs="SimSun" w:hint="eastAsia"/>
          <w:sz w:val="21"/>
          <w:szCs w:val="21"/>
        </w:rPr>
        <w:t xml:space="preserve">[J/OL]. </w:t>
      </w:r>
      <w:r>
        <w:rPr>
          <w:rFonts w:ascii="SimSun" w:hAnsi="SimSun" w:cs="SimSun" w:hint="eastAsia"/>
          <w:sz w:val="21"/>
          <w:szCs w:val="21"/>
        </w:rPr>
        <w:t>现代情报，</w:t>
      </w:r>
      <w:r>
        <w:rPr>
          <w:rFonts w:ascii="SimSun" w:hAnsi="SimSun" w:cs="SimSun" w:hint="eastAsia"/>
          <w:sz w:val="21"/>
          <w:szCs w:val="21"/>
        </w:rPr>
        <w:t xml:space="preserve">1-20[2025-01-06]. </w:t>
      </w:r>
    </w:p>
    <w:p w14:paraId="57BE8EC7"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lastRenderedPageBreak/>
        <w:t xml:space="preserve">[25] </w:t>
      </w:r>
      <w:r>
        <w:rPr>
          <w:rFonts w:ascii="SimSun" w:hAnsi="SimSun" w:cs="SimSun" w:hint="eastAsia"/>
          <w:sz w:val="21"/>
          <w:szCs w:val="21"/>
        </w:rPr>
        <w:t>冯徽徽，王威，邹滨，等</w:t>
      </w:r>
      <w:r>
        <w:rPr>
          <w:rFonts w:ascii="SimSun" w:hAnsi="SimSun" w:cs="SimSun" w:hint="eastAsia"/>
          <w:sz w:val="21"/>
          <w:szCs w:val="21"/>
        </w:rPr>
        <w:t xml:space="preserve">. </w:t>
      </w:r>
      <w:r>
        <w:rPr>
          <w:rFonts w:ascii="SimSun" w:hAnsi="SimSun" w:cs="SimSun" w:hint="eastAsia"/>
          <w:sz w:val="21"/>
          <w:szCs w:val="21"/>
        </w:rPr>
        <w:t>基于知识图谱的测绘类课程思政建设现状分析</w:t>
      </w:r>
      <w:r>
        <w:rPr>
          <w:rFonts w:ascii="SimSun" w:hAnsi="SimSun" w:cs="SimSun" w:hint="eastAsia"/>
          <w:sz w:val="21"/>
          <w:szCs w:val="21"/>
        </w:rPr>
        <w:t xml:space="preserve">[J]. </w:t>
      </w:r>
      <w:r>
        <w:rPr>
          <w:rFonts w:ascii="SimSun" w:hAnsi="SimSun" w:cs="SimSun" w:hint="eastAsia"/>
          <w:sz w:val="21"/>
          <w:szCs w:val="21"/>
        </w:rPr>
        <w:t>测绘通报，</w:t>
      </w:r>
      <w:r>
        <w:rPr>
          <w:rFonts w:ascii="SimSun" w:hAnsi="SimSun" w:cs="SimSun" w:hint="eastAsia"/>
          <w:sz w:val="21"/>
          <w:szCs w:val="21"/>
        </w:rPr>
        <w:t>2023</w:t>
      </w:r>
      <w:r>
        <w:rPr>
          <w:rFonts w:ascii="SimSun" w:hAnsi="SimSun" w:cs="SimSun" w:hint="eastAsia"/>
          <w:sz w:val="21"/>
          <w:szCs w:val="21"/>
        </w:rPr>
        <w:t>，（</w:t>
      </w:r>
      <w:r>
        <w:rPr>
          <w:rFonts w:ascii="SimSun" w:hAnsi="SimSun" w:cs="SimSun" w:hint="eastAsia"/>
          <w:sz w:val="21"/>
          <w:szCs w:val="21"/>
        </w:rPr>
        <w:t>S2</w:t>
      </w:r>
      <w:r>
        <w:rPr>
          <w:rFonts w:ascii="SimSun" w:hAnsi="SimSun" w:cs="SimSun" w:hint="eastAsia"/>
          <w:sz w:val="21"/>
          <w:szCs w:val="21"/>
        </w:rPr>
        <w:t>）：</w:t>
      </w:r>
      <w:r>
        <w:rPr>
          <w:rFonts w:ascii="SimSun" w:hAnsi="SimSun" w:cs="SimSun" w:hint="eastAsia"/>
          <w:sz w:val="21"/>
          <w:szCs w:val="21"/>
        </w:rPr>
        <w:t>34-39.</w:t>
      </w:r>
    </w:p>
    <w:p w14:paraId="44785071" w14:textId="77777777" w:rsidR="00F07E88" w:rsidRDefault="00811443">
      <w:pPr>
        <w:pStyle w:val="NormalWeb"/>
        <w:widowControl/>
        <w:spacing w:line="400" w:lineRule="exact"/>
        <w:rPr>
          <w:rFonts w:ascii="SimSun" w:hAnsi="SimSun" w:cs="SimSun"/>
          <w:sz w:val="21"/>
          <w:szCs w:val="21"/>
        </w:rPr>
      </w:pPr>
      <w:r>
        <w:rPr>
          <w:rFonts w:ascii="SimSun" w:hAnsi="SimSun" w:cs="SimSun" w:hint="eastAsia"/>
          <w:sz w:val="21"/>
          <w:szCs w:val="21"/>
        </w:rPr>
        <w:t xml:space="preserve">[26] </w:t>
      </w:r>
      <w:r>
        <w:rPr>
          <w:rFonts w:ascii="SimSun" w:hAnsi="SimSun" w:cs="SimSun" w:hint="eastAsia"/>
          <w:sz w:val="21"/>
          <w:szCs w:val="21"/>
        </w:rPr>
        <w:t>王亮</w:t>
      </w:r>
      <w:r>
        <w:rPr>
          <w:rFonts w:ascii="SimSun" w:hAnsi="SimSun" w:cs="SimSun" w:hint="eastAsia"/>
          <w:sz w:val="21"/>
          <w:szCs w:val="21"/>
        </w:rPr>
        <w:t xml:space="preserve">. </w:t>
      </w:r>
      <w:r>
        <w:rPr>
          <w:rFonts w:ascii="SimSun" w:hAnsi="SimSun" w:cs="SimSun" w:hint="eastAsia"/>
          <w:sz w:val="21"/>
          <w:szCs w:val="21"/>
        </w:rPr>
        <w:t>深度学习视角下基于多模态知识图谱的</w:t>
      </w:r>
      <w:r>
        <w:rPr>
          <w:rFonts w:ascii="SimSun" w:hAnsi="SimSun" w:cs="SimSun" w:hint="eastAsia"/>
          <w:sz w:val="21"/>
          <w:szCs w:val="21"/>
        </w:rPr>
        <w:t>MOOC</w:t>
      </w:r>
      <w:r>
        <w:rPr>
          <w:rFonts w:ascii="SimSun" w:hAnsi="SimSun" w:cs="SimSun" w:hint="eastAsia"/>
          <w:sz w:val="21"/>
          <w:szCs w:val="21"/>
        </w:rPr>
        <w:t>课程重构</w:t>
      </w:r>
      <w:r>
        <w:rPr>
          <w:rFonts w:ascii="SimSun" w:hAnsi="SimSun" w:cs="SimSun" w:hint="eastAsia"/>
          <w:sz w:val="21"/>
          <w:szCs w:val="21"/>
        </w:rPr>
        <w:t xml:space="preserve">[J]. </w:t>
      </w:r>
      <w:r>
        <w:rPr>
          <w:rFonts w:ascii="SimSun" w:hAnsi="SimSun" w:cs="SimSun" w:hint="eastAsia"/>
          <w:sz w:val="21"/>
          <w:szCs w:val="21"/>
        </w:rPr>
        <w:t>现代教育技术，</w:t>
      </w:r>
      <w:r>
        <w:rPr>
          <w:rFonts w:ascii="SimSun" w:hAnsi="SimSun" w:cs="SimSun" w:hint="eastAsia"/>
          <w:sz w:val="21"/>
          <w:szCs w:val="21"/>
        </w:rPr>
        <w:t>2018</w:t>
      </w:r>
      <w:r>
        <w:rPr>
          <w:rFonts w:ascii="SimSun" w:hAnsi="SimSun" w:cs="SimSun" w:hint="eastAsia"/>
          <w:sz w:val="21"/>
          <w:szCs w:val="21"/>
        </w:rPr>
        <w:t>，</w:t>
      </w:r>
      <w:r>
        <w:rPr>
          <w:rFonts w:ascii="SimSun" w:hAnsi="SimSun" w:cs="SimSun" w:hint="eastAsia"/>
          <w:sz w:val="21"/>
          <w:szCs w:val="21"/>
        </w:rPr>
        <w:t>28(10)</w:t>
      </w:r>
      <w:r>
        <w:rPr>
          <w:rFonts w:ascii="SimSun" w:hAnsi="SimSun" w:cs="SimSun" w:hint="eastAsia"/>
          <w:sz w:val="21"/>
          <w:szCs w:val="21"/>
        </w:rPr>
        <w:t>：</w:t>
      </w:r>
      <w:r>
        <w:rPr>
          <w:rFonts w:ascii="SimSun" w:hAnsi="SimSun" w:cs="SimSun" w:hint="eastAsia"/>
          <w:sz w:val="21"/>
          <w:szCs w:val="21"/>
        </w:rPr>
        <w:t>100-106.</w:t>
      </w:r>
    </w:p>
    <w:p w14:paraId="56B2EB52" w14:textId="77777777" w:rsidR="00F07E88" w:rsidRDefault="00F07E88">
      <w:pPr>
        <w:pStyle w:val="NormalWeb"/>
        <w:widowControl/>
        <w:ind w:firstLineChars="200" w:firstLine="480"/>
      </w:pPr>
    </w:p>
    <w:p w14:paraId="28FA94B0" w14:textId="77777777" w:rsidR="00F07E88" w:rsidRDefault="00F07E88">
      <w:pPr>
        <w:pStyle w:val="NormalWeb"/>
        <w:widowControl/>
        <w:ind w:firstLineChars="200" w:firstLine="480"/>
      </w:pPr>
    </w:p>
    <w:p w14:paraId="3026ECFE" w14:textId="77777777" w:rsidR="00F07E88" w:rsidRDefault="00F07E88">
      <w:pPr>
        <w:pStyle w:val="NormalWeb"/>
        <w:widowControl/>
        <w:ind w:firstLineChars="200" w:firstLine="480"/>
      </w:pPr>
    </w:p>
    <w:p w14:paraId="605EA9EF" w14:textId="77777777" w:rsidR="00F07E88" w:rsidRDefault="00F07E88">
      <w:pPr>
        <w:pStyle w:val="NormalWeb"/>
        <w:widowControl/>
        <w:ind w:firstLineChars="200" w:firstLine="480"/>
      </w:pPr>
    </w:p>
    <w:p w14:paraId="2AAA119D" w14:textId="77777777" w:rsidR="00F07E88" w:rsidRDefault="00811443">
      <w:r>
        <w:br w:type="page"/>
      </w:r>
    </w:p>
    <w:p w14:paraId="59727B11" w14:textId="77777777" w:rsidR="00F07E88" w:rsidRDefault="00811443">
      <w:pPr>
        <w:pStyle w:val="Heading1"/>
        <w:spacing w:beforeLines="50" w:before="156" w:afterLines="50" w:after="156" w:line="240" w:lineRule="auto"/>
        <w:jc w:val="center"/>
        <w:rPr>
          <w:rFonts w:ascii="SimHei" w:eastAsia="SimHei" w:hAnsi="SimHei" w:cs="SimHei"/>
          <w:b w:val="0"/>
          <w:bCs/>
          <w:sz w:val="30"/>
          <w:szCs w:val="30"/>
        </w:rPr>
      </w:pPr>
      <w:bookmarkStart w:id="54" w:name="_Toc9986"/>
      <w:r>
        <w:rPr>
          <w:rFonts w:ascii="SimHei" w:eastAsia="SimHei" w:hAnsi="SimHei" w:cs="SimHei" w:hint="eastAsia"/>
          <w:b w:val="0"/>
          <w:bCs/>
          <w:sz w:val="30"/>
          <w:szCs w:val="30"/>
        </w:rPr>
        <w:lastRenderedPageBreak/>
        <w:t>致</w:t>
      </w:r>
      <w:r>
        <w:rPr>
          <w:rFonts w:ascii="SimHei" w:eastAsia="SimHei" w:hAnsi="SimHei" w:cs="SimHei" w:hint="eastAsia"/>
          <w:b w:val="0"/>
          <w:bCs/>
          <w:sz w:val="30"/>
          <w:szCs w:val="30"/>
        </w:rPr>
        <w:t xml:space="preserve">  </w:t>
      </w:r>
      <w:r>
        <w:rPr>
          <w:rFonts w:ascii="SimHei" w:eastAsia="SimHei" w:hAnsi="SimHei" w:cs="SimHei" w:hint="eastAsia"/>
          <w:b w:val="0"/>
          <w:bCs/>
          <w:sz w:val="30"/>
          <w:szCs w:val="30"/>
        </w:rPr>
        <w:t>谢</w:t>
      </w:r>
      <w:bookmarkEnd w:id="54"/>
    </w:p>
    <w:p w14:paraId="17E81C83" w14:textId="77777777" w:rsidR="00F07E88" w:rsidRDefault="00811443">
      <w:pPr>
        <w:pStyle w:val="NormalWeb"/>
        <w:widowControl/>
        <w:spacing w:line="360" w:lineRule="auto"/>
        <w:ind w:firstLineChars="200" w:firstLine="480"/>
        <w:jc w:val="both"/>
      </w:pPr>
      <w:r>
        <w:t>我要衷心感谢我的指导教师，感谢他在整个研究过程中给予我无微不至的指导与帮助。从论文选题的初步构思到研究方法的设计，再到系统的实</w:t>
      </w:r>
      <w:r>
        <w:t>现与优化，导师始终耐心细致地给予我专业意见和建议。在我遇到困难时，他不仅在学术上给予我指导，还在心理上给予我莫大的鼓励。导师的严谨治学态度、丰富的学术经验和深厚的专业知识，使我受益匪浅，感谢他为我在学术道路上的成长提供了宝贵的指导。</w:t>
      </w:r>
    </w:p>
    <w:p w14:paraId="3E9A7F31" w14:textId="77777777" w:rsidR="00F07E88" w:rsidRDefault="00811443">
      <w:pPr>
        <w:pStyle w:val="NormalWeb"/>
        <w:widowControl/>
        <w:spacing w:line="360" w:lineRule="auto"/>
        <w:ind w:firstLineChars="200" w:firstLine="480"/>
        <w:jc w:val="both"/>
      </w:pPr>
      <w:r>
        <w:t>我要感谢所有参与本项目的同学和朋友们。在研究的过程中，大家提供了许多宝贵的意见和建议，帮助我不断完善思路，优化系统设计。特别是在功能测试、性能优化和用户体验方面，大家的集体智慧与合作精神是本研究顺利完成的重要保障。没有你们的支持，这项研究将不会如此顺利进行。我还要感谢所有为本项目提供反馈的教师和学生们。你们的参与和反馈帮助我更好地理解了系统在实际应用中的需求与挑战。在你们的帮助下，我能够持续改进和优化系统功能，确保它能够更好地服务于教学和学习，满足师生的实际需求。</w:t>
      </w:r>
    </w:p>
    <w:p w14:paraId="480E5E15" w14:textId="77777777" w:rsidR="00F07E88" w:rsidRDefault="00811443">
      <w:pPr>
        <w:pStyle w:val="NormalWeb"/>
        <w:widowControl/>
        <w:spacing w:line="360" w:lineRule="auto"/>
        <w:ind w:firstLineChars="200" w:firstLine="480"/>
        <w:jc w:val="both"/>
      </w:pPr>
      <w:r>
        <w:t>此外，感谢所有在技术实现过程中给予帮助的技</w:t>
      </w:r>
      <w:r>
        <w:t>术团队和同事。你们的专业技能和支持使得项目中的每个技术难题都能够顺利解决，尤其在系统架构和数据库设计方面，你们的协作和付出是这项工作成功的关键。感谢我的家人对我研究工作的理解与支持。在研究的整个过程中，家人的关爱与鼓励始终是我前进的动力源泉。</w:t>
      </w:r>
    </w:p>
    <w:p w14:paraId="6A3C18F4" w14:textId="77777777" w:rsidR="00F07E88" w:rsidRDefault="00811443">
      <w:pPr>
        <w:pStyle w:val="NormalWeb"/>
        <w:widowControl/>
        <w:spacing w:line="360" w:lineRule="auto"/>
        <w:ind w:firstLineChars="200" w:firstLine="480"/>
        <w:jc w:val="both"/>
      </w:pPr>
      <w:r>
        <w:t>通过这篇论文的完成，我不仅在学术上得到了极大的提升，更在思想和实践中收获了宝贵的经验。我将继续努力，探索更加创新的教育技术，为未来的教学研究贡献自己的力量。</w:t>
      </w:r>
    </w:p>
    <w:p w14:paraId="1E9633DE" w14:textId="77777777" w:rsidR="00F07E88" w:rsidRDefault="00811443">
      <w:pPr>
        <w:pStyle w:val="NormalWeb"/>
        <w:widowControl/>
        <w:spacing w:line="360" w:lineRule="auto"/>
        <w:ind w:firstLineChars="200" w:firstLine="480"/>
        <w:jc w:val="both"/>
      </w:pPr>
      <w:r>
        <w:t>再次感谢所有支持和帮助过我的人！</w:t>
      </w:r>
    </w:p>
    <w:p w14:paraId="03507C5B" w14:textId="77777777" w:rsidR="00F07E88" w:rsidRDefault="00F07E88">
      <w:pPr>
        <w:pStyle w:val="NormalWeb"/>
        <w:widowControl/>
        <w:ind w:firstLineChars="200" w:firstLine="480"/>
      </w:pPr>
    </w:p>
    <w:p w14:paraId="41BF6515" w14:textId="77777777" w:rsidR="00F07E88" w:rsidRDefault="00F07E88">
      <w:pPr>
        <w:pStyle w:val="NormalWeb"/>
        <w:widowControl/>
      </w:pPr>
    </w:p>
    <w:sectPr w:rsidR="00F07E8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8A517" w14:textId="77777777" w:rsidR="00811443" w:rsidRDefault="00811443">
      <w:r>
        <w:separator/>
      </w:r>
    </w:p>
  </w:endnote>
  <w:endnote w:type="continuationSeparator" w:id="0">
    <w:p w14:paraId="4C9F8890" w14:textId="77777777" w:rsidR="00811443" w:rsidRDefault="0081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FangSong_GB2312">
    <w:altName w:val="FangSong"/>
    <w:charset w:val="86"/>
    <w:family w:val="modern"/>
    <w:pitch w:val="default"/>
    <w:sig w:usb0="00000000" w:usb1="00000000" w:usb2="00000016" w:usb3="00000000" w:csb0="00040001" w:csb1="00000000"/>
  </w:font>
  <w:font w:name="KaiTi">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F7079" w14:textId="77777777" w:rsidR="00F07E88" w:rsidRDefault="00811443">
    <w:pPr>
      <w:pStyle w:val="Footer"/>
    </w:pPr>
    <w:r>
      <w:rPr>
        <w:noProof/>
      </w:rPr>
      <mc:AlternateContent>
        <mc:Choice Requires="wps">
          <w:drawing>
            <wp:anchor distT="0" distB="0" distL="114300" distR="114300" simplePos="0" relativeHeight="251661312" behindDoc="0" locked="0" layoutInCell="1" allowOverlap="1" wp14:anchorId="3CF0E8D2" wp14:editId="012084A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9928AE" w14:textId="77777777" w:rsidR="00F07E88" w:rsidRDefault="00811443">
                          <w:pPr>
                            <w:pStyle w:val="Footer"/>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F0E8D2" id="_x0000_t202" coordsize="21600,21600" o:spt="202" path="m,l,21600r21600,l21600,xe">
              <v:stroke joinstyle="miter"/>
              <v:path gradientshapeok="t" o:connecttype="rect"/>
            </v:shapetype>
            <v:shape id="文本框 4"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3A9928AE" w14:textId="77777777" w:rsidR="00F07E88" w:rsidRDefault="00811443">
                    <w:pPr>
                      <w:pStyle w:val="Footer"/>
                    </w:pPr>
                    <w:r>
                      <w:fldChar w:fldCharType="begin"/>
                    </w:r>
                    <w:r>
                      <w:instrText xml:space="preserve"> PAGE  \* MERGEFORMAT </w:instrText>
                    </w:r>
                    <w:r>
                      <w:fldChar w:fldCharType="separate"/>
                    </w:r>
                    <w:r>
                      <w:t>5</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BDDF" w14:textId="77777777" w:rsidR="00F07E88" w:rsidRDefault="00811443">
    <w:pPr>
      <w:pStyle w:val="Footer"/>
    </w:pPr>
    <w:r>
      <w:rPr>
        <w:noProof/>
      </w:rPr>
      <mc:AlternateContent>
        <mc:Choice Requires="wps">
          <w:drawing>
            <wp:anchor distT="0" distB="0" distL="114300" distR="114300" simplePos="0" relativeHeight="251660288" behindDoc="0" locked="0" layoutInCell="1" allowOverlap="1" wp14:anchorId="578CBAC7" wp14:editId="4CE6372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3ADBA4" w14:textId="77777777" w:rsidR="00F07E88" w:rsidRDefault="00811443">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8CBAC7" id="_x0000_t202" coordsize="21600,21600" o:spt="202" path="m,l,21600r21600,l21600,xe">
              <v:stroke joinstyle="miter"/>
              <v:path gradientshapeok="t" o:connecttype="rect"/>
            </v:shapetype>
            <v:shape id="文本框 2"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2A3ADBA4" w14:textId="77777777" w:rsidR="00F07E88" w:rsidRDefault="00811443">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DE4B" w14:textId="77777777" w:rsidR="00F07E88" w:rsidRDefault="00811443">
    <w:pPr>
      <w:pStyle w:val="Footer"/>
    </w:pPr>
    <w:r>
      <w:rPr>
        <w:noProof/>
      </w:rPr>
      <mc:AlternateContent>
        <mc:Choice Requires="wps">
          <w:drawing>
            <wp:anchor distT="0" distB="0" distL="114300" distR="114300" simplePos="0" relativeHeight="251659264" behindDoc="0" locked="0" layoutInCell="1" allowOverlap="1" wp14:anchorId="36DF2784" wp14:editId="29FBC3F4">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B4C9FB" w14:textId="77777777" w:rsidR="00F07E88" w:rsidRDefault="00811443">
                          <w:pPr>
                            <w:pStyle w:val="Footer"/>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6DF2784" id="_x0000_t202" coordsize="21600,21600" o:spt="202" path="m,l,21600r21600,l21600,xe">
              <v:stroke joinstyle="miter"/>
              <v:path gradientshapeok="t" o:connecttype="rect"/>
            </v:shapetype>
            <v:shape id="文本框 1"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l0UYwIAABE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9ZdFGMCAAARBQAADgAAAAAAAAAAAAAAAAAuAgAAZHJzL2Uyb0RvYy54&#10;bWxQSwECLQAUAAYACAAAACEAcarRudcAAAAFAQAADwAAAAAAAAAAAAAAAAC9BAAAZHJzL2Rvd25y&#10;ZXYueG1sUEsFBgAAAAAEAAQA8wAAAMEFAAAAAA==&#10;" filled="f" stroked="f" strokeweight=".5pt">
              <v:textbox style="mso-fit-shape-to-text:t" inset="0,0,0,0">
                <w:txbxContent>
                  <w:p w14:paraId="03B4C9FB" w14:textId="77777777" w:rsidR="00F07E88" w:rsidRDefault="00811443">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41AE" w14:textId="77777777" w:rsidR="00811443" w:rsidRDefault="00811443">
      <w:r>
        <w:separator/>
      </w:r>
    </w:p>
  </w:footnote>
  <w:footnote w:type="continuationSeparator" w:id="0">
    <w:p w14:paraId="1881FA3E" w14:textId="77777777" w:rsidR="00811443" w:rsidRDefault="00811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40EC3" w14:textId="77777777" w:rsidR="00F07E88" w:rsidRDefault="00F07E88">
    <w:pPr>
      <w:pStyle w:val="Header"/>
      <w:jc w:val="left"/>
      <w:rPr>
        <w:rFonts w:ascii="SimHei" w:hAnsi="SimHei" w:cs="SimHei"/>
        <w:b/>
        <w:bCs/>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4574" w14:textId="77777777" w:rsidR="00F07E88" w:rsidRDefault="00811443">
    <w:pPr>
      <w:pStyle w:val="Header"/>
      <w:pBdr>
        <w:bottom w:val="single" w:sz="4" w:space="1" w:color="auto"/>
      </w:pBdr>
      <w:jc w:val="left"/>
      <w:rPr>
        <w:rFonts w:ascii="SimHei" w:hAnsi="SimHei" w:cs="SimHei"/>
        <w:b/>
        <w:bCs/>
        <w:szCs w:val="18"/>
      </w:rPr>
    </w:pPr>
    <w:r>
      <w:rPr>
        <w:rFonts w:ascii="SimHei" w:eastAsia="SimHei" w:hAnsi="SimHei" w:cs="SimHei" w:hint="eastAsia"/>
        <w:b/>
        <w:bCs/>
        <w:szCs w:val="18"/>
        <w:lang w:val="en-GB"/>
      </w:rPr>
      <w:t>广东金融学院</w:t>
    </w:r>
    <w:r>
      <w:rPr>
        <w:rFonts w:ascii="SimHei" w:eastAsia="SimHei" w:hAnsi="SimHei" w:cs="SimHei" w:hint="eastAsia"/>
        <w:b/>
        <w:bCs/>
        <w:szCs w:val="18"/>
      </w:rPr>
      <w:t xml:space="preserve">                    </w:t>
    </w:r>
    <w:r>
      <w:rPr>
        <w:rFonts w:ascii="SimHei" w:eastAsia="SimHei" w:hAnsi="SimHei" w:cs="SimHei" w:hint="eastAsia"/>
        <w:b/>
        <w:bCs/>
        <w:szCs w:val="18"/>
        <w:lang w:val="en-GB"/>
      </w:rPr>
      <w:t>本科毕业论文（设计）</w:t>
    </w:r>
    <w:r>
      <w:rPr>
        <w:rFonts w:ascii="SimHei" w:eastAsia="SimHei" w:hAnsi="SimHei" w:cs="SimHei" w:hint="eastAsia"/>
        <w:b/>
        <w:bCs/>
        <w:szCs w:val="18"/>
      </w:rPr>
      <w:t>------</w:t>
    </w:r>
    <w:r>
      <w:rPr>
        <w:rFonts w:ascii="SimHei" w:eastAsia="SimHei" w:hAnsi="SimHei" w:cs="SimHei" w:hint="eastAsia"/>
        <w:b/>
        <w:bCs/>
        <w:szCs w:val="18"/>
      </w:rPr>
      <w:t>大数据工具应用课程思政知识图谱构建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13859F9"/>
    <w:rsid w:val="00811443"/>
    <w:rsid w:val="00CC694B"/>
    <w:rsid w:val="00F07E88"/>
    <w:rsid w:val="1CAE64BA"/>
    <w:rsid w:val="220D2EBE"/>
    <w:rsid w:val="31813D45"/>
    <w:rsid w:val="3B111C96"/>
    <w:rsid w:val="5BB95B49"/>
    <w:rsid w:val="5C563555"/>
    <w:rsid w:val="613859F9"/>
    <w:rsid w:val="68B40255"/>
    <w:rsid w:val="7D11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29BB3"/>
  <w15:docId w15:val="{D35A418F-4112-4A5A-8C62-8B30D29C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spacing w:beforeAutospacing="1" w:afterAutospacing="1"/>
      <w:jc w:val="left"/>
      <w:outlineLvl w:val="2"/>
    </w:pPr>
    <w:rPr>
      <w:rFonts w:ascii="SimSun" w:hAnsi="SimSu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hAnsi="SimSun" w:hint="eastAsia"/>
      <w:b/>
      <w:bCs/>
      <w:kern w:val="0"/>
      <w:sz w:val="24"/>
    </w:rPr>
  </w:style>
  <w:style w:type="paragraph" w:styleId="Heading5">
    <w:name w:val="heading 5"/>
    <w:basedOn w:val="Normal"/>
    <w:next w:val="Normal"/>
    <w:semiHidden/>
    <w:unhideWhenUsed/>
    <w:qFormat/>
    <w:pPr>
      <w:spacing w:beforeAutospacing="1" w:afterAutospacing="1"/>
      <w:jc w:val="left"/>
      <w:outlineLvl w:val="4"/>
    </w:pPr>
    <w:rPr>
      <w:rFonts w:ascii="SimSun" w:hAnsi="SimSun" w:hint="eastAsia"/>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360" w:lineRule="exact"/>
      <w:ind w:left="538" w:hangingChars="192" w:hanging="538"/>
    </w:pPr>
    <w:rPr>
      <w:sz w:val="28"/>
    </w:rPr>
  </w:style>
  <w:style w:type="paragraph" w:styleId="TOC3">
    <w:name w:val="toc 3"/>
    <w:basedOn w:val="Normal"/>
    <w:next w:val="Normal"/>
    <w:qFormat/>
    <w:pPr>
      <w:ind w:leftChars="400" w:left="840"/>
    </w:pPr>
  </w:style>
  <w:style w:type="paragraph" w:styleId="BodyTextIndent2">
    <w:name w:val="Body Text Indent 2"/>
    <w:basedOn w:val="Normal"/>
    <w:qFormat/>
    <w:pPr>
      <w:spacing w:after="120" w:line="480" w:lineRule="auto"/>
      <w:ind w:leftChars="200" w:left="420"/>
    </w:p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style>
  <w:style w:type="paragraph" w:styleId="TOC2">
    <w:name w:val="toc 2"/>
    <w:basedOn w:val="Normal"/>
    <w:next w:val="Normal"/>
    <w:qFormat/>
    <w:pPr>
      <w:ind w:leftChars="200" w:left="420"/>
    </w:pPr>
  </w:style>
  <w:style w:type="paragraph" w:styleId="NormalWeb">
    <w:name w:val="Normal (Web)"/>
    <w:basedOn w:val="Normal"/>
    <w:qFormat/>
    <w:pPr>
      <w:spacing w:beforeAutospacing="1" w:afterAutospacing="1"/>
      <w:jc w:val="left"/>
    </w:pPr>
    <w:rPr>
      <w:kern w:val="0"/>
      <w:sz w:val="24"/>
    </w:r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3518</Words>
  <Characters>20058</Characters>
  <Application>Microsoft Office Word</Application>
  <DocSecurity>0</DocSecurity>
  <Lines>167</Lines>
  <Paragraphs>47</Paragraphs>
  <ScaleCrop>false</ScaleCrop>
  <Company/>
  <LinksUpToDate>false</LinksUpToDate>
  <CharactersWithSpaces>23529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人间失格</dc:creator>
  <cp:lastModifiedBy>Administrator</cp:lastModifiedBy>
  <cp:revision>2</cp:revision>
  <dcterms:created xsi:type="dcterms:W3CDTF">2025-03-24T21:12:00Z</dcterms:created>
  <dcterms:modified xsi:type="dcterms:W3CDTF">2025-03-24T21:12:00Z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748DF77FB1554A9D94ADE8983E7407D9_13</vt:lpwstr>
  </property>
  <property fmtid="{D5CDD505-2E9C-101B-9397-08002B2CF9AE}" pid="4" name="KSOTemplateDocerSaveRecord">
    <vt:lpwstr>eyJoZGlkIjoiM2U0ZmQwNzY5ZTFlMzAzMDdmYjRmNDk1M2E2YmJiOGQiLCJ1c2VySWQiOiIxMjAwOTMxNDMzIn0=</vt:lpwstr>
  </property>
</Properties>
</file>