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811" w:rsidRPr="009B148A" w:rsidRDefault="009B148A" w:rsidP="009B148A">
      <w:pPr>
        <w:pStyle w:val="Heading1"/>
        <w:spacing w:before="0" w:line="240" w:lineRule="auto"/>
        <w:rPr>
          <w:rFonts w:ascii="Century" w:eastAsia="ＭＳ 明朝" w:hAnsi="Century"/>
        </w:rPr>
      </w:pPr>
      <w:bookmarkStart w:id="0" w:name="_GoBack"/>
      <w:bookmarkEnd w:id="0"/>
      <w:r>
        <w:rPr>
          <w:rFonts w:ascii="ＭＳ 明朝" w:eastAsia="ＭＳ 明朝" w:hAnsi="ＭＳ 明朝" w:cs="ＭＳ 明朝" w:hint="eastAsia"/>
        </w:rPr>
        <w:t>Ⅲ</w:t>
      </w:r>
      <w:r>
        <w:rPr>
          <w:rFonts w:ascii="Century" w:eastAsia="ＭＳ 明朝" w:hAnsi="Century" w:hint="eastAsia"/>
        </w:rPr>
        <w:t xml:space="preserve">　</w:t>
      </w:r>
      <w:r>
        <w:rPr>
          <w:rFonts w:ascii="ＭＳ ゴシック" w:hAnsi="ＭＳ ゴシック" w:hint="eastAsia"/>
          <w:b w:val="0"/>
        </w:rPr>
        <w:t>宇宙物理理論グループ</w:t>
      </w:r>
    </w:p>
    <w:p w:rsidR="00831882" w:rsidRPr="00042597" w:rsidRDefault="00831882" w:rsidP="00831882">
      <w:pPr>
        <w:pStyle w:val="Heading3"/>
        <w:numPr>
          <w:ilvl w:val="0"/>
          <w:numId w:val="3"/>
        </w:numPr>
        <w:spacing w:before="0" w:line="240" w:lineRule="auto"/>
        <w:rPr>
          <w:rFonts w:ascii="Century" w:hAnsi="Century"/>
          <w:color w:val="000000"/>
          <w:sz w:val="21"/>
          <w:szCs w:val="21"/>
        </w:rPr>
      </w:pPr>
      <w:r w:rsidRPr="00042597">
        <w:rPr>
          <w:rFonts w:ascii="Century" w:hAnsi="Century"/>
          <w:color w:val="000000"/>
          <w:sz w:val="21"/>
          <w:szCs w:val="21"/>
        </w:rPr>
        <w:t>メンバー</w:t>
      </w:r>
    </w:p>
    <w:p w:rsidR="00831882" w:rsidRPr="00042597" w:rsidRDefault="00831882" w:rsidP="00831882">
      <w:pPr>
        <w:pStyle w:val="ColorfulList-Accent1"/>
        <w:spacing w:after="0" w:line="240" w:lineRule="auto"/>
        <w:ind w:left="360"/>
        <w:rPr>
          <w:color w:val="000000"/>
          <w:sz w:val="21"/>
          <w:szCs w:val="21"/>
        </w:rPr>
      </w:pPr>
      <w:r w:rsidRPr="00042597">
        <w:rPr>
          <w:color w:val="000000"/>
          <w:sz w:val="21"/>
          <w:szCs w:val="21"/>
        </w:rPr>
        <w:t xml:space="preserve">教授　　　</w:t>
      </w:r>
      <w:r w:rsidRPr="00042597">
        <w:rPr>
          <w:color w:val="000000"/>
          <w:sz w:val="21"/>
          <w:szCs w:val="21"/>
        </w:rPr>
        <w:tab/>
      </w:r>
      <w:r w:rsidRPr="00042597">
        <w:rPr>
          <w:color w:val="000000"/>
          <w:sz w:val="21"/>
          <w:szCs w:val="21"/>
        </w:rPr>
        <w:t>梅村</w:t>
      </w:r>
      <w:r w:rsidRPr="00042597">
        <w:rPr>
          <w:color w:val="000000"/>
          <w:sz w:val="21"/>
          <w:szCs w:val="21"/>
        </w:rPr>
        <w:t xml:space="preserve"> </w:t>
      </w:r>
      <w:r w:rsidRPr="00042597">
        <w:rPr>
          <w:color w:val="000000"/>
          <w:sz w:val="21"/>
          <w:szCs w:val="21"/>
        </w:rPr>
        <w:t>雅之</w:t>
      </w:r>
    </w:p>
    <w:p w:rsidR="00831882" w:rsidRPr="00042597" w:rsidRDefault="00831882" w:rsidP="00831882">
      <w:pPr>
        <w:pStyle w:val="ColorfulList-Accent1"/>
        <w:spacing w:after="0" w:line="240" w:lineRule="auto"/>
        <w:ind w:left="360"/>
        <w:rPr>
          <w:color w:val="000000"/>
          <w:sz w:val="21"/>
          <w:szCs w:val="21"/>
        </w:rPr>
      </w:pPr>
      <w:r w:rsidRPr="00042597">
        <w:rPr>
          <w:color w:val="000000"/>
          <w:sz w:val="21"/>
          <w:szCs w:val="21"/>
        </w:rPr>
        <w:t xml:space="preserve">准教授　　</w:t>
      </w:r>
      <w:r w:rsidRPr="00042597">
        <w:rPr>
          <w:color w:val="000000"/>
          <w:sz w:val="21"/>
          <w:szCs w:val="21"/>
        </w:rPr>
        <w:tab/>
      </w:r>
      <w:r w:rsidRPr="00042597">
        <w:rPr>
          <w:color w:val="000000"/>
          <w:sz w:val="21"/>
          <w:szCs w:val="21"/>
        </w:rPr>
        <w:t>森　正夫</w:t>
      </w:r>
    </w:p>
    <w:p w:rsidR="00800DB0" w:rsidRDefault="00831882" w:rsidP="00800DB0">
      <w:pPr>
        <w:pStyle w:val="ColorfulList-Accent1"/>
        <w:spacing w:after="0" w:line="240" w:lineRule="auto"/>
        <w:ind w:left="360"/>
        <w:rPr>
          <w:color w:val="000000"/>
          <w:sz w:val="21"/>
          <w:szCs w:val="21"/>
        </w:rPr>
      </w:pPr>
      <w:r w:rsidRPr="00042597">
        <w:rPr>
          <w:color w:val="000000"/>
          <w:sz w:val="21"/>
          <w:szCs w:val="21"/>
        </w:rPr>
        <w:t xml:space="preserve">講師　　　</w:t>
      </w:r>
      <w:r w:rsidRPr="00042597">
        <w:rPr>
          <w:color w:val="000000"/>
          <w:sz w:val="21"/>
          <w:szCs w:val="21"/>
        </w:rPr>
        <w:tab/>
      </w:r>
      <w:r w:rsidRPr="00042597">
        <w:rPr>
          <w:color w:val="000000"/>
          <w:sz w:val="21"/>
          <w:szCs w:val="21"/>
        </w:rPr>
        <w:t>吉川</w:t>
      </w:r>
      <w:r w:rsidRPr="00042597">
        <w:rPr>
          <w:color w:val="000000"/>
          <w:sz w:val="21"/>
          <w:szCs w:val="21"/>
        </w:rPr>
        <w:t xml:space="preserve"> </w:t>
      </w:r>
      <w:r w:rsidRPr="00042597">
        <w:rPr>
          <w:color w:val="000000"/>
          <w:sz w:val="21"/>
          <w:szCs w:val="21"/>
        </w:rPr>
        <w:t>耕司</w:t>
      </w:r>
    </w:p>
    <w:p w:rsidR="00800DB0" w:rsidRDefault="00831882" w:rsidP="00800DB0">
      <w:pPr>
        <w:pStyle w:val="ColorfulList-Accent1"/>
        <w:spacing w:after="0" w:line="240" w:lineRule="auto"/>
        <w:ind w:left="360"/>
        <w:rPr>
          <w:color w:val="000000"/>
          <w:sz w:val="21"/>
          <w:szCs w:val="21"/>
        </w:rPr>
      </w:pPr>
      <w:r w:rsidRPr="00042597">
        <w:rPr>
          <w:color w:val="000000"/>
          <w:sz w:val="21"/>
          <w:szCs w:val="21"/>
        </w:rPr>
        <w:t xml:space="preserve">助教　　</w:t>
      </w:r>
      <w:r w:rsidRPr="00042597">
        <w:rPr>
          <w:color w:val="000000"/>
          <w:sz w:val="21"/>
          <w:szCs w:val="21"/>
        </w:rPr>
        <w:tab/>
        <w:t>Alexander Wagner</w:t>
      </w:r>
      <w:r w:rsidR="00744EF4" w:rsidRPr="00042597">
        <w:rPr>
          <w:color w:val="000000"/>
          <w:sz w:val="21"/>
          <w:szCs w:val="21"/>
        </w:rPr>
        <w:t>（国際テニュアトラック）</w:t>
      </w:r>
    </w:p>
    <w:p w:rsidR="00800DB0" w:rsidRDefault="00831882" w:rsidP="00800DB0">
      <w:pPr>
        <w:pStyle w:val="ColorfulList-Accent1"/>
        <w:spacing w:after="0" w:line="240" w:lineRule="auto"/>
        <w:ind w:left="360"/>
        <w:rPr>
          <w:color w:val="000000"/>
          <w:sz w:val="21"/>
          <w:szCs w:val="21"/>
        </w:rPr>
      </w:pPr>
      <w:r w:rsidRPr="00042597">
        <w:rPr>
          <w:color w:val="000000"/>
          <w:sz w:val="21"/>
          <w:szCs w:val="21"/>
        </w:rPr>
        <w:t xml:space="preserve">研究員　　　</w:t>
      </w:r>
      <w:r w:rsidR="00800DB0">
        <w:rPr>
          <w:rFonts w:hint="eastAsia"/>
          <w:color w:val="000000"/>
          <w:sz w:val="21"/>
          <w:szCs w:val="21"/>
        </w:rPr>
        <w:t xml:space="preserve"> </w:t>
      </w:r>
      <w:r w:rsidRPr="00042597">
        <w:rPr>
          <w:color w:val="000000"/>
          <w:sz w:val="21"/>
          <w:szCs w:val="21"/>
        </w:rPr>
        <w:t>石山</w:t>
      </w:r>
      <w:r w:rsidRPr="00042597">
        <w:rPr>
          <w:color w:val="000000"/>
          <w:sz w:val="21"/>
          <w:szCs w:val="21"/>
        </w:rPr>
        <w:t xml:space="preserve"> </w:t>
      </w:r>
      <w:r w:rsidRPr="00042597">
        <w:rPr>
          <w:color w:val="000000"/>
          <w:sz w:val="21"/>
          <w:szCs w:val="21"/>
        </w:rPr>
        <w:t>智明（</w:t>
      </w:r>
      <w:r w:rsidRPr="00042597">
        <w:rPr>
          <w:color w:val="000000"/>
          <w:sz w:val="21"/>
          <w:szCs w:val="21"/>
        </w:rPr>
        <w:t>HPCI</w:t>
      </w:r>
      <w:r w:rsidRPr="00042597">
        <w:rPr>
          <w:color w:val="000000"/>
          <w:sz w:val="21"/>
          <w:szCs w:val="21"/>
        </w:rPr>
        <w:t>戦略プログラム）</w:t>
      </w:r>
    </w:p>
    <w:p w:rsidR="00800DB0" w:rsidRDefault="00831882" w:rsidP="00800DB0">
      <w:pPr>
        <w:pStyle w:val="ColorfulList-Accent1"/>
        <w:spacing w:after="0" w:line="240" w:lineRule="auto"/>
        <w:ind w:left="360" w:firstLineChars="650" w:firstLine="1317"/>
        <w:rPr>
          <w:color w:val="000000"/>
          <w:sz w:val="21"/>
          <w:szCs w:val="21"/>
        </w:rPr>
      </w:pPr>
      <w:r w:rsidRPr="00042597">
        <w:rPr>
          <w:color w:val="000000"/>
          <w:sz w:val="21"/>
          <w:szCs w:val="21"/>
        </w:rPr>
        <w:t>行方</w:t>
      </w:r>
      <w:r w:rsidRPr="00042597">
        <w:rPr>
          <w:color w:val="000000"/>
          <w:sz w:val="21"/>
          <w:szCs w:val="21"/>
        </w:rPr>
        <w:t xml:space="preserve"> </w:t>
      </w:r>
      <w:r w:rsidRPr="00042597">
        <w:rPr>
          <w:color w:val="000000"/>
          <w:sz w:val="21"/>
          <w:szCs w:val="21"/>
        </w:rPr>
        <w:t>大輔</w:t>
      </w:r>
      <w:r w:rsidRPr="00042597">
        <w:rPr>
          <w:color w:val="000000"/>
          <w:sz w:val="21"/>
          <w:szCs w:val="21"/>
        </w:rPr>
        <w:t xml:space="preserve"> (HPCI</w:t>
      </w:r>
      <w:r w:rsidRPr="00042597">
        <w:rPr>
          <w:color w:val="000000"/>
          <w:sz w:val="21"/>
          <w:szCs w:val="21"/>
        </w:rPr>
        <w:t>戦略プログラム）</w:t>
      </w:r>
    </w:p>
    <w:p w:rsidR="00831882" w:rsidRPr="00042597" w:rsidRDefault="00831882" w:rsidP="005E1692">
      <w:pPr>
        <w:pStyle w:val="ColorfulList-Accent1"/>
        <w:spacing w:after="0" w:line="240" w:lineRule="auto"/>
        <w:ind w:leftChars="796" w:left="1692" w:firstLineChars="1" w:firstLine="2"/>
        <w:rPr>
          <w:color w:val="000000"/>
          <w:sz w:val="21"/>
          <w:szCs w:val="21"/>
          <w:lang w:eastAsia="zh-CN"/>
        </w:rPr>
      </w:pPr>
      <w:r w:rsidRPr="00042597">
        <w:rPr>
          <w:color w:val="000000"/>
          <w:sz w:val="21"/>
          <w:szCs w:val="21"/>
          <w:lang w:eastAsia="zh-CN"/>
        </w:rPr>
        <w:t>三木</w:t>
      </w:r>
      <w:r w:rsidRPr="00042597">
        <w:rPr>
          <w:color w:val="000000"/>
          <w:sz w:val="21"/>
          <w:szCs w:val="21"/>
          <w:lang w:eastAsia="zh-CN"/>
        </w:rPr>
        <w:t xml:space="preserve"> </w:t>
      </w:r>
      <w:r w:rsidRPr="00042597">
        <w:rPr>
          <w:color w:val="000000"/>
          <w:sz w:val="21"/>
          <w:szCs w:val="21"/>
          <w:lang w:eastAsia="zh-CN"/>
        </w:rPr>
        <w:t>洋平（</w:t>
      </w:r>
      <w:r w:rsidRPr="00042597">
        <w:rPr>
          <w:color w:val="000000"/>
          <w:sz w:val="21"/>
          <w:szCs w:val="21"/>
          <w:lang w:eastAsia="zh-CN"/>
        </w:rPr>
        <w:t>CREST</w:t>
      </w:r>
      <w:r w:rsidRPr="00042597">
        <w:rPr>
          <w:color w:val="000000"/>
          <w:sz w:val="21"/>
          <w:szCs w:val="21"/>
          <w:lang w:eastAsia="zh-CN"/>
        </w:rPr>
        <w:t>）</w:t>
      </w:r>
    </w:p>
    <w:p w:rsidR="00831882" w:rsidRPr="00042597" w:rsidRDefault="00831882" w:rsidP="005A1DC6">
      <w:pPr>
        <w:pStyle w:val="ColorfulList-Accent1"/>
        <w:spacing w:after="0" w:line="240" w:lineRule="auto"/>
        <w:ind w:left="360"/>
        <w:rPr>
          <w:rFonts w:hint="eastAsia"/>
          <w:color w:val="000000"/>
          <w:sz w:val="21"/>
          <w:szCs w:val="21"/>
          <w:lang w:eastAsia="zh-CN"/>
        </w:rPr>
      </w:pPr>
      <w:r w:rsidRPr="00042597">
        <w:rPr>
          <w:color w:val="000000"/>
          <w:sz w:val="21"/>
          <w:szCs w:val="21"/>
          <w:lang w:eastAsia="zh-CN"/>
        </w:rPr>
        <w:t>学生</w:t>
      </w:r>
      <w:r w:rsidR="00D368FE" w:rsidRPr="00042597">
        <w:rPr>
          <w:color w:val="000000"/>
          <w:sz w:val="21"/>
          <w:szCs w:val="21"/>
          <w:lang w:eastAsia="zh-CN"/>
        </w:rPr>
        <w:tab/>
        <w:t xml:space="preserve">       </w:t>
      </w:r>
      <w:r w:rsidR="00685B9F">
        <w:rPr>
          <w:color w:val="000000"/>
          <w:sz w:val="21"/>
          <w:szCs w:val="21"/>
          <w:lang w:eastAsia="zh-CN"/>
        </w:rPr>
        <w:t xml:space="preserve"> </w:t>
      </w:r>
      <w:r w:rsidRPr="00042597">
        <w:rPr>
          <w:color w:val="000000"/>
          <w:sz w:val="21"/>
          <w:szCs w:val="21"/>
          <w:lang w:eastAsia="zh-CN"/>
        </w:rPr>
        <w:t xml:space="preserve">大学院生　１７名　</w:t>
      </w:r>
      <w:r w:rsidR="00685B9F">
        <w:rPr>
          <w:rFonts w:hint="eastAsia"/>
          <w:color w:val="000000"/>
          <w:sz w:val="21"/>
          <w:szCs w:val="21"/>
          <w:lang w:eastAsia="zh-CN"/>
        </w:rPr>
        <w:t xml:space="preserve"> </w:t>
      </w:r>
      <w:r w:rsidRPr="00042597">
        <w:rPr>
          <w:color w:val="000000"/>
          <w:sz w:val="21"/>
          <w:szCs w:val="21"/>
          <w:lang w:eastAsia="zh-CN"/>
        </w:rPr>
        <w:t>学類生　７名</w:t>
      </w:r>
    </w:p>
    <w:p w:rsidR="00831882" w:rsidRDefault="00831882" w:rsidP="009537AF">
      <w:pPr>
        <w:pStyle w:val="Heading3"/>
        <w:numPr>
          <w:ilvl w:val="0"/>
          <w:numId w:val="3"/>
        </w:numPr>
        <w:spacing w:beforeLines="50" w:before="177" w:line="240" w:lineRule="auto"/>
        <w:ind w:left="356" w:hangingChars="162" w:hanging="356"/>
        <w:rPr>
          <w:rFonts w:ascii="Century" w:hAnsi="Century" w:hint="eastAsia"/>
          <w:color w:val="000000"/>
          <w:sz w:val="21"/>
          <w:szCs w:val="21"/>
        </w:rPr>
      </w:pPr>
      <w:r w:rsidRPr="00042597">
        <w:rPr>
          <w:rFonts w:ascii="Century" w:hAnsi="Century"/>
          <w:color w:val="000000"/>
          <w:sz w:val="21"/>
          <w:szCs w:val="21"/>
        </w:rPr>
        <w:t>概要</w:t>
      </w:r>
    </w:p>
    <w:p w:rsidR="00CE5E9F" w:rsidRPr="00254879" w:rsidRDefault="00CE5E9F" w:rsidP="005E1692">
      <w:pPr>
        <w:tabs>
          <w:tab w:val="left" w:pos="1701"/>
        </w:tabs>
        <w:spacing w:line="360" w:lineRule="exact"/>
        <w:ind w:firstLineChars="100" w:firstLine="203"/>
        <w:jc w:val="both"/>
        <w:rPr>
          <w:sz w:val="21"/>
          <w:szCs w:val="21"/>
        </w:rPr>
      </w:pPr>
      <w:r>
        <w:rPr>
          <w:sz w:val="21"/>
          <w:szCs w:val="21"/>
        </w:rPr>
        <w:t>本年度，当グループ</w:t>
      </w:r>
      <w:r w:rsidRPr="001144FC">
        <w:rPr>
          <w:sz w:val="21"/>
          <w:szCs w:val="21"/>
        </w:rPr>
        <w:t>は，</w:t>
      </w:r>
      <w:r w:rsidRPr="008E4BDF">
        <w:rPr>
          <w:rFonts w:hint="eastAsia"/>
          <w:b/>
          <w:sz w:val="21"/>
          <w:szCs w:val="21"/>
          <w:u w:val="single"/>
        </w:rPr>
        <w:t>数値シミュレーションによる研究</w:t>
      </w:r>
      <w:r>
        <w:rPr>
          <w:rFonts w:hint="eastAsia"/>
          <w:sz w:val="21"/>
          <w:szCs w:val="21"/>
        </w:rPr>
        <w:t>として，</w:t>
      </w:r>
      <w:r w:rsidR="00BB60CA" w:rsidRPr="00254879">
        <w:rPr>
          <w:sz w:val="21"/>
          <w:szCs w:val="21"/>
        </w:rPr>
        <w:t>ガスの力学的摩擦による多重ブラックホールの合体過程の研究</w:t>
      </w:r>
      <w:r w:rsidRPr="00254879">
        <w:rPr>
          <w:rFonts w:hint="eastAsia"/>
          <w:sz w:val="21"/>
          <w:szCs w:val="21"/>
        </w:rPr>
        <w:t>，</w:t>
      </w:r>
      <w:r w:rsidR="00BB60CA" w:rsidRPr="00254879">
        <w:rPr>
          <w:sz w:val="21"/>
          <w:szCs w:val="21"/>
        </w:rPr>
        <w:t>Cold dark matter halo</w:t>
      </w:r>
      <w:r w:rsidR="00BB60CA" w:rsidRPr="00254879">
        <w:rPr>
          <w:sz w:val="21"/>
          <w:szCs w:val="21"/>
        </w:rPr>
        <w:t>における</w:t>
      </w:r>
      <w:r w:rsidR="00BB60CA" w:rsidRPr="00254879">
        <w:rPr>
          <w:sz w:val="21"/>
          <w:szCs w:val="21"/>
        </w:rPr>
        <w:t>cusp-core</w:t>
      </w:r>
      <w:r w:rsidR="00BB60CA" w:rsidRPr="00254879">
        <w:rPr>
          <w:sz w:val="21"/>
          <w:szCs w:val="21"/>
        </w:rPr>
        <w:t>問題と</w:t>
      </w:r>
      <w:r w:rsidR="00BB60CA" w:rsidRPr="00254879">
        <w:rPr>
          <w:sz w:val="21"/>
          <w:szCs w:val="21"/>
        </w:rPr>
        <w:t>too-big-to-fail</w:t>
      </w:r>
      <w:r w:rsidR="00BB60CA" w:rsidRPr="00254879">
        <w:rPr>
          <w:sz w:val="21"/>
          <w:szCs w:val="21"/>
        </w:rPr>
        <w:t>問題の関連性</w:t>
      </w:r>
      <w:r w:rsidR="00BB60CA" w:rsidRPr="00254879">
        <w:rPr>
          <w:rFonts w:hint="eastAsia"/>
          <w:sz w:val="21"/>
          <w:szCs w:val="21"/>
        </w:rPr>
        <w:t>，</w:t>
      </w:r>
      <w:r w:rsidR="00BB60CA" w:rsidRPr="00254879">
        <w:rPr>
          <w:sz w:val="21"/>
          <w:szCs w:val="21"/>
        </w:rPr>
        <w:t>アンドロメダ銀河における漂うブラックホールとダークマターハローの姿</w:t>
      </w:r>
      <w:r w:rsidR="00BB60CA" w:rsidRPr="00254879">
        <w:rPr>
          <w:rFonts w:hint="eastAsia"/>
          <w:sz w:val="21"/>
          <w:szCs w:val="21"/>
        </w:rPr>
        <w:t>，</w:t>
      </w:r>
      <w:r w:rsidR="008E4BDF" w:rsidRPr="00254879">
        <w:rPr>
          <w:sz w:val="21"/>
          <w:szCs w:val="21"/>
        </w:rPr>
        <w:t>アンドロメダ銀河の潮汐破壊を耐えた衛星銀河中心部に期待される観測的特徴</w:t>
      </w:r>
      <w:r w:rsidR="008E4BDF" w:rsidRPr="00254879">
        <w:rPr>
          <w:rFonts w:hint="eastAsia"/>
          <w:sz w:val="21"/>
          <w:szCs w:val="21"/>
        </w:rPr>
        <w:t>，</w:t>
      </w:r>
      <w:r w:rsidR="008E4BDF" w:rsidRPr="00254879">
        <w:rPr>
          <w:sz w:val="21"/>
          <w:szCs w:val="21"/>
        </w:rPr>
        <w:t>ダークマターハローと中心ブラックホールの重力場におけるポリトロピック球対称定常銀河風の遷音速解析</w:t>
      </w:r>
      <w:r w:rsidR="008E4BDF" w:rsidRPr="00254879">
        <w:rPr>
          <w:rFonts w:hint="eastAsia"/>
          <w:sz w:val="21"/>
          <w:szCs w:val="21"/>
        </w:rPr>
        <w:t>，</w:t>
      </w:r>
      <w:r w:rsidR="008E4BDF" w:rsidRPr="00254879">
        <w:rPr>
          <w:sz w:val="21"/>
          <w:szCs w:val="21"/>
        </w:rPr>
        <w:t>再結合放射を含めた輻射流体シミュレーションコードの開発</w:t>
      </w:r>
      <w:r w:rsidR="008E4BDF" w:rsidRPr="00254879">
        <w:rPr>
          <w:rFonts w:hint="eastAsia"/>
          <w:sz w:val="21"/>
          <w:szCs w:val="21"/>
        </w:rPr>
        <w:t>，</w:t>
      </w:r>
      <w:r w:rsidR="008E4BDF" w:rsidRPr="00254879">
        <w:rPr>
          <w:sz w:val="21"/>
          <w:szCs w:val="21"/>
        </w:rPr>
        <w:t>宇宙暗黒時代の構造形成</w:t>
      </w:r>
      <w:r w:rsidR="008E4BDF" w:rsidRPr="00254879">
        <w:rPr>
          <w:rFonts w:hint="eastAsia"/>
          <w:sz w:val="21"/>
          <w:szCs w:val="21"/>
        </w:rPr>
        <w:t>，</w:t>
      </w:r>
      <w:r w:rsidR="008E4BDF" w:rsidRPr="00254879">
        <w:rPr>
          <w:sz w:val="21"/>
          <w:szCs w:val="21"/>
        </w:rPr>
        <w:t>ダスト再放射を考慮した輻射流体計算コードの開発</w:t>
      </w:r>
      <w:r w:rsidR="008E4BDF" w:rsidRPr="00254879">
        <w:rPr>
          <w:rFonts w:hint="eastAsia"/>
          <w:sz w:val="21"/>
          <w:szCs w:val="21"/>
        </w:rPr>
        <w:t>，</w:t>
      </w:r>
      <w:r w:rsidR="003E726E" w:rsidRPr="00254879">
        <w:rPr>
          <w:sz w:val="21"/>
          <w:szCs w:val="21"/>
        </w:rPr>
        <w:t xml:space="preserve"> </w:t>
      </w:r>
      <w:r w:rsidR="008F5B65" w:rsidRPr="00254879">
        <w:rPr>
          <w:sz w:val="21"/>
          <w:szCs w:val="21"/>
        </w:rPr>
        <w:t>Jet-intracluster Medium Interaction in Hydra A: The Effect of Jet Precession</w:t>
      </w:r>
      <w:r w:rsidR="008F5B65" w:rsidRPr="00254879">
        <w:rPr>
          <w:rFonts w:hint="eastAsia"/>
          <w:sz w:val="21"/>
          <w:szCs w:val="21"/>
        </w:rPr>
        <w:t>，</w:t>
      </w:r>
      <w:r w:rsidR="007B0FF3" w:rsidRPr="00254879">
        <w:rPr>
          <w:sz w:val="21"/>
          <w:szCs w:val="21"/>
        </w:rPr>
        <w:t>世界最大規模のダークマターシミュレーション</w:t>
      </w:r>
      <w:r w:rsidR="007B0FF3" w:rsidRPr="00254879">
        <w:rPr>
          <w:rFonts w:hint="eastAsia"/>
          <w:sz w:val="21"/>
          <w:szCs w:val="21"/>
        </w:rPr>
        <w:t>，</w:t>
      </w:r>
      <w:r w:rsidR="003E726E" w:rsidRPr="00254879">
        <w:rPr>
          <w:sz w:val="21"/>
          <w:szCs w:val="21"/>
        </w:rPr>
        <w:t>GPU</w:t>
      </w:r>
      <w:r w:rsidR="003E726E" w:rsidRPr="00254879">
        <w:rPr>
          <w:sz w:val="21"/>
          <w:szCs w:val="21"/>
        </w:rPr>
        <w:t>を用いた重力多体系の数値シミュレーションの高速化</w:t>
      </w:r>
      <w:r w:rsidR="003E726E" w:rsidRPr="00254879">
        <w:rPr>
          <w:rFonts w:hint="eastAsia"/>
          <w:sz w:val="21"/>
          <w:szCs w:val="21"/>
        </w:rPr>
        <w:t>，</w:t>
      </w:r>
      <w:r w:rsidRPr="00254879">
        <w:rPr>
          <w:rFonts w:hint="eastAsia"/>
          <w:sz w:val="21"/>
          <w:szCs w:val="21"/>
        </w:rPr>
        <w:t>を推進した。さらに，</w:t>
      </w:r>
      <w:r w:rsidRPr="00254879">
        <w:rPr>
          <w:rFonts w:hint="eastAsia"/>
          <w:b/>
          <w:sz w:val="21"/>
          <w:szCs w:val="21"/>
          <w:u w:val="single"/>
        </w:rPr>
        <w:t>観測との共同研究</w:t>
      </w:r>
      <w:r w:rsidRPr="00254879">
        <w:rPr>
          <w:rFonts w:hint="eastAsia"/>
          <w:sz w:val="21"/>
          <w:szCs w:val="21"/>
        </w:rPr>
        <w:t>として</w:t>
      </w:r>
      <w:r w:rsidR="0014055C" w:rsidRPr="00254879">
        <w:rPr>
          <w:rFonts w:hint="eastAsia"/>
          <w:sz w:val="21"/>
          <w:szCs w:val="21"/>
        </w:rPr>
        <w:t>，</w:t>
      </w:r>
      <w:r w:rsidR="0014055C" w:rsidRPr="00254879">
        <w:rPr>
          <w:sz w:val="21"/>
          <w:szCs w:val="21"/>
        </w:rPr>
        <w:t xml:space="preserve">Lyα </w:t>
      </w:r>
      <w:r w:rsidR="0014055C" w:rsidRPr="00254879">
        <w:rPr>
          <w:sz w:val="21"/>
          <w:szCs w:val="21"/>
        </w:rPr>
        <w:t>輝線銀河の速度構造研究で探る</w:t>
      </w:r>
      <w:r w:rsidR="0014055C" w:rsidRPr="00254879">
        <w:rPr>
          <w:sz w:val="21"/>
          <w:szCs w:val="21"/>
        </w:rPr>
        <w:t xml:space="preserve"> Lyα </w:t>
      </w:r>
      <w:r w:rsidR="0014055C" w:rsidRPr="00254879">
        <w:rPr>
          <w:sz w:val="21"/>
          <w:szCs w:val="21"/>
        </w:rPr>
        <w:t>の放射機構の研究</w:t>
      </w:r>
      <w:r w:rsidRPr="00254879">
        <w:rPr>
          <w:rFonts w:hint="eastAsia"/>
          <w:sz w:val="21"/>
          <w:szCs w:val="21"/>
        </w:rPr>
        <w:t>を行った。また，</w:t>
      </w:r>
      <w:r w:rsidRPr="00254879">
        <w:rPr>
          <w:b/>
          <w:sz w:val="21"/>
          <w:szCs w:val="21"/>
          <w:u w:val="single"/>
        </w:rPr>
        <w:t>宇宙・生命分野</w:t>
      </w:r>
      <w:r w:rsidRPr="00254879">
        <w:rPr>
          <w:rFonts w:hint="eastAsia"/>
          <w:b/>
          <w:sz w:val="21"/>
          <w:szCs w:val="21"/>
          <w:u w:val="single"/>
        </w:rPr>
        <w:t>間</w:t>
      </w:r>
      <w:r w:rsidRPr="00254879">
        <w:rPr>
          <w:b/>
          <w:sz w:val="21"/>
          <w:szCs w:val="21"/>
          <w:u w:val="single"/>
        </w:rPr>
        <w:t>連携</w:t>
      </w:r>
      <w:r w:rsidRPr="00254879">
        <w:rPr>
          <w:rFonts w:hint="eastAsia"/>
          <w:sz w:val="21"/>
          <w:szCs w:val="21"/>
        </w:rPr>
        <w:t>として，</w:t>
      </w:r>
      <w:r w:rsidR="00C83F83" w:rsidRPr="00254879">
        <w:rPr>
          <w:sz w:val="21"/>
          <w:szCs w:val="21"/>
        </w:rPr>
        <w:t>星間空間におけるアミノ酸生成過程の理論的研究</w:t>
      </w:r>
      <w:r w:rsidRPr="00254879">
        <w:rPr>
          <w:rFonts w:hint="eastAsia"/>
          <w:sz w:val="21"/>
          <w:szCs w:val="21"/>
        </w:rPr>
        <w:t>，</w:t>
      </w:r>
      <w:r w:rsidR="00C83F83" w:rsidRPr="00254879">
        <w:rPr>
          <w:sz w:val="21"/>
          <w:szCs w:val="21"/>
        </w:rPr>
        <w:t>光合成光捕集機構の量子力学計算による太陽系外惑星のバイオマーカー・モデルの研究</w:t>
      </w:r>
      <w:r w:rsidRPr="00254879">
        <w:rPr>
          <w:rFonts w:hint="eastAsia"/>
          <w:sz w:val="21"/>
          <w:szCs w:val="21"/>
        </w:rPr>
        <w:t>を推進した。</w:t>
      </w:r>
    </w:p>
    <w:p w:rsidR="00831882" w:rsidRPr="00042597" w:rsidRDefault="00831882" w:rsidP="00A233E6">
      <w:pPr>
        <w:pStyle w:val="Heading3"/>
        <w:numPr>
          <w:ilvl w:val="0"/>
          <w:numId w:val="3"/>
        </w:numPr>
        <w:spacing w:beforeLines="50" w:before="177" w:line="240" w:lineRule="auto"/>
        <w:jc w:val="both"/>
        <w:rPr>
          <w:rFonts w:ascii="Century" w:hAnsi="Century"/>
          <w:color w:val="000000"/>
          <w:sz w:val="21"/>
          <w:szCs w:val="21"/>
        </w:rPr>
      </w:pPr>
      <w:r w:rsidRPr="00042597">
        <w:rPr>
          <w:rFonts w:ascii="Century" w:hAnsi="Century"/>
          <w:color w:val="000000"/>
          <w:sz w:val="21"/>
          <w:szCs w:val="21"/>
        </w:rPr>
        <w:t>研究成果</w:t>
      </w:r>
    </w:p>
    <w:p w:rsidR="00831882" w:rsidRPr="00042597" w:rsidRDefault="002B058B" w:rsidP="00A233E6">
      <w:pPr>
        <w:pStyle w:val="ColorfulList-Accent1"/>
        <w:numPr>
          <w:ilvl w:val="0"/>
          <w:numId w:val="4"/>
        </w:numPr>
        <w:spacing w:after="0" w:line="360" w:lineRule="exact"/>
        <w:jc w:val="both"/>
        <w:rPr>
          <w:b/>
          <w:sz w:val="21"/>
          <w:szCs w:val="21"/>
        </w:rPr>
      </w:pPr>
      <w:r>
        <w:rPr>
          <w:rFonts w:hint="eastAsia"/>
          <w:b/>
          <w:sz w:val="21"/>
          <w:szCs w:val="21"/>
        </w:rPr>
        <w:t xml:space="preserve"> </w:t>
      </w:r>
      <w:r w:rsidR="00B116BB" w:rsidRPr="00042597">
        <w:rPr>
          <w:b/>
          <w:sz w:val="21"/>
          <w:szCs w:val="21"/>
        </w:rPr>
        <w:t>ガスの力学的摩擦による多重ブラックホールの合体過程の研究</w:t>
      </w:r>
    </w:p>
    <w:p w:rsidR="00B116BB" w:rsidRPr="00042597" w:rsidRDefault="00624A4C" w:rsidP="00A233E6">
      <w:pPr>
        <w:pStyle w:val="ColorfulList-Accent1"/>
        <w:spacing w:after="0" w:line="360" w:lineRule="exact"/>
        <w:ind w:left="0"/>
        <w:jc w:val="both"/>
        <w:rPr>
          <w:sz w:val="21"/>
          <w:szCs w:val="21"/>
        </w:rPr>
      </w:pPr>
      <w:r w:rsidRPr="00042597">
        <w:rPr>
          <w:b/>
          <w:sz w:val="21"/>
          <w:szCs w:val="21"/>
        </w:rPr>
        <w:t xml:space="preserve">　</w:t>
      </w:r>
      <w:r w:rsidR="00B116BB" w:rsidRPr="00042597">
        <w:rPr>
          <w:sz w:val="21"/>
          <w:szCs w:val="21"/>
        </w:rPr>
        <w:t>銀河中心には</w:t>
      </w:r>
      <w:r w:rsidR="00B116BB" w:rsidRPr="00042597">
        <w:rPr>
          <w:sz w:val="21"/>
          <w:szCs w:val="21"/>
        </w:rPr>
        <w:t>10</w:t>
      </w:r>
      <w:r w:rsidR="00B116BB" w:rsidRPr="00042597">
        <w:rPr>
          <w:sz w:val="21"/>
          <w:szCs w:val="21"/>
          <w:vertAlign w:val="superscript"/>
        </w:rPr>
        <w:t>6</w:t>
      </w:r>
      <w:r w:rsidR="00B116BB" w:rsidRPr="00042597">
        <w:rPr>
          <w:sz w:val="21"/>
          <w:szCs w:val="21"/>
        </w:rPr>
        <w:t>～</w:t>
      </w:r>
      <w:r w:rsidR="00B116BB" w:rsidRPr="00042597">
        <w:rPr>
          <w:sz w:val="21"/>
          <w:szCs w:val="21"/>
        </w:rPr>
        <w:t>10</w:t>
      </w:r>
      <w:r w:rsidR="00B116BB" w:rsidRPr="00042597">
        <w:rPr>
          <w:sz w:val="21"/>
          <w:szCs w:val="21"/>
          <w:vertAlign w:val="superscript"/>
        </w:rPr>
        <w:t>9</w:t>
      </w:r>
      <w:r w:rsidR="00B116BB" w:rsidRPr="00042597">
        <w:rPr>
          <w:sz w:val="21"/>
          <w:szCs w:val="21"/>
        </w:rPr>
        <w:t>M</w:t>
      </w:r>
      <w:r w:rsidR="00B116BB" w:rsidRPr="00042597">
        <w:rPr>
          <w:sz w:val="21"/>
          <w:szCs w:val="21"/>
          <w:vertAlign w:val="subscript"/>
        </w:rPr>
        <w:sym w:font="Wingdings" w:char="F0A4"/>
      </w:r>
      <w:r w:rsidR="00B116BB" w:rsidRPr="00042597">
        <w:rPr>
          <w:sz w:val="21"/>
          <w:szCs w:val="21"/>
        </w:rPr>
        <w:t>の大質量ブラックホール</w:t>
      </w:r>
      <w:r w:rsidR="00B116BB" w:rsidRPr="00042597">
        <w:rPr>
          <w:sz w:val="21"/>
          <w:szCs w:val="21"/>
        </w:rPr>
        <w:t xml:space="preserve">(BH) </w:t>
      </w:r>
      <w:r w:rsidR="00B116BB" w:rsidRPr="00042597">
        <w:rPr>
          <w:sz w:val="21"/>
          <w:szCs w:val="21"/>
        </w:rPr>
        <w:t>が存在すると考えられているが，その質量の獲得過程や形成過程の正確なところは未だに解明されていない。その起源として初代星残余物の種</w:t>
      </w:r>
      <w:r w:rsidR="00B116BB" w:rsidRPr="00042597">
        <w:rPr>
          <w:sz w:val="21"/>
          <w:szCs w:val="21"/>
        </w:rPr>
        <w:t>BH</w:t>
      </w:r>
      <w:r w:rsidR="005B1503" w:rsidRPr="00042597">
        <w:rPr>
          <w:sz w:val="21"/>
          <w:szCs w:val="21"/>
        </w:rPr>
        <w:t>を仮定した場合，ガス</w:t>
      </w:r>
      <w:r w:rsidR="0083334A" w:rsidRPr="00042597">
        <w:rPr>
          <w:sz w:val="21"/>
          <w:szCs w:val="21"/>
        </w:rPr>
        <w:t>降着のみ</w:t>
      </w:r>
      <w:r w:rsidR="00B116BB" w:rsidRPr="00042597">
        <w:rPr>
          <w:sz w:val="21"/>
          <w:szCs w:val="21"/>
        </w:rPr>
        <w:t>では観測されている高赤方偏移クェーサーの超巨大</w:t>
      </w:r>
      <w:r w:rsidR="00B116BB" w:rsidRPr="00042597">
        <w:rPr>
          <w:sz w:val="21"/>
          <w:szCs w:val="21"/>
        </w:rPr>
        <w:t>BH</w:t>
      </w:r>
      <w:r w:rsidR="00B116BB" w:rsidRPr="00042597">
        <w:rPr>
          <w:sz w:val="21"/>
          <w:szCs w:val="21"/>
        </w:rPr>
        <w:t>を成長させることができないと見積もられる。我々は，</w:t>
      </w:r>
      <w:r w:rsidR="00B116BB" w:rsidRPr="00042597">
        <w:rPr>
          <w:sz w:val="21"/>
          <w:szCs w:val="21"/>
        </w:rPr>
        <w:t>BH</w:t>
      </w:r>
      <w:r w:rsidR="00B116BB" w:rsidRPr="00042597">
        <w:rPr>
          <w:sz w:val="21"/>
          <w:szCs w:val="21"/>
        </w:rPr>
        <w:t>の成長のもう一つの可能性として，種</w:t>
      </w:r>
      <w:r w:rsidR="00B116BB" w:rsidRPr="00042597">
        <w:rPr>
          <w:sz w:val="21"/>
          <w:szCs w:val="21"/>
        </w:rPr>
        <w:t>BH</w:t>
      </w:r>
      <w:r w:rsidR="00B116BB" w:rsidRPr="00042597">
        <w:rPr>
          <w:sz w:val="21"/>
          <w:szCs w:val="21"/>
        </w:rPr>
        <w:t>の合体過程を考えた。</w:t>
      </w:r>
      <w:r w:rsidR="004A7673" w:rsidRPr="00042597">
        <w:rPr>
          <w:sz w:val="21"/>
          <w:szCs w:val="21"/>
        </w:rPr>
        <w:t xml:space="preserve">3 </w:t>
      </w:r>
      <w:r w:rsidR="004A7673" w:rsidRPr="00042597">
        <w:rPr>
          <w:sz w:val="21"/>
          <w:szCs w:val="21"/>
        </w:rPr>
        <w:t>体より多い数の</w:t>
      </w:r>
      <w:r w:rsidR="004A7673" w:rsidRPr="00042597">
        <w:rPr>
          <w:sz w:val="21"/>
          <w:szCs w:val="21"/>
        </w:rPr>
        <w:t>BH</w:t>
      </w:r>
      <w:r w:rsidR="004A7673" w:rsidRPr="00042597">
        <w:rPr>
          <w:sz w:val="21"/>
          <w:szCs w:val="21"/>
        </w:rPr>
        <w:t>の合体過程の研究は，</w:t>
      </w:r>
      <w:r w:rsidR="004A7673" w:rsidRPr="00042597">
        <w:rPr>
          <w:sz w:val="21"/>
          <w:szCs w:val="21"/>
        </w:rPr>
        <w:t xml:space="preserve">Tanikawa &amp; Umemura (2011, 2014) </w:t>
      </w:r>
      <w:r w:rsidR="004A7673" w:rsidRPr="00042597">
        <w:rPr>
          <w:sz w:val="21"/>
          <w:szCs w:val="21"/>
        </w:rPr>
        <w:t>で行われているが，力学的摩擦は銀河内に存在する恒星から受ける影響のみを考慮している。</w:t>
      </w:r>
      <w:r w:rsidR="00B116BB" w:rsidRPr="00042597">
        <w:rPr>
          <w:sz w:val="21"/>
          <w:szCs w:val="21"/>
        </w:rPr>
        <w:t>第一世代天体の形成時はガスが豊富にあり，ガスによる力学的摩擦の効果が有意に効く可能性が</w:t>
      </w:r>
      <w:r w:rsidR="004A7673" w:rsidRPr="00042597">
        <w:rPr>
          <w:sz w:val="21"/>
          <w:szCs w:val="21"/>
        </w:rPr>
        <w:t>ある。我々は，ガスによる力学的摩擦の影響を考慮し，</w:t>
      </w:r>
      <w:r w:rsidR="00B116BB" w:rsidRPr="00042597">
        <w:rPr>
          <w:sz w:val="21"/>
          <w:szCs w:val="21"/>
        </w:rPr>
        <w:t xml:space="preserve">10 </w:t>
      </w:r>
      <w:r w:rsidR="00B116BB" w:rsidRPr="00042597">
        <w:rPr>
          <w:sz w:val="21"/>
          <w:szCs w:val="21"/>
        </w:rPr>
        <w:t>体の</w:t>
      </w:r>
      <w:r w:rsidR="00B116BB" w:rsidRPr="00042597">
        <w:rPr>
          <w:sz w:val="21"/>
          <w:szCs w:val="21"/>
        </w:rPr>
        <w:t>BH</w:t>
      </w:r>
      <w:r w:rsidR="004A7673" w:rsidRPr="00042597">
        <w:rPr>
          <w:sz w:val="21"/>
          <w:szCs w:val="21"/>
        </w:rPr>
        <w:t>の合体過程の研究を行った。特に，</w:t>
      </w:r>
      <w:r w:rsidR="00B116BB" w:rsidRPr="00042597">
        <w:rPr>
          <w:sz w:val="21"/>
          <w:szCs w:val="21"/>
        </w:rPr>
        <w:t>ガス密度と</w:t>
      </w:r>
      <w:r w:rsidR="00B116BB" w:rsidRPr="00042597">
        <w:rPr>
          <w:sz w:val="21"/>
          <w:szCs w:val="21"/>
        </w:rPr>
        <w:t>BH</w:t>
      </w:r>
      <w:r w:rsidR="004A7673" w:rsidRPr="00042597">
        <w:rPr>
          <w:sz w:val="21"/>
          <w:szCs w:val="21"/>
        </w:rPr>
        <w:t>密度に対する依存性に注目し，</w:t>
      </w:r>
      <w:r w:rsidR="004A7673" w:rsidRPr="00042597">
        <w:rPr>
          <w:sz w:val="21"/>
          <w:szCs w:val="21"/>
        </w:rPr>
        <w:lastRenderedPageBreak/>
        <w:t>BH</w:t>
      </w:r>
      <w:r w:rsidR="004A7673" w:rsidRPr="00042597">
        <w:rPr>
          <w:sz w:val="21"/>
          <w:szCs w:val="21"/>
        </w:rPr>
        <w:t>合体が起こる条件を導出した。シミュレーションの結果，ガスによる力学的摩擦を取り入れると，</w:t>
      </w:r>
      <w:r w:rsidR="00B116BB" w:rsidRPr="00042597">
        <w:rPr>
          <w:sz w:val="21"/>
          <w:szCs w:val="21"/>
        </w:rPr>
        <w:t>100 Myr</w:t>
      </w:r>
      <w:r w:rsidR="00B116BB" w:rsidRPr="00042597">
        <w:rPr>
          <w:sz w:val="21"/>
          <w:szCs w:val="21"/>
        </w:rPr>
        <w:t>で</w:t>
      </w:r>
      <w:r w:rsidR="00B116BB" w:rsidRPr="00042597">
        <w:rPr>
          <w:sz w:val="21"/>
          <w:szCs w:val="21"/>
        </w:rPr>
        <w:t>10</w:t>
      </w:r>
      <w:r w:rsidR="002B058B">
        <w:rPr>
          <w:sz w:val="21"/>
          <w:szCs w:val="21"/>
        </w:rPr>
        <w:t xml:space="preserve"> </w:t>
      </w:r>
      <w:r w:rsidR="00B116BB" w:rsidRPr="00042597">
        <w:rPr>
          <w:sz w:val="21"/>
          <w:szCs w:val="21"/>
        </w:rPr>
        <w:t>個全ての</w:t>
      </w:r>
      <w:r w:rsidR="00B116BB" w:rsidRPr="00042597">
        <w:rPr>
          <w:sz w:val="21"/>
          <w:szCs w:val="21"/>
        </w:rPr>
        <w:t>BH</w:t>
      </w:r>
      <w:r w:rsidR="00B116BB" w:rsidRPr="00042597">
        <w:rPr>
          <w:sz w:val="21"/>
          <w:szCs w:val="21"/>
        </w:rPr>
        <w:t>が合体する</w:t>
      </w:r>
      <w:r w:rsidR="004A7673" w:rsidRPr="00042597">
        <w:rPr>
          <w:sz w:val="21"/>
          <w:szCs w:val="21"/>
        </w:rPr>
        <w:t>広い</w:t>
      </w:r>
      <w:r w:rsidR="00B116BB" w:rsidRPr="00042597">
        <w:rPr>
          <w:sz w:val="21"/>
          <w:szCs w:val="21"/>
        </w:rPr>
        <w:t>パラメーター領域がある</w:t>
      </w:r>
      <w:r w:rsidR="004A7673" w:rsidRPr="00042597">
        <w:rPr>
          <w:sz w:val="21"/>
          <w:szCs w:val="21"/>
        </w:rPr>
        <w:t>ことが分かった。</w:t>
      </w:r>
      <w:r w:rsidR="00244921" w:rsidRPr="00042597">
        <w:rPr>
          <w:sz w:val="21"/>
          <w:szCs w:val="21"/>
        </w:rPr>
        <w:t>合体の物理過程は，力学的摩擦のみで合体（</w:t>
      </w:r>
      <w:r w:rsidR="00244921" w:rsidRPr="00042597">
        <w:rPr>
          <w:sz w:val="21"/>
          <w:szCs w:val="21"/>
        </w:rPr>
        <w:t>Type A</w:t>
      </w:r>
      <w:r w:rsidR="00244921" w:rsidRPr="00042597">
        <w:rPr>
          <w:sz w:val="21"/>
          <w:szCs w:val="21"/>
        </w:rPr>
        <w:t>），力学的摩擦と３体相互作用の相乗効果で合体（</w:t>
      </w:r>
      <w:r w:rsidR="00244921" w:rsidRPr="00042597">
        <w:rPr>
          <w:sz w:val="21"/>
          <w:szCs w:val="21"/>
        </w:rPr>
        <w:t>Type B</w:t>
      </w:r>
      <w:r w:rsidR="00244921" w:rsidRPr="00042597">
        <w:rPr>
          <w:sz w:val="21"/>
          <w:szCs w:val="21"/>
        </w:rPr>
        <w:t>），３体相互作用で合体（</w:t>
      </w:r>
      <w:r w:rsidR="00244921" w:rsidRPr="00042597">
        <w:rPr>
          <w:sz w:val="21"/>
          <w:szCs w:val="21"/>
        </w:rPr>
        <w:t>Type C</w:t>
      </w:r>
      <w:r w:rsidR="00244921" w:rsidRPr="00042597">
        <w:rPr>
          <w:sz w:val="21"/>
          <w:szCs w:val="21"/>
        </w:rPr>
        <w:t>），の３種類に分けられることが分かった。</w:t>
      </w:r>
      <w:r w:rsidR="00B116BB" w:rsidRPr="00042597">
        <w:rPr>
          <w:sz w:val="21"/>
          <w:szCs w:val="21"/>
        </w:rPr>
        <w:t>Tanikawa &amp; Umemura</w:t>
      </w:r>
      <w:r w:rsidR="00244921" w:rsidRPr="00042597">
        <w:rPr>
          <w:sz w:val="21"/>
          <w:szCs w:val="21"/>
        </w:rPr>
        <w:t xml:space="preserve"> </w:t>
      </w:r>
      <w:r w:rsidR="00B116BB" w:rsidRPr="00042597">
        <w:rPr>
          <w:sz w:val="21"/>
          <w:szCs w:val="21"/>
        </w:rPr>
        <w:t>(</w:t>
      </w:r>
      <w:r w:rsidR="00244921" w:rsidRPr="00042597">
        <w:rPr>
          <w:sz w:val="21"/>
          <w:szCs w:val="21"/>
        </w:rPr>
        <w:t xml:space="preserve">2011, </w:t>
      </w:r>
      <w:r w:rsidR="00B116BB" w:rsidRPr="00042597">
        <w:rPr>
          <w:sz w:val="21"/>
          <w:szCs w:val="21"/>
        </w:rPr>
        <w:t xml:space="preserve">2014) </w:t>
      </w:r>
      <w:r w:rsidR="00B116BB" w:rsidRPr="00042597">
        <w:rPr>
          <w:sz w:val="21"/>
          <w:szCs w:val="21"/>
        </w:rPr>
        <w:t>の星による力学的摩擦を考慮した場合には</w:t>
      </w:r>
      <w:r w:rsidR="004A7673" w:rsidRPr="00042597">
        <w:rPr>
          <w:sz w:val="21"/>
          <w:szCs w:val="21"/>
        </w:rPr>
        <w:t>，合体は</w:t>
      </w:r>
      <w:r w:rsidR="004A7673" w:rsidRPr="00042597">
        <w:rPr>
          <w:sz w:val="21"/>
          <w:szCs w:val="21"/>
        </w:rPr>
        <w:t>10</w:t>
      </w:r>
      <w:r w:rsidR="004A7673" w:rsidRPr="00042597">
        <w:rPr>
          <w:sz w:val="21"/>
          <w:szCs w:val="21"/>
        </w:rPr>
        <w:t>個中</w:t>
      </w:r>
      <w:r w:rsidR="004A7673" w:rsidRPr="00042597">
        <w:rPr>
          <w:sz w:val="21"/>
          <w:szCs w:val="21"/>
        </w:rPr>
        <w:t>4</w:t>
      </w:r>
      <w:r w:rsidR="004A7673" w:rsidRPr="00042597">
        <w:rPr>
          <w:sz w:val="21"/>
          <w:szCs w:val="21"/>
        </w:rPr>
        <w:t>～</w:t>
      </w:r>
      <w:r w:rsidR="00B116BB" w:rsidRPr="00042597">
        <w:rPr>
          <w:sz w:val="21"/>
          <w:szCs w:val="21"/>
        </w:rPr>
        <w:t>6</w:t>
      </w:r>
      <w:r w:rsidR="004A7673" w:rsidRPr="00042597">
        <w:rPr>
          <w:sz w:val="21"/>
          <w:szCs w:val="21"/>
        </w:rPr>
        <w:t>個までであったが，</w:t>
      </w:r>
      <w:r w:rsidR="00AF1EBA" w:rsidRPr="00042597">
        <w:rPr>
          <w:sz w:val="21"/>
          <w:szCs w:val="21"/>
        </w:rPr>
        <w:t>本研究により，</w:t>
      </w:r>
      <w:r w:rsidR="004A7673" w:rsidRPr="00042597">
        <w:rPr>
          <w:sz w:val="21"/>
          <w:szCs w:val="21"/>
        </w:rPr>
        <w:t>ガスによる力学的摩擦が全ての</w:t>
      </w:r>
      <w:r w:rsidR="004A7673" w:rsidRPr="00042597">
        <w:rPr>
          <w:sz w:val="21"/>
          <w:szCs w:val="21"/>
        </w:rPr>
        <w:t>BH</w:t>
      </w:r>
      <w:r w:rsidR="00C819D4" w:rsidRPr="00042597">
        <w:rPr>
          <w:sz w:val="21"/>
          <w:szCs w:val="21"/>
        </w:rPr>
        <w:t>の合体を</w:t>
      </w:r>
      <w:r w:rsidR="004A7673" w:rsidRPr="00042597">
        <w:rPr>
          <w:sz w:val="21"/>
          <w:szCs w:val="21"/>
        </w:rPr>
        <w:t>可能</w:t>
      </w:r>
      <w:r w:rsidR="00C819D4" w:rsidRPr="00042597">
        <w:rPr>
          <w:sz w:val="21"/>
          <w:szCs w:val="21"/>
        </w:rPr>
        <w:t>にすることが</w:t>
      </w:r>
      <w:r w:rsidR="000701ED" w:rsidRPr="00042597">
        <w:rPr>
          <w:sz w:val="21"/>
          <w:szCs w:val="21"/>
        </w:rPr>
        <w:t>明らかとなった。</w:t>
      </w:r>
    </w:p>
    <w:p w:rsidR="005474FB" w:rsidRPr="00042597" w:rsidRDefault="005474FB" w:rsidP="00A233E6">
      <w:pPr>
        <w:pStyle w:val="PlainText"/>
        <w:spacing w:line="360" w:lineRule="exact"/>
        <w:jc w:val="both"/>
        <w:rPr>
          <w:rFonts w:ascii="Century" w:eastAsia="ＭＳ 明朝" w:hAnsi="Century"/>
          <w:sz w:val="21"/>
        </w:rPr>
      </w:pPr>
    </w:p>
    <w:p w:rsidR="003E7205" w:rsidRPr="00042597" w:rsidRDefault="00A939AF" w:rsidP="00A233E6">
      <w:pPr>
        <w:pStyle w:val="ColorfulList-Accent1"/>
        <w:numPr>
          <w:ilvl w:val="0"/>
          <w:numId w:val="4"/>
        </w:numPr>
        <w:spacing w:after="0" w:line="360" w:lineRule="exact"/>
        <w:ind w:left="709" w:hanging="851"/>
        <w:jc w:val="both"/>
        <w:rPr>
          <w:b/>
          <w:sz w:val="21"/>
          <w:szCs w:val="21"/>
        </w:rPr>
      </w:pPr>
      <w:r w:rsidRPr="00042597">
        <w:rPr>
          <w:b/>
          <w:sz w:val="21"/>
          <w:szCs w:val="21"/>
        </w:rPr>
        <w:t xml:space="preserve"> </w:t>
      </w:r>
      <w:r w:rsidR="003E7205" w:rsidRPr="00042597">
        <w:rPr>
          <w:b/>
          <w:sz w:val="21"/>
          <w:szCs w:val="21"/>
        </w:rPr>
        <w:t>Cold dark matter halo</w:t>
      </w:r>
      <w:r w:rsidR="003E7205" w:rsidRPr="00042597">
        <w:rPr>
          <w:b/>
          <w:sz w:val="21"/>
          <w:szCs w:val="21"/>
        </w:rPr>
        <w:t>における</w:t>
      </w:r>
      <w:r w:rsidR="003E7205" w:rsidRPr="00042597">
        <w:rPr>
          <w:b/>
          <w:sz w:val="21"/>
          <w:szCs w:val="21"/>
        </w:rPr>
        <w:t>cusp-core</w:t>
      </w:r>
      <w:r w:rsidR="003E7205" w:rsidRPr="00042597">
        <w:rPr>
          <w:b/>
          <w:sz w:val="21"/>
          <w:szCs w:val="21"/>
        </w:rPr>
        <w:t>問題と</w:t>
      </w:r>
      <w:r w:rsidR="003E7205" w:rsidRPr="00042597">
        <w:rPr>
          <w:b/>
          <w:sz w:val="21"/>
          <w:szCs w:val="21"/>
        </w:rPr>
        <w:t>too-big-to-fail</w:t>
      </w:r>
      <w:r w:rsidR="003E7205" w:rsidRPr="00042597">
        <w:rPr>
          <w:b/>
          <w:sz w:val="21"/>
          <w:szCs w:val="21"/>
        </w:rPr>
        <w:t>問題の関連性</w:t>
      </w:r>
    </w:p>
    <w:p w:rsidR="003E7205" w:rsidRPr="00042597" w:rsidRDefault="003E7205" w:rsidP="00A233E6">
      <w:pPr>
        <w:pStyle w:val="ColorfulList-Accent1"/>
        <w:spacing w:after="0" w:line="360" w:lineRule="exact"/>
        <w:ind w:left="0" w:firstLineChars="100" w:firstLine="203"/>
        <w:jc w:val="both"/>
        <w:rPr>
          <w:sz w:val="21"/>
          <w:szCs w:val="21"/>
        </w:rPr>
      </w:pPr>
      <w:r w:rsidRPr="00042597">
        <w:rPr>
          <w:sz w:val="21"/>
          <w:szCs w:val="21"/>
        </w:rPr>
        <w:t>現在の標準的な構造形成理論である</w:t>
      </w:r>
      <w:r w:rsidRPr="00042597">
        <w:rPr>
          <w:sz w:val="21"/>
          <w:szCs w:val="21"/>
        </w:rPr>
        <w:t>cold dark matter(CDM)</w:t>
      </w:r>
      <w:r w:rsidRPr="00042597">
        <w:rPr>
          <w:sz w:val="21"/>
          <w:szCs w:val="21"/>
        </w:rPr>
        <w:t>モデルは宇宙の大規模構造の統計的性質を説明することに成功した反面</w:t>
      </w:r>
      <w:r w:rsidR="005F5C31">
        <w:rPr>
          <w:sz w:val="21"/>
          <w:szCs w:val="21"/>
        </w:rPr>
        <w:t>，</w:t>
      </w:r>
      <w:r w:rsidRPr="00042597">
        <w:rPr>
          <w:sz w:val="21"/>
          <w:szCs w:val="21"/>
        </w:rPr>
        <w:t>1Mpc</w:t>
      </w:r>
      <w:r w:rsidRPr="00042597">
        <w:rPr>
          <w:sz w:val="21"/>
          <w:szCs w:val="21"/>
        </w:rPr>
        <w:t>以下の小さなスケールの構造においていくつかの問題が指摘されている。例えば</w:t>
      </w:r>
      <w:r w:rsidR="005F5C31">
        <w:rPr>
          <w:sz w:val="21"/>
          <w:szCs w:val="21"/>
        </w:rPr>
        <w:t>，</w:t>
      </w:r>
      <w:r w:rsidRPr="00042597">
        <w:rPr>
          <w:sz w:val="21"/>
          <w:szCs w:val="21"/>
        </w:rPr>
        <w:t>dark matter halo(DMH)</w:t>
      </w:r>
      <w:r w:rsidRPr="00042597">
        <w:rPr>
          <w:sz w:val="21"/>
          <w:szCs w:val="21"/>
        </w:rPr>
        <w:t>の中心質量密度が発散する</w:t>
      </w:r>
      <w:r w:rsidRPr="00042597">
        <w:rPr>
          <w:sz w:val="21"/>
          <w:szCs w:val="21"/>
        </w:rPr>
        <w:t>cusp</w:t>
      </w:r>
      <w:r w:rsidRPr="00042597">
        <w:rPr>
          <w:sz w:val="21"/>
          <w:szCs w:val="21"/>
        </w:rPr>
        <w:t>構造を予言する</w:t>
      </w:r>
      <w:r w:rsidRPr="00042597">
        <w:rPr>
          <w:sz w:val="21"/>
          <w:szCs w:val="21"/>
        </w:rPr>
        <w:t>CDM</w:t>
      </w:r>
      <w:r w:rsidRPr="00042597">
        <w:rPr>
          <w:sz w:val="21"/>
          <w:szCs w:val="21"/>
        </w:rPr>
        <w:t>モデルに対し</w:t>
      </w:r>
      <w:r w:rsidR="005F5C31">
        <w:rPr>
          <w:sz w:val="21"/>
          <w:szCs w:val="21"/>
        </w:rPr>
        <w:t>，</w:t>
      </w:r>
      <w:r w:rsidRPr="00042597">
        <w:rPr>
          <w:sz w:val="21"/>
          <w:szCs w:val="21"/>
        </w:rPr>
        <w:t>中心質量密度が一定となる</w:t>
      </w:r>
      <w:r w:rsidRPr="00042597">
        <w:rPr>
          <w:sz w:val="21"/>
          <w:szCs w:val="21"/>
        </w:rPr>
        <w:t>core</w:t>
      </w:r>
      <w:r w:rsidRPr="00042597">
        <w:rPr>
          <w:sz w:val="21"/>
          <w:szCs w:val="21"/>
        </w:rPr>
        <w:t>構造が多数観測されていること</w:t>
      </w:r>
      <w:r w:rsidRPr="00042597">
        <w:rPr>
          <w:sz w:val="21"/>
          <w:szCs w:val="21"/>
        </w:rPr>
        <w:t>(Cusp-core</w:t>
      </w:r>
      <w:r w:rsidRPr="00042597">
        <w:rPr>
          <w:sz w:val="21"/>
          <w:szCs w:val="21"/>
        </w:rPr>
        <w:t>問題</w:t>
      </w:r>
      <w:r w:rsidRPr="00042597">
        <w:rPr>
          <w:sz w:val="21"/>
          <w:szCs w:val="21"/>
        </w:rPr>
        <w:t>)</w:t>
      </w:r>
      <w:r w:rsidRPr="00042597">
        <w:rPr>
          <w:sz w:val="21"/>
          <w:szCs w:val="21"/>
        </w:rPr>
        <w:t>や</w:t>
      </w:r>
      <w:r w:rsidR="005F5C31">
        <w:rPr>
          <w:sz w:val="21"/>
          <w:szCs w:val="21"/>
        </w:rPr>
        <w:t>，</w:t>
      </w:r>
      <w:r w:rsidRPr="00042597">
        <w:rPr>
          <w:sz w:val="21"/>
          <w:szCs w:val="21"/>
        </w:rPr>
        <w:t>質量の中心集中度が高い</w:t>
      </w:r>
      <w:r w:rsidRPr="00042597">
        <w:rPr>
          <w:sz w:val="21"/>
          <w:szCs w:val="21"/>
        </w:rPr>
        <w:t>DMH</w:t>
      </w:r>
      <w:r w:rsidRPr="00042597">
        <w:rPr>
          <w:sz w:val="21"/>
          <w:szCs w:val="21"/>
        </w:rPr>
        <w:t>を持つ大質量衛星銀河が見つからない</w:t>
      </w:r>
      <w:r w:rsidRPr="00042597">
        <w:rPr>
          <w:sz w:val="21"/>
          <w:szCs w:val="21"/>
        </w:rPr>
        <w:t>(Too-big-to-fail</w:t>
      </w:r>
      <w:r w:rsidRPr="00042597">
        <w:rPr>
          <w:sz w:val="21"/>
          <w:szCs w:val="21"/>
        </w:rPr>
        <w:t>問題</w:t>
      </w:r>
      <w:r w:rsidRPr="00042597">
        <w:rPr>
          <w:sz w:val="21"/>
          <w:szCs w:val="21"/>
        </w:rPr>
        <w:t>)</w:t>
      </w:r>
      <w:r w:rsidRPr="00042597">
        <w:rPr>
          <w:sz w:val="21"/>
          <w:szCs w:val="21"/>
        </w:rPr>
        <w:t>等がある。本研究ではこれら二つの問題を</w:t>
      </w:r>
      <w:r w:rsidR="005F5C31">
        <w:rPr>
          <w:sz w:val="21"/>
          <w:szCs w:val="21"/>
        </w:rPr>
        <w:t>，</w:t>
      </w:r>
      <w:r w:rsidRPr="00042597">
        <w:rPr>
          <w:sz w:val="21"/>
          <w:szCs w:val="21"/>
        </w:rPr>
        <w:t>DMH</w:t>
      </w:r>
      <w:r w:rsidRPr="00042597">
        <w:rPr>
          <w:sz w:val="21"/>
          <w:szCs w:val="21"/>
        </w:rPr>
        <w:t>とバリオンの力学的相互作用に起因した</w:t>
      </w:r>
      <w:r w:rsidRPr="00042597">
        <w:rPr>
          <w:sz w:val="21"/>
          <w:szCs w:val="21"/>
        </w:rPr>
        <w:t>DMH</w:t>
      </w:r>
      <w:r w:rsidRPr="00042597">
        <w:rPr>
          <w:sz w:val="21"/>
          <w:szCs w:val="21"/>
        </w:rPr>
        <w:t>の中心密度分布の進化過程に関わる問題として捉えて解析を行った。その結果</w:t>
      </w:r>
      <w:r w:rsidR="005F5C31">
        <w:rPr>
          <w:sz w:val="21"/>
          <w:szCs w:val="21"/>
        </w:rPr>
        <w:t>，</w:t>
      </w:r>
      <w:r w:rsidRPr="00042597">
        <w:rPr>
          <w:sz w:val="21"/>
          <w:szCs w:val="21"/>
        </w:rPr>
        <w:t>活発な星形成活動が発生する以前の原始銀河の</w:t>
      </w:r>
      <w:r w:rsidRPr="00042597">
        <w:rPr>
          <w:sz w:val="21"/>
          <w:szCs w:val="21"/>
        </w:rPr>
        <w:t>DMH</w:t>
      </w:r>
      <w:r w:rsidRPr="00042597">
        <w:rPr>
          <w:sz w:val="21"/>
          <w:szCs w:val="21"/>
        </w:rPr>
        <w:t>は</w:t>
      </w:r>
      <w:r w:rsidRPr="00042597">
        <w:rPr>
          <w:sz w:val="21"/>
          <w:szCs w:val="21"/>
        </w:rPr>
        <w:t>cusp</w:t>
      </w:r>
      <w:r w:rsidRPr="00042597">
        <w:rPr>
          <w:sz w:val="21"/>
          <w:szCs w:val="21"/>
        </w:rPr>
        <w:t>構造を持っているが</w:t>
      </w:r>
      <w:r w:rsidR="005F5C31">
        <w:rPr>
          <w:sz w:val="21"/>
          <w:szCs w:val="21"/>
        </w:rPr>
        <w:t>，</w:t>
      </w:r>
      <w:r w:rsidRPr="00042597">
        <w:rPr>
          <w:sz w:val="21"/>
          <w:szCs w:val="21"/>
        </w:rPr>
        <w:t>銀河形成期に発生する周期的な超新星爆発フィードバックによって</w:t>
      </w:r>
      <w:r w:rsidRPr="00042597">
        <w:rPr>
          <w:sz w:val="21"/>
          <w:szCs w:val="21"/>
        </w:rPr>
        <w:t>core</w:t>
      </w:r>
      <w:r w:rsidRPr="00042597">
        <w:rPr>
          <w:sz w:val="21"/>
          <w:szCs w:val="21"/>
        </w:rPr>
        <w:t>構造へと遷移する</w:t>
      </w:r>
      <w:r w:rsidR="005F5C31">
        <w:rPr>
          <w:sz w:val="21"/>
          <w:szCs w:val="21"/>
        </w:rPr>
        <w:t>，</w:t>
      </w:r>
      <w:r w:rsidRPr="00042597">
        <w:rPr>
          <w:sz w:val="21"/>
          <w:szCs w:val="21"/>
        </w:rPr>
        <w:t>cusp-core</w:t>
      </w:r>
      <w:r w:rsidRPr="00042597">
        <w:rPr>
          <w:sz w:val="21"/>
          <w:szCs w:val="21"/>
        </w:rPr>
        <w:t>遷移過程が重要な役割を果たすことを見出した。さらに</w:t>
      </w:r>
      <w:r w:rsidR="005F5C31">
        <w:rPr>
          <w:sz w:val="21"/>
          <w:szCs w:val="21"/>
        </w:rPr>
        <w:t>，</w:t>
      </w:r>
      <w:r w:rsidRPr="00042597">
        <w:rPr>
          <w:sz w:val="21"/>
          <w:szCs w:val="21"/>
        </w:rPr>
        <w:t>cusp-core</w:t>
      </w:r>
      <w:r w:rsidRPr="00042597">
        <w:rPr>
          <w:sz w:val="21"/>
          <w:szCs w:val="21"/>
        </w:rPr>
        <w:t>遷移過程の発生によって</w:t>
      </w:r>
      <w:r w:rsidRPr="00042597">
        <w:rPr>
          <w:sz w:val="21"/>
          <w:szCs w:val="21"/>
        </w:rPr>
        <w:t>too-big-to-fail</w:t>
      </w:r>
      <w:r w:rsidRPr="00042597">
        <w:rPr>
          <w:sz w:val="21"/>
          <w:szCs w:val="21"/>
        </w:rPr>
        <w:t>問題が解決する可能性について議論した。</w:t>
      </w:r>
    </w:p>
    <w:p w:rsidR="003E7205" w:rsidRPr="00042597" w:rsidRDefault="003E7205" w:rsidP="009537AF">
      <w:pPr>
        <w:pStyle w:val="ColorfulList-Accent1"/>
        <w:spacing w:after="0" w:line="360" w:lineRule="exact"/>
        <w:ind w:left="0" w:firstLineChars="50" w:firstLine="110"/>
        <w:jc w:val="both"/>
        <w:rPr>
          <w:rFonts w:eastAsia="ＭＳ Ｐ明朝"/>
          <w:b/>
          <w:sz w:val="21"/>
          <w:szCs w:val="21"/>
        </w:rPr>
      </w:pPr>
    </w:p>
    <w:p w:rsidR="003E7205" w:rsidRPr="00042597" w:rsidRDefault="00A939AF" w:rsidP="00A233E6">
      <w:pPr>
        <w:pStyle w:val="ColorfulList-Accent1"/>
        <w:numPr>
          <w:ilvl w:val="0"/>
          <w:numId w:val="4"/>
        </w:numPr>
        <w:spacing w:after="0" w:line="360" w:lineRule="exact"/>
        <w:ind w:left="567" w:hanging="709"/>
        <w:jc w:val="both"/>
        <w:rPr>
          <w:b/>
          <w:sz w:val="21"/>
          <w:szCs w:val="21"/>
        </w:rPr>
      </w:pPr>
      <w:r w:rsidRPr="00042597">
        <w:rPr>
          <w:b/>
          <w:sz w:val="21"/>
          <w:szCs w:val="21"/>
        </w:rPr>
        <w:t xml:space="preserve"> </w:t>
      </w:r>
      <w:r w:rsidR="003E7205" w:rsidRPr="00042597">
        <w:rPr>
          <w:b/>
          <w:sz w:val="21"/>
          <w:szCs w:val="21"/>
        </w:rPr>
        <w:t>アンドロメダ銀河における</w:t>
      </w:r>
      <w:r w:rsidR="005F5C31">
        <w:rPr>
          <w:b/>
          <w:sz w:val="21"/>
          <w:szCs w:val="21"/>
        </w:rPr>
        <w:t>，</w:t>
      </w:r>
      <w:r w:rsidR="003E7205" w:rsidRPr="00042597">
        <w:rPr>
          <w:b/>
          <w:sz w:val="21"/>
          <w:szCs w:val="21"/>
        </w:rPr>
        <w:t>漂うブラックホールとダークマターハローの姿</w:t>
      </w:r>
    </w:p>
    <w:p w:rsidR="003E7205" w:rsidRPr="00042597" w:rsidRDefault="003E7205" w:rsidP="00A233E6">
      <w:pPr>
        <w:pStyle w:val="ColorfulList-Accent1"/>
        <w:spacing w:after="0" w:line="360" w:lineRule="exact"/>
        <w:ind w:left="0" w:firstLineChars="100" w:firstLine="203"/>
        <w:jc w:val="both"/>
        <w:rPr>
          <w:sz w:val="21"/>
          <w:szCs w:val="21"/>
        </w:rPr>
      </w:pPr>
      <w:r w:rsidRPr="00042597">
        <w:rPr>
          <w:sz w:val="21"/>
          <w:szCs w:val="21"/>
        </w:rPr>
        <w:t>近年</w:t>
      </w:r>
      <w:r w:rsidR="005F5C31">
        <w:rPr>
          <w:sz w:val="21"/>
          <w:szCs w:val="21"/>
        </w:rPr>
        <w:t>，</w:t>
      </w:r>
      <w:r w:rsidRPr="00042597">
        <w:rPr>
          <w:sz w:val="21"/>
          <w:szCs w:val="21"/>
        </w:rPr>
        <w:t>ハッブル宇宙望遠鏡やすばる望遠鏡に代表される大型望遠鏡を最大限活用した近傍宇宙の大規模探査により</w:t>
      </w:r>
      <w:r w:rsidR="005F5C31">
        <w:rPr>
          <w:sz w:val="21"/>
          <w:szCs w:val="21"/>
        </w:rPr>
        <w:t>，</w:t>
      </w:r>
      <w:r w:rsidRPr="00042597">
        <w:rPr>
          <w:sz w:val="21"/>
          <w:szCs w:val="21"/>
        </w:rPr>
        <w:t>現在も続く銀河進化の過程を垣間見ることができるようになってきた。近傍のアンドロメダ銀河においては</w:t>
      </w:r>
      <w:r w:rsidR="005F5C31">
        <w:rPr>
          <w:sz w:val="21"/>
          <w:szCs w:val="21"/>
        </w:rPr>
        <w:t>，</w:t>
      </w:r>
      <w:r w:rsidRPr="00042597">
        <w:rPr>
          <w:sz w:val="21"/>
          <w:szCs w:val="21"/>
        </w:rPr>
        <w:t>おびただしい数の暗い矮小銀河が発見されるとともに</w:t>
      </w:r>
      <w:r w:rsidR="005F5C31">
        <w:rPr>
          <w:sz w:val="21"/>
          <w:szCs w:val="21"/>
        </w:rPr>
        <w:t>，</w:t>
      </w:r>
      <w:r w:rsidRPr="00042597">
        <w:rPr>
          <w:sz w:val="21"/>
          <w:szCs w:val="21"/>
        </w:rPr>
        <w:t>それら矮小銀河の衝突によるものと思われるステラーストリームやステラーシェル</w:t>
      </w:r>
      <w:r w:rsidR="005F5C31">
        <w:rPr>
          <w:sz w:val="21"/>
          <w:szCs w:val="21"/>
        </w:rPr>
        <w:t>，</w:t>
      </w:r>
      <w:r w:rsidRPr="00042597">
        <w:rPr>
          <w:sz w:val="21"/>
          <w:szCs w:val="21"/>
        </w:rPr>
        <w:t>あるいは銀河円盤上で見られるリング構造等</w:t>
      </w:r>
      <w:r w:rsidR="005F5C31">
        <w:rPr>
          <w:sz w:val="21"/>
          <w:szCs w:val="21"/>
        </w:rPr>
        <w:t>，</w:t>
      </w:r>
      <w:r w:rsidRPr="00042597">
        <w:rPr>
          <w:sz w:val="21"/>
          <w:szCs w:val="21"/>
        </w:rPr>
        <w:t>銀河衝突の痕跡が続々と明らかにされてきている。本研究では</w:t>
      </w:r>
      <w:r w:rsidR="005F5C31">
        <w:rPr>
          <w:sz w:val="21"/>
          <w:szCs w:val="21"/>
        </w:rPr>
        <w:t>，</w:t>
      </w:r>
      <w:r w:rsidRPr="00042597">
        <w:rPr>
          <w:sz w:val="21"/>
          <w:szCs w:val="21"/>
        </w:rPr>
        <w:t>銀河衝突の重力多体計算及び流体力学計算による銀河衝突過程のみならず</w:t>
      </w:r>
      <w:r w:rsidR="005F5C31">
        <w:rPr>
          <w:sz w:val="21"/>
          <w:szCs w:val="21"/>
        </w:rPr>
        <w:t>，</w:t>
      </w:r>
      <w:r w:rsidRPr="00042597">
        <w:rPr>
          <w:sz w:val="21"/>
          <w:szCs w:val="21"/>
        </w:rPr>
        <w:t>アンドロメダ銀河に付随するダークマターハローの構造や</w:t>
      </w:r>
      <w:r w:rsidR="005F5C31">
        <w:rPr>
          <w:sz w:val="21"/>
          <w:szCs w:val="21"/>
        </w:rPr>
        <w:t>，</w:t>
      </w:r>
      <w:r w:rsidRPr="00042597">
        <w:rPr>
          <w:sz w:val="21"/>
          <w:szCs w:val="21"/>
        </w:rPr>
        <w:t>銀河円盤の構造</w:t>
      </w:r>
      <w:r w:rsidR="005F5C31">
        <w:rPr>
          <w:sz w:val="21"/>
          <w:szCs w:val="21"/>
        </w:rPr>
        <w:t>，</w:t>
      </w:r>
      <w:r w:rsidRPr="00042597">
        <w:rPr>
          <w:sz w:val="21"/>
          <w:szCs w:val="21"/>
        </w:rPr>
        <w:t>銀河ハロー中を徘徊するブラックホールの存在可能性について議論した。特に</w:t>
      </w:r>
      <w:r w:rsidR="005F5C31">
        <w:rPr>
          <w:sz w:val="21"/>
          <w:szCs w:val="21"/>
        </w:rPr>
        <w:t>，</w:t>
      </w:r>
      <w:r w:rsidRPr="00042597">
        <w:rPr>
          <w:sz w:val="21"/>
          <w:szCs w:val="21"/>
        </w:rPr>
        <w:t>アンドロメダ銀河のダークマターハローに関する解析では</w:t>
      </w:r>
      <w:r w:rsidR="005F5C31">
        <w:rPr>
          <w:sz w:val="21"/>
          <w:szCs w:val="21"/>
        </w:rPr>
        <w:t>，</w:t>
      </w:r>
      <w:r w:rsidRPr="00042597">
        <w:rPr>
          <w:sz w:val="21"/>
          <w:szCs w:val="21"/>
        </w:rPr>
        <w:t>現在の標準理論として考えられているコールドダークマター模型の予言するユニバーサル密度分布に従わない可能性を示唆しており</w:t>
      </w:r>
      <w:r w:rsidR="005F5C31">
        <w:rPr>
          <w:sz w:val="21"/>
          <w:szCs w:val="21"/>
        </w:rPr>
        <w:t>，</w:t>
      </w:r>
      <w:r w:rsidRPr="00042597">
        <w:rPr>
          <w:sz w:val="21"/>
          <w:szCs w:val="21"/>
        </w:rPr>
        <w:t>理論と観測の深刻な矛盾点について議論した。</w:t>
      </w:r>
    </w:p>
    <w:p w:rsidR="003E7205" w:rsidRPr="00042597" w:rsidRDefault="003E7205" w:rsidP="00A233E6">
      <w:pPr>
        <w:pStyle w:val="ColorfulList-Accent1"/>
        <w:spacing w:after="0" w:line="360" w:lineRule="exact"/>
        <w:ind w:left="0" w:firstLineChars="100" w:firstLine="203"/>
        <w:jc w:val="both"/>
        <w:rPr>
          <w:sz w:val="21"/>
          <w:szCs w:val="21"/>
        </w:rPr>
      </w:pPr>
    </w:p>
    <w:p w:rsidR="003E7205" w:rsidRPr="00042597" w:rsidRDefault="00A939AF" w:rsidP="00A233E6">
      <w:pPr>
        <w:pStyle w:val="ColorfulList-Accent1"/>
        <w:numPr>
          <w:ilvl w:val="0"/>
          <w:numId w:val="4"/>
        </w:numPr>
        <w:spacing w:after="0" w:line="360" w:lineRule="exact"/>
        <w:ind w:left="567"/>
        <w:jc w:val="both"/>
        <w:rPr>
          <w:b/>
          <w:sz w:val="21"/>
          <w:szCs w:val="21"/>
        </w:rPr>
      </w:pPr>
      <w:r w:rsidRPr="00042597">
        <w:rPr>
          <w:b/>
          <w:sz w:val="21"/>
          <w:szCs w:val="21"/>
        </w:rPr>
        <w:t xml:space="preserve"> </w:t>
      </w:r>
      <w:r w:rsidR="003E7205" w:rsidRPr="00042597">
        <w:rPr>
          <w:b/>
          <w:sz w:val="21"/>
          <w:szCs w:val="21"/>
        </w:rPr>
        <w:t>アンドロメダ銀河の潮汐破壊を耐えた衛星銀河中心部に期待される観測的特徴</w:t>
      </w:r>
    </w:p>
    <w:p w:rsidR="003E7205" w:rsidRPr="00042597" w:rsidRDefault="003E7205" w:rsidP="00A233E6">
      <w:pPr>
        <w:widowControl w:val="0"/>
        <w:autoSpaceDE w:val="0"/>
        <w:autoSpaceDN w:val="0"/>
        <w:adjustRightInd w:val="0"/>
        <w:spacing w:after="0" w:line="360" w:lineRule="exact"/>
        <w:ind w:firstLineChars="100" w:firstLine="203"/>
        <w:jc w:val="both"/>
        <w:rPr>
          <w:rFonts w:cs="HG明朝L" w:hint="eastAsia"/>
          <w:sz w:val="21"/>
          <w:szCs w:val="21"/>
        </w:rPr>
      </w:pPr>
      <w:r w:rsidRPr="00042597">
        <w:rPr>
          <w:rFonts w:cs="HG明朝L"/>
          <w:sz w:val="21"/>
          <w:szCs w:val="21"/>
        </w:rPr>
        <w:t>各銀河の中心に存在するブラックホールの質量は</w:t>
      </w:r>
      <w:r w:rsidR="005F5C31">
        <w:rPr>
          <w:rFonts w:cs="HG明朝L"/>
          <w:sz w:val="21"/>
          <w:szCs w:val="21"/>
        </w:rPr>
        <w:t>，</w:t>
      </w:r>
      <w:r w:rsidRPr="00042597">
        <w:rPr>
          <w:rFonts w:cs="HG明朝L"/>
          <w:sz w:val="21"/>
          <w:szCs w:val="21"/>
        </w:rPr>
        <w:t>銀河のバルジ</w:t>
      </w:r>
      <w:r w:rsidRPr="00042597">
        <w:rPr>
          <w:rFonts w:cs="CMR10"/>
          <w:sz w:val="21"/>
          <w:szCs w:val="21"/>
        </w:rPr>
        <w:t>(</w:t>
      </w:r>
      <w:r w:rsidRPr="00042597">
        <w:rPr>
          <w:rFonts w:cs="HG明朝L"/>
          <w:sz w:val="21"/>
          <w:szCs w:val="21"/>
        </w:rPr>
        <w:t>又は楕円銀河本体</w:t>
      </w:r>
      <w:r w:rsidRPr="00042597">
        <w:rPr>
          <w:rFonts w:cs="CMR10"/>
          <w:sz w:val="21"/>
          <w:szCs w:val="21"/>
        </w:rPr>
        <w:t xml:space="preserve">) </w:t>
      </w:r>
      <w:r w:rsidRPr="00042597">
        <w:rPr>
          <w:rFonts w:cs="HG明朝L"/>
          <w:sz w:val="21"/>
          <w:szCs w:val="21"/>
        </w:rPr>
        <w:t>の質量</w:t>
      </w:r>
      <w:r w:rsidRPr="00042597">
        <w:rPr>
          <w:rFonts w:cs="HG明朝L"/>
          <w:sz w:val="21"/>
          <w:szCs w:val="21"/>
        </w:rPr>
        <w:lastRenderedPageBreak/>
        <w:t>に比例しているが</w:t>
      </w:r>
      <w:r w:rsidR="005F5C31">
        <w:rPr>
          <w:rFonts w:cs="HG明朝L"/>
          <w:sz w:val="21"/>
          <w:szCs w:val="21"/>
        </w:rPr>
        <w:t>，</w:t>
      </w:r>
      <w:r w:rsidRPr="00042597">
        <w:rPr>
          <w:rFonts w:cs="HG明朝L"/>
          <w:sz w:val="21"/>
          <w:szCs w:val="21"/>
        </w:rPr>
        <w:t>その相関関係の起源は未解明である。銀河が衝突</w:t>
      </w:r>
      <w:r w:rsidR="00D368FE" w:rsidRPr="00042597">
        <w:rPr>
          <w:rFonts w:cs="CMSY10"/>
          <w:sz w:val="21"/>
          <w:szCs w:val="21"/>
        </w:rPr>
        <w:t>・</w:t>
      </w:r>
      <w:r w:rsidRPr="00042597">
        <w:rPr>
          <w:rFonts w:cs="HG明朝L"/>
          <w:sz w:val="21"/>
          <w:szCs w:val="21"/>
        </w:rPr>
        <w:t>合体する際に巨大ブラックホールどうしも合体することが共進化の起源として有力であるものの</w:t>
      </w:r>
      <w:r w:rsidR="005F5C31">
        <w:rPr>
          <w:rFonts w:cs="HG明朝L"/>
          <w:sz w:val="21"/>
          <w:szCs w:val="21"/>
        </w:rPr>
        <w:t>，</w:t>
      </w:r>
      <w:r w:rsidRPr="00042597">
        <w:rPr>
          <w:rFonts w:cs="HG明朝L"/>
          <w:sz w:val="21"/>
          <w:szCs w:val="21"/>
        </w:rPr>
        <w:t>いまだ観測的に検証されていない。我々はずば抜けて近いために過去の銀河衝突の履歴が詳細に明らかになっているアンドロメダ銀河に着目し</w:t>
      </w:r>
      <w:r w:rsidR="005F5C31">
        <w:rPr>
          <w:rFonts w:cs="HG明朝L"/>
          <w:sz w:val="21"/>
          <w:szCs w:val="21"/>
        </w:rPr>
        <w:t>，</w:t>
      </w:r>
      <w:r w:rsidRPr="00042597">
        <w:rPr>
          <w:rFonts w:cs="HG明朝L"/>
          <w:sz w:val="21"/>
          <w:szCs w:val="21"/>
        </w:rPr>
        <w:t>大規模数値シミュレーションと放射スペクトルの理論計算を基に</w:t>
      </w:r>
      <w:r w:rsidR="005F5C31">
        <w:rPr>
          <w:rFonts w:cs="HG明朝L"/>
          <w:sz w:val="21"/>
          <w:szCs w:val="21"/>
        </w:rPr>
        <w:t>，</w:t>
      </w:r>
      <w:r w:rsidRPr="00042597">
        <w:rPr>
          <w:rFonts w:cs="HG明朝L"/>
          <w:sz w:val="21"/>
          <w:szCs w:val="21"/>
        </w:rPr>
        <w:t>共進化のこの重要な過程の解明に取り組みつつある</w:t>
      </w:r>
      <w:r w:rsidR="00823F7E">
        <w:rPr>
          <w:rFonts w:cs="CMR10" w:hint="eastAsia"/>
          <w:sz w:val="21"/>
          <w:szCs w:val="21"/>
        </w:rPr>
        <w:t>（</w:t>
      </w:r>
      <w:r w:rsidRPr="00042597">
        <w:rPr>
          <w:rFonts w:cs="CMR10"/>
          <w:sz w:val="21"/>
          <w:szCs w:val="21"/>
        </w:rPr>
        <w:t xml:space="preserve">Miki et </w:t>
      </w:r>
      <w:r w:rsidR="00823F7E">
        <w:rPr>
          <w:rFonts w:cs="CMR10"/>
          <w:sz w:val="21"/>
          <w:szCs w:val="21"/>
        </w:rPr>
        <w:t>al. 2014; Kawaguchi et al. 2014</w:t>
      </w:r>
      <w:r w:rsidR="00823F7E">
        <w:rPr>
          <w:rFonts w:cs="CMR10" w:hint="eastAsia"/>
          <w:sz w:val="21"/>
          <w:szCs w:val="21"/>
        </w:rPr>
        <w:t>）</w:t>
      </w:r>
      <w:r w:rsidRPr="00042597">
        <w:rPr>
          <w:rFonts w:cs="HG明朝L"/>
          <w:sz w:val="21"/>
          <w:szCs w:val="21"/>
        </w:rPr>
        <w:t>。本研究では</w:t>
      </w:r>
      <w:r w:rsidR="005F5C31">
        <w:rPr>
          <w:rFonts w:cs="HG明朝L"/>
          <w:sz w:val="21"/>
          <w:szCs w:val="21"/>
        </w:rPr>
        <w:t>，</w:t>
      </w:r>
      <w:r w:rsidRPr="00042597">
        <w:rPr>
          <w:rFonts w:cs="HG明朝L"/>
          <w:sz w:val="21"/>
          <w:szCs w:val="21"/>
        </w:rPr>
        <w:t>アンドロメダ銀河との衝突の際に潮汐破壊された衛星銀河の中心部に期待される観測的特徴を調べた。衛星銀河の大部分は</w:t>
      </w:r>
      <w:r w:rsidR="005F5C31">
        <w:rPr>
          <w:rFonts w:cs="HG明朝L"/>
          <w:sz w:val="21"/>
          <w:szCs w:val="21"/>
        </w:rPr>
        <w:t>，</w:t>
      </w:r>
      <w:r w:rsidRPr="00042597">
        <w:rPr>
          <w:rFonts w:cs="HG明朝L"/>
          <w:sz w:val="21"/>
          <w:szCs w:val="21"/>
        </w:rPr>
        <w:t>潮汐力により散り散りになりアンドロメダストリームなどを形成している。一方</w:t>
      </w:r>
      <w:r w:rsidR="005F5C31">
        <w:rPr>
          <w:rFonts w:cs="HG明朝L"/>
          <w:sz w:val="21"/>
          <w:szCs w:val="21"/>
        </w:rPr>
        <w:t>，</w:t>
      </w:r>
      <w:r w:rsidRPr="00042597">
        <w:rPr>
          <w:rFonts w:cs="HG明朝L"/>
          <w:sz w:val="21"/>
          <w:szCs w:val="21"/>
        </w:rPr>
        <w:t>潮汐破壊を耐えて生き残った衛星銀河中心部は</w:t>
      </w:r>
      <w:r w:rsidR="005F5C31">
        <w:rPr>
          <w:rFonts w:cs="HG明朝L"/>
          <w:sz w:val="21"/>
          <w:szCs w:val="21"/>
        </w:rPr>
        <w:t>，</w:t>
      </w:r>
      <w:r w:rsidRPr="00042597">
        <w:rPr>
          <w:rFonts w:cs="HG明朝L"/>
          <w:sz w:val="21"/>
          <w:szCs w:val="21"/>
        </w:rPr>
        <w:t>中心に大質量ブラックホールを含む星団として</w:t>
      </w:r>
      <w:r w:rsidR="005F5C31">
        <w:rPr>
          <w:rFonts w:cs="HG明朝L"/>
          <w:sz w:val="21"/>
          <w:szCs w:val="21"/>
        </w:rPr>
        <w:t>，</w:t>
      </w:r>
      <w:r w:rsidRPr="00042597">
        <w:rPr>
          <w:rFonts w:cs="HG明朝L"/>
          <w:sz w:val="21"/>
          <w:szCs w:val="21"/>
        </w:rPr>
        <w:t>現在</w:t>
      </w:r>
      <w:r w:rsidR="005F5C31">
        <w:rPr>
          <w:rFonts w:cs="HG明朝L"/>
          <w:sz w:val="21"/>
          <w:szCs w:val="21"/>
        </w:rPr>
        <w:t>，</w:t>
      </w:r>
      <w:r w:rsidRPr="00042597">
        <w:rPr>
          <w:rFonts w:cs="HG明朝L"/>
          <w:sz w:val="21"/>
          <w:szCs w:val="21"/>
        </w:rPr>
        <w:t>アンドロメダ銀河円盤の外縁部に居ると考えられる。この残骸星団の質量は</w:t>
      </w:r>
      <w:r w:rsidR="005F5C31">
        <w:rPr>
          <w:rFonts w:cs="HG明朝L"/>
          <w:sz w:val="21"/>
          <w:szCs w:val="21"/>
        </w:rPr>
        <w:t>，</w:t>
      </w:r>
      <w:r w:rsidRPr="00042597">
        <w:rPr>
          <w:rFonts w:cs="HG明朝L"/>
          <w:sz w:val="21"/>
          <w:szCs w:val="21"/>
        </w:rPr>
        <w:t>主に両銀河の近心点距離で決まり</w:t>
      </w:r>
      <w:r w:rsidR="005F5C31">
        <w:rPr>
          <w:rFonts w:cs="HG明朝L"/>
          <w:sz w:val="21"/>
          <w:szCs w:val="21"/>
        </w:rPr>
        <w:t>，</w:t>
      </w:r>
      <w:r w:rsidRPr="00042597">
        <w:rPr>
          <w:rFonts w:cs="HG明朝L"/>
          <w:sz w:val="21"/>
          <w:szCs w:val="21"/>
        </w:rPr>
        <w:t>アンドロメダ銀河中心から約</w:t>
      </w:r>
      <w:r w:rsidRPr="00042597">
        <w:rPr>
          <w:rFonts w:cs="CMR10"/>
          <w:sz w:val="21"/>
          <w:szCs w:val="21"/>
        </w:rPr>
        <w:t xml:space="preserve">1kpc </w:t>
      </w:r>
      <w:r w:rsidRPr="00042597">
        <w:rPr>
          <w:rFonts w:cs="HG明朝L"/>
          <w:sz w:val="21"/>
          <w:szCs w:val="21"/>
        </w:rPr>
        <w:t>の位置を衛星銀河中心が通過したこの衝突では</w:t>
      </w:r>
      <w:r w:rsidR="005F5C31">
        <w:rPr>
          <w:rFonts w:cs="HG明朝L"/>
          <w:sz w:val="21"/>
          <w:szCs w:val="21"/>
        </w:rPr>
        <w:t>，</w:t>
      </w:r>
      <w:r w:rsidRPr="00042597">
        <w:rPr>
          <w:rFonts w:cs="HG明朝L"/>
          <w:sz w:val="21"/>
          <w:szCs w:val="21"/>
        </w:rPr>
        <w:t>衛星銀河の中心ブラックホール質量の約</w:t>
      </w:r>
      <w:r w:rsidR="005E1692">
        <w:rPr>
          <w:rFonts w:cs="HG明朝L" w:hint="eastAsia"/>
          <w:sz w:val="21"/>
          <w:szCs w:val="21"/>
        </w:rPr>
        <w:t xml:space="preserve"> </w:t>
      </w:r>
      <w:r w:rsidRPr="00042597">
        <w:rPr>
          <w:rFonts w:cs="CMR10"/>
          <w:sz w:val="21"/>
          <w:szCs w:val="21"/>
        </w:rPr>
        <w:t xml:space="preserve">1 </w:t>
      </w:r>
      <w:r w:rsidRPr="00042597">
        <w:rPr>
          <w:rFonts w:cs="HG明朝L"/>
          <w:sz w:val="21"/>
          <w:szCs w:val="21"/>
        </w:rPr>
        <w:t>割</w:t>
      </w:r>
      <w:r w:rsidR="005F5C31">
        <w:rPr>
          <w:rFonts w:cs="HG明朝L"/>
          <w:sz w:val="21"/>
          <w:szCs w:val="21"/>
        </w:rPr>
        <w:t>，</w:t>
      </w:r>
      <w:r w:rsidRPr="00042597">
        <w:rPr>
          <w:rFonts w:cs="HG明朝L"/>
          <w:sz w:val="21"/>
          <w:szCs w:val="21"/>
        </w:rPr>
        <w:t>すなわち合計約</w:t>
      </w:r>
      <w:r w:rsidRPr="00042597">
        <w:rPr>
          <w:rFonts w:cs="CMR10"/>
          <w:sz w:val="21"/>
          <w:szCs w:val="21"/>
        </w:rPr>
        <w:t>10</w:t>
      </w:r>
      <w:r w:rsidRPr="00042597">
        <w:rPr>
          <w:rFonts w:cs="CMR8"/>
          <w:sz w:val="21"/>
          <w:szCs w:val="21"/>
          <w:vertAlign w:val="superscript"/>
        </w:rPr>
        <w:t>6</w:t>
      </w:r>
      <w:r w:rsidRPr="00042597">
        <w:rPr>
          <w:rFonts w:cs="CMR8"/>
          <w:sz w:val="21"/>
          <w:szCs w:val="21"/>
        </w:rPr>
        <w:t xml:space="preserve"> </w:t>
      </w:r>
      <w:r w:rsidRPr="00042597">
        <w:rPr>
          <w:rFonts w:cs="HG明朝L"/>
          <w:sz w:val="21"/>
          <w:szCs w:val="21"/>
        </w:rPr>
        <w:t>太陽質量の星々が衛星銀河中心ブラックホールに引き連れられていると考えられる。星種族合成モデル</w:t>
      </w:r>
      <w:r w:rsidRPr="00042597">
        <w:rPr>
          <w:rFonts w:cs="CMR10"/>
          <w:sz w:val="21"/>
          <w:szCs w:val="21"/>
        </w:rPr>
        <w:t xml:space="preserve">(Fioc et al. 1997) </w:t>
      </w:r>
      <w:r w:rsidRPr="00042597">
        <w:rPr>
          <w:rFonts w:cs="HG明朝L"/>
          <w:sz w:val="21"/>
          <w:szCs w:val="21"/>
        </w:rPr>
        <w:t>を用いて年齢が</w:t>
      </w:r>
      <w:r w:rsidRPr="00042597">
        <w:rPr>
          <w:rFonts w:cs="CMR10"/>
          <w:sz w:val="21"/>
          <w:szCs w:val="21"/>
        </w:rPr>
        <w:t xml:space="preserve">10–100 </w:t>
      </w:r>
      <w:r w:rsidRPr="00042597">
        <w:rPr>
          <w:rFonts w:cs="HG明朝L"/>
          <w:sz w:val="21"/>
          <w:szCs w:val="21"/>
        </w:rPr>
        <w:t>億年の場合について星団の放射スペクトルを見積もると</w:t>
      </w:r>
      <w:r w:rsidR="005F5C31">
        <w:rPr>
          <w:rFonts w:cs="HG明朝L"/>
          <w:sz w:val="21"/>
          <w:szCs w:val="21"/>
        </w:rPr>
        <w:t>，</w:t>
      </w:r>
      <w:r w:rsidRPr="00042597">
        <w:rPr>
          <w:rFonts w:cs="HG明朝L"/>
          <w:sz w:val="21"/>
          <w:szCs w:val="21"/>
        </w:rPr>
        <w:t>例えば</w:t>
      </w:r>
      <w:r w:rsidRPr="00042597">
        <w:rPr>
          <w:rFonts w:cs="CMTI10"/>
          <w:sz w:val="21"/>
          <w:szCs w:val="21"/>
        </w:rPr>
        <w:t xml:space="preserve">V </w:t>
      </w:r>
      <w:r w:rsidRPr="00042597">
        <w:rPr>
          <w:rFonts w:cs="HG明朝L"/>
          <w:sz w:val="21"/>
          <w:szCs w:val="21"/>
        </w:rPr>
        <w:t>バンドでは</w:t>
      </w:r>
      <w:r w:rsidR="005F5C31">
        <w:rPr>
          <w:rFonts w:cs="HG明朝L"/>
          <w:sz w:val="21"/>
          <w:szCs w:val="21"/>
        </w:rPr>
        <w:t>，</w:t>
      </w:r>
      <w:r w:rsidRPr="00042597">
        <w:rPr>
          <w:rFonts w:cs="CMMI10"/>
          <w:sz w:val="21"/>
          <w:szCs w:val="21"/>
        </w:rPr>
        <w:t>L</w:t>
      </w:r>
      <w:r w:rsidRPr="00042597">
        <w:rPr>
          <w:rFonts w:cs="CMMI8"/>
          <w:sz w:val="21"/>
          <w:szCs w:val="21"/>
        </w:rPr>
        <w:t xml:space="preserve"> </w:t>
      </w:r>
      <w:r w:rsidRPr="00042597">
        <w:rPr>
          <w:rFonts w:cs="CMR10"/>
          <w:sz w:val="21"/>
          <w:szCs w:val="21"/>
        </w:rPr>
        <w:t>= 10</w:t>
      </w:r>
      <w:r w:rsidRPr="00042597">
        <w:rPr>
          <w:rFonts w:cs="CMR8"/>
          <w:sz w:val="21"/>
          <w:szCs w:val="21"/>
          <w:vertAlign w:val="superscript"/>
        </w:rPr>
        <w:t>(38</w:t>
      </w:r>
      <w:r w:rsidRPr="00042597">
        <w:rPr>
          <w:rFonts w:cs="CMMI8"/>
          <w:sz w:val="21"/>
          <w:szCs w:val="21"/>
          <w:vertAlign w:val="superscript"/>
        </w:rPr>
        <w:t>.</w:t>
      </w:r>
      <w:r w:rsidRPr="00042597">
        <w:rPr>
          <w:rFonts w:cs="CMR8"/>
          <w:sz w:val="21"/>
          <w:szCs w:val="21"/>
          <w:vertAlign w:val="superscript"/>
        </w:rPr>
        <w:t>7</w:t>
      </w:r>
      <w:r w:rsidRPr="00042597">
        <w:rPr>
          <w:rFonts w:cs="CMSY8"/>
          <w:sz w:val="21"/>
          <w:szCs w:val="21"/>
          <w:vertAlign w:val="superscript"/>
        </w:rPr>
        <w:t>−</w:t>
      </w:r>
      <w:r w:rsidRPr="00042597">
        <w:rPr>
          <w:rFonts w:cs="CMR8"/>
          <w:sz w:val="21"/>
          <w:szCs w:val="21"/>
          <w:vertAlign w:val="superscript"/>
        </w:rPr>
        <w:t>39</w:t>
      </w:r>
      <w:r w:rsidRPr="00042597">
        <w:rPr>
          <w:rFonts w:cs="CMMI8"/>
          <w:sz w:val="21"/>
          <w:szCs w:val="21"/>
          <w:vertAlign w:val="superscript"/>
        </w:rPr>
        <w:t>.</w:t>
      </w:r>
      <w:r w:rsidRPr="00042597">
        <w:rPr>
          <w:rFonts w:cs="CMR8"/>
          <w:sz w:val="21"/>
          <w:szCs w:val="21"/>
          <w:vertAlign w:val="superscript"/>
        </w:rPr>
        <w:t xml:space="preserve">5) </w:t>
      </w:r>
      <w:r w:rsidRPr="00042597">
        <w:rPr>
          <w:rFonts w:cs="CMR10"/>
          <w:sz w:val="21"/>
          <w:szCs w:val="21"/>
        </w:rPr>
        <w:t xml:space="preserve">[erg/s] </w:t>
      </w:r>
      <w:r w:rsidRPr="00042597">
        <w:rPr>
          <w:rFonts w:cs="HG明朝L"/>
          <w:sz w:val="21"/>
          <w:szCs w:val="21"/>
        </w:rPr>
        <w:t>と予想され</w:t>
      </w:r>
      <w:r w:rsidR="005F5C31">
        <w:rPr>
          <w:rFonts w:cs="HG明朝L"/>
          <w:sz w:val="21"/>
          <w:szCs w:val="21"/>
        </w:rPr>
        <w:t>，</w:t>
      </w:r>
      <w:r w:rsidRPr="00042597">
        <w:rPr>
          <w:rFonts w:cs="HG明朝L"/>
          <w:sz w:val="21"/>
          <w:szCs w:val="21"/>
        </w:rPr>
        <w:t>見かけの明るさは</w:t>
      </w:r>
      <w:r w:rsidRPr="00042597">
        <w:rPr>
          <w:rFonts w:cs="HG明朝L"/>
          <w:sz w:val="21"/>
          <w:szCs w:val="21"/>
        </w:rPr>
        <w:t xml:space="preserve"> </w:t>
      </w:r>
      <w:r w:rsidRPr="00042597">
        <w:rPr>
          <w:rFonts w:cs="CMMI10"/>
          <w:sz w:val="21"/>
          <w:szCs w:val="21"/>
        </w:rPr>
        <w:t>F</w:t>
      </w:r>
      <w:r w:rsidRPr="00042597">
        <w:rPr>
          <w:rFonts w:cs="CMMI8"/>
          <w:sz w:val="21"/>
          <w:szCs w:val="21"/>
        </w:rPr>
        <w:t xml:space="preserve"> </w:t>
      </w:r>
      <w:r w:rsidRPr="00042597">
        <w:rPr>
          <w:rFonts w:cs="CMR10"/>
          <w:sz w:val="21"/>
          <w:szCs w:val="21"/>
        </w:rPr>
        <w:t>= 10</w:t>
      </w:r>
      <w:r w:rsidRPr="00042597">
        <w:rPr>
          <w:rFonts w:cs="CMSY8"/>
          <w:sz w:val="21"/>
          <w:szCs w:val="21"/>
        </w:rPr>
        <w:t>−</w:t>
      </w:r>
      <w:r w:rsidRPr="00042597">
        <w:rPr>
          <w:rFonts w:cs="CMR8"/>
          <w:sz w:val="21"/>
          <w:szCs w:val="21"/>
          <w:vertAlign w:val="superscript"/>
        </w:rPr>
        <w:t>(10</w:t>
      </w:r>
      <w:r w:rsidRPr="00042597">
        <w:rPr>
          <w:rFonts w:cs="CMMI8"/>
          <w:sz w:val="21"/>
          <w:szCs w:val="21"/>
          <w:vertAlign w:val="superscript"/>
        </w:rPr>
        <w:t>.</w:t>
      </w:r>
      <w:r w:rsidRPr="00042597">
        <w:rPr>
          <w:rFonts w:cs="CMR8"/>
          <w:sz w:val="21"/>
          <w:szCs w:val="21"/>
          <w:vertAlign w:val="superscript"/>
        </w:rPr>
        <w:t>4</w:t>
      </w:r>
      <w:r w:rsidRPr="00042597">
        <w:rPr>
          <w:rFonts w:cs="CMSY8"/>
          <w:sz w:val="21"/>
          <w:szCs w:val="21"/>
          <w:vertAlign w:val="superscript"/>
        </w:rPr>
        <w:t>−</w:t>
      </w:r>
      <w:r w:rsidRPr="00042597">
        <w:rPr>
          <w:rFonts w:cs="CMR8"/>
          <w:sz w:val="21"/>
          <w:szCs w:val="21"/>
          <w:vertAlign w:val="superscript"/>
        </w:rPr>
        <w:t>11</w:t>
      </w:r>
      <w:r w:rsidRPr="00042597">
        <w:rPr>
          <w:rFonts w:cs="CMMI8"/>
          <w:sz w:val="21"/>
          <w:szCs w:val="21"/>
          <w:vertAlign w:val="superscript"/>
        </w:rPr>
        <w:t>.</w:t>
      </w:r>
      <w:r w:rsidRPr="00042597">
        <w:rPr>
          <w:rFonts w:cs="CMR8"/>
          <w:sz w:val="21"/>
          <w:szCs w:val="21"/>
          <w:vertAlign w:val="superscript"/>
        </w:rPr>
        <w:t>2)</w:t>
      </w:r>
      <w:r w:rsidRPr="00042597">
        <w:rPr>
          <w:rFonts w:cs="CMR8"/>
          <w:sz w:val="21"/>
          <w:szCs w:val="21"/>
        </w:rPr>
        <w:t xml:space="preserve"> </w:t>
      </w:r>
      <w:r w:rsidRPr="00042597">
        <w:rPr>
          <w:rFonts w:cs="CMR10"/>
          <w:sz w:val="21"/>
          <w:szCs w:val="21"/>
        </w:rPr>
        <w:t>[erg/s/cm</w:t>
      </w:r>
      <w:r w:rsidRPr="00042597">
        <w:rPr>
          <w:rFonts w:cs="CMR8"/>
          <w:sz w:val="21"/>
          <w:szCs w:val="21"/>
        </w:rPr>
        <w:t>2</w:t>
      </w:r>
      <w:r w:rsidR="00E8506A">
        <w:rPr>
          <w:rFonts w:cs="CMR10"/>
          <w:sz w:val="21"/>
          <w:szCs w:val="21"/>
        </w:rPr>
        <w:t xml:space="preserve">] </w:t>
      </w:r>
      <w:r w:rsidR="00E8506A">
        <w:rPr>
          <w:rFonts w:cs="CMR10" w:hint="eastAsia"/>
          <w:sz w:val="21"/>
          <w:szCs w:val="21"/>
        </w:rPr>
        <w:t>（</w:t>
      </w:r>
      <w:r w:rsidRPr="00042597">
        <w:rPr>
          <w:rFonts w:cs="CMR10"/>
          <w:sz w:val="21"/>
          <w:szCs w:val="21"/>
        </w:rPr>
        <w:t xml:space="preserve">AB </w:t>
      </w:r>
      <w:r w:rsidRPr="00042597">
        <w:rPr>
          <w:rFonts w:cs="HG明朝L"/>
          <w:sz w:val="21"/>
          <w:szCs w:val="21"/>
        </w:rPr>
        <w:t>等級で</w:t>
      </w:r>
      <w:r w:rsidR="00E8506A">
        <w:rPr>
          <w:rFonts w:cs="CMR10"/>
          <w:sz w:val="21"/>
          <w:szCs w:val="21"/>
        </w:rPr>
        <w:t>14–16mag</w:t>
      </w:r>
      <w:r w:rsidR="00E8506A">
        <w:rPr>
          <w:rFonts w:cs="CMR10" w:hint="eastAsia"/>
          <w:sz w:val="21"/>
          <w:szCs w:val="21"/>
        </w:rPr>
        <w:t>）</w:t>
      </w:r>
      <w:r w:rsidRPr="00042597">
        <w:rPr>
          <w:rFonts w:cs="CMR10"/>
          <w:sz w:val="21"/>
          <w:szCs w:val="21"/>
        </w:rPr>
        <w:t xml:space="preserve"> </w:t>
      </w:r>
      <w:r w:rsidRPr="00042597">
        <w:rPr>
          <w:rFonts w:cs="HG明朝L"/>
          <w:sz w:val="21"/>
          <w:szCs w:val="21"/>
        </w:rPr>
        <w:t>と期待される。</w:t>
      </w:r>
    </w:p>
    <w:p w:rsidR="00C2563D" w:rsidRPr="00042597" w:rsidRDefault="00C2563D" w:rsidP="00A233E6">
      <w:pPr>
        <w:widowControl w:val="0"/>
        <w:autoSpaceDE w:val="0"/>
        <w:autoSpaceDN w:val="0"/>
        <w:adjustRightInd w:val="0"/>
        <w:spacing w:after="0" w:line="360" w:lineRule="exact"/>
        <w:ind w:firstLineChars="100" w:firstLine="203"/>
        <w:jc w:val="both"/>
        <w:rPr>
          <w:sz w:val="21"/>
          <w:szCs w:val="21"/>
        </w:rPr>
      </w:pPr>
    </w:p>
    <w:p w:rsidR="003E7205" w:rsidRPr="00042597" w:rsidRDefault="002B058B" w:rsidP="009537AF">
      <w:pPr>
        <w:pStyle w:val="ColorfulList-Accent1"/>
        <w:numPr>
          <w:ilvl w:val="0"/>
          <w:numId w:val="4"/>
        </w:numPr>
        <w:tabs>
          <w:tab w:val="left" w:pos="284"/>
        </w:tabs>
        <w:spacing w:after="0" w:line="360" w:lineRule="exact"/>
        <w:ind w:left="708" w:hangingChars="322" w:hanging="708"/>
        <w:jc w:val="both"/>
        <w:rPr>
          <w:b/>
          <w:sz w:val="21"/>
          <w:szCs w:val="21"/>
        </w:rPr>
      </w:pPr>
      <w:r>
        <w:rPr>
          <w:rFonts w:hint="eastAsia"/>
          <w:b/>
          <w:sz w:val="21"/>
          <w:szCs w:val="21"/>
        </w:rPr>
        <w:t xml:space="preserve"> </w:t>
      </w:r>
      <w:r w:rsidR="003E7205" w:rsidRPr="00042597">
        <w:rPr>
          <w:b/>
          <w:sz w:val="21"/>
          <w:szCs w:val="21"/>
        </w:rPr>
        <w:t>ダークマターハローと中心ブラックホールの重力場におけるポリトロピック球対称定常銀河風の遷音速解析</w:t>
      </w:r>
    </w:p>
    <w:p w:rsidR="006D4CE0" w:rsidRPr="00042597" w:rsidRDefault="003E7205" w:rsidP="00A233E6">
      <w:pPr>
        <w:widowControl w:val="0"/>
        <w:autoSpaceDE w:val="0"/>
        <w:autoSpaceDN w:val="0"/>
        <w:adjustRightInd w:val="0"/>
        <w:spacing w:after="0" w:line="360" w:lineRule="exact"/>
        <w:ind w:firstLineChars="100" w:firstLine="203"/>
        <w:jc w:val="both"/>
        <w:rPr>
          <w:rFonts w:cs="HG明朝L" w:hint="eastAsia"/>
          <w:sz w:val="21"/>
          <w:szCs w:val="21"/>
        </w:rPr>
      </w:pPr>
      <w:r w:rsidRPr="00042597">
        <w:rPr>
          <w:rFonts w:cs="HG明朝L"/>
          <w:sz w:val="21"/>
          <w:szCs w:val="21"/>
        </w:rPr>
        <w:t>銀河風は銀河進化に影響を与え</w:t>
      </w:r>
      <w:r w:rsidR="005F5C31">
        <w:rPr>
          <w:rFonts w:cs="HG明朝L"/>
          <w:sz w:val="21"/>
          <w:szCs w:val="21"/>
        </w:rPr>
        <w:t>，</w:t>
      </w:r>
      <w:r w:rsidRPr="00042597">
        <w:rPr>
          <w:rFonts w:cs="HG明朝L"/>
          <w:sz w:val="21"/>
          <w:szCs w:val="21"/>
        </w:rPr>
        <w:t>銀河間空間の重元素量を左右する重要な現象である。我々は</w:t>
      </w:r>
      <w:r w:rsidR="005F5C31">
        <w:rPr>
          <w:rFonts w:cs="HG明朝L"/>
          <w:sz w:val="21"/>
          <w:szCs w:val="21"/>
        </w:rPr>
        <w:t>，</w:t>
      </w:r>
      <w:r w:rsidRPr="00042597">
        <w:rPr>
          <w:rFonts w:cs="HG明朝L"/>
          <w:sz w:val="21"/>
          <w:szCs w:val="21"/>
        </w:rPr>
        <w:t>ダークマターハロー及び銀河中心ブラックホールの重力場中での球対称定常銀河風の加速過程を研究している。ここではポリトロピック銀河風モデルを用いて</w:t>
      </w:r>
      <w:r w:rsidR="005F5C31">
        <w:rPr>
          <w:rFonts w:cs="HG明朝L"/>
          <w:sz w:val="21"/>
          <w:szCs w:val="21"/>
        </w:rPr>
        <w:t>，</w:t>
      </w:r>
      <w:r w:rsidRPr="00042597">
        <w:rPr>
          <w:rFonts w:cs="HG明朝L"/>
          <w:sz w:val="21"/>
          <w:szCs w:val="21"/>
        </w:rPr>
        <w:t>銀河風としての遷音速解を</w:t>
      </w:r>
      <w:r w:rsidR="005F5C31">
        <w:rPr>
          <w:rFonts w:cs="HG明朝L"/>
          <w:sz w:val="21"/>
          <w:szCs w:val="21"/>
        </w:rPr>
        <w:t>，</w:t>
      </w:r>
      <w:r w:rsidRPr="00042597">
        <w:rPr>
          <w:rFonts w:cs="HG明朝L"/>
          <w:sz w:val="21"/>
          <w:szCs w:val="21"/>
        </w:rPr>
        <w:t>多様なパラメータ</w:t>
      </w:r>
      <w:r w:rsidR="00D368FE" w:rsidRPr="00042597">
        <w:rPr>
          <w:rFonts w:cs="HG明朝L"/>
          <w:sz w:val="21"/>
          <w:szCs w:val="21"/>
        </w:rPr>
        <w:t>ー</w:t>
      </w:r>
      <w:r w:rsidRPr="00042597">
        <w:rPr>
          <w:rFonts w:cs="HG明朝L"/>
          <w:sz w:val="21"/>
          <w:szCs w:val="21"/>
        </w:rPr>
        <w:t>空間内でその解曲線のトポロジーによって系統的に分類している。本研究では</w:t>
      </w:r>
      <w:r w:rsidR="005F5C31">
        <w:rPr>
          <w:rFonts w:cs="HG明朝L"/>
          <w:sz w:val="21"/>
          <w:szCs w:val="21"/>
        </w:rPr>
        <w:t>，</w:t>
      </w:r>
      <w:r w:rsidRPr="00042597">
        <w:rPr>
          <w:rFonts w:cs="HG明朝L"/>
          <w:sz w:val="21"/>
          <w:szCs w:val="21"/>
        </w:rPr>
        <w:t>その結果を等温銀河風モデルの解析結果と比較し</w:t>
      </w:r>
      <w:r w:rsidR="005F5C31">
        <w:rPr>
          <w:rFonts w:cs="HG明朝L"/>
          <w:sz w:val="21"/>
          <w:szCs w:val="21"/>
        </w:rPr>
        <w:t>，</w:t>
      </w:r>
      <w:r w:rsidRPr="00042597">
        <w:rPr>
          <w:rFonts w:cs="HG明朝L"/>
          <w:sz w:val="21"/>
          <w:szCs w:val="21"/>
        </w:rPr>
        <w:t>温度変化が銀河風の加速過程に与える影響について議論した。さらに</w:t>
      </w:r>
      <w:r w:rsidR="005F5C31">
        <w:rPr>
          <w:rFonts w:cs="HG明朝L"/>
          <w:sz w:val="21"/>
          <w:szCs w:val="21"/>
        </w:rPr>
        <w:t>，</w:t>
      </w:r>
      <w:r w:rsidRPr="00042597">
        <w:rPr>
          <w:rFonts w:cs="HG明朝L"/>
          <w:sz w:val="21"/>
          <w:szCs w:val="21"/>
        </w:rPr>
        <w:t>ダークマターハローと中心ブラックホールから成る現実的な重力場に於いても</w:t>
      </w:r>
      <w:r w:rsidR="005F5C31">
        <w:rPr>
          <w:rFonts w:cs="HG明朝L"/>
          <w:sz w:val="21"/>
          <w:szCs w:val="21"/>
        </w:rPr>
        <w:t>，</w:t>
      </w:r>
      <w:r w:rsidRPr="00042597">
        <w:rPr>
          <w:rFonts w:cs="HG明朝L"/>
          <w:sz w:val="21"/>
          <w:szCs w:val="21"/>
        </w:rPr>
        <w:t>点源重力場での</w:t>
      </w:r>
      <w:r w:rsidRPr="00042597">
        <w:rPr>
          <w:rFonts w:cs="CMR10"/>
          <w:sz w:val="21"/>
          <w:szCs w:val="21"/>
        </w:rPr>
        <w:t xml:space="preserve">Parker </w:t>
      </w:r>
      <w:r w:rsidRPr="00042597">
        <w:rPr>
          <w:rFonts w:cs="HG明朝L"/>
          <w:sz w:val="21"/>
          <w:szCs w:val="21"/>
        </w:rPr>
        <w:t>解同様に</w:t>
      </w:r>
      <w:r w:rsidR="005F5C31">
        <w:rPr>
          <w:rFonts w:cs="HG明朝L"/>
          <w:sz w:val="21"/>
          <w:szCs w:val="21"/>
        </w:rPr>
        <w:t>，</w:t>
      </w:r>
      <w:r w:rsidRPr="00042597">
        <w:rPr>
          <w:rFonts w:cs="HG明朝L"/>
          <w:sz w:val="21"/>
          <w:szCs w:val="21"/>
        </w:rPr>
        <w:t>遷音速流はエントロピー最大の解であり</w:t>
      </w:r>
      <w:r w:rsidR="005F5C31">
        <w:rPr>
          <w:rFonts w:cs="HG明朝L"/>
          <w:sz w:val="21"/>
          <w:szCs w:val="21"/>
        </w:rPr>
        <w:t>，</w:t>
      </w:r>
      <w:r w:rsidRPr="00042597">
        <w:rPr>
          <w:rFonts w:cs="HG明朝L"/>
          <w:sz w:val="21"/>
          <w:szCs w:val="21"/>
        </w:rPr>
        <w:t>自発的に実現し易いことを示した。また</w:t>
      </w:r>
      <w:r w:rsidR="005F5C31">
        <w:rPr>
          <w:rFonts w:cs="HG明朝L"/>
          <w:sz w:val="21"/>
          <w:szCs w:val="21"/>
        </w:rPr>
        <w:t>，</w:t>
      </w:r>
      <w:r w:rsidRPr="00042597">
        <w:rPr>
          <w:rFonts w:cs="HG明朝L"/>
          <w:sz w:val="21"/>
          <w:szCs w:val="21"/>
        </w:rPr>
        <w:t>冷却による比熱比の変化を想定した場合の解の振る舞いについて調べ</w:t>
      </w:r>
      <w:r w:rsidR="005F5C31">
        <w:rPr>
          <w:rFonts w:cs="HG明朝L"/>
          <w:sz w:val="21"/>
          <w:szCs w:val="21"/>
        </w:rPr>
        <w:t>，</w:t>
      </w:r>
      <w:r w:rsidRPr="00042597">
        <w:rPr>
          <w:rFonts w:cs="HG明朝L"/>
          <w:sz w:val="21"/>
          <w:szCs w:val="21"/>
        </w:rPr>
        <w:t>実際の銀河で観測されている温度・密度分布が</w:t>
      </w:r>
      <w:r w:rsidR="005F5C31">
        <w:rPr>
          <w:rFonts w:cs="HG明朝L"/>
          <w:sz w:val="21"/>
          <w:szCs w:val="21"/>
        </w:rPr>
        <w:t>，</w:t>
      </w:r>
      <w:r w:rsidRPr="00042597">
        <w:rPr>
          <w:rFonts w:cs="HG明朝L"/>
          <w:sz w:val="21"/>
          <w:szCs w:val="21"/>
        </w:rPr>
        <w:t>ポリトロピック銀河風モデルによって再現可能であるかを議論している。</w:t>
      </w:r>
    </w:p>
    <w:p w:rsidR="00971512" w:rsidRPr="00042597" w:rsidRDefault="00971512" w:rsidP="00A233E6">
      <w:pPr>
        <w:widowControl w:val="0"/>
        <w:autoSpaceDE w:val="0"/>
        <w:autoSpaceDN w:val="0"/>
        <w:adjustRightInd w:val="0"/>
        <w:spacing w:after="0" w:line="360" w:lineRule="exact"/>
        <w:ind w:firstLineChars="100" w:firstLine="203"/>
        <w:jc w:val="both"/>
        <w:rPr>
          <w:rFonts w:cs="HG明朝L"/>
          <w:sz w:val="21"/>
          <w:szCs w:val="21"/>
        </w:rPr>
      </w:pPr>
    </w:p>
    <w:p w:rsidR="003E7205" w:rsidRPr="00042597" w:rsidRDefault="002B058B" w:rsidP="009537AF">
      <w:pPr>
        <w:pStyle w:val="ColorfulList-Accent1"/>
        <w:numPr>
          <w:ilvl w:val="0"/>
          <w:numId w:val="4"/>
        </w:numPr>
        <w:spacing w:after="0" w:line="360" w:lineRule="exact"/>
        <w:ind w:left="425" w:hangingChars="193" w:hanging="425"/>
        <w:jc w:val="both"/>
        <w:rPr>
          <w:b/>
          <w:sz w:val="21"/>
          <w:szCs w:val="21"/>
        </w:rPr>
      </w:pPr>
      <w:r>
        <w:rPr>
          <w:rFonts w:hint="eastAsia"/>
          <w:b/>
          <w:sz w:val="21"/>
          <w:szCs w:val="21"/>
        </w:rPr>
        <w:t xml:space="preserve"> </w:t>
      </w:r>
      <w:r w:rsidR="003E7205" w:rsidRPr="00042597">
        <w:rPr>
          <w:b/>
          <w:sz w:val="21"/>
          <w:szCs w:val="21"/>
        </w:rPr>
        <w:t>再結合放射を含めた輻射流体シミュレーションコードの開発</w:t>
      </w:r>
    </w:p>
    <w:p w:rsidR="003E7205" w:rsidRPr="00042597" w:rsidRDefault="003E7205" w:rsidP="00A233E6">
      <w:pPr>
        <w:spacing w:after="0" w:line="360" w:lineRule="exact"/>
        <w:ind w:firstLineChars="100" w:firstLine="203"/>
        <w:jc w:val="both"/>
        <w:rPr>
          <w:rFonts w:hint="eastAsia"/>
          <w:sz w:val="21"/>
          <w:szCs w:val="21"/>
        </w:rPr>
      </w:pPr>
      <w:r w:rsidRPr="00042597">
        <w:rPr>
          <w:sz w:val="21"/>
          <w:szCs w:val="21"/>
        </w:rPr>
        <w:t>輻射輸送シミュレーションやそれを流体力学シミュレーションとカップルさせた輻射流体シミュレーションは</w:t>
      </w:r>
      <w:r w:rsidR="005F5C31">
        <w:rPr>
          <w:sz w:val="21"/>
          <w:szCs w:val="21"/>
        </w:rPr>
        <w:t>，</w:t>
      </w:r>
      <w:r w:rsidRPr="00042597">
        <w:rPr>
          <w:sz w:val="21"/>
          <w:szCs w:val="21"/>
        </w:rPr>
        <w:t>天体形成の数値シミュレーションで多く用いられるようになってきたが</w:t>
      </w:r>
      <w:r w:rsidR="005F5C31">
        <w:rPr>
          <w:sz w:val="21"/>
          <w:szCs w:val="21"/>
        </w:rPr>
        <w:t>，</w:t>
      </w:r>
      <w:r w:rsidRPr="00042597">
        <w:rPr>
          <w:sz w:val="21"/>
          <w:szCs w:val="21"/>
        </w:rPr>
        <w:t>電離領域からの再結合放射などの空間的に広がった光源からの輻射輸送は計算コストが膨大であるため</w:t>
      </w:r>
      <w:r w:rsidR="005F5C31">
        <w:rPr>
          <w:sz w:val="21"/>
          <w:szCs w:val="21"/>
        </w:rPr>
        <w:t>，</w:t>
      </w:r>
      <w:r w:rsidRPr="00042597">
        <w:rPr>
          <w:sz w:val="21"/>
          <w:szCs w:val="21"/>
        </w:rPr>
        <w:t>これまでは無視されることが多かった。我々は</w:t>
      </w:r>
      <w:r w:rsidR="005F5C31">
        <w:rPr>
          <w:sz w:val="21"/>
          <w:szCs w:val="21"/>
        </w:rPr>
        <w:t>，</w:t>
      </w:r>
      <w:r w:rsidRPr="00042597">
        <w:rPr>
          <w:sz w:val="21"/>
          <w:szCs w:val="21"/>
        </w:rPr>
        <w:t>輻射輸送計算を</w:t>
      </w:r>
      <w:r w:rsidRPr="00042597">
        <w:rPr>
          <w:sz w:val="21"/>
          <w:szCs w:val="21"/>
        </w:rPr>
        <w:t>GPU</w:t>
      </w:r>
      <w:r w:rsidRPr="00042597">
        <w:rPr>
          <w:sz w:val="21"/>
          <w:szCs w:val="21"/>
        </w:rPr>
        <w:t>やマルチコア・メニーコアアーキテクチャに基づくプロセッサで効率的に実行するアルゴリズムを開発し実装した。このコードは</w:t>
      </w:r>
      <w:r w:rsidR="005F5C31">
        <w:rPr>
          <w:sz w:val="21"/>
          <w:szCs w:val="21"/>
        </w:rPr>
        <w:t>，</w:t>
      </w:r>
      <w:r w:rsidRPr="00042597">
        <w:rPr>
          <w:sz w:val="21"/>
          <w:szCs w:val="21"/>
        </w:rPr>
        <w:t>点源からの輻射輸送を解く</w:t>
      </w:r>
      <w:r w:rsidRPr="00042597">
        <w:rPr>
          <w:sz w:val="21"/>
          <w:szCs w:val="21"/>
        </w:rPr>
        <w:t>ARGOT</w:t>
      </w:r>
      <w:r w:rsidRPr="00042597">
        <w:rPr>
          <w:sz w:val="21"/>
          <w:szCs w:val="21"/>
        </w:rPr>
        <w:t>法と再結合放射などの広がっ</w:t>
      </w:r>
      <w:r w:rsidRPr="00042597">
        <w:rPr>
          <w:sz w:val="21"/>
          <w:szCs w:val="21"/>
        </w:rPr>
        <w:lastRenderedPageBreak/>
        <w:t>た領域からの輻射輸送を解く</w:t>
      </w:r>
      <w:r w:rsidRPr="00042597">
        <w:rPr>
          <w:sz w:val="21"/>
          <w:szCs w:val="21"/>
        </w:rPr>
        <w:t>ART</w:t>
      </w:r>
      <w:r w:rsidRPr="00042597">
        <w:rPr>
          <w:sz w:val="21"/>
          <w:szCs w:val="21"/>
        </w:rPr>
        <w:t>法を</w:t>
      </w:r>
      <w:r w:rsidRPr="00042597">
        <w:rPr>
          <w:sz w:val="21"/>
          <w:szCs w:val="21"/>
        </w:rPr>
        <w:t>GPU</w:t>
      </w:r>
      <w:r w:rsidRPr="00042597">
        <w:rPr>
          <w:sz w:val="21"/>
          <w:szCs w:val="21"/>
        </w:rPr>
        <w:t>やマルチコアプロセッサにおいて実装したものであり</w:t>
      </w:r>
      <w:r w:rsidR="005F5C31">
        <w:rPr>
          <w:sz w:val="21"/>
          <w:szCs w:val="21"/>
        </w:rPr>
        <w:t>，</w:t>
      </w:r>
      <w:r w:rsidRPr="00042597">
        <w:rPr>
          <w:sz w:val="21"/>
          <w:szCs w:val="21"/>
        </w:rPr>
        <w:t>MPI</w:t>
      </w:r>
      <w:r w:rsidRPr="00042597">
        <w:rPr>
          <w:sz w:val="21"/>
          <w:szCs w:val="21"/>
        </w:rPr>
        <w:t>によるノード並列化も行い高い並列化効率を達成した。このコードを用いて</w:t>
      </w:r>
      <w:r w:rsidR="005F5C31">
        <w:rPr>
          <w:sz w:val="21"/>
          <w:szCs w:val="21"/>
        </w:rPr>
        <w:t>，</w:t>
      </w:r>
      <w:r w:rsidRPr="00042597">
        <w:rPr>
          <w:sz w:val="21"/>
          <w:szCs w:val="21"/>
        </w:rPr>
        <w:t>これまで無視されてきた再結合放射が輻射流体シミュレーションに及ぼす効果を様々な初期条件で調べ</w:t>
      </w:r>
      <w:r w:rsidR="005F5C31">
        <w:rPr>
          <w:sz w:val="21"/>
          <w:szCs w:val="21"/>
        </w:rPr>
        <w:t>，</w:t>
      </w:r>
      <w:r w:rsidRPr="00042597">
        <w:rPr>
          <w:sz w:val="21"/>
          <w:szCs w:val="21"/>
        </w:rPr>
        <w:t>主に臨界</w:t>
      </w:r>
      <w:r w:rsidRPr="00042597">
        <w:rPr>
          <w:sz w:val="21"/>
          <w:szCs w:val="21"/>
        </w:rPr>
        <w:t>D-type</w:t>
      </w:r>
      <w:r w:rsidRPr="00042597">
        <w:rPr>
          <w:sz w:val="21"/>
          <w:szCs w:val="21"/>
        </w:rPr>
        <w:t>の電離波面に於いて再結合放射が重要な役割を果たすことを見出した。</w:t>
      </w:r>
    </w:p>
    <w:p w:rsidR="00971512" w:rsidRPr="00042597" w:rsidRDefault="00971512" w:rsidP="00A233E6">
      <w:pPr>
        <w:spacing w:after="0" w:line="360" w:lineRule="exact"/>
        <w:ind w:firstLineChars="100" w:firstLine="203"/>
        <w:jc w:val="both"/>
        <w:rPr>
          <w:sz w:val="21"/>
          <w:szCs w:val="21"/>
        </w:rPr>
      </w:pPr>
    </w:p>
    <w:p w:rsidR="003E7205" w:rsidRPr="00042597" w:rsidRDefault="002B058B" w:rsidP="00A233E6">
      <w:pPr>
        <w:pStyle w:val="ColorfulList-Accent1"/>
        <w:numPr>
          <w:ilvl w:val="0"/>
          <w:numId w:val="4"/>
        </w:numPr>
        <w:tabs>
          <w:tab w:val="left" w:pos="567"/>
        </w:tabs>
        <w:spacing w:after="0" w:line="360" w:lineRule="exact"/>
        <w:ind w:left="0" w:firstLine="0"/>
        <w:jc w:val="both"/>
        <w:rPr>
          <w:b/>
          <w:sz w:val="21"/>
          <w:szCs w:val="21"/>
        </w:rPr>
      </w:pPr>
      <w:r>
        <w:rPr>
          <w:rFonts w:hint="eastAsia"/>
          <w:b/>
          <w:sz w:val="21"/>
          <w:szCs w:val="21"/>
        </w:rPr>
        <w:t xml:space="preserve"> </w:t>
      </w:r>
      <w:r w:rsidR="003E7205" w:rsidRPr="00042597">
        <w:rPr>
          <w:b/>
          <w:sz w:val="21"/>
          <w:szCs w:val="21"/>
        </w:rPr>
        <w:t>宇宙暗黒時代の構造形成</w:t>
      </w:r>
    </w:p>
    <w:p w:rsidR="008E279E" w:rsidRPr="00042597" w:rsidRDefault="003E7205" w:rsidP="00A233E6">
      <w:pPr>
        <w:spacing w:after="0" w:line="360" w:lineRule="exact"/>
        <w:ind w:firstLineChars="100" w:firstLine="203"/>
        <w:jc w:val="both"/>
        <w:rPr>
          <w:rFonts w:hint="eastAsia"/>
          <w:sz w:val="21"/>
          <w:szCs w:val="21"/>
        </w:rPr>
      </w:pPr>
      <w:r w:rsidRPr="00042597">
        <w:rPr>
          <w:sz w:val="21"/>
          <w:szCs w:val="21"/>
        </w:rPr>
        <w:t>宇宙晴れあがり以降から最初の天体が形成されるまでの宇宙暗黒時代はこれまでの観測では手の届かない領域であったが</w:t>
      </w:r>
      <w:r w:rsidR="005F5C31">
        <w:rPr>
          <w:sz w:val="21"/>
          <w:szCs w:val="21"/>
        </w:rPr>
        <w:t>，</w:t>
      </w:r>
      <w:r w:rsidRPr="00042597">
        <w:rPr>
          <w:sz w:val="21"/>
          <w:szCs w:val="21"/>
        </w:rPr>
        <w:t xml:space="preserve">Square Kilometer Array </w:t>
      </w:r>
      <w:r w:rsidRPr="00042597">
        <w:rPr>
          <w:sz w:val="21"/>
          <w:szCs w:val="21"/>
        </w:rPr>
        <w:t>に代表される中性水素の</w:t>
      </w:r>
      <w:r w:rsidRPr="00042597">
        <w:rPr>
          <w:sz w:val="21"/>
          <w:szCs w:val="21"/>
        </w:rPr>
        <w:t>21cm</w:t>
      </w:r>
      <w:r w:rsidRPr="00042597">
        <w:rPr>
          <w:sz w:val="21"/>
          <w:szCs w:val="21"/>
        </w:rPr>
        <w:t>線を観測する電波干渉計画によってこの時期の宇宙大規模構造形成の観測可能性が注目されている。特に近年注目を集めているのが</w:t>
      </w:r>
      <w:r w:rsidR="005F5C31">
        <w:rPr>
          <w:sz w:val="21"/>
          <w:szCs w:val="21"/>
        </w:rPr>
        <w:t>，</w:t>
      </w:r>
      <w:r w:rsidRPr="00042597">
        <w:rPr>
          <w:sz w:val="21"/>
          <w:szCs w:val="21"/>
        </w:rPr>
        <w:t>宇宙晴れあがり以前のダークマターとバリオンの運動の違いに起因するダークマターとバリオンの超音速な速度差で</w:t>
      </w:r>
      <w:r w:rsidR="005F5C31">
        <w:rPr>
          <w:sz w:val="21"/>
          <w:szCs w:val="21"/>
        </w:rPr>
        <w:t>，</w:t>
      </w:r>
      <w:r w:rsidRPr="00042597">
        <w:rPr>
          <w:sz w:val="21"/>
          <w:szCs w:val="21"/>
        </w:rPr>
        <w:t>この速度差によって密度ゆらぎの成長が抑制されることによって初期天体の形成時期や形成される天体の質量</w:t>
      </w:r>
      <w:r w:rsidR="005F5C31">
        <w:rPr>
          <w:sz w:val="21"/>
          <w:szCs w:val="21"/>
        </w:rPr>
        <w:t>，</w:t>
      </w:r>
      <w:r w:rsidRPr="00042597">
        <w:rPr>
          <w:sz w:val="21"/>
          <w:szCs w:val="21"/>
        </w:rPr>
        <w:t>更には宇宙の再電離過程にも影響を与え得る。この速度差が宇宙暗黒時代の大規模構造形成に与える影響について宇宙論的な数値流体シミュレーションを行い</w:t>
      </w:r>
      <w:r w:rsidR="005F5C31">
        <w:rPr>
          <w:sz w:val="21"/>
          <w:szCs w:val="21"/>
        </w:rPr>
        <w:t>，</w:t>
      </w:r>
      <w:r w:rsidRPr="00042597">
        <w:rPr>
          <w:sz w:val="21"/>
          <w:szCs w:val="21"/>
        </w:rPr>
        <w:t>相対速度の大きさに対してバリオンの密度ゆらぎパワースペクトルがどのように影響を受けるかを予言し</w:t>
      </w:r>
      <w:r w:rsidR="005F5C31">
        <w:rPr>
          <w:sz w:val="21"/>
          <w:szCs w:val="21"/>
        </w:rPr>
        <w:t>，</w:t>
      </w:r>
      <w:r w:rsidRPr="00042597">
        <w:rPr>
          <w:sz w:val="21"/>
          <w:szCs w:val="21"/>
        </w:rPr>
        <w:t>相対速度の関数としてフィッティング関数を与えた。</w:t>
      </w:r>
    </w:p>
    <w:p w:rsidR="00565A64" w:rsidRPr="002B725D" w:rsidRDefault="00565A64" w:rsidP="00A233E6">
      <w:pPr>
        <w:spacing w:after="0" w:line="360" w:lineRule="exact"/>
        <w:jc w:val="both"/>
        <w:rPr>
          <w:sz w:val="21"/>
          <w:szCs w:val="21"/>
        </w:rPr>
      </w:pPr>
    </w:p>
    <w:p w:rsidR="00275F9A" w:rsidRPr="00042597" w:rsidRDefault="002B058B" w:rsidP="009537AF">
      <w:pPr>
        <w:numPr>
          <w:ilvl w:val="0"/>
          <w:numId w:val="4"/>
        </w:numPr>
        <w:spacing w:after="0" w:line="360" w:lineRule="exact"/>
        <w:ind w:left="719" w:hangingChars="327" w:hanging="719"/>
        <w:jc w:val="both"/>
        <w:rPr>
          <w:b/>
          <w:sz w:val="21"/>
          <w:szCs w:val="21"/>
        </w:rPr>
      </w:pPr>
      <w:r>
        <w:rPr>
          <w:rFonts w:hint="eastAsia"/>
          <w:b/>
          <w:sz w:val="21"/>
          <w:szCs w:val="21"/>
        </w:rPr>
        <w:t xml:space="preserve"> </w:t>
      </w:r>
      <w:r w:rsidR="00275F9A" w:rsidRPr="00042597">
        <w:rPr>
          <w:b/>
          <w:sz w:val="21"/>
          <w:szCs w:val="21"/>
        </w:rPr>
        <w:t>ダスト再放射を考慮した輻射流体計算コードの開発</w:t>
      </w:r>
    </w:p>
    <w:p w:rsidR="00275F9A" w:rsidRPr="00042597" w:rsidRDefault="00275F9A" w:rsidP="00A233E6">
      <w:pPr>
        <w:spacing w:after="0" w:line="360" w:lineRule="exact"/>
        <w:jc w:val="both"/>
        <w:rPr>
          <w:rFonts w:hint="eastAsia"/>
          <w:sz w:val="21"/>
          <w:szCs w:val="21"/>
        </w:rPr>
      </w:pPr>
      <w:r w:rsidRPr="00042597">
        <w:rPr>
          <w:b/>
          <w:sz w:val="21"/>
          <w:szCs w:val="21"/>
        </w:rPr>
        <w:t xml:space="preserve">　</w:t>
      </w:r>
      <w:r w:rsidRPr="00042597">
        <w:rPr>
          <w:sz w:val="21"/>
          <w:szCs w:val="21"/>
        </w:rPr>
        <w:t>活動銀河核</w:t>
      </w:r>
      <w:r w:rsidRPr="00042597">
        <w:rPr>
          <w:sz w:val="21"/>
          <w:szCs w:val="21"/>
        </w:rPr>
        <w:t>(AGN)</w:t>
      </w:r>
      <w:r w:rsidRPr="00042597">
        <w:rPr>
          <w:sz w:val="21"/>
          <w:szCs w:val="21"/>
        </w:rPr>
        <w:t>は銀河の形成・進化に多大な影響を与えてきたと目され</w:t>
      </w:r>
      <w:r w:rsidR="005F5C31">
        <w:rPr>
          <w:sz w:val="21"/>
          <w:szCs w:val="21"/>
        </w:rPr>
        <w:t>，</w:t>
      </w:r>
      <w:r w:rsidRPr="00042597">
        <w:rPr>
          <w:sz w:val="21"/>
          <w:szCs w:val="21"/>
        </w:rPr>
        <w:t>AGN</w:t>
      </w:r>
      <w:r w:rsidRPr="00042597">
        <w:rPr>
          <w:sz w:val="21"/>
          <w:szCs w:val="21"/>
        </w:rPr>
        <w:t>の活動性の理解は銀河形成論において重要な課題の</w:t>
      </w:r>
      <w:r w:rsidRPr="00042597">
        <w:rPr>
          <w:sz w:val="21"/>
          <w:szCs w:val="21"/>
        </w:rPr>
        <w:t>1</w:t>
      </w:r>
      <w:r w:rsidRPr="00042597">
        <w:rPr>
          <w:sz w:val="21"/>
          <w:szCs w:val="21"/>
        </w:rPr>
        <w:t>つである。活動性を理解するためには</w:t>
      </w:r>
      <w:r w:rsidR="005F5C31">
        <w:rPr>
          <w:sz w:val="21"/>
          <w:szCs w:val="21"/>
        </w:rPr>
        <w:t>，</w:t>
      </w:r>
      <w:r w:rsidRPr="00042597">
        <w:rPr>
          <w:sz w:val="21"/>
          <w:szCs w:val="21"/>
        </w:rPr>
        <w:t>AGN</w:t>
      </w:r>
      <w:r w:rsidRPr="00042597">
        <w:rPr>
          <w:sz w:val="21"/>
          <w:szCs w:val="21"/>
        </w:rPr>
        <w:t>降着円盤と降着円盤へのガス供給過程に関する詳細な理解が必要不可欠である。本研究は後者に焦点を当て</w:t>
      </w:r>
      <w:r w:rsidR="005F5C31">
        <w:rPr>
          <w:sz w:val="21"/>
          <w:szCs w:val="21"/>
        </w:rPr>
        <w:t>，</w:t>
      </w:r>
      <w:r w:rsidRPr="00042597">
        <w:rPr>
          <w:sz w:val="21"/>
          <w:szCs w:val="21"/>
        </w:rPr>
        <w:t>ガス供給過程と密接に関係する</w:t>
      </w:r>
      <w:r w:rsidRPr="00042597">
        <w:rPr>
          <w:sz w:val="21"/>
          <w:szCs w:val="21"/>
        </w:rPr>
        <w:t>AGN</w:t>
      </w:r>
      <w:r w:rsidRPr="00042597">
        <w:rPr>
          <w:sz w:val="21"/>
          <w:szCs w:val="21"/>
        </w:rPr>
        <w:t>トーラス内縁部の構造・物理状態を輻射流体計算によって可能な限り第一原理的に解明することを目指している。本年度は</w:t>
      </w:r>
      <w:r w:rsidR="005F5C31">
        <w:rPr>
          <w:sz w:val="21"/>
          <w:szCs w:val="21"/>
        </w:rPr>
        <w:t>，</w:t>
      </w:r>
      <w:r w:rsidRPr="00042597">
        <w:rPr>
          <w:sz w:val="21"/>
          <w:szCs w:val="21"/>
        </w:rPr>
        <w:t>この計算の実施に必要な輻射流体計算コードの開発と予備計算を実施した。コード開発においては</w:t>
      </w:r>
      <w:r w:rsidR="005F5C31">
        <w:rPr>
          <w:sz w:val="21"/>
          <w:szCs w:val="21"/>
        </w:rPr>
        <w:t>，</w:t>
      </w:r>
      <w:r w:rsidRPr="00042597">
        <w:rPr>
          <w:sz w:val="21"/>
          <w:szCs w:val="21"/>
        </w:rPr>
        <w:t>トーラス内縁部を扱うのに必要な</w:t>
      </w:r>
      <w:r w:rsidR="005F5C31">
        <w:rPr>
          <w:sz w:val="21"/>
          <w:szCs w:val="21"/>
        </w:rPr>
        <w:t>，</w:t>
      </w:r>
      <w:r w:rsidRPr="00042597">
        <w:rPr>
          <w:sz w:val="21"/>
          <w:szCs w:val="21"/>
        </w:rPr>
        <w:t>(1)</w:t>
      </w:r>
      <w:r w:rsidRPr="00042597">
        <w:rPr>
          <w:sz w:val="21"/>
          <w:szCs w:val="21"/>
        </w:rPr>
        <w:t>ガスの自己重力</w:t>
      </w:r>
      <w:r w:rsidR="005F5C31">
        <w:rPr>
          <w:sz w:val="21"/>
          <w:szCs w:val="21"/>
        </w:rPr>
        <w:t>，</w:t>
      </w:r>
      <w:r w:rsidRPr="00042597">
        <w:rPr>
          <w:sz w:val="21"/>
          <w:szCs w:val="21"/>
        </w:rPr>
        <w:t>(2)</w:t>
      </w:r>
      <w:r w:rsidRPr="00042597">
        <w:rPr>
          <w:sz w:val="21"/>
          <w:szCs w:val="21"/>
        </w:rPr>
        <w:t>ガスの光電離・光解離反応</w:t>
      </w:r>
      <w:r w:rsidR="005F5C31">
        <w:rPr>
          <w:sz w:val="21"/>
          <w:szCs w:val="21"/>
        </w:rPr>
        <w:t>，</w:t>
      </w:r>
      <w:r w:rsidRPr="00042597">
        <w:rPr>
          <w:sz w:val="21"/>
          <w:szCs w:val="21"/>
        </w:rPr>
        <w:t>(3)</w:t>
      </w:r>
      <w:r w:rsidRPr="00042597">
        <w:rPr>
          <w:sz w:val="21"/>
          <w:szCs w:val="21"/>
        </w:rPr>
        <w:t>ダストからの赤外線再放射を考慮した。この計算コードを用いてエディントン比</w:t>
      </w:r>
      <w:r w:rsidRPr="00042597">
        <w:rPr>
          <w:sz w:val="21"/>
          <w:szCs w:val="21"/>
        </w:rPr>
        <w:t>1</w:t>
      </w:r>
      <w:r w:rsidR="005F5C31">
        <w:rPr>
          <w:sz w:val="21"/>
          <w:szCs w:val="21"/>
        </w:rPr>
        <w:t>，</w:t>
      </w:r>
      <w:r w:rsidRPr="00042597">
        <w:rPr>
          <w:sz w:val="21"/>
          <w:szCs w:val="21"/>
        </w:rPr>
        <w:t>ブラックホール質量</w:t>
      </w:r>
      <w:r w:rsidRPr="00042597">
        <w:rPr>
          <w:sz w:val="21"/>
          <w:szCs w:val="21"/>
        </w:rPr>
        <w:t>10</w:t>
      </w:r>
      <w:r w:rsidRPr="00042597">
        <w:rPr>
          <w:sz w:val="21"/>
          <w:szCs w:val="21"/>
          <w:vertAlign w:val="superscript"/>
        </w:rPr>
        <w:t>7</w:t>
      </w:r>
      <w:r w:rsidRPr="00042597">
        <w:rPr>
          <w:sz w:val="21"/>
          <w:szCs w:val="21"/>
        </w:rPr>
        <w:t>[M</w:t>
      </w:r>
      <w:r w:rsidRPr="00042597">
        <w:rPr>
          <w:sz w:val="21"/>
          <w:szCs w:val="21"/>
          <w:vertAlign w:val="subscript"/>
        </w:rPr>
        <w:sym w:font="Wingdings" w:char="F0A4"/>
      </w:r>
      <w:r w:rsidRPr="00042597">
        <w:rPr>
          <w:sz w:val="21"/>
          <w:szCs w:val="21"/>
        </w:rPr>
        <w:t>]</w:t>
      </w:r>
      <w:r w:rsidRPr="00042597">
        <w:rPr>
          <w:sz w:val="21"/>
          <w:szCs w:val="21"/>
        </w:rPr>
        <w:t>の場合の予備計算を実施したところ</w:t>
      </w:r>
      <w:r w:rsidR="005F5C31">
        <w:rPr>
          <w:sz w:val="21"/>
          <w:szCs w:val="21"/>
        </w:rPr>
        <w:t>，</w:t>
      </w:r>
      <w:r w:rsidRPr="00042597">
        <w:rPr>
          <w:sz w:val="21"/>
          <w:szCs w:val="21"/>
        </w:rPr>
        <w:t>(i)</w:t>
      </w:r>
      <w:r w:rsidRPr="00042597">
        <w:rPr>
          <w:sz w:val="21"/>
          <w:szCs w:val="21"/>
        </w:rPr>
        <w:t>ダスト再放射による輻射圧はトーラス内縁部を膨らませアウトフロー率を数割上昇させること</w:t>
      </w:r>
      <w:r w:rsidR="005F5C31">
        <w:rPr>
          <w:sz w:val="21"/>
          <w:szCs w:val="21"/>
        </w:rPr>
        <w:t>，</w:t>
      </w:r>
      <w:r w:rsidRPr="00042597">
        <w:rPr>
          <w:sz w:val="21"/>
          <w:szCs w:val="21"/>
        </w:rPr>
        <w:t>(ii)</w:t>
      </w:r>
      <w:r w:rsidRPr="00042597">
        <w:rPr>
          <w:sz w:val="21"/>
          <w:szCs w:val="21"/>
        </w:rPr>
        <w:t>アウトフロー率はエディントン質量降着率</w:t>
      </w:r>
      <w:r w:rsidRPr="00042597">
        <w:rPr>
          <w:sz w:val="21"/>
          <w:szCs w:val="21"/>
        </w:rPr>
        <w:t>(</w:t>
      </w:r>
      <w:r w:rsidRPr="00042597">
        <w:rPr>
          <w:sz w:val="21"/>
          <w:szCs w:val="21"/>
        </w:rPr>
        <w:t>変換効率</w:t>
      </w:r>
      <w:r w:rsidRPr="00042597">
        <w:rPr>
          <w:sz w:val="21"/>
          <w:szCs w:val="21"/>
        </w:rPr>
        <w:t>0.1)</w:t>
      </w:r>
      <w:r w:rsidRPr="00042597">
        <w:rPr>
          <w:sz w:val="21"/>
          <w:szCs w:val="21"/>
        </w:rPr>
        <w:t>に匹敵しうることがわかった。</w:t>
      </w:r>
    </w:p>
    <w:p w:rsidR="008F01D2" w:rsidRPr="00042597" w:rsidRDefault="008F01D2" w:rsidP="00B1676F">
      <w:pPr>
        <w:spacing w:after="0" w:line="360" w:lineRule="exact"/>
        <w:ind w:firstLineChars="100" w:firstLine="203"/>
        <w:jc w:val="both"/>
        <w:rPr>
          <w:rFonts w:hint="eastAsia"/>
          <w:sz w:val="21"/>
          <w:szCs w:val="21"/>
        </w:rPr>
      </w:pPr>
    </w:p>
    <w:p w:rsidR="008F01D2" w:rsidRPr="008F01D2" w:rsidRDefault="002B058B" w:rsidP="006D0B98">
      <w:pPr>
        <w:pStyle w:val="ColorfulList-Accent1"/>
        <w:numPr>
          <w:ilvl w:val="0"/>
          <w:numId w:val="4"/>
        </w:numPr>
        <w:tabs>
          <w:tab w:val="left" w:pos="851"/>
        </w:tabs>
        <w:spacing w:after="0" w:line="360" w:lineRule="exact"/>
        <w:ind w:left="0" w:firstLine="0"/>
        <w:jc w:val="both"/>
        <w:rPr>
          <w:b/>
          <w:sz w:val="21"/>
          <w:szCs w:val="21"/>
        </w:rPr>
      </w:pPr>
      <w:r>
        <w:rPr>
          <w:b/>
          <w:sz w:val="21"/>
          <w:szCs w:val="21"/>
        </w:rPr>
        <w:t xml:space="preserve"> </w:t>
      </w:r>
      <w:r w:rsidR="008F01D2" w:rsidRPr="008F01D2">
        <w:rPr>
          <w:b/>
          <w:sz w:val="21"/>
          <w:szCs w:val="21"/>
        </w:rPr>
        <w:t>“Jet-intracluster Medium Interaction in Hydra A: The Effect of Jet Precession”</w:t>
      </w:r>
    </w:p>
    <w:p w:rsidR="008F01D2" w:rsidRPr="008F01D2" w:rsidRDefault="008F01D2" w:rsidP="006D0B98">
      <w:pPr>
        <w:spacing w:line="240" w:lineRule="auto"/>
        <w:jc w:val="both"/>
        <w:rPr>
          <w:sz w:val="21"/>
          <w:szCs w:val="21"/>
        </w:rPr>
      </w:pPr>
      <w:r w:rsidRPr="008F01D2">
        <w:rPr>
          <w:sz w:val="21"/>
          <w:szCs w:val="21"/>
        </w:rPr>
        <w:t xml:space="preserve">Using high-resolution 3-dimensional relativistic hydrodynamic simulations, we have succeeded in producing a most accurate model for the 30 kpc radio structure of the Hydra A source. The energetics of the jet have been narrowed down in previous work, and we use these parameters to perform a high-resolution simulation of a precessing jet, and find the </w:t>
      </w:r>
      <w:r w:rsidRPr="008F01D2">
        <w:rPr>
          <w:sz w:val="21"/>
          <w:szCs w:val="21"/>
        </w:rPr>
        <w:lastRenderedPageBreak/>
        <w:t>best precession angle and precession period for Hydra A. We find that a precession period of ~1 Myr and a precession angle of ~20 degrees, the hydrodynamic model reproduces, i) the curvature of the jet, ii) the correct number of bright knots within 20 kpc at approximately correct locations, and iii) the turbulent transition of the jet to a plume (See Figure 1). The Mach number of the advancing bow shock is 1.85 and is indicative of gentle cluster atmosphere heating during the early stages of the AGN’s activity. The shocked gas is then effectively mixed with the turbulent jet plasma in the jet cocoon, preventing catastrophic cooling. We find a strong dependence of the radio morphology on viewing angle (See Figure 2), which is enhanced by different degrees of Doppler boosting and de-boosting of plasmons at different points along the precessing jet stream. The radio morphologies obtained from different viewing angles exhibit a range of jet curvatures and different orientations of jet lobes. In some instances, the radio morphology even resembles that of an X-shaped radio galaxy (Figure 2, panel d). The difficulty in comparing simulated to observed jets becomes clear: one must probe not only a range of jet parameters, but one must also sample along a cone of viewing directions in order to determine whether a model matches observations.</w:t>
      </w:r>
    </w:p>
    <w:p w:rsidR="008F01D2" w:rsidRPr="008F01D2" w:rsidRDefault="008F01D2" w:rsidP="006D0B98">
      <w:pPr>
        <w:spacing w:after="0" w:line="240" w:lineRule="auto"/>
        <w:jc w:val="both"/>
        <w:rPr>
          <w:sz w:val="21"/>
          <w:szCs w:val="21"/>
        </w:rPr>
      </w:pPr>
    </w:p>
    <w:p w:rsidR="008F01D2" w:rsidRPr="008F01D2" w:rsidRDefault="009537AF" w:rsidP="006D0B98">
      <w:pPr>
        <w:spacing w:line="240" w:lineRule="auto"/>
        <w:jc w:val="both"/>
        <w:rPr>
          <w:sz w:val="21"/>
          <w:szCs w:val="21"/>
        </w:rPr>
      </w:pPr>
      <w:r>
        <w:rPr>
          <w:noProof/>
          <w:lang w:eastAsia="en-US"/>
        </w:rPr>
        <w:drawing>
          <wp:anchor distT="0" distB="0" distL="114300" distR="114300" simplePos="0" relativeHeight="251658752" behindDoc="0" locked="0" layoutInCell="1" allowOverlap="0">
            <wp:simplePos x="0" y="0"/>
            <wp:positionH relativeFrom="column">
              <wp:posOffset>2047240</wp:posOffset>
            </wp:positionH>
            <wp:positionV relativeFrom="paragraph">
              <wp:posOffset>28575</wp:posOffset>
            </wp:positionV>
            <wp:extent cx="3587750" cy="2926715"/>
            <wp:effectExtent l="0" t="0" r="0" b="0"/>
            <wp:wrapSquare wrapText="bothSides"/>
            <wp:docPr id="9" name="Picture 9" descr="cid:370AB87C-71A5-4BBF-9AB8-5DA701A4A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cid:370AB87C-71A5-4BBF-9AB8-5DA701A4A463"/>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587750" cy="2926715"/>
                    </a:xfrm>
                    <a:prstGeom prst="rect">
                      <a:avLst/>
                    </a:prstGeom>
                    <a:noFill/>
                    <a:ln>
                      <a:noFill/>
                    </a:ln>
                  </pic:spPr>
                </pic:pic>
              </a:graphicData>
            </a:graphic>
            <wp14:sizeRelH relativeFrom="page">
              <wp14:pctWidth>0</wp14:pctWidth>
            </wp14:sizeRelH>
            <wp14:sizeRelV relativeFrom="page">
              <wp14:pctHeight>0</wp14:pctHeight>
            </wp14:sizeRelV>
          </wp:anchor>
        </w:drawing>
      </w:r>
      <w:r w:rsidR="008F01D2" w:rsidRPr="008F01D2">
        <w:rPr>
          <w:sz w:val="21"/>
          <w:szCs w:val="21"/>
        </w:rPr>
        <w:t>Figure 1 caption</w:t>
      </w:r>
    </w:p>
    <w:p w:rsidR="008F01D2" w:rsidRPr="008F01D2" w:rsidRDefault="008F01D2" w:rsidP="006D0B98">
      <w:pPr>
        <w:spacing w:line="240" w:lineRule="auto"/>
        <w:jc w:val="both"/>
        <w:rPr>
          <w:sz w:val="21"/>
          <w:szCs w:val="21"/>
        </w:rPr>
      </w:pPr>
      <w:r w:rsidRPr="008F01D2">
        <w:rPr>
          <w:sz w:val="21"/>
          <w:szCs w:val="21"/>
        </w:rPr>
        <w:t>Comparison of the Hydra A radio image (Panel a) with a good match synthetic data image from our high-resolution simulation (Panel b). The curvature, the location of the knots, the flaring region and the plume structure are well reproduced. The brightness contrast between diffuse plume and the knots, however, is not correctly reproduced. One possible explanation for this is that turbulent amplification of the magnetic field and associated re-acceleration of electrons increases the surface in the plume beyond the flaring zone.</w:t>
      </w:r>
    </w:p>
    <w:p w:rsidR="008F01D2" w:rsidRPr="008F01D2" w:rsidRDefault="009537AF" w:rsidP="00A73393">
      <w:pPr>
        <w:spacing w:line="240" w:lineRule="auto"/>
        <w:jc w:val="center"/>
        <w:rPr>
          <w:sz w:val="21"/>
          <w:szCs w:val="21"/>
        </w:rPr>
      </w:pPr>
      <w:r>
        <w:rPr>
          <w:noProof/>
          <w:sz w:val="21"/>
          <w:szCs w:val="21"/>
          <w:lang w:eastAsia="en-US"/>
        </w:rPr>
        <w:lastRenderedPageBreak/>
        <w:drawing>
          <wp:inline distT="0" distB="0" distL="0" distR="0">
            <wp:extent cx="5245100" cy="408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5100" cy="4089400"/>
                    </a:xfrm>
                    <a:prstGeom prst="rect">
                      <a:avLst/>
                    </a:prstGeom>
                    <a:noFill/>
                    <a:ln>
                      <a:noFill/>
                    </a:ln>
                  </pic:spPr>
                </pic:pic>
              </a:graphicData>
            </a:graphic>
          </wp:inline>
        </w:drawing>
      </w:r>
    </w:p>
    <w:p w:rsidR="008F01D2" w:rsidRPr="008F01D2" w:rsidRDefault="008F01D2" w:rsidP="006D0B98">
      <w:pPr>
        <w:spacing w:line="240" w:lineRule="auto"/>
        <w:jc w:val="both"/>
        <w:rPr>
          <w:sz w:val="21"/>
          <w:szCs w:val="21"/>
        </w:rPr>
      </w:pPr>
      <w:r w:rsidRPr="008F01D2">
        <w:rPr>
          <w:sz w:val="21"/>
          <w:szCs w:val="21"/>
        </w:rPr>
        <w:t>Figure 2 Caption</w:t>
      </w:r>
    </w:p>
    <w:p w:rsidR="008F01D2" w:rsidRPr="008F01D2" w:rsidRDefault="008F01D2" w:rsidP="006D0B98">
      <w:pPr>
        <w:spacing w:after="0" w:line="240" w:lineRule="auto"/>
        <w:jc w:val="both"/>
        <w:rPr>
          <w:sz w:val="21"/>
          <w:szCs w:val="21"/>
        </w:rPr>
      </w:pPr>
      <w:r w:rsidRPr="008F01D2">
        <w:rPr>
          <w:sz w:val="21"/>
          <w:szCs w:val="21"/>
        </w:rPr>
        <w:t>The Hydra A jet surface brightness viewed from different directions of a cone with known opening angle corresponding to the inclination angle of the jet with the line-of-sight. The source morphology varies drastically depending on viewing direction, an effect exacerbated by Doppler boosting and de-boosting.</w:t>
      </w:r>
    </w:p>
    <w:p w:rsidR="00E11900" w:rsidRDefault="00E11900" w:rsidP="006D0B98">
      <w:pPr>
        <w:spacing w:after="0" w:line="360" w:lineRule="exact"/>
        <w:jc w:val="both"/>
        <w:rPr>
          <w:rFonts w:hint="eastAsia"/>
          <w:sz w:val="21"/>
          <w:szCs w:val="21"/>
        </w:rPr>
      </w:pPr>
    </w:p>
    <w:p w:rsidR="00E11900" w:rsidRPr="00E11900" w:rsidRDefault="002B058B" w:rsidP="009537AF">
      <w:pPr>
        <w:numPr>
          <w:ilvl w:val="0"/>
          <w:numId w:val="4"/>
        </w:numPr>
        <w:spacing w:after="0" w:line="240" w:lineRule="auto"/>
        <w:ind w:left="719" w:hangingChars="327" w:hanging="719"/>
        <w:jc w:val="both"/>
        <w:rPr>
          <w:b/>
          <w:sz w:val="21"/>
          <w:szCs w:val="21"/>
        </w:rPr>
      </w:pPr>
      <w:r>
        <w:rPr>
          <w:rFonts w:hint="eastAsia"/>
          <w:b/>
          <w:sz w:val="21"/>
          <w:szCs w:val="21"/>
        </w:rPr>
        <w:t xml:space="preserve"> </w:t>
      </w:r>
      <w:r w:rsidR="00E11900" w:rsidRPr="00E11900">
        <w:rPr>
          <w:b/>
          <w:sz w:val="21"/>
          <w:szCs w:val="21"/>
        </w:rPr>
        <w:t>世界最大規模のダークマターシミュレーション</w:t>
      </w:r>
    </w:p>
    <w:p w:rsidR="00E11900" w:rsidRPr="00E11900" w:rsidRDefault="00E11900" w:rsidP="006D0B98">
      <w:pPr>
        <w:pStyle w:val="ColorfulList-Accent1"/>
        <w:spacing w:after="0" w:line="360" w:lineRule="exact"/>
        <w:ind w:left="0" w:firstLineChars="135" w:firstLine="274"/>
        <w:jc w:val="both"/>
        <w:rPr>
          <w:sz w:val="21"/>
          <w:szCs w:val="21"/>
        </w:rPr>
      </w:pPr>
      <w:r w:rsidRPr="00E11900">
        <w:rPr>
          <w:sz w:val="21"/>
          <w:szCs w:val="21"/>
        </w:rPr>
        <w:t>理化学研究所のスーパーコンピュータ「京」や</w:t>
      </w:r>
      <w:r w:rsidR="005F5C31">
        <w:rPr>
          <w:sz w:val="21"/>
          <w:szCs w:val="21"/>
        </w:rPr>
        <w:t>，</w:t>
      </w:r>
      <w:r w:rsidRPr="00E11900">
        <w:rPr>
          <w:sz w:val="21"/>
          <w:szCs w:val="21"/>
        </w:rPr>
        <w:t>国立天文台の「アテルイ」を用いて</w:t>
      </w:r>
      <w:r w:rsidR="005F5C31">
        <w:rPr>
          <w:sz w:val="21"/>
          <w:szCs w:val="21"/>
        </w:rPr>
        <w:t>，</w:t>
      </w:r>
      <w:r w:rsidRPr="00E11900">
        <w:rPr>
          <w:sz w:val="21"/>
          <w:szCs w:val="21"/>
        </w:rPr>
        <w:t>5500</w:t>
      </w:r>
      <w:r w:rsidRPr="00E11900">
        <w:rPr>
          <w:sz w:val="21"/>
          <w:szCs w:val="21"/>
        </w:rPr>
        <w:t>億ダークマター粒子の超大規模宇宙論的</w:t>
      </w:r>
      <w:r w:rsidRPr="00E11900">
        <w:rPr>
          <w:sz w:val="21"/>
          <w:szCs w:val="21"/>
        </w:rPr>
        <w:t>N</w:t>
      </w:r>
      <w:r w:rsidRPr="00E11900">
        <w:rPr>
          <w:sz w:val="21"/>
          <w:szCs w:val="21"/>
        </w:rPr>
        <w:t>体シミュレーションを行った。一片およそ</w:t>
      </w:r>
      <w:r w:rsidRPr="00E11900">
        <w:rPr>
          <w:sz w:val="21"/>
          <w:szCs w:val="21"/>
        </w:rPr>
        <w:t>50</w:t>
      </w:r>
      <w:r w:rsidRPr="00E11900">
        <w:rPr>
          <w:sz w:val="21"/>
          <w:szCs w:val="21"/>
        </w:rPr>
        <w:t>億光年の領域で初期宇宙から現在の宇宙までシミュレーションした。初期条件は</w:t>
      </w:r>
      <w:r w:rsidRPr="00E11900">
        <w:rPr>
          <w:sz w:val="21"/>
          <w:szCs w:val="21"/>
        </w:rPr>
        <w:t>Planck</w:t>
      </w:r>
      <w:r w:rsidRPr="00E11900">
        <w:rPr>
          <w:sz w:val="21"/>
          <w:szCs w:val="21"/>
        </w:rPr>
        <w:t>衛星による</w:t>
      </w:r>
      <w:r w:rsidR="005F5C31">
        <w:rPr>
          <w:sz w:val="21"/>
          <w:szCs w:val="21"/>
        </w:rPr>
        <w:t>，</w:t>
      </w:r>
      <w:r w:rsidRPr="00E11900">
        <w:rPr>
          <w:sz w:val="21"/>
          <w:szCs w:val="21"/>
        </w:rPr>
        <w:t>CMB</w:t>
      </w:r>
      <w:r w:rsidRPr="00E11900">
        <w:rPr>
          <w:sz w:val="21"/>
          <w:szCs w:val="21"/>
        </w:rPr>
        <w:t>の最新の観測結果に基づいている。小銀河スケールから宇宙の大規模構造まで分解されている。これほど大きい空間でのシミュレーションとしては世界最高の分解能であり</w:t>
      </w:r>
      <w:r w:rsidR="005F5C31">
        <w:rPr>
          <w:sz w:val="21"/>
          <w:szCs w:val="21"/>
        </w:rPr>
        <w:t>，</w:t>
      </w:r>
      <w:r w:rsidRPr="00E11900">
        <w:rPr>
          <w:sz w:val="21"/>
          <w:szCs w:val="21"/>
        </w:rPr>
        <w:t>銀河スケールのハローの階層的形成を追うシミュレーションとしては世界最大である。</w:t>
      </w:r>
    </w:p>
    <w:p w:rsidR="002B058B" w:rsidRDefault="00E11900" w:rsidP="006D0B98">
      <w:pPr>
        <w:pStyle w:val="ColorfulList-Accent1"/>
        <w:spacing w:after="0" w:line="360" w:lineRule="exact"/>
        <w:ind w:left="0" w:firstLineChars="135" w:firstLine="274"/>
        <w:jc w:val="both"/>
        <w:rPr>
          <w:sz w:val="21"/>
          <w:szCs w:val="21"/>
        </w:rPr>
      </w:pPr>
      <w:r w:rsidRPr="00E11900">
        <w:rPr>
          <w:sz w:val="21"/>
          <w:szCs w:val="21"/>
        </w:rPr>
        <w:t>シミュレーション結果から</w:t>
      </w:r>
      <w:r w:rsidR="005F5C31">
        <w:rPr>
          <w:sz w:val="21"/>
          <w:szCs w:val="21"/>
        </w:rPr>
        <w:t>，</w:t>
      </w:r>
      <w:r w:rsidRPr="00E11900">
        <w:rPr>
          <w:sz w:val="21"/>
          <w:szCs w:val="21"/>
        </w:rPr>
        <w:t>ハローを検出し</w:t>
      </w:r>
      <w:r w:rsidR="005F5C31">
        <w:rPr>
          <w:sz w:val="21"/>
          <w:szCs w:val="21"/>
        </w:rPr>
        <w:t>，</w:t>
      </w:r>
      <w:r w:rsidRPr="00E11900">
        <w:rPr>
          <w:sz w:val="21"/>
          <w:szCs w:val="21"/>
        </w:rPr>
        <w:t>ハローの階層的構造形成史をモデル化した。データはおよそ</w:t>
      </w:r>
      <w:r w:rsidRPr="00E11900">
        <w:rPr>
          <w:sz w:val="21"/>
          <w:szCs w:val="21"/>
        </w:rPr>
        <w:t>1</w:t>
      </w:r>
      <w:r w:rsidRPr="00E11900">
        <w:rPr>
          <w:sz w:val="21"/>
          <w:szCs w:val="21"/>
        </w:rPr>
        <w:t>ペタバイトにもおよぶ。今回</w:t>
      </w:r>
      <w:r w:rsidR="005F5C31">
        <w:rPr>
          <w:sz w:val="21"/>
          <w:szCs w:val="21"/>
        </w:rPr>
        <w:t>，</w:t>
      </w:r>
      <w:r w:rsidRPr="00E11900">
        <w:rPr>
          <w:sz w:val="21"/>
          <w:szCs w:val="21"/>
        </w:rPr>
        <w:t>最大規模のシミュレーションの他に</w:t>
      </w:r>
      <w:r w:rsidR="005F5C31">
        <w:rPr>
          <w:sz w:val="21"/>
          <w:szCs w:val="21"/>
        </w:rPr>
        <w:t>，</w:t>
      </w:r>
      <w:r w:rsidRPr="00E11900">
        <w:rPr>
          <w:sz w:val="21"/>
          <w:szCs w:val="21"/>
        </w:rPr>
        <w:t>空間サイズやひとつのシミ</w:t>
      </w:r>
      <w:r w:rsidR="002B058B">
        <w:rPr>
          <w:sz w:val="21"/>
          <w:szCs w:val="21"/>
        </w:rPr>
        <w:t>ュレーションダークマター粒子の大きさが異なる複数のシミュレーシ</w:t>
      </w:r>
      <w:r w:rsidR="005E1692">
        <w:rPr>
          <w:rFonts w:hint="eastAsia"/>
          <w:sz w:val="21"/>
          <w:szCs w:val="21"/>
        </w:rPr>
        <w:t>ョ</w:t>
      </w:r>
      <w:r w:rsidRPr="00E11900">
        <w:rPr>
          <w:sz w:val="21"/>
          <w:szCs w:val="21"/>
        </w:rPr>
        <w:t>ンを行った。そうすることで</w:t>
      </w:r>
      <w:r w:rsidR="005F5C31">
        <w:rPr>
          <w:sz w:val="21"/>
          <w:szCs w:val="21"/>
        </w:rPr>
        <w:t>，</w:t>
      </w:r>
      <w:r w:rsidRPr="00E11900">
        <w:rPr>
          <w:sz w:val="21"/>
          <w:szCs w:val="21"/>
        </w:rPr>
        <w:t>質量スケールに換算しておよそ</w:t>
      </w:r>
      <w:r w:rsidRPr="00E11900">
        <w:rPr>
          <w:sz w:val="21"/>
          <w:szCs w:val="21"/>
        </w:rPr>
        <w:t>8</w:t>
      </w:r>
      <w:r w:rsidRPr="00E11900">
        <w:rPr>
          <w:sz w:val="21"/>
          <w:szCs w:val="21"/>
        </w:rPr>
        <w:t>桁にもおよぶ範囲でのハロー</w:t>
      </w:r>
    </w:p>
    <w:p w:rsidR="00E11900" w:rsidRPr="00E11900" w:rsidRDefault="00E11900" w:rsidP="006D0B98">
      <w:pPr>
        <w:pStyle w:val="ColorfulList-Accent1"/>
        <w:spacing w:after="0" w:line="360" w:lineRule="exact"/>
        <w:ind w:left="0"/>
        <w:jc w:val="both"/>
        <w:rPr>
          <w:sz w:val="21"/>
          <w:szCs w:val="21"/>
        </w:rPr>
      </w:pPr>
      <w:r w:rsidRPr="00E11900">
        <w:rPr>
          <w:sz w:val="21"/>
          <w:szCs w:val="21"/>
        </w:rPr>
        <w:lastRenderedPageBreak/>
        <w:t>の構造形成史をモデル化した</w:t>
      </w:r>
      <w:r w:rsidR="00515B74">
        <w:rPr>
          <w:rFonts w:hint="eastAsia"/>
          <w:sz w:val="21"/>
          <w:szCs w:val="21"/>
        </w:rPr>
        <w:t>（</w:t>
      </w:r>
      <w:r w:rsidRPr="00E11900">
        <w:rPr>
          <w:sz w:val="21"/>
          <w:szCs w:val="21"/>
        </w:rPr>
        <w:t>Ishi</w:t>
      </w:r>
      <w:r w:rsidR="00515B74">
        <w:rPr>
          <w:sz w:val="21"/>
          <w:szCs w:val="21"/>
        </w:rPr>
        <w:t>yama et al. 2015, PASJ in press</w:t>
      </w:r>
      <w:r w:rsidR="00515B74">
        <w:rPr>
          <w:rFonts w:hint="eastAsia"/>
          <w:sz w:val="21"/>
          <w:szCs w:val="21"/>
        </w:rPr>
        <w:t>）</w:t>
      </w:r>
      <w:r w:rsidRPr="00E11900">
        <w:rPr>
          <w:sz w:val="21"/>
          <w:szCs w:val="21"/>
        </w:rPr>
        <w:t>。</w:t>
      </w:r>
    </w:p>
    <w:p w:rsidR="00E11900" w:rsidRPr="00E11900" w:rsidRDefault="00E11900" w:rsidP="006D0B98">
      <w:pPr>
        <w:pStyle w:val="ColorfulList-Accent1"/>
        <w:spacing w:after="0" w:line="360" w:lineRule="exact"/>
        <w:ind w:left="0" w:firstLineChars="135" w:firstLine="274"/>
        <w:jc w:val="both"/>
        <w:rPr>
          <w:sz w:val="21"/>
          <w:szCs w:val="21"/>
        </w:rPr>
      </w:pPr>
      <w:r w:rsidRPr="00E11900">
        <w:rPr>
          <w:sz w:val="21"/>
          <w:szCs w:val="21"/>
        </w:rPr>
        <w:t>シミュレーションではダークマター分布の重力的な進化のみ解き</w:t>
      </w:r>
      <w:r w:rsidR="005F5C31">
        <w:rPr>
          <w:sz w:val="21"/>
          <w:szCs w:val="21"/>
        </w:rPr>
        <w:t>，</w:t>
      </w:r>
      <w:r w:rsidRPr="00E11900">
        <w:rPr>
          <w:sz w:val="21"/>
          <w:szCs w:val="21"/>
        </w:rPr>
        <w:t>ハローの階層的構造形成史をモデル化した。現在</w:t>
      </w:r>
      <w:r w:rsidR="005F5C31">
        <w:rPr>
          <w:sz w:val="21"/>
          <w:szCs w:val="21"/>
        </w:rPr>
        <w:t>，</w:t>
      </w:r>
      <w:r w:rsidRPr="00E11900">
        <w:rPr>
          <w:sz w:val="21"/>
          <w:szCs w:val="21"/>
        </w:rPr>
        <w:t>シミュレーションから得られたハローの進化史の上で</w:t>
      </w:r>
      <w:r w:rsidR="005F5C31">
        <w:rPr>
          <w:sz w:val="21"/>
          <w:szCs w:val="21"/>
        </w:rPr>
        <w:t>，</w:t>
      </w:r>
      <w:r w:rsidRPr="00E11900">
        <w:rPr>
          <w:sz w:val="21"/>
          <w:szCs w:val="21"/>
        </w:rPr>
        <w:t>準解析的銀河形成モデルという手法を用いてバリオンの進化を解いている。そして我々が目にする銀河や活動銀河核などの大規模天体サーベイ観測と直接比較可能な</w:t>
      </w:r>
      <w:r w:rsidR="005F5C31">
        <w:rPr>
          <w:sz w:val="21"/>
          <w:szCs w:val="21"/>
        </w:rPr>
        <w:t>，</w:t>
      </w:r>
      <w:r w:rsidRPr="00E11900">
        <w:rPr>
          <w:sz w:val="21"/>
          <w:szCs w:val="21"/>
        </w:rPr>
        <w:t>様々な天体の疑似カタログを整備し</w:t>
      </w:r>
      <w:r w:rsidR="005F5C31">
        <w:rPr>
          <w:sz w:val="21"/>
          <w:szCs w:val="21"/>
        </w:rPr>
        <w:t>，</w:t>
      </w:r>
      <w:r w:rsidRPr="00E11900">
        <w:rPr>
          <w:sz w:val="21"/>
          <w:szCs w:val="21"/>
        </w:rPr>
        <w:t>公開していく予定である。</w:t>
      </w:r>
    </w:p>
    <w:p w:rsidR="005C30E3" w:rsidRPr="00042597" w:rsidRDefault="005C30E3" w:rsidP="005C30E3">
      <w:pPr>
        <w:spacing w:after="0" w:line="360" w:lineRule="exact"/>
        <w:rPr>
          <w:sz w:val="21"/>
          <w:szCs w:val="21"/>
        </w:rPr>
      </w:pPr>
    </w:p>
    <w:p w:rsidR="005C30E3" w:rsidRPr="00042597" w:rsidRDefault="005C30E3" w:rsidP="005C30E3">
      <w:pPr>
        <w:pStyle w:val="ColorfulList-Accent1"/>
        <w:numPr>
          <w:ilvl w:val="0"/>
          <w:numId w:val="4"/>
        </w:numPr>
        <w:spacing w:after="0" w:line="360" w:lineRule="exact"/>
        <w:ind w:leftChars="-64" w:left="-136" w:firstLine="0"/>
        <w:rPr>
          <w:b/>
          <w:sz w:val="21"/>
          <w:szCs w:val="21"/>
        </w:rPr>
      </w:pPr>
      <w:r>
        <w:rPr>
          <w:b/>
          <w:sz w:val="21"/>
          <w:szCs w:val="21"/>
        </w:rPr>
        <w:t xml:space="preserve"> </w:t>
      </w:r>
      <w:r w:rsidRPr="00042597">
        <w:rPr>
          <w:b/>
          <w:sz w:val="21"/>
          <w:szCs w:val="21"/>
        </w:rPr>
        <w:t>GPU</w:t>
      </w:r>
      <w:r w:rsidRPr="00042597">
        <w:rPr>
          <w:b/>
          <w:sz w:val="21"/>
          <w:szCs w:val="21"/>
        </w:rPr>
        <w:t>を用いた重力多体系の数値シミュレーションの高速化</w:t>
      </w:r>
    </w:p>
    <w:p w:rsidR="005C30E3" w:rsidRPr="00042597" w:rsidRDefault="005C30E3" w:rsidP="005C30E3">
      <w:pPr>
        <w:spacing w:after="0" w:line="360" w:lineRule="exact"/>
        <w:ind w:firstLineChars="100" w:firstLine="203"/>
        <w:jc w:val="both"/>
        <w:rPr>
          <w:rFonts w:hint="eastAsia"/>
          <w:sz w:val="21"/>
          <w:szCs w:val="21"/>
        </w:rPr>
      </w:pPr>
      <w:r w:rsidRPr="00042597">
        <w:rPr>
          <w:sz w:val="21"/>
          <w:szCs w:val="21"/>
        </w:rPr>
        <w:t>無衝突重力多体系の数値シミュレーションにおいて広く用いられている</w:t>
      </w:r>
      <w:r w:rsidRPr="00042597">
        <w:rPr>
          <w:sz w:val="21"/>
          <w:szCs w:val="21"/>
        </w:rPr>
        <w:t>Tree</w:t>
      </w:r>
      <w:r w:rsidRPr="00042597">
        <w:rPr>
          <w:sz w:val="21"/>
          <w:szCs w:val="21"/>
        </w:rPr>
        <w:t>法を，</w:t>
      </w:r>
      <w:r w:rsidRPr="00042597">
        <w:rPr>
          <w:sz w:val="21"/>
          <w:szCs w:val="21"/>
        </w:rPr>
        <w:t>GPU</w:t>
      </w:r>
      <w:r w:rsidRPr="00042597">
        <w:rPr>
          <w:sz w:val="21"/>
          <w:szCs w:val="21"/>
        </w:rPr>
        <w:t>を用いて高速化した。ここでは，</w:t>
      </w:r>
      <w:r w:rsidRPr="00042597">
        <w:rPr>
          <w:sz w:val="21"/>
          <w:szCs w:val="21"/>
        </w:rPr>
        <w:t xml:space="preserve">interaction list </w:t>
      </w:r>
      <w:r w:rsidRPr="00042597">
        <w:rPr>
          <w:sz w:val="21"/>
          <w:szCs w:val="21"/>
        </w:rPr>
        <w:t>方式と</w:t>
      </w:r>
      <w:r w:rsidRPr="00042597">
        <w:rPr>
          <w:sz w:val="21"/>
          <w:szCs w:val="21"/>
        </w:rPr>
        <w:t>on-the-fly</w:t>
      </w:r>
      <w:r w:rsidRPr="00042597">
        <w:rPr>
          <w:sz w:val="21"/>
          <w:szCs w:val="21"/>
        </w:rPr>
        <w:t>方式の中間方式を採用し，</w:t>
      </w:r>
      <w:r w:rsidRPr="00042597">
        <w:rPr>
          <w:sz w:val="21"/>
          <w:szCs w:val="21"/>
        </w:rPr>
        <w:t>warp</w:t>
      </w:r>
      <w:r w:rsidRPr="00042597">
        <w:rPr>
          <w:sz w:val="21"/>
          <w:szCs w:val="21"/>
        </w:rPr>
        <w:t>毎に</w:t>
      </w:r>
      <w:r w:rsidRPr="00042597">
        <w:rPr>
          <w:sz w:val="21"/>
          <w:szCs w:val="21"/>
        </w:rPr>
        <w:t>interaction list</w:t>
      </w:r>
      <w:r w:rsidRPr="00042597">
        <w:rPr>
          <w:sz w:val="21"/>
          <w:szCs w:val="21"/>
        </w:rPr>
        <w:t>を順次構築し，近ければセル</w:t>
      </w:r>
      <w:r w:rsidRPr="00042597">
        <w:rPr>
          <w:sz w:val="21"/>
          <w:szCs w:val="21"/>
        </w:rPr>
        <w:t xml:space="preserve"> or </w:t>
      </w:r>
      <w:r w:rsidRPr="00042597">
        <w:rPr>
          <w:sz w:val="21"/>
          <w:szCs w:val="21"/>
        </w:rPr>
        <w:t>粒子を距離判定リストに追加，遠ければセル群を計算リストに追加する。そして，計算リストのサイズが一定値よりも大きくなれば，重力計算を行う。これにより，性能低下の要因となる</w:t>
      </w:r>
      <w:r w:rsidRPr="00042597">
        <w:rPr>
          <w:sz w:val="21"/>
          <w:szCs w:val="21"/>
        </w:rPr>
        <w:t>warp divergence</w:t>
      </w:r>
      <w:r w:rsidRPr="00042597">
        <w:rPr>
          <w:sz w:val="21"/>
          <w:szCs w:val="21"/>
        </w:rPr>
        <w:t>は回避できるが，判定リストの正確なサイズは予測不可能なので，グローバルメモリへの退避も必要となる。加えて，</w:t>
      </w:r>
      <w:r w:rsidRPr="00042597">
        <w:rPr>
          <w:sz w:val="21"/>
          <w:szCs w:val="21"/>
        </w:rPr>
        <w:t>block time step</w:t>
      </w:r>
      <w:r w:rsidRPr="00042597">
        <w:rPr>
          <w:sz w:val="21"/>
          <w:szCs w:val="21"/>
        </w:rPr>
        <w:t>の採用や重力計算以外の主要な関数の</w:t>
      </w:r>
      <w:r w:rsidRPr="00042597">
        <w:rPr>
          <w:sz w:val="21"/>
          <w:szCs w:val="21"/>
        </w:rPr>
        <w:t>GPU</w:t>
      </w:r>
      <w:r w:rsidRPr="00042597">
        <w:rPr>
          <w:sz w:val="21"/>
          <w:szCs w:val="21"/>
        </w:rPr>
        <w:t>化を進めることでさらなる高速化を進め，先行研究である</w:t>
      </w:r>
      <w:r w:rsidRPr="00042597">
        <w:rPr>
          <w:sz w:val="21"/>
          <w:szCs w:val="21"/>
        </w:rPr>
        <w:t>Ogiya et al. (2013)</w:t>
      </w:r>
      <w:r w:rsidRPr="00042597">
        <w:rPr>
          <w:sz w:val="21"/>
          <w:szCs w:val="21"/>
        </w:rPr>
        <w:t>や</w:t>
      </w:r>
      <w:r w:rsidRPr="00042597">
        <w:rPr>
          <w:sz w:val="21"/>
          <w:szCs w:val="21"/>
        </w:rPr>
        <w:t>Watanabe &amp; Nakasato (2014)</w:t>
      </w:r>
      <w:r w:rsidRPr="00042597">
        <w:rPr>
          <w:sz w:val="21"/>
          <w:szCs w:val="21"/>
        </w:rPr>
        <w:t>に比べて</w:t>
      </w:r>
      <w:r w:rsidRPr="00042597">
        <w:rPr>
          <w:sz w:val="21"/>
          <w:szCs w:val="21"/>
        </w:rPr>
        <w:t>3-4</w:t>
      </w:r>
      <w:r w:rsidRPr="00042597">
        <w:rPr>
          <w:sz w:val="21"/>
          <w:szCs w:val="21"/>
        </w:rPr>
        <w:t>倍程度の高速化を達成した。</w:t>
      </w:r>
    </w:p>
    <w:p w:rsidR="00E11900" w:rsidRPr="005C30E3" w:rsidRDefault="00E11900" w:rsidP="00E11900">
      <w:pPr>
        <w:spacing w:after="0" w:line="360" w:lineRule="exact"/>
        <w:rPr>
          <w:sz w:val="21"/>
          <w:szCs w:val="21"/>
        </w:rPr>
      </w:pPr>
    </w:p>
    <w:p w:rsidR="00333E95" w:rsidRPr="00042597" w:rsidRDefault="002B058B" w:rsidP="009537AF">
      <w:pPr>
        <w:numPr>
          <w:ilvl w:val="0"/>
          <w:numId w:val="4"/>
        </w:numPr>
        <w:spacing w:after="0" w:line="360" w:lineRule="exact"/>
        <w:ind w:left="719" w:hangingChars="327" w:hanging="719"/>
        <w:contextualSpacing/>
        <w:rPr>
          <w:sz w:val="21"/>
          <w:szCs w:val="21"/>
        </w:rPr>
      </w:pPr>
      <w:r>
        <w:rPr>
          <w:b/>
          <w:sz w:val="21"/>
          <w:szCs w:val="21"/>
        </w:rPr>
        <w:t xml:space="preserve"> </w:t>
      </w:r>
      <w:r w:rsidR="00333E95" w:rsidRPr="00042597">
        <w:rPr>
          <w:b/>
          <w:sz w:val="21"/>
          <w:szCs w:val="21"/>
        </w:rPr>
        <w:t xml:space="preserve">Lyα </w:t>
      </w:r>
      <w:r w:rsidR="00333E95" w:rsidRPr="00042597">
        <w:rPr>
          <w:b/>
          <w:sz w:val="21"/>
          <w:szCs w:val="21"/>
        </w:rPr>
        <w:t>輝線銀河の速度構造研究で探る</w:t>
      </w:r>
      <w:r w:rsidR="00333E95" w:rsidRPr="00042597">
        <w:rPr>
          <w:b/>
          <w:sz w:val="21"/>
          <w:szCs w:val="21"/>
        </w:rPr>
        <w:t xml:space="preserve"> Lyα </w:t>
      </w:r>
      <w:r w:rsidR="00333E95" w:rsidRPr="00042597">
        <w:rPr>
          <w:b/>
          <w:sz w:val="21"/>
          <w:szCs w:val="21"/>
        </w:rPr>
        <w:t>の放射機構の研究</w:t>
      </w:r>
      <w:r w:rsidR="00333E95" w:rsidRPr="00042597">
        <w:rPr>
          <w:sz w:val="21"/>
          <w:szCs w:val="21"/>
        </w:rPr>
        <w:t xml:space="preserve"> </w:t>
      </w:r>
      <w:r w:rsidR="00333E95" w:rsidRPr="00042597">
        <w:rPr>
          <w:rFonts w:eastAsia="ＭＳ ゴシック"/>
          <w:b/>
          <w:sz w:val="21"/>
          <w:szCs w:val="21"/>
        </w:rPr>
        <w:t>《観測との共同研究》</w:t>
      </w:r>
    </w:p>
    <w:p w:rsidR="00333E95" w:rsidRPr="00042597" w:rsidRDefault="00333E95" w:rsidP="009602F5">
      <w:pPr>
        <w:pStyle w:val="text1"/>
        <w:spacing w:before="0" w:beforeAutospacing="0" w:after="0" w:afterAutospacing="0" w:line="360" w:lineRule="exact"/>
        <w:ind w:firstLine="238"/>
        <w:jc w:val="both"/>
        <w:rPr>
          <w:rFonts w:ascii="Century" w:eastAsia="ＭＳ 明朝" w:hAnsi="Century"/>
          <w:sz w:val="21"/>
          <w:szCs w:val="21"/>
        </w:rPr>
      </w:pPr>
      <w:r w:rsidRPr="00042597">
        <w:rPr>
          <w:rFonts w:ascii="Century" w:eastAsia="ＭＳ 明朝" w:hAnsi="Century"/>
          <w:sz w:val="21"/>
          <w:szCs w:val="21"/>
        </w:rPr>
        <w:t>これまでの遠方銀河研究で，</w:t>
      </w:r>
      <w:r w:rsidRPr="00042597">
        <w:rPr>
          <w:rFonts w:ascii="Century" w:eastAsia="ＭＳ 明朝" w:hAnsi="Century"/>
          <w:sz w:val="21"/>
          <w:szCs w:val="21"/>
        </w:rPr>
        <w:t xml:space="preserve">Lyα </w:t>
      </w:r>
      <w:r w:rsidRPr="00042597">
        <w:rPr>
          <w:rFonts w:ascii="Century" w:eastAsia="ＭＳ 明朝" w:hAnsi="Century"/>
          <w:sz w:val="21"/>
          <w:szCs w:val="21"/>
        </w:rPr>
        <w:t>輝線銀河</w:t>
      </w:r>
      <w:r w:rsidRPr="00042597">
        <w:rPr>
          <w:rFonts w:ascii="Century" w:eastAsia="ＭＳ 明朝" w:hAnsi="Century"/>
          <w:sz w:val="21"/>
          <w:szCs w:val="21"/>
        </w:rPr>
        <w:t xml:space="preserve"> (Lyα Emitter; LAE) </w:t>
      </w:r>
      <w:r w:rsidRPr="00042597">
        <w:rPr>
          <w:rFonts w:ascii="Century" w:eastAsia="ＭＳ 明朝" w:hAnsi="Century"/>
          <w:sz w:val="21"/>
          <w:szCs w:val="21"/>
        </w:rPr>
        <w:t>は遠方星形成銀河における重要な銀河種族であることが認識されると共に，宇宙再電離を探るプローブとして用いられている。しかし，</w:t>
      </w:r>
      <w:r w:rsidRPr="00042597">
        <w:rPr>
          <w:rFonts w:ascii="Century" w:eastAsia="ＭＳ 明朝" w:hAnsi="Century"/>
          <w:sz w:val="21"/>
          <w:szCs w:val="21"/>
        </w:rPr>
        <w:t xml:space="preserve"> Lyα </w:t>
      </w:r>
      <w:r w:rsidRPr="00042597">
        <w:rPr>
          <w:rFonts w:ascii="Century" w:eastAsia="ＭＳ 明朝" w:hAnsi="Century"/>
          <w:sz w:val="21"/>
          <w:szCs w:val="21"/>
        </w:rPr>
        <w:t>光子は星間物質内の中性水素ガスやダストにより散乱・吸収を受けるため，その放射機構は完全には理解されていない。さらに，遠方銀河に付随する中性水素ガスの分布，及び量は現在でも観測が難しい状況にある。</w:t>
      </w:r>
      <w:r w:rsidRPr="00042597">
        <w:rPr>
          <w:rFonts w:ascii="Century" w:eastAsia="ＭＳ 明朝" w:hAnsi="Century"/>
          <w:sz w:val="21"/>
          <w:szCs w:val="21"/>
        </w:rPr>
        <w:t xml:space="preserve">LAE </w:t>
      </w:r>
      <w:r w:rsidRPr="00042597">
        <w:rPr>
          <w:rFonts w:ascii="Century" w:eastAsia="ＭＳ 明朝" w:hAnsi="Century"/>
          <w:sz w:val="21"/>
          <w:szCs w:val="21"/>
        </w:rPr>
        <w:t>の</w:t>
      </w:r>
      <w:r w:rsidRPr="00042597">
        <w:rPr>
          <w:rFonts w:ascii="Century" w:eastAsia="ＭＳ 明朝" w:hAnsi="Century"/>
          <w:sz w:val="21"/>
          <w:szCs w:val="21"/>
        </w:rPr>
        <w:t xml:space="preserve"> Lyα </w:t>
      </w:r>
      <w:r w:rsidRPr="00042597">
        <w:rPr>
          <w:rFonts w:ascii="Century" w:eastAsia="ＭＳ 明朝" w:hAnsi="Century"/>
          <w:sz w:val="21"/>
          <w:szCs w:val="21"/>
        </w:rPr>
        <w:t>光子放射機構を探るべく，我々はケック望遠鏡</w:t>
      </w:r>
      <w:r w:rsidRPr="00042597">
        <w:rPr>
          <w:rFonts w:ascii="Century" w:eastAsia="ＭＳ 明朝" w:hAnsi="Century"/>
          <w:sz w:val="21"/>
          <w:szCs w:val="21"/>
        </w:rPr>
        <w:t xml:space="preserve">/LRIS, </w:t>
      </w:r>
      <w:r w:rsidRPr="00042597">
        <w:rPr>
          <w:rFonts w:ascii="Century" w:eastAsia="ＭＳ 明朝" w:hAnsi="Century"/>
          <w:sz w:val="21"/>
          <w:szCs w:val="21"/>
        </w:rPr>
        <w:t>マゼラン望遠鏡</w:t>
      </w:r>
      <w:r w:rsidRPr="00042597">
        <w:rPr>
          <w:rFonts w:ascii="Century" w:eastAsia="ＭＳ 明朝" w:hAnsi="Century"/>
          <w:sz w:val="21"/>
          <w:szCs w:val="21"/>
        </w:rPr>
        <w:t xml:space="preserve">/IMACS, </w:t>
      </w:r>
      <w:r w:rsidRPr="00042597">
        <w:rPr>
          <w:rFonts w:ascii="Century" w:eastAsia="ＭＳ 明朝" w:hAnsi="Century"/>
          <w:sz w:val="21"/>
          <w:szCs w:val="21"/>
        </w:rPr>
        <w:t>すばる望遠鏡</w:t>
      </w:r>
      <w:r w:rsidRPr="00042597">
        <w:rPr>
          <w:rFonts w:ascii="Century" w:eastAsia="ＭＳ 明朝" w:hAnsi="Century"/>
          <w:sz w:val="21"/>
          <w:szCs w:val="21"/>
        </w:rPr>
        <w:t xml:space="preserve">/FMOS </w:t>
      </w:r>
      <w:r w:rsidRPr="00042597">
        <w:rPr>
          <w:rFonts w:ascii="Century" w:eastAsia="ＭＳ 明朝" w:hAnsi="Century"/>
          <w:sz w:val="21"/>
          <w:szCs w:val="21"/>
        </w:rPr>
        <w:t>を用いて合計約</w:t>
      </w:r>
      <w:r w:rsidRPr="00042597">
        <w:rPr>
          <w:rFonts w:ascii="Century" w:eastAsia="ＭＳ 明朝" w:hAnsi="Century"/>
          <w:sz w:val="21"/>
          <w:szCs w:val="21"/>
        </w:rPr>
        <w:t xml:space="preserve"> 30 </w:t>
      </w:r>
      <w:r w:rsidRPr="00042597">
        <w:rPr>
          <w:rFonts w:ascii="Century" w:eastAsia="ＭＳ 明朝" w:hAnsi="Century"/>
          <w:sz w:val="21"/>
          <w:szCs w:val="21"/>
        </w:rPr>
        <w:t>個の</w:t>
      </w:r>
      <w:r w:rsidRPr="00042597">
        <w:rPr>
          <w:rFonts w:ascii="Century" w:eastAsia="ＭＳ 明朝" w:hAnsi="Century"/>
          <w:sz w:val="21"/>
          <w:szCs w:val="21"/>
        </w:rPr>
        <w:t xml:space="preserve"> z=2.2 LAEs </w:t>
      </w:r>
      <w:r w:rsidRPr="00042597">
        <w:rPr>
          <w:rFonts w:ascii="Century" w:eastAsia="ＭＳ 明朝" w:hAnsi="Century"/>
          <w:sz w:val="21"/>
          <w:szCs w:val="21"/>
        </w:rPr>
        <w:t>の可視／近赤外分光観測を行った。その中の</w:t>
      </w:r>
      <w:r w:rsidRPr="00042597">
        <w:rPr>
          <w:rFonts w:ascii="Century" w:eastAsia="ＭＳ 明朝" w:hAnsi="Century"/>
          <w:sz w:val="21"/>
          <w:szCs w:val="21"/>
        </w:rPr>
        <w:t xml:space="preserve"> 12 </w:t>
      </w:r>
      <w:r w:rsidRPr="00042597">
        <w:rPr>
          <w:rFonts w:ascii="Century" w:eastAsia="ＭＳ 明朝" w:hAnsi="Century"/>
          <w:sz w:val="21"/>
          <w:szCs w:val="21"/>
        </w:rPr>
        <w:t>天体について</w:t>
      </w:r>
      <w:r w:rsidRPr="00042597">
        <w:rPr>
          <w:rFonts w:ascii="Century" w:eastAsia="ＭＳ 明朝" w:hAnsi="Century"/>
          <w:sz w:val="21"/>
          <w:szCs w:val="21"/>
        </w:rPr>
        <w:t xml:space="preserve"> Lyα </w:t>
      </w:r>
      <w:r w:rsidRPr="00042597">
        <w:rPr>
          <w:rFonts w:ascii="Century" w:eastAsia="ＭＳ 明朝" w:hAnsi="Century"/>
          <w:sz w:val="21"/>
          <w:szCs w:val="21"/>
        </w:rPr>
        <w:t>輝線と星雲線</w:t>
      </w:r>
      <w:r w:rsidRPr="00042597">
        <w:rPr>
          <w:rFonts w:ascii="Century" w:eastAsia="ＭＳ 明朝" w:hAnsi="Century"/>
          <w:sz w:val="21"/>
          <w:szCs w:val="21"/>
        </w:rPr>
        <w:t xml:space="preserve"> ([OIII]5007 </w:t>
      </w:r>
      <w:r w:rsidRPr="00042597">
        <w:rPr>
          <w:rFonts w:ascii="Century" w:eastAsia="ＭＳ 明朝" w:hAnsi="Century"/>
          <w:sz w:val="21"/>
          <w:szCs w:val="21"/>
        </w:rPr>
        <w:t>など</w:t>
      </w:r>
      <w:r w:rsidRPr="00042597">
        <w:rPr>
          <w:rFonts w:ascii="Century" w:eastAsia="ＭＳ 明朝" w:hAnsi="Century"/>
          <w:sz w:val="21"/>
          <w:szCs w:val="21"/>
        </w:rPr>
        <w:t>)</w:t>
      </w:r>
      <w:r w:rsidRPr="00042597">
        <w:rPr>
          <w:rFonts w:ascii="Century" w:eastAsia="ＭＳ 明朝" w:hAnsi="Century"/>
          <w:sz w:val="21"/>
          <w:szCs w:val="21"/>
        </w:rPr>
        <w:t>の両方を検出した。星雲線で</w:t>
      </w:r>
      <w:r w:rsidRPr="00042597">
        <w:rPr>
          <w:rFonts w:ascii="Century" w:eastAsia="ＭＳ 明朝" w:hAnsi="Century"/>
          <w:sz w:val="21"/>
          <w:szCs w:val="21"/>
        </w:rPr>
        <w:t xml:space="preserve"> LAE </w:t>
      </w:r>
      <w:r w:rsidRPr="00042597">
        <w:rPr>
          <w:rFonts w:ascii="Century" w:eastAsia="ＭＳ 明朝" w:hAnsi="Century"/>
          <w:sz w:val="21"/>
          <w:szCs w:val="21"/>
        </w:rPr>
        <w:t>の赤方偏移を決定し，そこからの</w:t>
      </w:r>
      <w:r w:rsidRPr="00042597">
        <w:rPr>
          <w:rFonts w:ascii="Century" w:eastAsia="ＭＳ 明朝" w:hAnsi="Century"/>
          <w:sz w:val="21"/>
          <w:szCs w:val="21"/>
        </w:rPr>
        <w:t xml:space="preserve"> Lyα </w:t>
      </w:r>
      <w:r w:rsidRPr="00042597">
        <w:rPr>
          <w:rFonts w:ascii="Century" w:eastAsia="ＭＳ 明朝" w:hAnsi="Century"/>
          <w:sz w:val="21"/>
          <w:szCs w:val="21"/>
        </w:rPr>
        <w:t>輝線の速度差</w:t>
      </w:r>
      <w:r w:rsidRPr="00042597">
        <w:rPr>
          <w:rFonts w:ascii="Century" w:eastAsia="ＭＳ 明朝" w:hAnsi="Century"/>
          <w:sz w:val="21"/>
          <w:szCs w:val="21"/>
        </w:rPr>
        <w:t xml:space="preserve"> (Lyα velocity offset) </w:t>
      </w:r>
      <w:r w:rsidRPr="00042597">
        <w:rPr>
          <w:rFonts w:ascii="Century" w:eastAsia="ＭＳ 明朝" w:hAnsi="Century"/>
          <w:sz w:val="21"/>
          <w:szCs w:val="21"/>
        </w:rPr>
        <w:t>を求めた。その結果，</w:t>
      </w:r>
      <w:r w:rsidRPr="00042597">
        <w:rPr>
          <w:rFonts w:ascii="Century" w:eastAsia="ＭＳ 明朝" w:hAnsi="Century"/>
          <w:sz w:val="21"/>
          <w:szCs w:val="21"/>
        </w:rPr>
        <w:t xml:space="preserve">Lyα velocity offset </w:t>
      </w:r>
      <w:r w:rsidRPr="00042597">
        <w:rPr>
          <w:rFonts w:ascii="Century" w:eastAsia="ＭＳ 明朝" w:hAnsi="Century"/>
          <w:sz w:val="21"/>
          <w:szCs w:val="21"/>
        </w:rPr>
        <w:t>が測定された</w:t>
      </w:r>
      <w:r w:rsidRPr="00042597">
        <w:rPr>
          <w:rFonts w:ascii="Century" w:eastAsia="ＭＳ 明朝" w:hAnsi="Century"/>
          <w:sz w:val="21"/>
          <w:szCs w:val="21"/>
        </w:rPr>
        <w:t xml:space="preserve"> LAE </w:t>
      </w:r>
      <w:r w:rsidRPr="00042597">
        <w:rPr>
          <w:rFonts w:ascii="Century" w:eastAsia="ＭＳ 明朝" w:hAnsi="Century"/>
          <w:sz w:val="21"/>
          <w:szCs w:val="21"/>
        </w:rPr>
        <w:t>サンプルを</w:t>
      </w:r>
      <w:r w:rsidRPr="00042597">
        <w:rPr>
          <w:rFonts w:ascii="Century" w:eastAsia="ＭＳ 明朝" w:hAnsi="Century"/>
          <w:sz w:val="21"/>
          <w:szCs w:val="21"/>
        </w:rPr>
        <w:t xml:space="preserve"> 2 </w:t>
      </w:r>
      <w:r w:rsidRPr="00042597">
        <w:rPr>
          <w:rFonts w:ascii="Century" w:eastAsia="ＭＳ 明朝" w:hAnsi="Century"/>
          <w:sz w:val="21"/>
          <w:szCs w:val="21"/>
        </w:rPr>
        <w:t>倍以上に増やすことができ，これまで提案されていた</w:t>
      </w:r>
      <w:r w:rsidRPr="00042597">
        <w:rPr>
          <w:rFonts w:ascii="Century" w:eastAsia="ＭＳ 明朝" w:hAnsi="Century"/>
          <w:sz w:val="21"/>
          <w:szCs w:val="21"/>
        </w:rPr>
        <w:t xml:space="preserve"> Lyα </w:t>
      </w:r>
      <w:r w:rsidRPr="00042597">
        <w:rPr>
          <w:rFonts w:ascii="Century" w:eastAsia="ＭＳ 明朝" w:hAnsi="Century"/>
          <w:sz w:val="21"/>
          <w:szCs w:val="21"/>
        </w:rPr>
        <w:t>等価幅と</w:t>
      </w:r>
      <w:r w:rsidRPr="00042597">
        <w:rPr>
          <w:rFonts w:ascii="Century" w:eastAsia="ＭＳ 明朝" w:hAnsi="Century"/>
          <w:sz w:val="21"/>
          <w:szCs w:val="21"/>
        </w:rPr>
        <w:t xml:space="preserve"> Lyα velocity offset </w:t>
      </w:r>
      <w:r w:rsidRPr="00042597">
        <w:rPr>
          <w:rFonts w:ascii="Century" w:eastAsia="ＭＳ 明朝" w:hAnsi="Century"/>
          <w:sz w:val="21"/>
          <w:szCs w:val="21"/>
        </w:rPr>
        <w:t>の逆相関を高い有意性で確認することができた。さらに，我々の長時間分光によりこれまで検出が難しかった暗い紫外線連続光，及び多数の金属吸収線を</w:t>
      </w:r>
      <w:r w:rsidRPr="00042597">
        <w:rPr>
          <w:rFonts w:ascii="Century" w:eastAsia="ＭＳ 明朝" w:hAnsi="Century"/>
          <w:sz w:val="21"/>
          <w:szCs w:val="21"/>
        </w:rPr>
        <w:t xml:space="preserve"> 4 </w:t>
      </w:r>
      <w:r w:rsidRPr="00042597">
        <w:rPr>
          <w:rFonts w:ascii="Century" w:eastAsia="ＭＳ 明朝" w:hAnsi="Century"/>
          <w:sz w:val="21"/>
          <w:szCs w:val="21"/>
        </w:rPr>
        <w:t>個の</w:t>
      </w:r>
      <w:r w:rsidRPr="00042597">
        <w:rPr>
          <w:rFonts w:ascii="Century" w:eastAsia="ＭＳ 明朝" w:hAnsi="Century"/>
          <w:sz w:val="21"/>
          <w:szCs w:val="21"/>
        </w:rPr>
        <w:t xml:space="preserve"> LAEs </w:t>
      </w:r>
      <w:r w:rsidRPr="00042597">
        <w:rPr>
          <w:rFonts w:ascii="Century" w:eastAsia="ＭＳ 明朝" w:hAnsi="Century"/>
          <w:sz w:val="21"/>
          <w:szCs w:val="21"/>
        </w:rPr>
        <w:t>から検出することに成功した。吸収線の速度差を測ったところ，星雲線に対し</w:t>
      </w:r>
      <w:r w:rsidRPr="00042597">
        <w:rPr>
          <w:rFonts w:ascii="Century" w:eastAsia="ＭＳ 明朝" w:hAnsi="Century"/>
          <w:sz w:val="21"/>
          <w:szCs w:val="21"/>
        </w:rPr>
        <w:t xml:space="preserve"> </w:t>
      </w:r>
      <w:r w:rsidRPr="00042597">
        <w:rPr>
          <w:rFonts w:ascii="Century" w:eastAsia="ＭＳ 明朝" w:hAnsi="Century"/>
          <w:sz w:val="21"/>
          <w:szCs w:val="21"/>
        </w:rPr>
        <w:t>〜</w:t>
      </w:r>
      <w:r w:rsidRPr="00042597">
        <w:rPr>
          <w:rFonts w:ascii="Century" w:eastAsia="ＭＳ 明朝" w:hAnsi="Century"/>
          <w:sz w:val="21"/>
          <w:szCs w:val="21"/>
        </w:rPr>
        <w:t xml:space="preserve">200-300 km/s </w:t>
      </w:r>
      <w:r w:rsidRPr="00042597">
        <w:rPr>
          <w:rFonts w:ascii="Century" w:eastAsia="ＭＳ 明朝" w:hAnsi="Century"/>
          <w:sz w:val="21"/>
          <w:szCs w:val="21"/>
        </w:rPr>
        <w:t>で青方偏移していることが分かり，</w:t>
      </w:r>
      <w:r w:rsidRPr="00042597">
        <w:rPr>
          <w:rFonts w:ascii="Century" w:eastAsia="ＭＳ 明朝" w:hAnsi="Century"/>
          <w:sz w:val="21"/>
          <w:szCs w:val="21"/>
        </w:rPr>
        <w:t xml:space="preserve">Lyman Break Galaxies </w:t>
      </w:r>
      <w:r w:rsidRPr="00042597">
        <w:rPr>
          <w:rFonts w:ascii="Century" w:eastAsia="ＭＳ 明朝" w:hAnsi="Century"/>
          <w:sz w:val="21"/>
          <w:szCs w:val="21"/>
        </w:rPr>
        <w:t>と同様に強いアウトフローが見られることが明らかになった。我々はこれらの輝線／吸収線情報を用いて，</w:t>
      </w:r>
      <w:r w:rsidRPr="00042597">
        <w:rPr>
          <w:rFonts w:ascii="Century" w:eastAsia="ＭＳ 明朝" w:hAnsi="Century"/>
          <w:sz w:val="21"/>
          <w:szCs w:val="21"/>
        </w:rPr>
        <w:t xml:space="preserve"> Lyα </w:t>
      </w:r>
      <w:r w:rsidRPr="00042597">
        <w:rPr>
          <w:rFonts w:ascii="Century" w:eastAsia="ＭＳ 明朝" w:hAnsi="Century"/>
          <w:sz w:val="21"/>
          <w:szCs w:val="21"/>
        </w:rPr>
        <w:t>等価幅</w:t>
      </w:r>
      <w:r w:rsidRPr="00042597">
        <w:rPr>
          <w:rFonts w:ascii="Century" w:eastAsia="ＭＳ 明朝" w:hAnsi="Century"/>
          <w:sz w:val="21"/>
          <w:szCs w:val="21"/>
        </w:rPr>
        <w:t xml:space="preserve">- Lyα </w:t>
      </w:r>
      <w:r w:rsidR="006F0730" w:rsidRPr="00042597">
        <w:rPr>
          <w:rFonts w:ascii="Century" w:eastAsia="ＭＳ 明朝" w:hAnsi="Century"/>
          <w:sz w:val="21"/>
          <w:szCs w:val="21"/>
        </w:rPr>
        <w:t>velocity</w:t>
      </w:r>
      <w:r w:rsidRPr="00042597">
        <w:rPr>
          <w:rFonts w:ascii="Century" w:eastAsia="ＭＳ 明朝" w:hAnsi="Century"/>
          <w:sz w:val="21"/>
          <w:szCs w:val="21"/>
        </w:rPr>
        <w:t xml:space="preserve"> offset </w:t>
      </w:r>
      <w:r w:rsidRPr="00042597">
        <w:rPr>
          <w:rFonts w:ascii="Century" w:eastAsia="ＭＳ 明朝" w:hAnsi="Century"/>
          <w:sz w:val="21"/>
          <w:szCs w:val="21"/>
        </w:rPr>
        <w:t>逆相関の起源を探ると共に，遠方銀河における</w:t>
      </w:r>
      <w:r w:rsidRPr="00042597">
        <w:rPr>
          <w:rFonts w:ascii="Century" w:eastAsia="ＭＳ 明朝" w:hAnsi="Century"/>
          <w:sz w:val="21"/>
          <w:szCs w:val="21"/>
        </w:rPr>
        <w:t xml:space="preserve"> Lyα </w:t>
      </w:r>
      <w:r w:rsidRPr="00042597">
        <w:rPr>
          <w:rFonts w:ascii="Century" w:eastAsia="ＭＳ 明朝" w:hAnsi="Century"/>
          <w:sz w:val="21"/>
          <w:szCs w:val="21"/>
        </w:rPr>
        <w:t>放射と中性水素ガスの関係性を探究した。</w:t>
      </w:r>
      <w:r w:rsidRPr="00042597">
        <w:rPr>
          <w:rFonts w:ascii="Century" w:eastAsia="ＭＳ 明朝" w:hAnsi="Century"/>
          <w:sz w:val="21"/>
          <w:szCs w:val="21"/>
        </w:rPr>
        <w:t xml:space="preserve"> </w:t>
      </w:r>
    </w:p>
    <w:p w:rsidR="00333E95" w:rsidRPr="00042597" w:rsidRDefault="00333E95" w:rsidP="00FF14A1">
      <w:pPr>
        <w:pStyle w:val="ColorfulList-Accent1"/>
        <w:spacing w:after="0" w:line="360" w:lineRule="exact"/>
        <w:ind w:left="0"/>
        <w:rPr>
          <w:sz w:val="21"/>
          <w:szCs w:val="21"/>
        </w:rPr>
      </w:pPr>
    </w:p>
    <w:p w:rsidR="00333E95" w:rsidRPr="00042597" w:rsidRDefault="002B058B" w:rsidP="009602F5">
      <w:pPr>
        <w:pStyle w:val="ColorfulList-Accent1"/>
        <w:numPr>
          <w:ilvl w:val="0"/>
          <w:numId w:val="4"/>
        </w:numPr>
        <w:spacing w:after="0" w:line="360" w:lineRule="exact"/>
        <w:ind w:left="0" w:firstLine="0"/>
        <w:rPr>
          <w:b/>
          <w:sz w:val="21"/>
          <w:szCs w:val="21"/>
        </w:rPr>
      </w:pPr>
      <w:r>
        <w:rPr>
          <w:rFonts w:hint="eastAsia"/>
          <w:b/>
          <w:sz w:val="21"/>
          <w:szCs w:val="21"/>
        </w:rPr>
        <w:t xml:space="preserve"> </w:t>
      </w:r>
      <w:r w:rsidR="00333E95" w:rsidRPr="00042597">
        <w:rPr>
          <w:b/>
          <w:sz w:val="21"/>
          <w:szCs w:val="21"/>
        </w:rPr>
        <w:t>星間空間におけるアミノ酸生成過程の理論的研究《宇宙・生命分野連携》</w:t>
      </w:r>
    </w:p>
    <w:p w:rsidR="00333E95" w:rsidRPr="00042597" w:rsidRDefault="00333E95" w:rsidP="00594AD4">
      <w:pPr>
        <w:pStyle w:val="ColorfulList-Accent1"/>
        <w:spacing w:after="0" w:line="360" w:lineRule="exact"/>
        <w:ind w:left="0" w:firstLineChars="100" w:firstLine="203"/>
        <w:jc w:val="both"/>
        <w:rPr>
          <w:rFonts w:hint="eastAsia"/>
          <w:sz w:val="21"/>
          <w:szCs w:val="21"/>
        </w:rPr>
      </w:pPr>
      <w:r w:rsidRPr="00042597">
        <w:rPr>
          <w:sz w:val="21"/>
          <w:szCs w:val="21"/>
        </w:rPr>
        <w:t>宇宙観測や模擬実験によって，有機物や高分子が星間ダスト表面などで生成されているということが明らかになってきている。観測ではアミノ酸前駆体（アミノアセトニトリル）が見つかっており，</w:t>
      </w:r>
      <w:r w:rsidRPr="00042597">
        <w:rPr>
          <w:sz w:val="21"/>
          <w:szCs w:val="21"/>
        </w:rPr>
        <w:t>ALMA</w:t>
      </w:r>
      <w:r w:rsidRPr="00042597">
        <w:rPr>
          <w:sz w:val="21"/>
          <w:szCs w:val="21"/>
        </w:rPr>
        <w:t>ではアミノ酸の検出も期待されている。また，地球に飛来した隕石からはアミノ酸やアミノ酸前駆体（ヒダントイン）が検出されている。本研究では，考えられる様々な反応経路の中でも</w:t>
      </w:r>
      <w:r w:rsidR="002B058B">
        <w:rPr>
          <w:sz w:val="21"/>
          <w:szCs w:val="21"/>
        </w:rPr>
        <w:t>最も一般的だと思われる生成過程について反応物および中間体の生成</w:t>
      </w:r>
      <w:r w:rsidR="002B058B">
        <w:rPr>
          <w:rFonts w:hint="eastAsia"/>
          <w:sz w:val="21"/>
          <w:szCs w:val="21"/>
        </w:rPr>
        <w:t>エ</w:t>
      </w:r>
      <w:r w:rsidRPr="00042597">
        <w:rPr>
          <w:sz w:val="21"/>
          <w:szCs w:val="21"/>
        </w:rPr>
        <w:t>ネルギーを評価し，宇宙におけるアミノ酸生成の仕組みを探究した。手法は，密度汎関数法（第一原理計算）を用い，ヒダントインやアミノニトリルを経由する，グリシン及びアラニンの生成に対して高精度計算を行った。また，ダスト表面を想定するため，水溶液中での反応経路の解析を，</w:t>
      </w:r>
      <w:r w:rsidRPr="00042597">
        <w:rPr>
          <w:sz w:val="21"/>
          <w:szCs w:val="21"/>
        </w:rPr>
        <w:t xml:space="preserve">Polarizable Continuum Model (PCM) </w:t>
      </w:r>
      <w:r w:rsidRPr="00042597">
        <w:rPr>
          <w:sz w:val="21"/>
          <w:szCs w:val="21"/>
        </w:rPr>
        <w:t>による溶媒効果を考慮した計算を用いて行った。真空中においては，計算した全ての反応過程の中でグリシンが最も安定であり，過剰に安定な中間体は存在しなかった。アラニンについても同様の傾向が見られた。水溶液中でも反応過程の中でグリシンが最も安定あったが，ヒダントインが形成されにくい可能性があることがわかった。以上より，構成要素となる反応物があれば，グリシン，アラニンは容易に起こりうることが明らかになった。さらに，今回計算した反応過程の遷移状態についても計算を行った結果，反応障壁が高く，これらを超えて反応が進むためには，</w:t>
      </w:r>
      <w:r w:rsidRPr="00042597">
        <w:rPr>
          <w:sz w:val="21"/>
          <w:szCs w:val="21"/>
        </w:rPr>
        <w:t>UV</w:t>
      </w:r>
      <w:r w:rsidRPr="00042597">
        <w:rPr>
          <w:sz w:val="21"/>
          <w:szCs w:val="21"/>
        </w:rPr>
        <w:t>照射による光励起やラジカル形成，もしくはダスト衝突時の熱励起などの機構が必要であることがわかった。</w:t>
      </w:r>
    </w:p>
    <w:p w:rsidR="00FF14A1" w:rsidRPr="00042597" w:rsidRDefault="00FF14A1" w:rsidP="00FF14A1">
      <w:pPr>
        <w:pStyle w:val="ColorfulList-Accent1"/>
        <w:spacing w:after="0" w:line="360" w:lineRule="exact"/>
        <w:ind w:left="0"/>
        <w:rPr>
          <w:sz w:val="21"/>
          <w:szCs w:val="21"/>
        </w:rPr>
      </w:pPr>
    </w:p>
    <w:p w:rsidR="00333E95" w:rsidRPr="00042597" w:rsidRDefault="00333E95" w:rsidP="0068691C">
      <w:pPr>
        <w:pStyle w:val="ColorfulList-Accent1"/>
        <w:numPr>
          <w:ilvl w:val="0"/>
          <w:numId w:val="4"/>
        </w:numPr>
        <w:spacing w:before="100" w:beforeAutospacing="1" w:after="0" w:line="360" w:lineRule="exact"/>
        <w:ind w:left="567" w:hanging="709"/>
        <w:jc w:val="both"/>
        <w:rPr>
          <w:b/>
          <w:sz w:val="21"/>
          <w:szCs w:val="21"/>
        </w:rPr>
      </w:pPr>
      <w:r w:rsidRPr="00042597">
        <w:rPr>
          <w:b/>
          <w:sz w:val="21"/>
          <w:szCs w:val="21"/>
        </w:rPr>
        <w:t>光合成光捕集機構の量子力学計算による太陽系外惑星のバイオマーカー・モデルの研究（小松氏博士論文）《宇宙・生命分野連携》</w:t>
      </w:r>
    </w:p>
    <w:p w:rsidR="00333E95" w:rsidRPr="00042597" w:rsidRDefault="00333E95" w:rsidP="0068691C">
      <w:pPr>
        <w:pStyle w:val="PlainText"/>
        <w:spacing w:line="360" w:lineRule="exact"/>
        <w:ind w:firstLineChars="100" w:firstLine="203"/>
        <w:jc w:val="both"/>
        <w:rPr>
          <w:rFonts w:ascii="Century" w:eastAsia="ＭＳ 明朝" w:hAnsi="Century"/>
          <w:sz w:val="21"/>
        </w:rPr>
      </w:pPr>
      <w:r w:rsidRPr="00042597">
        <w:rPr>
          <w:rFonts w:ascii="Century" w:eastAsia="ＭＳ 明朝" w:hAnsi="Century"/>
          <w:sz w:val="21"/>
        </w:rPr>
        <w:t>太陽系外惑星の生命の重要な指標（バイオマーカー）の一つとして，光合成由来のスペクトルが考えられているが，太陽系とは異なる輻射環境下で，どのような光合成が可能できるかは明らかにされていない。我々は，光合成生物がどの程度効率的に光を吸収するかを量子化学計算し，これを惑星大気吸収の輻射輸送計算を用いて評価した。特に，今後の太陽系外惑星の観測では</w:t>
      </w:r>
      <w:r w:rsidRPr="00042597">
        <w:rPr>
          <w:rFonts w:ascii="Century" w:eastAsia="ＭＳ 明朝" w:hAnsi="Century"/>
          <w:sz w:val="21"/>
        </w:rPr>
        <w:t>M</w:t>
      </w:r>
      <w:r w:rsidRPr="00042597">
        <w:rPr>
          <w:rFonts w:ascii="Century" w:eastAsia="ＭＳ 明朝" w:hAnsi="Century"/>
          <w:sz w:val="21"/>
        </w:rPr>
        <w:t>型星の周りの惑星がターゲットになるので，そのような長波長の光を多く含む環境における効率に焦点を当てて計算を行った。クロロフィル，バクテリオクロロフィルなどの光合成色素から始めて，これらの凝集体であるアンテナ部，光捕集複合体における吸収効率を評価した。また，輻射環境としては主星の寿命が長い</w:t>
      </w:r>
      <w:r w:rsidRPr="00042597">
        <w:rPr>
          <w:rFonts w:ascii="Century" w:eastAsia="ＭＳ 明朝" w:hAnsi="Century"/>
          <w:sz w:val="21"/>
        </w:rPr>
        <w:t>FGKM</w:t>
      </w:r>
      <w:r w:rsidRPr="00042597">
        <w:rPr>
          <w:rFonts w:ascii="Century" w:eastAsia="ＭＳ 明朝" w:hAnsi="Century"/>
          <w:sz w:val="21"/>
        </w:rPr>
        <w:t>型星周りのハビタブルゾーンにある惑星を想定した。クロロフィルなどの光合成色素はソーレー帯，</w:t>
      </w:r>
      <w:r w:rsidRPr="00042597">
        <w:rPr>
          <w:rFonts w:ascii="Century" w:eastAsia="ＭＳ 明朝" w:hAnsi="Century"/>
          <w:sz w:val="21"/>
        </w:rPr>
        <w:t>Qx</w:t>
      </w:r>
      <w:r w:rsidRPr="00042597">
        <w:rPr>
          <w:rFonts w:ascii="Century" w:eastAsia="ＭＳ 明朝" w:hAnsi="Century"/>
          <w:sz w:val="21"/>
        </w:rPr>
        <w:t>帯，</w:t>
      </w:r>
      <w:r w:rsidRPr="00042597">
        <w:rPr>
          <w:rFonts w:ascii="Century" w:eastAsia="ＭＳ 明朝" w:hAnsi="Century"/>
          <w:sz w:val="21"/>
        </w:rPr>
        <w:t>Qy</w:t>
      </w:r>
      <w:r w:rsidRPr="00042597">
        <w:rPr>
          <w:rFonts w:ascii="Century" w:eastAsia="ＭＳ 明朝" w:hAnsi="Century"/>
          <w:sz w:val="21"/>
        </w:rPr>
        <w:t>帯の</w:t>
      </w:r>
      <w:r w:rsidRPr="00042597">
        <w:rPr>
          <w:rFonts w:ascii="Century" w:eastAsia="ＭＳ 明朝" w:hAnsi="Century"/>
          <w:sz w:val="21"/>
        </w:rPr>
        <w:t>3</w:t>
      </w:r>
      <w:r w:rsidRPr="00042597">
        <w:rPr>
          <w:rFonts w:ascii="Century" w:eastAsia="ＭＳ 明朝" w:hAnsi="Century"/>
          <w:sz w:val="21"/>
        </w:rPr>
        <w:t>つの主要な吸収帯を持ち，これらがどのように吸収効率に寄与しているか</w:t>
      </w:r>
      <w:r w:rsidRPr="00042597">
        <w:rPr>
          <w:rFonts w:ascii="Century" w:eastAsia="ＭＳ 明朝" w:hAnsi="Century"/>
          <w:sz w:val="21"/>
        </w:rPr>
        <w:t>TDDFT</w:t>
      </w:r>
      <w:r w:rsidRPr="00042597">
        <w:rPr>
          <w:rFonts w:ascii="Century" w:eastAsia="ＭＳ 明朝" w:hAnsi="Century"/>
          <w:sz w:val="21"/>
        </w:rPr>
        <w:t>（時間依存密度汎関数法）によって定量的に評価した。その結果，</w:t>
      </w:r>
      <w:r w:rsidRPr="00042597">
        <w:rPr>
          <w:rFonts w:ascii="Century" w:eastAsia="ＭＳ 明朝" w:hAnsi="Century"/>
          <w:sz w:val="21"/>
        </w:rPr>
        <w:t xml:space="preserve"> </w:t>
      </w:r>
      <w:r w:rsidRPr="00042597">
        <w:rPr>
          <w:rFonts w:ascii="Century" w:eastAsia="ＭＳ 明朝" w:hAnsi="Century"/>
          <w:sz w:val="21"/>
        </w:rPr>
        <w:t>早期型星（</w:t>
      </w:r>
      <w:r w:rsidRPr="00042597">
        <w:rPr>
          <w:rFonts w:ascii="Century" w:eastAsia="ＭＳ 明朝" w:hAnsi="Century"/>
          <w:sz w:val="21"/>
        </w:rPr>
        <w:t>F</w:t>
      </w:r>
      <w:r w:rsidRPr="00042597">
        <w:rPr>
          <w:rFonts w:ascii="Century" w:eastAsia="ＭＳ 明朝" w:hAnsi="Century"/>
          <w:sz w:val="21"/>
        </w:rPr>
        <w:t>，</w:t>
      </w:r>
      <w:r w:rsidRPr="00042597">
        <w:rPr>
          <w:rFonts w:ascii="Century" w:eastAsia="ＭＳ 明朝" w:hAnsi="Century"/>
          <w:sz w:val="21"/>
        </w:rPr>
        <w:t>G</w:t>
      </w:r>
      <w:r w:rsidRPr="00042597">
        <w:rPr>
          <w:rFonts w:ascii="Century" w:eastAsia="ＭＳ 明朝" w:hAnsi="Century"/>
          <w:sz w:val="21"/>
        </w:rPr>
        <w:t>，</w:t>
      </w:r>
      <w:r w:rsidRPr="00042597">
        <w:rPr>
          <w:rFonts w:ascii="Century" w:eastAsia="ＭＳ 明朝" w:hAnsi="Century"/>
          <w:sz w:val="21"/>
        </w:rPr>
        <w:t>K</w:t>
      </w:r>
      <w:r w:rsidRPr="00042597">
        <w:rPr>
          <w:rFonts w:ascii="Century" w:eastAsia="ＭＳ 明朝" w:hAnsi="Century"/>
          <w:sz w:val="21"/>
        </w:rPr>
        <w:t>型星）においてはソーレー帯が</w:t>
      </w:r>
      <w:r w:rsidRPr="00042597">
        <w:rPr>
          <w:rFonts w:ascii="Century" w:eastAsia="ＭＳ 明朝" w:hAnsi="Century"/>
          <w:sz w:val="21"/>
        </w:rPr>
        <w:t>4000 Å</w:t>
      </w:r>
      <w:r w:rsidRPr="00042597">
        <w:rPr>
          <w:rFonts w:ascii="Century" w:eastAsia="ＭＳ 明朝" w:hAnsi="Century"/>
          <w:sz w:val="21"/>
        </w:rPr>
        <w:t>ブレーク（恒星の重金属によって引き起こされる</w:t>
      </w:r>
      <w:r w:rsidRPr="00042597">
        <w:rPr>
          <w:rFonts w:ascii="Century" w:eastAsia="ＭＳ 明朝" w:hAnsi="Century"/>
          <w:sz w:val="21"/>
        </w:rPr>
        <w:t xml:space="preserve"> 400 nm</w:t>
      </w:r>
      <w:r w:rsidRPr="00042597">
        <w:rPr>
          <w:rFonts w:ascii="Century" w:eastAsia="ＭＳ 明朝" w:hAnsi="Century"/>
          <w:sz w:val="21"/>
        </w:rPr>
        <w:t>前後での輻射スペクトルの急な変化）の長波長側，短波長側のどちらに位置するかによって顕著に吸収効率が変わることがわかった。バクテリオクロロフィルの場合，ソーレー帯は</w:t>
      </w:r>
      <w:r w:rsidRPr="00042597">
        <w:rPr>
          <w:rFonts w:ascii="Century" w:eastAsia="ＭＳ 明朝" w:hAnsi="Century"/>
          <w:sz w:val="21"/>
        </w:rPr>
        <w:t>400 nm</w:t>
      </w:r>
      <w:r w:rsidRPr="00042597">
        <w:rPr>
          <w:rFonts w:ascii="Century" w:eastAsia="ＭＳ 明朝" w:hAnsi="Century"/>
          <w:sz w:val="21"/>
        </w:rPr>
        <w:t>より短波長側にあるので効率が小さくなり，クロロフィルは長波長側にあるので大きくなる。一方，晩期型の</w:t>
      </w:r>
      <w:r w:rsidRPr="00042597">
        <w:rPr>
          <w:rFonts w:ascii="Century" w:eastAsia="ＭＳ 明朝" w:hAnsi="Century"/>
          <w:sz w:val="21"/>
        </w:rPr>
        <w:t>M</w:t>
      </w:r>
      <w:r w:rsidRPr="00042597">
        <w:rPr>
          <w:rFonts w:ascii="Century" w:eastAsia="ＭＳ 明朝" w:hAnsi="Century"/>
          <w:sz w:val="21"/>
        </w:rPr>
        <w:t>型星においてソーレー帯は吸収効率には寄与せず，代わりに</w:t>
      </w:r>
      <w:r w:rsidRPr="00042597">
        <w:rPr>
          <w:rFonts w:ascii="Century" w:eastAsia="ＭＳ 明朝" w:hAnsi="Century"/>
          <w:sz w:val="21"/>
        </w:rPr>
        <w:t>Qy</w:t>
      </w:r>
      <w:r w:rsidRPr="00042597">
        <w:rPr>
          <w:rFonts w:ascii="Century" w:eastAsia="ＭＳ 明朝" w:hAnsi="Century"/>
          <w:sz w:val="21"/>
        </w:rPr>
        <w:t>帯が重要になる。バクテリオク</w:t>
      </w:r>
      <w:r w:rsidRPr="00042597">
        <w:rPr>
          <w:rFonts w:ascii="Century" w:eastAsia="ＭＳ 明朝" w:hAnsi="Century"/>
          <w:sz w:val="21"/>
        </w:rPr>
        <w:lastRenderedPageBreak/>
        <w:t>ロロフィルはクロロフィルより長波長側に</w:t>
      </w:r>
      <w:r w:rsidRPr="00042597">
        <w:rPr>
          <w:rFonts w:ascii="Century" w:eastAsia="ＭＳ 明朝" w:hAnsi="Century"/>
          <w:sz w:val="21"/>
        </w:rPr>
        <w:t>Qy</w:t>
      </w:r>
      <w:r w:rsidRPr="00042597">
        <w:rPr>
          <w:rFonts w:ascii="Century" w:eastAsia="ＭＳ 明朝" w:hAnsi="Century"/>
          <w:sz w:val="21"/>
        </w:rPr>
        <w:t>帯があるのでより効率的に光を吸収できる。</w:t>
      </w:r>
    </w:p>
    <w:p w:rsidR="00333E95" w:rsidRPr="00042597" w:rsidRDefault="00333E95" w:rsidP="0068691C">
      <w:pPr>
        <w:pStyle w:val="PlainText"/>
        <w:spacing w:line="360" w:lineRule="exact"/>
        <w:jc w:val="both"/>
        <w:rPr>
          <w:rFonts w:ascii="Century" w:eastAsia="ＭＳ 明朝" w:hAnsi="Century"/>
          <w:sz w:val="21"/>
        </w:rPr>
      </w:pPr>
      <w:r w:rsidRPr="00042597">
        <w:rPr>
          <w:rFonts w:ascii="Century" w:eastAsia="ＭＳ 明朝" w:hAnsi="Century"/>
          <w:sz w:val="21"/>
        </w:rPr>
        <w:t xml:space="preserve">　続いてこれらの色素のうち，バクテリオクロロフィル</w:t>
      </w:r>
      <w:r w:rsidRPr="00042597">
        <w:rPr>
          <w:rFonts w:ascii="Century" w:eastAsia="ＭＳ 明朝" w:hAnsi="Century"/>
          <w:sz w:val="21"/>
        </w:rPr>
        <w:t>a</w:t>
      </w:r>
      <w:r w:rsidRPr="00042597">
        <w:rPr>
          <w:rFonts w:ascii="Century" w:eastAsia="ＭＳ 明朝" w:hAnsi="Century"/>
          <w:sz w:val="21"/>
        </w:rPr>
        <w:t>からなる紅色細菌の光捕集複合体</w:t>
      </w:r>
      <w:r w:rsidRPr="00042597">
        <w:rPr>
          <w:rFonts w:ascii="Century" w:eastAsia="ＭＳ 明朝" w:hAnsi="Century"/>
          <w:sz w:val="21"/>
        </w:rPr>
        <w:t>(LH2)</w:t>
      </w:r>
      <w:r w:rsidRPr="00042597">
        <w:rPr>
          <w:rFonts w:ascii="Century" w:eastAsia="ＭＳ 明朝" w:hAnsi="Century"/>
          <w:sz w:val="21"/>
        </w:rPr>
        <w:t>の吸収効率を評価した。色素同士が双極子</w:t>
      </w:r>
      <w:r w:rsidRPr="00042597">
        <w:rPr>
          <w:rFonts w:ascii="Century" w:eastAsia="ＭＳ 明朝" w:hAnsi="Century"/>
          <w:sz w:val="21"/>
        </w:rPr>
        <w:t>-</w:t>
      </w:r>
      <w:r w:rsidRPr="00042597">
        <w:rPr>
          <w:rFonts w:ascii="Century" w:eastAsia="ＭＳ 明朝" w:hAnsi="Century"/>
          <w:sz w:val="21"/>
        </w:rPr>
        <w:t>双極子相互作用によって相互作用する，という近似モデルを用いて吸収スペクトルを算出した。さらに，ここでは惑星大気上端の放射スペクトルだけでなく，黒体輻射スペクトルを用いて恒星の有効温度に依存してどのように吸収効率が変わるかを調べた。その結果，これらが最も効率的に吸収するのは，太陽の有効温度である</w:t>
      </w:r>
      <w:r w:rsidRPr="00042597">
        <w:rPr>
          <w:rFonts w:ascii="Century" w:eastAsia="ＭＳ 明朝" w:hAnsi="Century"/>
          <w:sz w:val="21"/>
        </w:rPr>
        <w:t>5778 K</w:t>
      </w:r>
      <w:r w:rsidRPr="00042597">
        <w:rPr>
          <w:rFonts w:ascii="Century" w:eastAsia="ＭＳ 明朝" w:hAnsi="Century"/>
          <w:sz w:val="21"/>
        </w:rPr>
        <w:t>よりもかなり高温側であることがわかった。また，光捕集複合体においては励起エネルギー移動によって，効率的に必要な場所にエネルギーを引き渡すことができる。この過程を励起ダイナミクスのモデルによって再現した。相互作用は上のモデルと同様に双極子</w:t>
      </w:r>
      <w:r w:rsidRPr="00042597">
        <w:rPr>
          <w:rFonts w:ascii="Century" w:eastAsia="ＭＳ 明朝" w:hAnsi="Century"/>
          <w:sz w:val="21"/>
        </w:rPr>
        <w:t>-</w:t>
      </w:r>
      <w:r w:rsidRPr="00042597">
        <w:rPr>
          <w:rFonts w:ascii="Century" w:eastAsia="ＭＳ 明朝" w:hAnsi="Century"/>
          <w:sz w:val="21"/>
        </w:rPr>
        <w:t>双極子相互作用を考慮した。その結果，</w:t>
      </w:r>
      <w:r w:rsidRPr="00042597">
        <w:rPr>
          <w:rFonts w:ascii="Century" w:eastAsia="ＭＳ 明朝" w:hAnsi="Century"/>
          <w:sz w:val="21"/>
        </w:rPr>
        <w:t>LH2</w:t>
      </w:r>
      <w:r w:rsidRPr="00042597">
        <w:rPr>
          <w:rFonts w:ascii="Century" w:eastAsia="ＭＳ 明朝" w:hAnsi="Century"/>
          <w:sz w:val="21"/>
        </w:rPr>
        <w:t>の凝集体において色素を長波長側の光を吸収するものに変えると</w:t>
      </w:r>
      <w:r w:rsidRPr="00042597">
        <w:rPr>
          <w:rFonts w:ascii="Century" w:eastAsia="ＭＳ 明朝" w:hAnsi="Century"/>
          <w:sz w:val="21"/>
        </w:rPr>
        <w:t>(850 nm → 870 nm)</w:t>
      </w:r>
      <w:r w:rsidRPr="00042597">
        <w:rPr>
          <w:rFonts w:ascii="Century" w:eastAsia="ＭＳ 明朝" w:hAnsi="Century"/>
          <w:sz w:val="21"/>
        </w:rPr>
        <w:t>，</w:t>
      </w:r>
      <w:r w:rsidRPr="00042597">
        <w:rPr>
          <w:rFonts w:ascii="Century" w:eastAsia="ＭＳ 明朝" w:hAnsi="Century"/>
          <w:sz w:val="21"/>
        </w:rPr>
        <w:t xml:space="preserve"> </w:t>
      </w:r>
      <w:r w:rsidRPr="00042597">
        <w:rPr>
          <w:rFonts w:ascii="Century" w:eastAsia="ＭＳ 明朝" w:hAnsi="Century"/>
          <w:sz w:val="21"/>
        </w:rPr>
        <w:t>エネルギー移動の速度が</w:t>
      </w:r>
      <w:r w:rsidRPr="00042597">
        <w:rPr>
          <w:rFonts w:ascii="Century" w:eastAsia="ＭＳ 明朝" w:hAnsi="Century"/>
          <w:sz w:val="21"/>
        </w:rPr>
        <w:t>2</w:t>
      </w:r>
      <w:r w:rsidRPr="00042597">
        <w:rPr>
          <w:rFonts w:ascii="Century" w:eastAsia="ＭＳ 明朝" w:hAnsi="Century"/>
          <w:sz w:val="21"/>
        </w:rPr>
        <w:t>倍になることがわかった。</w:t>
      </w:r>
    </w:p>
    <w:p w:rsidR="00333E95" w:rsidRPr="00042597" w:rsidRDefault="00333E95" w:rsidP="0068691C">
      <w:pPr>
        <w:pStyle w:val="PlainText"/>
        <w:spacing w:line="360" w:lineRule="exact"/>
        <w:jc w:val="both"/>
        <w:rPr>
          <w:rFonts w:ascii="Century" w:eastAsia="ＭＳ 明朝" w:hAnsi="Century"/>
          <w:sz w:val="21"/>
        </w:rPr>
      </w:pPr>
      <w:r w:rsidRPr="00042597">
        <w:rPr>
          <w:rFonts w:ascii="Century" w:eastAsia="ＭＳ 明朝" w:hAnsi="Century"/>
          <w:sz w:val="21"/>
        </w:rPr>
        <w:t xml:space="preserve">　これまでは惑星大気上端（</w:t>
      </w:r>
      <w:r w:rsidRPr="00042597">
        <w:rPr>
          <w:rFonts w:ascii="Century" w:eastAsia="ＭＳ 明朝" w:hAnsi="Century"/>
          <w:sz w:val="21"/>
        </w:rPr>
        <w:t>TOA</w:t>
      </w:r>
      <w:r w:rsidRPr="00042597">
        <w:rPr>
          <w:rFonts w:ascii="Century" w:eastAsia="ＭＳ 明朝" w:hAnsi="Century"/>
          <w:sz w:val="21"/>
        </w:rPr>
        <w:t>）における輻射や黒体輻射の環境を考慮してきたが，実際に惑星において</w:t>
      </w:r>
      <w:r w:rsidRPr="00042597">
        <w:rPr>
          <w:rFonts w:ascii="Century" w:eastAsia="ＭＳ 明朝" w:hAnsi="Century"/>
          <w:sz w:val="21"/>
        </w:rPr>
        <w:t xml:space="preserve"> </w:t>
      </w:r>
      <w:r w:rsidRPr="00042597">
        <w:rPr>
          <w:rFonts w:ascii="Century" w:eastAsia="ＭＳ 明朝" w:hAnsi="Century"/>
          <w:sz w:val="21"/>
        </w:rPr>
        <w:t>生物が存在している環境を想定するには地表における吸収効率を評価する必要がある。地球の場合は，</w:t>
      </w:r>
      <w:r w:rsidRPr="00042597">
        <w:rPr>
          <w:rFonts w:ascii="Century" w:eastAsia="ＭＳ 明朝" w:hAnsi="Century"/>
          <w:sz w:val="21"/>
        </w:rPr>
        <w:t xml:space="preserve"> TOA</w:t>
      </w:r>
      <w:r w:rsidRPr="00042597">
        <w:rPr>
          <w:rFonts w:ascii="Century" w:eastAsia="ＭＳ 明朝" w:hAnsi="Century"/>
          <w:sz w:val="21"/>
        </w:rPr>
        <w:t>と地表での吸収効率は大きくは変わらなかった。また，ソーレー帯がほぼ</w:t>
      </w:r>
      <w:r w:rsidRPr="00042597">
        <w:rPr>
          <w:rFonts w:ascii="Century" w:eastAsia="ＭＳ 明朝" w:hAnsi="Century"/>
          <w:sz w:val="21"/>
        </w:rPr>
        <w:t>400 nm</w:t>
      </w:r>
      <w:r w:rsidRPr="00042597">
        <w:rPr>
          <w:rFonts w:ascii="Century" w:eastAsia="ＭＳ 明朝" w:hAnsi="Century"/>
          <w:sz w:val="21"/>
        </w:rPr>
        <w:t>にあるため，どちらの場合もこの吸収帯からの寄与は無視できなかった。さらに，異なる主星を持つ惑星大気の効果を取り入れた上で効率を比較するために，</w:t>
      </w:r>
      <w:r w:rsidRPr="00042597">
        <w:rPr>
          <w:rFonts w:ascii="Century" w:eastAsia="ＭＳ 明朝" w:hAnsi="Century"/>
          <w:sz w:val="21"/>
        </w:rPr>
        <w:t>M</w:t>
      </w:r>
      <w:r w:rsidRPr="00042597">
        <w:rPr>
          <w:rFonts w:ascii="Century" w:eastAsia="ＭＳ 明朝" w:hAnsi="Century"/>
          <w:sz w:val="21"/>
        </w:rPr>
        <w:t>型星，</w:t>
      </w:r>
      <w:r w:rsidRPr="00042597">
        <w:rPr>
          <w:rFonts w:ascii="Century" w:eastAsia="ＭＳ 明朝" w:hAnsi="Century"/>
          <w:sz w:val="21"/>
        </w:rPr>
        <w:t>G</w:t>
      </w:r>
      <w:r w:rsidRPr="00042597">
        <w:rPr>
          <w:rFonts w:ascii="Century" w:eastAsia="ＭＳ 明朝" w:hAnsi="Century"/>
          <w:sz w:val="21"/>
        </w:rPr>
        <w:t>型星</w:t>
      </w:r>
      <w:r w:rsidRPr="00042597">
        <w:rPr>
          <w:rFonts w:ascii="Century" w:eastAsia="ＭＳ 明朝" w:hAnsi="Century"/>
          <w:sz w:val="21"/>
        </w:rPr>
        <w:t>(</w:t>
      </w:r>
      <w:r w:rsidRPr="00042597">
        <w:rPr>
          <w:rFonts w:ascii="Century" w:eastAsia="ＭＳ 明朝" w:hAnsi="Century"/>
          <w:sz w:val="21"/>
        </w:rPr>
        <w:t>太陽</w:t>
      </w:r>
      <w:r w:rsidRPr="00042597">
        <w:rPr>
          <w:rFonts w:ascii="Century" w:eastAsia="ＭＳ 明朝" w:hAnsi="Century"/>
          <w:sz w:val="21"/>
        </w:rPr>
        <w:t>)</w:t>
      </w:r>
      <w:r w:rsidRPr="00042597">
        <w:rPr>
          <w:rFonts w:ascii="Century" w:eastAsia="ＭＳ 明朝" w:hAnsi="Century"/>
          <w:sz w:val="21"/>
        </w:rPr>
        <w:t>周りの惑星において輻射輸送計算を行った。惑星大気の条件としては，酸化型，還元型，地球に似た大気の</w:t>
      </w:r>
      <w:r w:rsidRPr="00042597">
        <w:rPr>
          <w:rFonts w:ascii="Century" w:eastAsia="ＭＳ 明朝" w:hAnsi="Century"/>
          <w:sz w:val="21"/>
        </w:rPr>
        <w:t>3</w:t>
      </w:r>
      <w:r w:rsidRPr="00042597">
        <w:rPr>
          <w:rFonts w:ascii="Century" w:eastAsia="ＭＳ 明朝" w:hAnsi="Century"/>
          <w:sz w:val="21"/>
        </w:rPr>
        <w:t>つを想定した。</w:t>
      </w:r>
      <w:r w:rsidRPr="00042597">
        <w:rPr>
          <w:rFonts w:ascii="Century" w:eastAsia="ＭＳ 明朝" w:hAnsi="Century"/>
          <w:sz w:val="21"/>
        </w:rPr>
        <w:t>M</w:t>
      </w:r>
      <w:r w:rsidRPr="00042597">
        <w:rPr>
          <w:rFonts w:ascii="Century" w:eastAsia="ＭＳ 明朝" w:hAnsi="Century"/>
          <w:sz w:val="21"/>
        </w:rPr>
        <w:t>型星の場合は</w:t>
      </w:r>
      <w:r w:rsidRPr="00042597">
        <w:rPr>
          <w:rFonts w:ascii="Century" w:eastAsia="ＭＳ 明朝" w:hAnsi="Century"/>
          <w:sz w:val="21"/>
        </w:rPr>
        <w:t>G</w:t>
      </w:r>
      <w:r w:rsidRPr="00042597">
        <w:rPr>
          <w:rFonts w:ascii="Century" w:eastAsia="ＭＳ 明朝" w:hAnsi="Century"/>
          <w:sz w:val="21"/>
        </w:rPr>
        <w:t>型星と比較すると，大気の条件によって大きく吸収効率に差が出ることがわかった。これは，ソーレー帯が</w:t>
      </w:r>
      <w:r w:rsidRPr="00042597">
        <w:rPr>
          <w:rFonts w:ascii="Century" w:eastAsia="ＭＳ 明朝" w:hAnsi="Century"/>
          <w:sz w:val="21"/>
        </w:rPr>
        <w:t>M</w:t>
      </w:r>
      <w:r w:rsidRPr="00042597">
        <w:rPr>
          <w:rFonts w:ascii="Century" w:eastAsia="ＭＳ 明朝" w:hAnsi="Century"/>
          <w:sz w:val="21"/>
        </w:rPr>
        <w:t>型星の放射スペクトルとほとんど重なっていないことに由来する。また，いずれの場合においても</w:t>
      </w:r>
      <w:r w:rsidRPr="00042597">
        <w:rPr>
          <w:rFonts w:ascii="Century" w:eastAsia="ＭＳ 明朝" w:hAnsi="Century"/>
          <w:sz w:val="21"/>
        </w:rPr>
        <w:t>Qy</w:t>
      </w:r>
      <w:r w:rsidRPr="00042597">
        <w:rPr>
          <w:rFonts w:ascii="Century" w:eastAsia="ＭＳ 明朝" w:hAnsi="Century"/>
          <w:sz w:val="21"/>
        </w:rPr>
        <w:t>帯において水蒸気の影響を大きく受けることがわかった。さらに，</w:t>
      </w:r>
      <w:r w:rsidRPr="00042597">
        <w:rPr>
          <w:rFonts w:ascii="Century" w:eastAsia="ＭＳ 明朝" w:hAnsi="Century"/>
          <w:sz w:val="21"/>
        </w:rPr>
        <w:t>M</w:t>
      </w:r>
      <w:r w:rsidRPr="00042597">
        <w:rPr>
          <w:rFonts w:ascii="Century" w:eastAsia="ＭＳ 明朝" w:hAnsi="Century"/>
          <w:sz w:val="21"/>
        </w:rPr>
        <w:t>型星における効率的な光合成の条件を探ることに焦点を当てて，色素の構造，アンテナの配置，溶媒などの条件を変えて，吸収スペクトルの長波長化，</w:t>
      </w:r>
      <w:r w:rsidRPr="00042597">
        <w:rPr>
          <w:rFonts w:ascii="Century" w:eastAsia="ＭＳ 明朝" w:hAnsi="Century"/>
          <w:sz w:val="21"/>
        </w:rPr>
        <w:t>M</w:t>
      </w:r>
      <w:r w:rsidRPr="00042597">
        <w:rPr>
          <w:rFonts w:ascii="Century" w:eastAsia="ＭＳ 明朝" w:hAnsi="Century"/>
          <w:sz w:val="21"/>
        </w:rPr>
        <w:t>型星における効率化の程度を評価した。その結果，色素の中心金属を</w:t>
      </w:r>
      <w:r w:rsidRPr="00042597">
        <w:rPr>
          <w:rFonts w:ascii="Century" w:eastAsia="ＭＳ 明朝" w:hAnsi="Century"/>
          <w:sz w:val="21"/>
        </w:rPr>
        <w:t>Pd</w:t>
      </w:r>
      <w:r w:rsidRPr="00042597">
        <w:rPr>
          <w:rFonts w:ascii="Century" w:eastAsia="ＭＳ 明朝" w:hAnsi="Century"/>
          <w:sz w:val="21"/>
        </w:rPr>
        <w:t>に交換すると金属なしの場合（</w:t>
      </w:r>
      <w:r w:rsidRPr="00042597">
        <w:rPr>
          <w:rFonts w:ascii="Century" w:eastAsia="ＭＳ 明朝" w:hAnsi="Century"/>
          <w:sz w:val="21"/>
        </w:rPr>
        <w:t>H2</w:t>
      </w:r>
      <w:r w:rsidRPr="00042597">
        <w:rPr>
          <w:rFonts w:ascii="Century" w:eastAsia="ＭＳ 明朝" w:hAnsi="Century"/>
          <w:sz w:val="21"/>
        </w:rPr>
        <w:t>）と比較して</w:t>
      </w:r>
      <w:r w:rsidRPr="00042597">
        <w:rPr>
          <w:rFonts w:ascii="Century" w:eastAsia="ＭＳ 明朝" w:hAnsi="Century"/>
          <w:sz w:val="21"/>
        </w:rPr>
        <w:t>120 nm</w:t>
      </w:r>
      <w:r w:rsidR="005E1692">
        <w:rPr>
          <w:rFonts w:ascii="Century" w:eastAsia="ＭＳ 明朝" w:hAnsi="Century"/>
          <w:sz w:val="21"/>
        </w:rPr>
        <w:t>程長波長化すること</w:t>
      </w:r>
      <w:r w:rsidRPr="00042597">
        <w:rPr>
          <w:rFonts w:ascii="Century" w:eastAsia="ＭＳ 明朝" w:hAnsi="Century"/>
          <w:sz w:val="21"/>
        </w:rPr>
        <w:t>がわかった。</w:t>
      </w:r>
    </w:p>
    <w:p w:rsidR="00562B47" w:rsidRPr="00042597" w:rsidRDefault="00562B47" w:rsidP="009602F5">
      <w:pPr>
        <w:pStyle w:val="PlainText"/>
        <w:spacing w:line="360" w:lineRule="exact"/>
        <w:rPr>
          <w:rFonts w:ascii="Century" w:eastAsia="ＭＳ 明朝" w:hAnsi="Century"/>
          <w:color w:val="FF0000"/>
          <w:sz w:val="21"/>
        </w:rPr>
      </w:pPr>
    </w:p>
    <w:p w:rsidR="00656F74" w:rsidRPr="00042597" w:rsidRDefault="00656F74" w:rsidP="009537AF">
      <w:pPr>
        <w:pStyle w:val="Heading3"/>
        <w:numPr>
          <w:ilvl w:val="0"/>
          <w:numId w:val="3"/>
        </w:numPr>
        <w:spacing w:beforeLines="50" w:before="177" w:line="240" w:lineRule="auto"/>
        <w:ind w:left="356" w:hangingChars="162" w:hanging="356"/>
        <w:rPr>
          <w:rFonts w:ascii="Century" w:hAnsi="Century"/>
          <w:color w:val="000000"/>
          <w:sz w:val="21"/>
          <w:szCs w:val="21"/>
        </w:rPr>
      </w:pPr>
      <w:r w:rsidRPr="00042597">
        <w:rPr>
          <w:rFonts w:ascii="Century" w:hAnsi="Century"/>
          <w:color w:val="000000"/>
          <w:sz w:val="21"/>
          <w:szCs w:val="21"/>
        </w:rPr>
        <w:t>教育</w:t>
      </w:r>
    </w:p>
    <w:p w:rsidR="00164409" w:rsidRPr="00042597" w:rsidRDefault="00164409" w:rsidP="00164409">
      <w:pPr>
        <w:snapToGrid w:val="0"/>
        <w:spacing w:after="0" w:line="360" w:lineRule="exact"/>
        <w:rPr>
          <w:b/>
          <w:color w:val="000000"/>
          <w:sz w:val="21"/>
          <w:szCs w:val="21"/>
        </w:rPr>
      </w:pPr>
      <w:r w:rsidRPr="00042597">
        <w:rPr>
          <w:b/>
          <w:color w:val="000000"/>
          <w:sz w:val="21"/>
          <w:szCs w:val="21"/>
        </w:rPr>
        <w:t>【学位論文】</w:t>
      </w:r>
    </w:p>
    <w:p w:rsidR="009A383F" w:rsidRPr="00042597" w:rsidRDefault="009A383F" w:rsidP="00164409">
      <w:pPr>
        <w:spacing w:after="0" w:line="240" w:lineRule="auto"/>
        <w:rPr>
          <w:color w:val="000000"/>
          <w:sz w:val="21"/>
          <w:szCs w:val="21"/>
        </w:rPr>
      </w:pPr>
      <w:r w:rsidRPr="00042597">
        <w:rPr>
          <w:color w:val="000000"/>
          <w:sz w:val="21"/>
          <w:szCs w:val="21"/>
        </w:rPr>
        <w:t>＜博士論文＞</w:t>
      </w:r>
    </w:p>
    <w:p w:rsidR="000B38B8" w:rsidRPr="00042597" w:rsidRDefault="002B742D" w:rsidP="00212F45">
      <w:pPr>
        <w:spacing w:after="0" w:line="240" w:lineRule="auto"/>
        <w:ind w:firstLineChars="100" w:firstLine="203"/>
        <w:rPr>
          <w:color w:val="000000"/>
          <w:sz w:val="21"/>
          <w:szCs w:val="21"/>
        </w:rPr>
      </w:pPr>
      <w:r w:rsidRPr="00042597">
        <w:rPr>
          <w:color w:val="000000"/>
          <w:sz w:val="21"/>
          <w:szCs w:val="21"/>
        </w:rPr>
        <w:t>１．</w:t>
      </w:r>
      <w:r w:rsidR="000B38B8" w:rsidRPr="00042597">
        <w:rPr>
          <w:color w:val="000000"/>
          <w:sz w:val="21"/>
          <w:szCs w:val="21"/>
        </w:rPr>
        <w:t>小松　勇</w:t>
      </w:r>
    </w:p>
    <w:p w:rsidR="000B38B8" w:rsidRPr="00042597" w:rsidRDefault="000B38B8" w:rsidP="005F2B36">
      <w:pPr>
        <w:spacing w:after="0" w:line="240" w:lineRule="auto"/>
        <w:ind w:leftChars="257" w:left="546" w:firstLine="1"/>
        <w:rPr>
          <w:color w:val="000000"/>
          <w:sz w:val="21"/>
          <w:szCs w:val="21"/>
        </w:rPr>
      </w:pPr>
      <w:r w:rsidRPr="00042597">
        <w:rPr>
          <w:color w:val="000000"/>
          <w:sz w:val="21"/>
          <w:szCs w:val="21"/>
        </w:rPr>
        <w:t>Absorption efficiencies of antenna complexes in photosynthetic organisms exposed to the photoenvironment of extrasolar planets</w:t>
      </w:r>
    </w:p>
    <w:p w:rsidR="00B37B82" w:rsidRPr="00042597" w:rsidRDefault="00B37B82" w:rsidP="005F2B36">
      <w:pPr>
        <w:spacing w:after="0" w:line="240" w:lineRule="auto"/>
        <w:ind w:leftChars="257" w:left="546" w:firstLine="1"/>
        <w:rPr>
          <w:color w:val="000000"/>
          <w:sz w:val="21"/>
          <w:szCs w:val="21"/>
        </w:rPr>
      </w:pPr>
      <w:r w:rsidRPr="00042597">
        <w:rPr>
          <w:color w:val="000000"/>
          <w:sz w:val="21"/>
          <w:szCs w:val="21"/>
        </w:rPr>
        <w:t>（太陽系外惑星の光環境にさらされた光合成生物のアンテナ複合体の吸収効率）</w:t>
      </w:r>
    </w:p>
    <w:p w:rsidR="009A383F" w:rsidRPr="00042597" w:rsidRDefault="002B742D" w:rsidP="00212F45">
      <w:pPr>
        <w:spacing w:after="0" w:line="240" w:lineRule="auto"/>
        <w:ind w:firstLineChars="100" w:firstLine="203"/>
        <w:rPr>
          <w:color w:val="000000"/>
          <w:sz w:val="21"/>
          <w:szCs w:val="21"/>
        </w:rPr>
      </w:pPr>
      <w:r w:rsidRPr="00042597">
        <w:rPr>
          <w:color w:val="000000"/>
          <w:sz w:val="21"/>
          <w:szCs w:val="21"/>
        </w:rPr>
        <w:t>２．</w:t>
      </w:r>
      <w:r w:rsidR="009A383F" w:rsidRPr="00042597">
        <w:rPr>
          <w:color w:val="000000"/>
          <w:sz w:val="21"/>
          <w:szCs w:val="21"/>
        </w:rPr>
        <w:t>田中</w:t>
      </w:r>
      <w:r w:rsidR="0080052E" w:rsidRPr="00042597">
        <w:rPr>
          <w:color w:val="000000"/>
          <w:sz w:val="21"/>
          <w:szCs w:val="21"/>
        </w:rPr>
        <w:t xml:space="preserve">　</w:t>
      </w:r>
      <w:r w:rsidR="009A383F" w:rsidRPr="00042597">
        <w:rPr>
          <w:color w:val="000000"/>
          <w:sz w:val="21"/>
          <w:szCs w:val="21"/>
        </w:rPr>
        <w:t>賢</w:t>
      </w:r>
    </w:p>
    <w:p w:rsidR="00CC1B1E" w:rsidRPr="00042597" w:rsidRDefault="009A383F" w:rsidP="005F2B36">
      <w:pPr>
        <w:spacing w:after="0" w:line="240" w:lineRule="auto"/>
        <w:ind w:leftChars="257" w:left="546" w:firstLine="1"/>
        <w:rPr>
          <w:color w:val="000000"/>
          <w:sz w:val="21"/>
          <w:szCs w:val="21"/>
        </w:rPr>
      </w:pPr>
      <w:r w:rsidRPr="00042597">
        <w:rPr>
          <w:color w:val="000000"/>
          <w:sz w:val="21"/>
          <w:szCs w:val="21"/>
        </w:rPr>
        <w:t>A new ray-tracing scheme for radiation hydrodynamic simulations on highly parallel architectures</w:t>
      </w:r>
    </w:p>
    <w:p w:rsidR="009A383F" w:rsidRPr="00B1547E" w:rsidRDefault="001C112A" w:rsidP="005F2B36">
      <w:pPr>
        <w:spacing w:after="0" w:line="240" w:lineRule="auto"/>
        <w:ind w:leftChars="257" w:left="546" w:firstLine="1"/>
        <w:rPr>
          <w:color w:val="000000"/>
          <w:w w:val="95"/>
          <w:sz w:val="21"/>
          <w:szCs w:val="21"/>
        </w:rPr>
      </w:pPr>
      <w:r w:rsidRPr="00B1547E">
        <w:rPr>
          <w:color w:val="000000"/>
          <w:w w:val="95"/>
          <w:sz w:val="21"/>
          <w:szCs w:val="21"/>
        </w:rPr>
        <w:t>（並列プロセッサに最適化されたレイトレーシング法による輻射流体シミュレーション）</w:t>
      </w:r>
    </w:p>
    <w:p w:rsidR="002B742D" w:rsidRPr="00042597" w:rsidRDefault="002B742D" w:rsidP="00212F45">
      <w:pPr>
        <w:spacing w:after="0" w:line="240" w:lineRule="auto"/>
        <w:ind w:firstLineChars="100" w:firstLine="203"/>
        <w:rPr>
          <w:color w:val="000000"/>
          <w:sz w:val="21"/>
          <w:szCs w:val="21"/>
        </w:rPr>
      </w:pPr>
      <w:r w:rsidRPr="00042597">
        <w:rPr>
          <w:color w:val="000000"/>
          <w:sz w:val="21"/>
          <w:szCs w:val="21"/>
        </w:rPr>
        <w:lastRenderedPageBreak/>
        <w:t>３．</w:t>
      </w:r>
      <w:r w:rsidR="00417293" w:rsidRPr="00042597">
        <w:rPr>
          <w:color w:val="000000"/>
          <w:sz w:val="21"/>
          <w:szCs w:val="21"/>
        </w:rPr>
        <w:t>Mohammad Ali Nawaz</w:t>
      </w:r>
    </w:p>
    <w:p w:rsidR="00417293" w:rsidRPr="00042597" w:rsidRDefault="00417293" w:rsidP="005F2B36">
      <w:pPr>
        <w:spacing w:after="0" w:line="240" w:lineRule="auto"/>
        <w:ind w:leftChars="257" w:left="546" w:firstLine="1"/>
        <w:rPr>
          <w:color w:val="000000"/>
          <w:sz w:val="21"/>
          <w:szCs w:val="21"/>
        </w:rPr>
      </w:pPr>
      <w:r w:rsidRPr="00042597">
        <w:rPr>
          <w:color w:val="000000"/>
          <w:sz w:val="21"/>
          <w:szCs w:val="21"/>
        </w:rPr>
        <w:t xml:space="preserve"> (The Australian National University, Research School of Astronomy and Astrophysics)</w:t>
      </w:r>
    </w:p>
    <w:p w:rsidR="00417293" w:rsidRPr="00042597" w:rsidRDefault="00417293" w:rsidP="005F2B36">
      <w:pPr>
        <w:spacing w:after="0" w:line="240" w:lineRule="auto"/>
        <w:ind w:leftChars="257" w:left="546" w:firstLine="1"/>
        <w:rPr>
          <w:color w:val="000000"/>
          <w:sz w:val="21"/>
          <w:szCs w:val="21"/>
        </w:rPr>
      </w:pPr>
      <w:r w:rsidRPr="00042597">
        <w:rPr>
          <w:color w:val="000000"/>
          <w:sz w:val="21"/>
          <w:szCs w:val="21"/>
        </w:rPr>
        <w:t>Interaction of Jets with the Intracluster Medium". (Thesis submitted)</w:t>
      </w:r>
    </w:p>
    <w:p w:rsidR="00D1324C" w:rsidRPr="00042597" w:rsidRDefault="00D1324C" w:rsidP="009A383F">
      <w:pPr>
        <w:spacing w:after="0" w:line="240" w:lineRule="auto"/>
        <w:rPr>
          <w:color w:val="000000"/>
          <w:sz w:val="21"/>
          <w:szCs w:val="21"/>
        </w:rPr>
      </w:pPr>
    </w:p>
    <w:p w:rsidR="009A383F" w:rsidRPr="00042597" w:rsidRDefault="009A383F" w:rsidP="00FC1343">
      <w:pPr>
        <w:spacing w:after="0" w:line="240" w:lineRule="auto"/>
        <w:rPr>
          <w:color w:val="000000"/>
          <w:sz w:val="21"/>
          <w:szCs w:val="21"/>
        </w:rPr>
      </w:pPr>
      <w:r w:rsidRPr="00042597">
        <w:rPr>
          <w:color w:val="000000"/>
          <w:sz w:val="21"/>
          <w:szCs w:val="21"/>
        </w:rPr>
        <w:t>＜修士論文＞</w:t>
      </w:r>
    </w:p>
    <w:p w:rsidR="009A383F" w:rsidRPr="00042597" w:rsidRDefault="00700631" w:rsidP="00212F45">
      <w:pPr>
        <w:spacing w:after="0" w:line="240" w:lineRule="auto"/>
        <w:ind w:firstLineChars="100" w:firstLine="203"/>
        <w:rPr>
          <w:color w:val="000000"/>
          <w:sz w:val="21"/>
          <w:szCs w:val="21"/>
        </w:rPr>
      </w:pPr>
      <w:r w:rsidRPr="00042597">
        <w:rPr>
          <w:color w:val="000000"/>
          <w:sz w:val="21"/>
          <w:szCs w:val="21"/>
        </w:rPr>
        <w:t>１．</w:t>
      </w:r>
      <w:r w:rsidR="009A383F" w:rsidRPr="00042597">
        <w:rPr>
          <w:color w:val="000000"/>
          <w:sz w:val="21"/>
          <w:szCs w:val="21"/>
        </w:rPr>
        <w:t>小野間</w:t>
      </w:r>
      <w:r w:rsidR="00DD7423" w:rsidRPr="00042597">
        <w:rPr>
          <w:color w:val="000000"/>
          <w:sz w:val="21"/>
          <w:szCs w:val="21"/>
        </w:rPr>
        <w:t xml:space="preserve">　</w:t>
      </w:r>
      <w:r w:rsidR="009A383F" w:rsidRPr="00042597">
        <w:rPr>
          <w:color w:val="000000"/>
          <w:sz w:val="21"/>
          <w:szCs w:val="21"/>
        </w:rPr>
        <w:t>章友</w:t>
      </w:r>
    </w:p>
    <w:p w:rsidR="009A383F" w:rsidRPr="00042597" w:rsidRDefault="009A383F" w:rsidP="009A383F">
      <w:pPr>
        <w:spacing w:after="0" w:line="240" w:lineRule="auto"/>
        <w:ind w:left="860"/>
        <w:rPr>
          <w:color w:val="000000"/>
          <w:sz w:val="21"/>
          <w:szCs w:val="21"/>
        </w:rPr>
      </w:pPr>
      <w:r w:rsidRPr="00042597">
        <w:rPr>
          <w:color w:val="000000"/>
          <w:sz w:val="21"/>
          <w:szCs w:val="21"/>
        </w:rPr>
        <w:t>バリオンとダークマターの相対速度が及ぼす初期構造形成への影響</w:t>
      </w:r>
    </w:p>
    <w:p w:rsidR="009A383F" w:rsidRPr="00042597" w:rsidRDefault="00700631" w:rsidP="00212F45">
      <w:pPr>
        <w:spacing w:after="0" w:line="240" w:lineRule="auto"/>
        <w:ind w:firstLineChars="100" w:firstLine="203"/>
        <w:rPr>
          <w:color w:val="000000"/>
          <w:sz w:val="21"/>
          <w:szCs w:val="21"/>
        </w:rPr>
      </w:pPr>
      <w:r w:rsidRPr="00042597">
        <w:rPr>
          <w:color w:val="000000"/>
          <w:sz w:val="21"/>
          <w:szCs w:val="21"/>
        </w:rPr>
        <w:t>２．</w:t>
      </w:r>
      <w:r w:rsidR="009A383F" w:rsidRPr="00042597">
        <w:rPr>
          <w:color w:val="000000"/>
          <w:sz w:val="21"/>
          <w:szCs w:val="21"/>
        </w:rPr>
        <w:t>渡邉　歩</w:t>
      </w:r>
    </w:p>
    <w:p w:rsidR="009A383F" w:rsidRPr="00042597" w:rsidRDefault="009A383F" w:rsidP="009A383F">
      <w:pPr>
        <w:spacing w:after="0" w:line="240" w:lineRule="auto"/>
        <w:ind w:left="860"/>
        <w:rPr>
          <w:color w:val="000000"/>
          <w:sz w:val="21"/>
          <w:szCs w:val="21"/>
        </w:rPr>
      </w:pPr>
      <w:r w:rsidRPr="00042597">
        <w:rPr>
          <w:color w:val="000000"/>
          <w:sz w:val="21"/>
          <w:szCs w:val="21"/>
        </w:rPr>
        <w:t>宇宙大規模構造における高温水素ライマンアルファ吸収体の物理的性質</w:t>
      </w:r>
    </w:p>
    <w:p w:rsidR="00700631" w:rsidRPr="00042597" w:rsidRDefault="00700631" w:rsidP="00212F45">
      <w:pPr>
        <w:spacing w:after="0" w:line="240" w:lineRule="auto"/>
        <w:ind w:firstLineChars="100" w:firstLine="203"/>
        <w:rPr>
          <w:color w:val="000000"/>
          <w:sz w:val="21"/>
          <w:szCs w:val="21"/>
        </w:rPr>
      </w:pPr>
      <w:r w:rsidRPr="00042597">
        <w:rPr>
          <w:color w:val="000000"/>
          <w:sz w:val="21"/>
          <w:szCs w:val="21"/>
        </w:rPr>
        <w:t>３．加藤</w:t>
      </w:r>
      <w:r w:rsidR="00DD7423" w:rsidRPr="00042597">
        <w:rPr>
          <w:color w:val="000000"/>
          <w:sz w:val="21"/>
          <w:szCs w:val="21"/>
        </w:rPr>
        <w:t xml:space="preserve">　</w:t>
      </w:r>
      <w:r w:rsidRPr="00042597">
        <w:rPr>
          <w:color w:val="000000"/>
          <w:sz w:val="21"/>
          <w:szCs w:val="21"/>
        </w:rPr>
        <w:t>一輝</w:t>
      </w:r>
    </w:p>
    <w:p w:rsidR="00700631" w:rsidRPr="00042597" w:rsidRDefault="00700631" w:rsidP="00700631">
      <w:pPr>
        <w:spacing w:after="0" w:line="240" w:lineRule="auto"/>
        <w:ind w:left="860"/>
        <w:rPr>
          <w:color w:val="000000"/>
          <w:sz w:val="21"/>
          <w:szCs w:val="21"/>
        </w:rPr>
      </w:pPr>
      <w:r w:rsidRPr="00042597">
        <w:rPr>
          <w:color w:val="000000"/>
          <w:sz w:val="21"/>
          <w:szCs w:val="21"/>
        </w:rPr>
        <w:t xml:space="preserve">Cold dark matter halo </w:t>
      </w:r>
      <w:r w:rsidRPr="00042597">
        <w:rPr>
          <w:color w:val="000000"/>
          <w:sz w:val="21"/>
          <w:szCs w:val="21"/>
        </w:rPr>
        <w:t>における</w:t>
      </w:r>
      <w:r w:rsidRPr="00042597">
        <w:rPr>
          <w:color w:val="000000"/>
          <w:sz w:val="21"/>
          <w:szCs w:val="21"/>
        </w:rPr>
        <w:t xml:space="preserve"> cusp-core </w:t>
      </w:r>
      <w:r w:rsidRPr="00042597">
        <w:rPr>
          <w:color w:val="000000"/>
          <w:sz w:val="21"/>
          <w:szCs w:val="21"/>
        </w:rPr>
        <w:t>問題と</w:t>
      </w:r>
      <w:r w:rsidRPr="00042597">
        <w:rPr>
          <w:color w:val="000000"/>
          <w:sz w:val="21"/>
          <w:szCs w:val="21"/>
        </w:rPr>
        <w:t xml:space="preserve"> too-big-to-fail </w:t>
      </w:r>
      <w:r w:rsidRPr="00042597">
        <w:rPr>
          <w:color w:val="000000"/>
          <w:sz w:val="21"/>
          <w:szCs w:val="21"/>
        </w:rPr>
        <w:t>問題の関連性</w:t>
      </w:r>
    </w:p>
    <w:p w:rsidR="00700631" w:rsidRPr="00042597" w:rsidRDefault="00700631" w:rsidP="00212F45">
      <w:pPr>
        <w:spacing w:after="0" w:line="240" w:lineRule="auto"/>
        <w:ind w:firstLineChars="100" w:firstLine="203"/>
        <w:rPr>
          <w:color w:val="000000"/>
          <w:sz w:val="21"/>
          <w:szCs w:val="21"/>
        </w:rPr>
      </w:pPr>
      <w:r w:rsidRPr="00042597">
        <w:rPr>
          <w:color w:val="000000"/>
          <w:sz w:val="21"/>
          <w:szCs w:val="21"/>
        </w:rPr>
        <w:t>４．村田</w:t>
      </w:r>
      <w:r w:rsidR="00DD7423" w:rsidRPr="00042597">
        <w:rPr>
          <w:color w:val="000000"/>
          <w:sz w:val="21"/>
          <w:szCs w:val="21"/>
        </w:rPr>
        <w:t xml:space="preserve">　</w:t>
      </w:r>
      <w:r w:rsidRPr="00042597">
        <w:rPr>
          <w:color w:val="000000"/>
          <w:sz w:val="21"/>
          <w:szCs w:val="21"/>
        </w:rPr>
        <w:t>貴紀</w:t>
      </w:r>
    </w:p>
    <w:p w:rsidR="00335114" w:rsidRPr="00042597" w:rsidRDefault="00700631" w:rsidP="00212F45">
      <w:pPr>
        <w:spacing w:after="0" w:line="240" w:lineRule="auto"/>
        <w:ind w:firstLineChars="381" w:firstLine="772"/>
        <w:rPr>
          <w:color w:val="000000"/>
          <w:sz w:val="21"/>
          <w:szCs w:val="21"/>
        </w:rPr>
      </w:pPr>
      <w:r w:rsidRPr="00042597">
        <w:rPr>
          <w:color w:val="000000"/>
          <w:sz w:val="21"/>
          <w:szCs w:val="21"/>
        </w:rPr>
        <w:t>銀河形成初期のアウトフローと銀河形状</w:t>
      </w:r>
    </w:p>
    <w:p w:rsidR="00335114" w:rsidRPr="00042597" w:rsidRDefault="00335114" w:rsidP="00212F45">
      <w:pPr>
        <w:spacing w:after="0" w:line="240" w:lineRule="auto"/>
        <w:ind w:firstLineChars="100" w:firstLine="203"/>
        <w:rPr>
          <w:color w:val="000000"/>
          <w:sz w:val="21"/>
          <w:szCs w:val="21"/>
        </w:rPr>
      </w:pPr>
      <w:r w:rsidRPr="00042597">
        <w:rPr>
          <w:color w:val="000000"/>
          <w:sz w:val="21"/>
          <w:szCs w:val="21"/>
        </w:rPr>
        <w:t>５．</w:t>
      </w:r>
      <w:r w:rsidR="0080052E" w:rsidRPr="00042597">
        <w:rPr>
          <w:color w:val="000000"/>
          <w:sz w:val="21"/>
          <w:szCs w:val="21"/>
        </w:rPr>
        <w:t>山崎</w:t>
      </w:r>
      <w:r w:rsidR="00DD7423" w:rsidRPr="00042597">
        <w:rPr>
          <w:color w:val="000000"/>
          <w:sz w:val="21"/>
          <w:szCs w:val="21"/>
        </w:rPr>
        <w:t xml:space="preserve">　</w:t>
      </w:r>
      <w:r w:rsidRPr="00042597">
        <w:rPr>
          <w:color w:val="000000"/>
          <w:sz w:val="21"/>
          <w:szCs w:val="21"/>
        </w:rPr>
        <w:t>健太郎</w:t>
      </w:r>
    </w:p>
    <w:p w:rsidR="00700631" w:rsidRPr="00042597" w:rsidRDefault="00335114" w:rsidP="00212F45">
      <w:pPr>
        <w:spacing w:after="0" w:line="240" w:lineRule="auto"/>
        <w:ind w:firstLineChars="381" w:firstLine="772"/>
        <w:rPr>
          <w:color w:val="000000"/>
          <w:sz w:val="21"/>
          <w:szCs w:val="21"/>
        </w:rPr>
      </w:pPr>
      <w:r w:rsidRPr="00042597">
        <w:rPr>
          <w:color w:val="000000"/>
          <w:sz w:val="21"/>
          <w:szCs w:val="21"/>
        </w:rPr>
        <w:t>ブラックホール降着円盤における輻射抵抗による磁気回転不安定性について</w:t>
      </w:r>
    </w:p>
    <w:p w:rsidR="00700631" w:rsidRPr="00042597" w:rsidRDefault="00700631" w:rsidP="00700631">
      <w:pPr>
        <w:spacing w:after="0" w:line="240" w:lineRule="auto"/>
        <w:rPr>
          <w:color w:val="000000"/>
          <w:sz w:val="21"/>
          <w:szCs w:val="21"/>
        </w:rPr>
      </w:pPr>
    </w:p>
    <w:p w:rsidR="009A383F" w:rsidRPr="00042597" w:rsidRDefault="009A383F" w:rsidP="00FC1343">
      <w:pPr>
        <w:spacing w:after="0" w:line="240" w:lineRule="auto"/>
        <w:rPr>
          <w:color w:val="000000"/>
          <w:sz w:val="21"/>
          <w:szCs w:val="21"/>
          <w:lang w:eastAsia="zh-CN"/>
        </w:rPr>
      </w:pPr>
      <w:r w:rsidRPr="00042597">
        <w:rPr>
          <w:color w:val="000000"/>
          <w:sz w:val="21"/>
          <w:szCs w:val="21"/>
          <w:lang w:eastAsia="zh-CN"/>
        </w:rPr>
        <w:t>＜学士論文＞</w:t>
      </w:r>
    </w:p>
    <w:p w:rsidR="007F777D" w:rsidRPr="00042597" w:rsidRDefault="007F777D" w:rsidP="00212F45">
      <w:pPr>
        <w:spacing w:after="0" w:line="240" w:lineRule="auto"/>
        <w:ind w:firstLineChars="100" w:firstLine="203"/>
        <w:rPr>
          <w:color w:val="000000"/>
          <w:sz w:val="21"/>
          <w:szCs w:val="21"/>
          <w:lang w:eastAsia="zh-CN"/>
        </w:rPr>
      </w:pPr>
      <w:r w:rsidRPr="00042597">
        <w:rPr>
          <w:color w:val="000000"/>
          <w:sz w:val="21"/>
          <w:szCs w:val="21"/>
          <w:lang w:eastAsia="zh-CN"/>
        </w:rPr>
        <w:t>１．石原　駿</w:t>
      </w:r>
    </w:p>
    <w:p w:rsidR="007F777D" w:rsidRPr="00042597" w:rsidRDefault="007F777D" w:rsidP="007F777D">
      <w:pPr>
        <w:spacing w:after="0" w:line="240" w:lineRule="auto"/>
        <w:ind w:left="426"/>
        <w:rPr>
          <w:color w:val="000000"/>
          <w:sz w:val="21"/>
          <w:szCs w:val="21"/>
        </w:rPr>
      </w:pPr>
      <w:r w:rsidRPr="00042597">
        <w:rPr>
          <w:color w:val="000000"/>
          <w:sz w:val="21"/>
          <w:szCs w:val="21"/>
        </w:rPr>
        <w:t>系外惑星の大気吸収による放射スペクトルと生命活動の指標について</w:t>
      </w:r>
    </w:p>
    <w:p w:rsidR="007F777D" w:rsidRPr="00042597" w:rsidRDefault="007F777D" w:rsidP="00212F45">
      <w:pPr>
        <w:spacing w:after="0" w:line="240" w:lineRule="auto"/>
        <w:ind w:firstLineChars="100" w:firstLine="203"/>
        <w:rPr>
          <w:color w:val="000000"/>
          <w:sz w:val="21"/>
          <w:szCs w:val="21"/>
        </w:rPr>
      </w:pPr>
      <w:r w:rsidRPr="00042597">
        <w:rPr>
          <w:color w:val="000000"/>
          <w:sz w:val="21"/>
          <w:szCs w:val="21"/>
        </w:rPr>
        <w:t>２．荻野　孝浩</w:t>
      </w:r>
    </w:p>
    <w:p w:rsidR="007F777D" w:rsidRPr="00042597" w:rsidRDefault="007F777D" w:rsidP="007F777D">
      <w:pPr>
        <w:spacing w:after="0" w:line="240" w:lineRule="auto"/>
        <w:ind w:left="426"/>
        <w:rPr>
          <w:color w:val="000000"/>
          <w:sz w:val="21"/>
          <w:szCs w:val="21"/>
        </w:rPr>
      </w:pPr>
      <w:r w:rsidRPr="00042597">
        <w:rPr>
          <w:color w:val="000000"/>
          <w:sz w:val="21"/>
          <w:szCs w:val="21"/>
        </w:rPr>
        <w:t>銀河風と銀河間物質との相互作用に関する遷音速解析</w:t>
      </w:r>
    </w:p>
    <w:p w:rsidR="007F777D" w:rsidRPr="00042597" w:rsidRDefault="007F777D" w:rsidP="00212F45">
      <w:pPr>
        <w:spacing w:after="0" w:line="240" w:lineRule="auto"/>
        <w:ind w:firstLineChars="100" w:firstLine="203"/>
        <w:rPr>
          <w:color w:val="000000"/>
          <w:sz w:val="21"/>
          <w:szCs w:val="21"/>
        </w:rPr>
      </w:pPr>
      <w:r w:rsidRPr="00042597">
        <w:rPr>
          <w:color w:val="000000"/>
          <w:sz w:val="21"/>
          <w:szCs w:val="21"/>
        </w:rPr>
        <w:t>３．久喜</w:t>
      </w:r>
      <w:r w:rsidRPr="00042597">
        <w:rPr>
          <w:color w:val="000000"/>
          <w:sz w:val="21"/>
          <w:szCs w:val="21"/>
        </w:rPr>
        <w:t xml:space="preserve"> </w:t>
      </w:r>
      <w:r w:rsidRPr="00042597">
        <w:rPr>
          <w:color w:val="000000"/>
          <w:sz w:val="21"/>
          <w:szCs w:val="21"/>
        </w:rPr>
        <w:t>奈保子</w:t>
      </w:r>
    </w:p>
    <w:p w:rsidR="007F777D" w:rsidRPr="00042597" w:rsidRDefault="007F777D" w:rsidP="007F777D">
      <w:pPr>
        <w:spacing w:after="0" w:line="240" w:lineRule="auto"/>
        <w:ind w:left="426"/>
        <w:rPr>
          <w:color w:val="000000"/>
          <w:sz w:val="21"/>
          <w:szCs w:val="21"/>
        </w:rPr>
      </w:pPr>
      <w:r w:rsidRPr="00042597">
        <w:rPr>
          <w:color w:val="000000"/>
          <w:sz w:val="21"/>
          <w:szCs w:val="21"/>
        </w:rPr>
        <w:t>原始銀河における</w:t>
      </w:r>
      <w:r w:rsidRPr="00042597">
        <w:rPr>
          <w:color w:val="000000"/>
          <w:sz w:val="21"/>
          <w:szCs w:val="21"/>
        </w:rPr>
        <w:t>Lyman α</w:t>
      </w:r>
      <w:r w:rsidRPr="00042597">
        <w:rPr>
          <w:color w:val="000000"/>
          <w:sz w:val="21"/>
          <w:szCs w:val="21"/>
        </w:rPr>
        <w:t>光子の脱出確率について</w:t>
      </w:r>
    </w:p>
    <w:p w:rsidR="007F777D" w:rsidRPr="00042597" w:rsidRDefault="007F777D" w:rsidP="00212F45">
      <w:pPr>
        <w:spacing w:after="0" w:line="240" w:lineRule="auto"/>
        <w:ind w:firstLineChars="100" w:firstLine="203"/>
        <w:rPr>
          <w:color w:val="000000"/>
          <w:sz w:val="21"/>
          <w:szCs w:val="21"/>
        </w:rPr>
      </w:pPr>
      <w:r w:rsidRPr="00042597">
        <w:rPr>
          <w:color w:val="000000"/>
          <w:sz w:val="21"/>
          <w:szCs w:val="21"/>
        </w:rPr>
        <w:t>４．小山　亮平</w:t>
      </w:r>
    </w:p>
    <w:p w:rsidR="007F777D" w:rsidRPr="00042597" w:rsidRDefault="007F777D" w:rsidP="007F777D">
      <w:pPr>
        <w:spacing w:after="0" w:line="240" w:lineRule="auto"/>
        <w:ind w:left="426"/>
        <w:rPr>
          <w:color w:val="000000"/>
          <w:sz w:val="21"/>
          <w:szCs w:val="21"/>
        </w:rPr>
      </w:pPr>
      <w:r w:rsidRPr="00042597">
        <w:rPr>
          <w:color w:val="000000"/>
          <w:sz w:val="21"/>
          <w:szCs w:val="21"/>
        </w:rPr>
        <w:t>銀河の</w:t>
      </w:r>
      <w:r w:rsidRPr="00042597">
        <w:rPr>
          <w:color w:val="000000"/>
          <w:sz w:val="21"/>
          <w:szCs w:val="21"/>
        </w:rPr>
        <w:t>clustering</w:t>
      </w:r>
      <w:r w:rsidRPr="00042597">
        <w:rPr>
          <w:color w:val="000000"/>
          <w:sz w:val="21"/>
          <w:szCs w:val="21"/>
        </w:rPr>
        <w:t>解析</w:t>
      </w:r>
    </w:p>
    <w:p w:rsidR="007F777D" w:rsidRPr="00042597" w:rsidRDefault="007F777D" w:rsidP="00212F45">
      <w:pPr>
        <w:spacing w:after="0" w:line="240" w:lineRule="auto"/>
        <w:ind w:firstLineChars="100" w:firstLine="203"/>
        <w:rPr>
          <w:color w:val="000000"/>
          <w:sz w:val="21"/>
          <w:szCs w:val="21"/>
        </w:rPr>
      </w:pPr>
      <w:r w:rsidRPr="00042597">
        <w:rPr>
          <w:color w:val="000000"/>
          <w:sz w:val="21"/>
          <w:szCs w:val="21"/>
        </w:rPr>
        <w:t>５．佐々木</w:t>
      </w:r>
      <w:r w:rsidRPr="00042597">
        <w:rPr>
          <w:color w:val="000000"/>
          <w:sz w:val="21"/>
          <w:szCs w:val="21"/>
        </w:rPr>
        <w:t xml:space="preserve"> </w:t>
      </w:r>
      <w:r w:rsidRPr="00042597">
        <w:rPr>
          <w:color w:val="000000"/>
          <w:sz w:val="21"/>
          <w:szCs w:val="21"/>
        </w:rPr>
        <w:t>さゆり</w:t>
      </w:r>
    </w:p>
    <w:p w:rsidR="007F777D" w:rsidRPr="00042597" w:rsidRDefault="007F777D" w:rsidP="007F777D">
      <w:pPr>
        <w:spacing w:after="0" w:line="240" w:lineRule="auto"/>
        <w:ind w:left="426"/>
        <w:rPr>
          <w:color w:val="000000"/>
          <w:sz w:val="21"/>
          <w:szCs w:val="21"/>
        </w:rPr>
      </w:pPr>
      <w:r w:rsidRPr="00042597">
        <w:rPr>
          <w:color w:val="000000"/>
          <w:sz w:val="21"/>
          <w:szCs w:val="21"/>
        </w:rPr>
        <w:t>宇宙大規模構造形成シミュレーション</w:t>
      </w:r>
    </w:p>
    <w:p w:rsidR="007F777D" w:rsidRPr="00042597" w:rsidRDefault="007F777D" w:rsidP="00212F45">
      <w:pPr>
        <w:spacing w:after="0" w:line="240" w:lineRule="auto"/>
        <w:ind w:firstLineChars="100" w:firstLine="203"/>
        <w:rPr>
          <w:color w:val="000000"/>
          <w:sz w:val="21"/>
          <w:szCs w:val="21"/>
        </w:rPr>
      </w:pPr>
      <w:r w:rsidRPr="00042597">
        <w:rPr>
          <w:color w:val="000000"/>
          <w:sz w:val="21"/>
          <w:szCs w:val="21"/>
        </w:rPr>
        <w:t>６．保科</w:t>
      </w:r>
      <w:r w:rsidRPr="00042597">
        <w:rPr>
          <w:color w:val="000000"/>
          <w:sz w:val="21"/>
          <w:szCs w:val="21"/>
        </w:rPr>
        <w:t xml:space="preserve"> </w:t>
      </w:r>
      <w:r w:rsidRPr="00042597">
        <w:rPr>
          <w:color w:val="000000"/>
          <w:sz w:val="21"/>
          <w:szCs w:val="21"/>
        </w:rPr>
        <w:t>さや香</w:t>
      </w:r>
    </w:p>
    <w:p w:rsidR="007F777D" w:rsidRPr="00042597" w:rsidRDefault="007F777D" w:rsidP="007F777D">
      <w:pPr>
        <w:spacing w:after="0" w:line="240" w:lineRule="auto"/>
        <w:ind w:left="426"/>
        <w:rPr>
          <w:color w:val="000000"/>
          <w:sz w:val="21"/>
          <w:szCs w:val="21"/>
        </w:rPr>
      </w:pPr>
      <w:r w:rsidRPr="00042597">
        <w:rPr>
          <w:color w:val="000000"/>
          <w:sz w:val="21"/>
          <w:szCs w:val="21"/>
        </w:rPr>
        <w:t>中心星輻射圧効果を入れた原始惑星系円盤ダストの軌道運動について</w:t>
      </w:r>
    </w:p>
    <w:p w:rsidR="007F777D" w:rsidRPr="00042597" w:rsidRDefault="007F777D" w:rsidP="00212F45">
      <w:pPr>
        <w:spacing w:after="0" w:line="240" w:lineRule="auto"/>
        <w:ind w:firstLineChars="100" w:firstLine="203"/>
        <w:rPr>
          <w:color w:val="000000"/>
          <w:sz w:val="21"/>
          <w:szCs w:val="21"/>
        </w:rPr>
      </w:pPr>
      <w:r w:rsidRPr="00042597">
        <w:rPr>
          <w:color w:val="000000"/>
          <w:sz w:val="21"/>
          <w:szCs w:val="21"/>
        </w:rPr>
        <w:t>７．今　友宏</w:t>
      </w:r>
    </w:p>
    <w:p w:rsidR="009A383F" w:rsidRPr="00042597" w:rsidRDefault="007F777D" w:rsidP="007F777D">
      <w:pPr>
        <w:spacing w:after="0" w:line="240" w:lineRule="auto"/>
        <w:ind w:left="426"/>
        <w:rPr>
          <w:color w:val="000000"/>
          <w:sz w:val="21"/>
          <w:szCs w:val="21"/>
        </w:rPr>
      </w:pPr>
      <w:r w:rsidRPr="00042597">
        <w:rPr>
          <w:color w:val="000000"/>
          <w:sz w:val="21"/>
          <w:szCs w:val="21"/>
        </w:rPr>
        <w:t>ポリトロープ近似によるダークマターハローへの降着流の遷音速解析</w:t>
      </w:r>
    </w:p>
    <w:p w:rsidR="00742EDC" w:rsidRPr="00042597" w:rsidRDefault="00742EDC" w:rsidP="00742EDC">
      <w:pPr>
        <w:spacing w:after="0" w:line="240" w:lineRule="auto"/>
        <w:rPr>
          <w:color w:val="000000"/>
          <w:sz w:val="21"/>
          <w:szCs w:val="21"/>
        </w:rPr>
      </w:pPr>
    </w:p>
    <w:p w:rsidR="000E7635" w:rsidRDefault="000E7635" w:rsidP="00742EDC">
      <w:pPr>
        <w:spacing w:after="0" w:line="240" w:lineRule="auto"/>
        <w:rPr>
          <w:b/>
          <w:color w:val="000000"/>
          <w:sz w:val="21"/>
          <w:szCs w:val="21"/>
        </w:rPr>
      </w:pPr>
    </w:p>
    <w:p w:rsidR="00742EDC" w:rsidRPr="00042597" w:rsidRDefault="00742EDC" w:rsidP="00742EDC">
      <w:pPr>
        <w:spacing w:after="0" w:line="240" w:lineRule="auto"/>
        <w:rPr>
          <w:b/>
          <w:color w:val="000000"/>
          <w:sz w:val="21"/>
          <w:szCs w:val="21"/>
        </w:rPr>
      </w:pPr>
      <w:r w:rsidRPr="00042597">
        <w:rPr>
          <w:b/>
          <w:color w:val="000000"/>
          <w:sz w:val="21"/>
          <w:szCs w:val="21"/>
        </w:rPr>
        <w:t>【集中講義】</w:t>
      </w:r>
    </w:p>
    <w:p w:rsidR="009A383F" w:rsidRPr="00042597" w:rsidRDefault="009A383F" w:rsidP="00742EDC">
      <w:pPr>
        <w:spacing w:after="0" w:line="240" w:lineRule="auto"/>
        <w:rPr>
          <w:color w:val="000000"/>
          <w:sz w:val="21"/>
          <w:szCs w:val="21"/>
        </w:rPr>
      </w:pPr>
      <w:r w:rsidRPr="00042597">
        <w:rPr>
          <w:color w:val="000000"/>
          <w:sz w:val="21"/>
          <w:szCs w:val="21"/>
        </w:rPr>
        <w:t>・吉川</w:t>
      </w:r>
      <w:r w:rsidRPr="00042597">
        <w:rPr>
          <w:color w:val="000000"/>
          <w:sz w:val="21"/>
          <w:szCs w:val="21"/>
        </w:rPr>
        <w:t xml:space="preserve"> </w:t>
      </w:r>
      <w:r w:rsidRPr="00042597">
        <w:rPr>
          <w:color w:val="000000"/>
          <w:sz w:val="21"/>
          <w:szCs w:val="21"/>
        </w:rPr>
        <w:t>耕司</w:t>
      </w:r>
    </w:p>
    <w:p w:rsidR="009A383F" w:rsidRPr="00042597" w:rsidRDefault="009A383F" w:rsidP="00035057">
      <w:pPr>
        <w:spacing w:after="0" w:line="240" w:lineRule="auto"/>
        <w:ind w:leftChars="191" w:left="410" w:hangingChars="2" w:hanging="4"/>
        <w:rPr>
          <w:color w:val="000000"/>
          <w:sz w:val="21"/>
          <w:szCs w:val="21"/>
        </w:rPr>
      </w:pPr>
      <w:r w:rsidRPr="00042597">
        <w:rPr>
          <w:color w:val="000000"/>
          <w:sz w:val="21"/>
          <w:szCs w:val="21"/>
        </w:rPr>
        <w:lastRenderedPageBreak/>
        <w:t>「宇宙論と銀河団」（</w:t>
      </w:r>
      <w:r w:rsidRPr="00042597">
        <w:rPr>
          <w:color w:val="000000"/>
          <w:sz w:val="21"/>
          <w:szCs w:val="21"/>
        </w:rPr>
        <w:t>2014</w:t>
      </w:r>
      <w:r w:rsidRPr="00042597">
        <w:rPr>
          <w:color w:val="000000"/>
          <w:sz w:val="21"/>
          <w:szCs w:val="21"/>
        </w:rPr>
        <w:t>年</w:t>
      </w:r>
      <w:r w:rsidRPr="00042597">
        <w:rPr>
          <w:color w:val="000000"/>
          <w:sz w:val="21"/>
          <w:szCs w:val="21"/>
        </w:rPr>
        <w:t>7</w:t>
      </w:r>
      <w:r w:rsidRPr="00042597">
        <w:rPr>
          <w:color w:val="000000"/>
          <w:sz w:val="21"/>
          <w:szCs w:val="21"/>
        </w:rPr>
        <w:t>月</w:t>
      </w:r>
      <w:r w:rsidRPr="00042597">
        <w:rPr>
          <w:color w:val="000000"/>
          <w:sz w:val="21"/>
          <w:szCs w:val="21"/>
        </w:rPr>
        <w:t>15</w:t>
      </w:r>
      <w:r w:rsidRPr="00042597">
        <w:rPr>
          <w:color w:val="000000"/>
          <w:sz w:val="21"/>
          <w:szCs w:val="21"/>
        </w:rPr>
        <w:t>日～</w:t>
      </w:r>
      <w:r w:rsidRPr="00042597">
        <w:rPr>
          <w:color w:val="000000"/>
          <w:sz w:val="21"/>
          <w:szCs w:val="21"/>
        </w:rPr>
        <w:t>7</w:t>
      </w:r>
      <w:r w:rsidRPr="00042597">
        <w:rPr>
          <w:color w:val="000000"/>
          <w:sz w:val="21"/>
          <w:szCs w:val="21"/>
        </w:rPr>
        <w:t>月</w:t>
      </w:r>
      <w:r w:rsidRPr="00042597">
        <w:rPr>
          <w:color w:val="000000"/>
          <w:sz w:val="21"/>
          <w:szCs w:val="21"/>
        </w:rPr>
        <w:t>17</w:t>
      </w:r>
      <w:r w:rsidRPr="00042597">
        <w:rPr>
          <w:color w:val="000000"/>
          <w:sz w:val="21"/>
          <w:szCs w:val="21"/>
        </w:rPr>
        <w:t>日，北海道大学大学院理学研究院物理学部門）</w:t>
      </w:r>
    </w:p>
    <w:p w:rsidR="00CE5B05" w:rsidRPr="00042597" w:rsidRDefault="00CE5B05" w:rsidP="00CE5B05">
      <w:pPr>
        <w:spacing w:after="0" w:line="240" w:lineRule="auto"/>
        <w:rPr>
          <w:color w:val="000000"/>
          <w:sz w:val="21"/>
          <w:szCs w:val="21"/>
        </w:rPr>
      </w:pPr>
    </w:p>
    <w:p w:rsidR="003418B1" w:rsidRPr="00042597" w:rsidRDefault="005D2235" w:rsidP="009537AF">
      <w:pPr>
        <w:pStyle w:val="ColorfulList-Accent1"/>
        <w:numPr>
          <w:ilvl w:val="0"/>
          <w:numId w:val="3"/>
        </w:numPr>
        <w:spacing w:beforeLines="50" w:before="177" w:after="0" w:line="240" w:lineRule="auto"/>
        <w:ind w:left="356" w:hangingChars="162" w:hanging="356"/>
        <w:rPr>
          <w:rFonts w:eastAsia="ＭＳ ゴシック"/>
          <w:b/>
          <w:color w:val="000000"/>
          <w:sz w:val="21"/>
          <w:szCs w:val="21"/>
        </w:rPr>
      </w:pPr>
      <w:r w:rsidRPr="00042597">
        <w:rPr>
          <w:rFonts w:eastAsia="ＭＳ ゴシック"/>
          <w:b/>
          <w:color w:val="000000"/>
          <w:sz w:val="21"/>
          <w:szCs w:val="21"/>
        </w:rPr>
        <w:t>受賞</w:t>
      </w:r>
      <w:r w:rsidR="00722A38" w:rsidRPr="00042597">
        <w:rPr>
          <w:rFonts w:eastAsia="ＭＳ ゴシック"/>
          <w:b/>
          <w:color w:val="000000"/>
          <w:sz w:val="21"/>
          <w:szCs w:val="21"/>
        </w:rPr>
        <w:t>，</w:t>
      </w:r>
      <w:r w:rsidR="001176DB" w:rsidRPr="00042597">
        <w:rPr>
          <w:rFonts w:eastAsia="ＭＳ ゴシック"/>
          <w:b/>
          <w:color w:val="000000"/>
          <w:sz w:val="21"/>
          <w:szCs w:val="21"/>
        </w:rPr>
        <w:t>外部資金</w:t>
      </w:r>
      <w:r w:rsidR="00722A38" w:rsidRPr="00042597">
        <w:rPr>
          <w:rFonts w:eastAsia="ＭＳ ゴシック"/>
          <w:b/>
          <w:color w:val="000000"/>
          <w:sz w:val="21"/>
          <w:szCs w:val="21"/>
        </w:rPr>
        <w:t>，</w:t>
      </w:r>
      <w:r w:rsidR="00140B89" w:rsidRPr="00042597">
        <w:rPr>
          <w:rFonts w:eastAsia="ＭＳ ゴシック"/>
          <w:b/>
          <w:color w:val="000000"/>
          <w:sz w:val="21"/>
          <w:szCs w:val="21"/>
        </w:rPr>
        <w:t>知的財産権</w:t>
      </w:r>
      <w:r w:rsidRPr="00042597">
        <w:rPr>
          <w:rFonts w:eastAsia="ＭＳ ゴシック"/>
          <w:b/>
          <w:color w:val="000000"/>
          <w:sz w:val="21"/>
          <w:szCs w:val="21"/>
        </w:rPr>
        <w:t>等</w:t>
      </w:r>
    </w:p>
    <w:p w:rsidR="000E2668" w:rsidRPr="00042597" w:rsidRDefault="000E2668" w:rsidP="000E2668">
      <w:pPr>
        <w:snapToGrid w:val="0"/>
        <w:spacing w:after="0" w:line="360" w:lineRule="exact"/>
        <w:ind w:left="283" w:hanging="283"/>
        <w:rPr>
          <w:b/>
          <w:color w:val="000000"/>
          <w:sz w:val="21"/>
          <w:szCs w:val="21"/>
        </w:rPr>
      </w:pPr>
      <w:r w:rsidRPr="00042597">
        <w:rPr>
          <w:color w:val="000000"/>
          <w:sz w:val="21"/>
          <w:szCs w:val="21"/>
        </w:rPr>
        <w:t>【受賞】</w:t>
      </w:r>
    </w:p>
    <w:p w:rsidR="000E2668" w:rsidRPr="00042597" w:rsidRDefault="005220B0" w:rsidP="005220B0">
      <w:pPr>
        <w:pStyle w:val="ColorfulList-Accent1"/>
        <w:spacing w:after="0" w:line="240" w:lineRule="auto"/>
        <w:ind w:leftChars="129" w:left="545" w:hangingChars="134" w:hanging="271"/>
        <w:rPr>
          <w:color w:val="000000"/>
          <w:sz w:val="21"/>
          <w:szCs w:val="21"/>
        </w:rPr>
      </w:pPr>
      <w:r w:rsidRPr="00042597">
        <w:rPr>
          <w:color w:val="000000"/>
          <w:sz w:val="21"/>
          <w:szCs w:val="21"/>
        </w:rPr>
        <w:t>１．</w:t>
      </w:r>
      <w:r w:rsidR="000E2668" w:rsidRPr="00042597">
        <w:rPr>
          <w:color w:val="000000"/>
          <w:sz w:val="21"/>
          <w:szCs w:val="21"/>
        </w:rPr>
        <w:t>平成</w:t>
      </w:r>
      <w:r w:rsidR="000E2668" w:rsidRPr="00042597">
        <w:rPr>
          <w:color w:val="000000"/>
          <w:sz w:val="21"/>
          <w:szCs w:val="21"/>
        </w:rPr>
        <w:t>26</w:t>
      </w:r>
      <w:r w:rsidR="000E2668" w:rsidRPr="00042597">
        <w:rPr>
          <w:color w:val="000000"/>
          <w:sz w:val="21"/>
          <w:szCs w:val="21"/>
        </w:rPr>
        <w:t>年度科学技術分野の文部科学大臣表彰</w:t>
      </w:r>
      <w:r w:rsidR="000E2668" w:rsidRPr="00042597">
        <w:rPr>
          <w:color w:val="000000"/>
          <w:sz w:val="21"/>
          <w:szCs w:val="21"/>
        </w:rPr>
        <w:t xml:space="preserve"> </w:t>
      </w:r>
      <w:r w:rsidR="000E2668" w:rsidRPr="00042597">
        <w:rPr>
          <w:color w:val="000000"/>
          <w:sz w:val="21"/>
          <w:szCs w:val="21"/>
        </w:rPr>
        <w:t>若手科学者賞</w:t>
      </w:r>
      <w:r w:rsidR="000E2668" w:rsidRPr="00042597">
        <w:rPr>
          <w:color w:val="000000"/>
          <w:sz w:val="21"/>
          <w:szCs w:val="21"/>
        </w:rPr>
        <w:t xml:space="preserve">, </w:t>
      </w:r>
      <w:r w:rsidR="000E2668" w:rsidRPr="00042597">
        <w:rPr>
          <w:color w:val="000000"/>
          <w:sz w:val="21"/>
          <w:szCs w:val="21"/>
        </w:rPr>
        <w:t>石山</w:t>
      </w:r>
      <w:r w:rsidR="000E2668" w:rsidRPr="00042597">
        <w:rPr>
          <w:color w:val="000000"/>
          <w:sz w:val="21"/>
          <w:szCs w:val="21"/>
        </w:rPr>
        <w:t xml:space="preserve"> </w:t>
      </w:r>
      <w:r w:rsidR="000E2668" w:rsidRPr="00042597">
        <w:rPr>
          <w:color w:val="000000"/>
          <w:sz w:val="21"/>
          <w:szCs w:val="21"/>
        </w:rPr>
        <w:t>智明</w:t>
      </w:r>
      <w:r w:rsidR="000E2668" w:rsidRPr="00042597">
        <w:rPr>
          <w:color w:val="000000"/>
          <w:sz w:val="21"/>
          <w:szCs w:val="21"/>
        </w:rPr>
        <w:t xml:space="preserve">, </w:t>
      </w:r>
      <w:r w:rsidR="000E2668" w:rsidRPr="00042597">
        <w:rPr>
          <w:color w:val="000000"/>
          <w:sz w:val="21"/>
          <w:szCs w:val="21"/>
        </w:rPr>
        <w:t>高精度大規模計算によるダークマター微細構造の研究</w:t>
      </w:r>
      <w:r w:rsidR="000E2668" w:rsidRPr="00042597">
        <w:rPr>
          <w:color w:val="000000"/>
          <w:sz w:val="21"/>
          <w:szCs w:val="21"/>
        </w:rPr>
        <w:t xml:space="preserve">, </w:t>
      </w:r>
      <w:r w:rsidR="000E2668" w:rsidRPr="00042597">
        <w:rPr>
          <w:color w:val="000000"/>
          <w:sz w:val="21"/>
          <w:szCs w:val="21"/>
        </w:rPr>
        <w:t>平成</w:t>
      </w:r>
      <w:r w:rsidR="000E2668" w:rsidRPr="00042597">
        <w:rPr>
          <w:color w:val="000000"/>
          <w:sz w:val="21"/>
          <w:szCs w:val="21"/>
        </w:rPr>
        <w:t>26</w:t>
      </w:r>
      <w:r w:rsidR="000E2668" w:rsidRPr="00042597">
        <w:rPr>
          <w:color w:val="000000"/>
          <w:sz w:val="21"/>
          <w:szCs w:val="21"/>
        </w:rPr>
        <w:t>年度</w:t>
      </w:r>
    </w:p>
    <w:p w:rsidR="005220B0" w:rsidRPr="00042597" w:rsidRDefault="005220B0" w:rsidP="00420EE8">
      <w:pPr>
        <w:pStyle w:val="ColorfulList-Accent1"/>
        <w:spacing w:after="0" w:line="240" w:lineRule="auto"/>
        <w:ind w:leftChars="129" w:left="274"/>
        <w:rPr>
          <w:color w:val="000000"/>
          <w:sz w:val="21"/>
          <w:szCs w:val="21"/>
        </w:rPr>
      </w:pPr>
    </w:p>
    <w:p w:rsidR="00420EE8" w:rsidRPr="00042597" w:rsidRDefault="005220B0" w:rsidP="00420EE8">
      <w:pPr>
        <w:pStyle w:val="ColorfulList-Accent1"/>
        <w:spacing w:after="0" w:line="240" w:lineRule="auto"/>
        <w:ind w:leftChars="129" w:left="274"/>
        <w:rPr>
          <w:color w:val="000000"/>
          <w:sz w:val="21"/>
          <w:szCs w:val="21"/>
          <w:lang w:eastAsia="zh-CN"/>
        </w:rPr>
      </w:pPr>
      <w:r w:rsidRPr="00042597">
        <w:rPr>
          <w:color w:val="000000"/>
          <w:sz w:val="21"/>
          <w:szCs w:val="21"/>
          <w:lang w:eastAsia="zh-CN"/>
        </w:rPr>
        <w:t>２．</w:t>
      </w:r>
      <w:r w:rsidR="00420EE8" w:rsidRPr="00042597">
        <w:rPr>
          <w:color w:val="000000"/>
          <w:sz w:val="21"/>
          <w:szCs w:val="21"/>
          <w:lang w:eastAsia="zh-CN"/>
        </w:rPr>
        <w:t>平成</w:t>
      </w:r>
      <w:r w:rsidR="00420EE8" w:rsidRPr="00042597">
        <w:rPr>
          <w:color w:val="000000"/>
          <w:sz w:val="21"/>
          <w:szCs w:val="21"/>
          <w:lang w:eastAsia="zh-CN"/>
        </w:rPr>
        <w:t>26</w:t>
      </w:r>
      <w:r w:rsidR="00420EE8" w:rsidRPr="00042597">
        <w:rPr>
          <w:color w:val="000000"/>
          <w:sz w:val="21"/>
          <w:szCs w:val="21"/>
          <w:lang w:eastAsia="zh-CN"/>
        </w:rPr>
        <w:t>年度筑波大学若手教員特別奨励賞</w:t>
      </w:r>
      <w:r w:rsidR="00420EE8" w:rsidRPr="00042597">
        <w:rPr>
          <w:color w:val="000000"/>
          <w:sz w:val="21"/>
          <w:szCs w:val="21"/>
          <w:lang w:eastAsia="zh-CN"/>
        </w:rPr>
        <w:t xml:space="preserve">, </w:t>
      </w:r>
      <w:r w:rsidR="00420EE8" w:rsidRPr="00042597">
        <w:rPr>
          <w:color w:val="000000"/>
          <w:sz w:val="21"/>
          <w:szCs w:val="21"/>
          <w:lang w:eastAsia="zh-CN"/>
        </w:rPr>
        <w:t>石山</w:t>
      </w:r>
      <w:r w:rsidR="00420EE8" w:rsidRPr="00042597">
        <w:rPr>
          <w:color w:val="000000"/>
          <w:sz w:val="21"/>
          <w:szCs w:val="21"/>
          <w:lang w:eastAsia="zh-CN"/>
        </w:rPr>
        <w:t xml:space="preserve"> </w:t>
      </w:r>
      <w:r w:rsidR="00420EE8" w:rsidRPr="00042597">
        <w:rPr>
          <w:color w:val="000000"/>
          <w:sz w:val="21"/>
          <w:szCs w:val="21"/>
          <w:lang w:eastAsia="zh-CN"/>
        </w:rPr>
        <w:t>智明</w:t>
      </w:r>
      <w:r w:rsidR="00420EE8" w:rsidRPr="00042597">
        <w:rPr>
          <w:color w:val="000000"/>
          <w:sz w:val="21"/>
          <w:szCs w:val="21"/>
          <w:lang w:eastAsia="zh-CN"/>
        </w:rPr>
        <w:t xml:space="preserve">, </w:t>
      </w:r>
      <w:r w:rsidR="00420EE8" w:rsidRPr="00042597">
        <w:rPr>
          <w:color w:val="000000"/>
          <w:sz w:val="21"/>
          <w:szCs w:val="21"/>
          <w:lang w:eastAsia="zh-CN"/>
        </w:rPr>
        <w:t>平成</w:t>
      </w:r>
      <w:r w:rsidR="00420EE8" w:rsidRPr="00042597">
        <w:rPr>
          <w:color w:val="000000"/>
          <w:sz w:val="21"/>
          <w:szCs w:val="21"/>
          <w:lang w:eastAsia="zh-CN"/>
        </w:rPr>
        <w:t>26</w:t>
      </w:r>
      <w:r w:rsidR="00420EE8" w:rsidRPr="00042597">
        <w:rPr>
          <w:color w:val="000000"/>
          <w:sz w:val="21"/>
          <w:szCs w:val="21"/>
          <w:lang w:eastAsia="zh-CN"/>
        </w:rPr>
        <w:t>年度</w:t>
      </w:r>
    </w:p>
    <w:p w:rsidR="00420EE8" w:rsidRPr="00042597" w:rsidRDefault="00420EE8" w:rsidP="00F76B1A">
      <w:pPr>
        <w:pStyle w:val="ColorfulList-Accent1"/>
        <w:spacing w:after="0" w:line="240" w:lineRule="auto"/>
        <w:ind w:left="360"/>
        <w:rPr>
          <w:color w:val="000000"/>
          <w:sz w:val="21"/>
          <w:szCs w:val="21"/>
          <w:lang w:eastAsia="zh-CN"/>
        </w:rPr>
      </w:pPr>
    </w:p>
    <w:p w:rsidR="00F73437" w:rsidRPr="00042597" w:rsidRDefault="00F73437" w:rsidP="00F73437">
      <w:pPr>
        <w:pStyle w:val="MediumGrid2"/>
        <w:spacing w:line="360" w:lineRule="exact"/>
        <w:ind w:firstLineChars="100" w:firstLine="203"/>
        <w:rPr>
          <w:color w:val="000000"/>
          <w:sz w:val="21"/>
          <w:szCs w:val="21"/>
        </w:rPr>
      </w:pPr>
      <w:r w:rsidRPr="00042597">
        <w:rPr>
          <w:color w:val="000000"/>
          <w:sz w:val="21"/>
          <w:szCs w:val="21"/>
        </w:rPr>
        <w:t>【外部資金】</w:t>
      </w:r>
    </w:p>
    <w:p w:rsidR="00F73437" w:rsidRPr="00042597" w:rsidRDefault="00F73437" w:rsidP="00F73437">
      <w:pPr>
        <w:pStyle w:val="MediumGrid2"/>
        <w:spacing w:line="360" w:lineRule="exact"/>
        <w:ind w:firstLineChars="100" w:firstLine="203"/>
        <w:rPr>
          <w:color w:val="000000"/>
          <w:sz w:val="21"/>
          <w:szCs w:val="21"/>
        </w:rPr>
      </w:pPr>
      <w:r w:rsidRPr="00042597">
        <w:rPr>
          <w:color w:val="000000"/>
          <w:sz w:val="21"/>
          <w:szCs w:val="21"/>
        </w:rPr>
        <w:t>＜代表者＞</w:t>
      </w:r>
    </w:p>
    <w:p w:rsidR="00F73437" w:rsidRPr="00042597" w:rsidRDefault="00F73437" w:rsidP="00F73437">
      <w:pPr>
        <w:pStyle w:val="MediumGrid2"/>
        <w:spacing w:line="360" w:lineRule="exact"/>
        <w:ind w:firstLineChars="100" w:firstLine="203"/>
        <w:rPr>
          <w:color w:val="000000"/>
          <w:sz w:val="21"/>
          <w:szCs w:val="21"/>
        </w:rPr>
      </w:pPr>
      <w:r w:rsidRPr="00042597">
        <w:rPr>
          <w:color w:val="000000"/>
          <w:sz w:val="21"/>
          <w:szCs w:val="21"/>
        </w:rPr>
        <w:t>・基盤研究（Ｃ）：森</w:t>
      </w:r>
      <w:r w:rsidRPr="00042597">
        <w:rPr>
          <w:color w:val="000000"/>
          <w:sz w:val="21"/>
          <w:szCs w:val="21"/>
        </w:rPr>
        <w:t xml:space="preserve"> </w:t>
      </w:r>
      <w:r w:rsidRPr="00042597">
        <w:rPr>
          <w:color w:val="000000"/>
          <w:sz w:val="21"/>
          <w:szCs w:val="21"/>
        </w:rPr>
        <w:t>正夫</w:t>
      </w:r>
      <w:r w:rsidRPr="00042597">
        <w:rPr>
          <w:color w:val="000000"/>
          <w:sz w:val="21"/>
          <w:szCs w:val="21"/>
        </w:rPr>
        <w:t xml:space="preserve"> </w:t>
      </w:r>
      <w:r w:rsidRPr="00042597">
        <w:rPr>
          <w:color w:val="000000"/>
          <w:sz w:val="21"/>
          <w:szCs w:val="21"/>
        </w:rPr>
        <w:t>（代表者）</w:t>
      </w:r>
      <w:r w:rsidRPr="00042597">
        <w:rPr>
          <w:color w:val="000000"/>
          <w:sz w:val="21"/>
          <w:szCs w:val="21"/>
        </w:rPr>
        <w:t xml:space="preserve"> </w:t>
      </w:r>
      <w:r w:rsidRPr="00042597">
        <w:rPr>
          <w:color w:val="000000"/>
          <w:sz w:val="21"/>
          <w:szCs w:val="21"/>
        </w:rPr>
        <w:t>（繰越）</w:t>
      </w:r>
    </w:p>
    <w:p w:rsidR="002349FC" w:rsidRPr="00042597" w:rsidRDefault="00F73437" w:rsidP="002349FC">
      <w:pPr>
        <w:pStyle w:val="MediumGrid2"/>
        <w:spacing w:line="360" w:lineRule="exact"/>
        <w:rPr>
          <w:color w:val="000000"/>
          <w:sz w:val="21"/>
          <w:szCs w:val="21"/>
        </w:rPr>
      </w:pPr>
      <w:r w:rsidRPr="00042597">
        <w:rPr>
          <w:color w:val="000000"/>
          <w:sz w:val="21"/>
          <w:szCs w:val="21"/>
        </w:rPr>
        <w:t xml:space="preserve">　「輻射流体シミュレーションによる銀河系統樹の構築」</w:t>
      </w:r>
      <w:r w:rsidR="00B36040">
        <w:rPr>
          <w:rFonts w:hint="eastAsia"/>
          <w:color w:val="000000"/>
          <w:sz w:val="21"/>
          <w:szCs w:val="21"/>
        </w:rPr>
        <w:t>（</w:t>
      </w:r>
      <w:r w:rsidRPr="00042597">
        <w:rPr>
          <w:rFonts w:cs="Century"/>
          <w:color w:val="000000"/>
          <w:sz w:val="21"/>
          <w:szCs w:val="21"/>
        </w:rPr>
        <w:t>78</w:t>
      </w:r>
      <w:r w:rsidRPr="00042597">
        <w:rPr>
          <w:rFonts w:cs="Century"/>
          <w:color w:val="000000"/>
          <w:sz w:val="21"/>
          <w:szCs w:val="21"/>
        </w:rPr>
        <w:t>万</w:t>
      </w:r>
      <w:r w:rsidRPr="00042597">
        <w:rPr>
          <w:color w:val="000000"/>
          <w:sz w:val="21"/>
          <w:szCs w:val="21"/>
        </w:rPr>
        <w:t>円</w:t>
      </w:r>
      <w:r w:rsidR="00B36040">
        <w:rPr>
          <w:rFonts w:hint="eastAsia"/>
          <w:color w:val="000000"/>
          <w:sz w:val="21"/>
          <w:szCs w:val="21"/>
        </w:rPr>
        <w:t>）</w:t>
      </w:r>
    </w:p>
    <w:p w:rsidR="00F73437" w:rsidRPr="00042597" w:rsidRDefault="00F73437" w:rsidP="00F73437">
      <w:pPr>
        <w:pStyle w:val="MediumGrid2"/>
        <w:spacing w:line="360" w:lineRule="exact"/>
        <w:ind w:leftChars="100" w:left="213"/>
        <w:rPr>
          <w:color w:val="000000"/>
          <w:sz w:val="21"/>
          <w:szCs w:val="21"/>
        </w:rPr>
      </w:pPr>
      <w:r w:rsidRPr="00042597">
        <w:rPr>
          <w:color w:val="000000"/>
          <w:sz w:val="21"/>
          <w:szCs w:val="21"/>
        </w:rPr>
        <w:t>・基盤研究（Ｃ）：森</w:t>
      </w:r>
      <w:r w:rsidRPr="00042597">
        <w:rPr>
          <w:color w:val="000000"/>
          <w:sz w:val="21"/>
          <w:szCs w:val="21"/>
        </w:rPr>
        <w:t xml:space="preserve"> </w:t>
      </w:r>
      <w:r w:rsidRPr="00042597">
        <w:rPr>
          <w:color w:val="000000"/>
          <w:sz w:val="21"/>
          <w:szCs w:val="21"/>
        </w:rPr>
        <w:t>正夫</w:t>
      </w:r>
      <w:r w:rsidRPr="00042597">
        <w:rPr>
          <w:color w:val="000000"/>
          <w:sz w:val="21"/>
          <w:szCs w:val="21"/>
        </w:rPr>
        <w:t xml:space="preserve"> </w:t>
      </w:r>
      <w:r w:rsidRPr="00042597">
        <w:rPr>
          <w:color w:val="000000"/>
          <w:sz w:val="21"/>
          <w:szCs w:val="21"/>
        </w:rPr>
        <w:t>（代表者）</w:t>
      </w:r>
      <w:r w:rsidRPr="00042597">
        <w:rPr>
          <w:color w:val="000000"/>
          <w:sz w:val="21"/>
          <w:szCs w:val="21"/>
        </w:rPr>
        <w:t xml:space="preserve"> </w:t>
      </w:r>
      <w:r w:rsidRPr="00042597">
        <w:rPr>
          <w:color w:val="000000"/>
          <w:sz w:val="21"/>
          <w:szCs w:val="21"/>
        </w:rPr>
        <w:t>（継続）</w:t>
      </w:r>
    </w:p>
    <w:p w:rsidR="002349FC" w:rsidRPr="00042597" w:rsidRDefault="00F73437" w:rsidP="00BC1B89">
      <w:pPr>
        <w:pStyle w:val="MediumGrid2"/>
        <w:spacing w:line="360" w:lineRule="exact"/>
        <w:ind w:leftChars="100" w:left="213"/>
        <w:rPr>
          <w:color w:val="000000"/>
          <w:sz w:val="21"/>
          <w:szCs w:val="21"/>
        </w:rPr>
      </w:pPr>
      <w:r w:rsidRPr="00042597">
        <w:rPr>
          <w:color w:val="000000"/>
          <w:sz w:val="21"/>
          <w:szCs w:val="21"/>
        </w:rPr>
        <w:t>「輻射流体シミュレーションによる銀河系統樹の構築」</w:t>
      </w:r>
      <w:r w:rsidR="00B36040">
        <w:rPr>
          <w:rFonts w:hint="eastAsia"/>
          <w:color w:val="000000"/>
          <w:sz w:val="21"/>
          <w:szCs w:val="21"/>
        </w:rPr>
        <w:t>（</w:t>
      </w:r>
      <w:r w:rsidRPr="00042597">
        <w:rPr>
          <w:color w:val="000000"/>
          <w:sz w:val="21"/>
          <w:szCs w:val="21"/>
        </w:rPr>
        <w:t>150</w:t>
      </w:r>
      <w:r w:rsidRPr="00042597">
        <w:rPr>
          <w:color w:val="000000"/>
          <w:sz w:val="21"/>
          <w:szCs w:val="21"/>
        </w:rPr>
        <w:t>万円</w:t>
      </w:r>
      <w:r w:rsidR="00B36040">
        <w:rPr>
          <w:rFonts w:hint="eastAsia"/>
          <w:color w:val="000000"/>
          <w:sz w:val="21"/>
          <w:szCs w:val="21"/>
        </w:rPr>
        <w:t>）</w:t>
      </w:r>
    </w:p>
    <w:p w:rsidR="008A6F91" w:rsidRPr="00042597" w:rsidRDefault="008A6F91" w:rsidP="00212F45">
      <w:pPr>
        <w:spacing w:after="0" w:line="240" w:lineRule="auto"/>
        <w:ind w:firstLineChars="100" w:firstLine="203"/>
        <w:rPr>
          <w:color w:val="000000"/>
          <w:sz w:val="21"/>
          <w:szCs w:val="21"/>
        </w:rPr>
      </w:pPr>
      <w:r w:rsidRPr="00042597">
        <w:rPr>
          <w:color w:val="000000"/>
          <w:sz w:val="21"/>
          <w:szCs w:val="21"/>
        </w:rPr>
        <w:t>・日本学術振興会特別研究員（</w:t>
      </w:r>
      <w:r w:rsidRPr="00042597">
        <w:rPr>
          <w:color w:val="000000"/>
          <w:sz w:val="21"/>
          <w:szCs w:val="21"/>
        </w:rPr>
        <w:t>DC2</w:t>
      </w:r>
      <w:r w:rsidRPr="00042597">
        <w:rPr>
          <w:color w:val="000000"/>
          <w:sz w:val="21"/>
          <w:szCs w:val="21"/>
        </w:rPr>
        <w:t>）：小松</w:t>
      </w:r>
      <w:r w:rsidRPr="00042597">
        <w:rPr>
          <w:color w:val="000000"/>
          <w:sz w:val="21"/>
          <w:szCs w:val="21"/>
        </w:rPr>
        <w:t xml:space="preserve"> </w:t>
      </w:r>
      <w:r w:rsidRPr="00042597">
        <w:rPr>
          <w:color w:val="000000"/>
          <w:sz w:val="21"/>
          <w:szCs w:val="21"/>
        </w:rPr>
        <w:t>勇（代表者）（新規）</w:t>
      </w:r>
    </w:p>
    <w:p w:rsidR="00254067" w:rsidRPr="00042597" w:rsidRDefault="008A6F91" w:rsidP="00BC1B89">
      <w:pPr>
        <w:spacing w:after="0" w:line="240" w:lineRule="auto"/>
        <w:ind w:left="360"/>
        <w:rPr>
          <w:color w:val="000000"/>
          <w:sz w:val="21"/>
          <w:szCs w:val="21"/>
        </w:rPr>
      </w:pPr>
      <w:r w:rsidRPr="00042597">
        <w:rPr>
          <w:color w:val="000000"/>
          <w:sz w:val="21"/>
          <w:szCs w:val="21"/>
        </w:rPr>
        <w:t>「光合成光捕集機構の量子化学計算による太陽系外惑星のバイオマーカー</w:t>
      </w:r>
      <w:r w:rsidRPr="00042597">
        <w:rPr>
          <w:color w:val="000000"/>
          <w:sz w:val="21"/>
          <w:szCs w:val="21"/>
        </w:rPr>
        <w:t>•</w:t>
      </w:r>
      <w:r w:rsidRPr="00042597">
        <w:rPr>
          <w:color w:val="000000"/>
          <w:sz w:val="21"/>
          <w:szCs w:val="21"/>
        </w:rPr>
        <w:t>モデルの構築」（</w:t>
      </w:r>
      <w:r w:rsidRPr="00042597">
        <w:rPr>
          <w:color w:val="000000"/>
          <w:sz w:val="21"/>
          <w:szCs w:val="21"/>
        </w:rPr>
        <w:t>100</w:t>
      </w:r>
      <w:r w:rsidRPr="00042597">
        <w:rPr>
          <w:color w:val="000000"/>
          <w:sz w:val="21"/>
          <w:szCs w:val="21"/>
        </w:rPr>
        <w:t>万円）</w:t>
      </w:r>
    </w:p>
    <w:p w:rsidR="00AD1971" w:rsidRDefault="00254067" w:rsidP="004511E5">
      <w:pPr>
        <w:pStyle w:val="ColorfulList-Accent1"/>
        <w:spacing w:after="0" w:line="360" w:lineRule="exact"/>
        <w:ind w:leftChars="96" w:left="275" w:hangingChars="35" w:hanging="71"/>
        <w:rPr>
          <w:rFonts w:hint="eastAsia"/>
          <w:color w:val="000000"/>
          <w:sz w:val="21"/>
          <w:szCs w:val="21"/>
        </w:rPr>
      </w:pPr>
      <w:r w:rsidRPr="00042597">
        <w:rPr>
          <w:color w:val="000000"/>
          <w:sz w:val="21"/>
          <w:szCs w:val="21"/>
        </w:rPr>
        <w:t>・科研費若手研究（Ｂ）</w:t>
      </w:r>
      <w:r w:rsidR="00D92FD9">
        <w:rPr>
          <w:rFonts w:hint="eastAsia"/>
          <w:color w:val="000000"/>
          <w:sz w:val="21"/>
          <w:szCs w:val="21"/>
        </w:rPr>
        <w:t>：</w:t>
      </w:r>
      <w:r w:rsidRPr="00042597">
        <w:rPr>
          <w:color w:val="000000"/>
          <w:sz w:val="21"/>
          <w:szCs w:val="21"/>
        </w:rPr>
        <w:t>石山智明（代表者）</w:t>
      </w:r>
      <w:r w:rsidR="00570AFD" w:rsidRPr="00042597">
        <w:rPr>
          <w:color w:val="000000"/>
          <w:sz w:val="21"/>
          <w:szCs w:val="21"/>
        </w:rPr>
        <w:t>2012-2014</w:t>
      </w:r>
      <w:r w:rsidR="00570AFD">
        <w:rPr>
          <w:color w:val="000000"/>
          <w:sz w:val="21"/>
          <w:szCs w:val="21"/>
        </w:rPr>
        <w:t>年</w:t>
      </w:r>
      <w:r w:rsidR="00AD1971" w:rsidRPr="00042597">
        <w:rPr>
          <w:color w:val="000000"/>
          <w:sz w:val="21"/>
          <w:szCs w:val="21"/>
        </w:rPr>
        <w:t>（継続）</w:t>
      </w:r>
    </w:p>
    <w:p w:rsidR="00254067" w:rsidRPr="00AD1971" w:rsidRDefault="00254067" w:rsidP="004511E5">
      <w:pPr>
        <w:pStyle w:val="ColorfulList-Accent1"/>
        <w:spacing w:after="0" w:line="360" w:lineRule="exact"/>
        <w:ind w:leftChars="96" w:left="275" w:hangingChars="35" w:hanging="71"/>
        <w:rPr>
          <w:color w:val="000000"/>
          <w:sz w:val="21"/>
          <w:szCs w:val="21"/>
        </w:rPr>
      </w:pPr>
      <w:r w:rsidRPr="00042597">
        <w:rPr>
          <w:color w:val="000000"/>
          <w:sz w:val="21"/>
          <w:szCs w:val="21"/>
        </w:rPr>
        <w:t>「銀河系内のダークマター微細構造の解明およびダークマター検出への応用」</w:t>
      </w:r>
      <w:r w:rsidR="00AD1971" w:rsidRPr="00042597">
        <w:rPr>
          <w:color w:val="000000"/>
          <w:sz w:val="21"/>
          <w:szCs w:val="21"/>
        </w:rPr>
        <w:t>350</w:t>
      </w:r>
      <w:r w:rsidR="00AD1971" w:rsidRPr="00042597">
        <w:rPr>
          <w:color w:val="000000"/>
          <w:sz w:val="21"/>
          <w:szCs w:val="21"/>
        </w:rPr>
        <w:t>万</w:t>
      </w:r>
      <w:r w:rsidR="00AD1971">
        <w:rPr>
          <w:rFonts w:hint="eastAsia"/>
          <w:color w:val="000000"/>
          <w:sz w:val="21"/>
          <w:szCs w:val="21"/>
        </w:rPr>
        <w:t>（</w:t>
      </w:r>
      <w:r w:rsidR="00AD1971" w:rsidRPr="00042597">
        <w:rPr>
          <w:color w:val="000000"/>
          <w:sz w:val="21"/>
          <w:szCs w:val="21"/>
        </w:rPr>
        <w:t>3</w:t>
      </w:r>
      <w:r w:rsidR="00AD1971" w:rsidRPr="00042597">
        <w:rPr>
          <w:color w:val="000000"/>
          <w:sz w:val="21"/>
          <w:szCs w:val="21"/>
        </w:rPr>
        <w:t>年総額，直接経費</w:t>
      </w:r>
      <w:r w:rsidR="00AD1971">
        <w:rPr>
          <w:rFonts w:hint="eastAsia"/>
          <w:color w:val="000000"/>
          <w:sz w:val="21"/>
          <w:szCs w:val="21"/>
        </w:rPr>
        <w:t>）</w:t>
      </w:r>
    </w:p>
    <w:p w:rsidR="00254067" w:rsidRPr="00042597" w:rsidRDefault="00D92FD9" w:rsidP="00254067">
      <w:pPr>
        <w:spacing w:after="0" w:line="360" w:lineRule="exact"/>
        <w:ind w:firstLineChars="100" w:firstLine="203"/>
        <w:contextualSpacing/>
        <w:rPr>
          <w:color w:val="000000"/>
          <w:sz w:val="21"/>
          <w:szCs w:val="21"/>
        </w:rPr>
      </w:pPr>
      <w:r>
        <w:rPr>
          <w:color w:val="000000"/>
          <w:sz w:val="21"/>
          <w:szCs w:val="21"/>
        </w:rPr>
        <w:t>・科研費若手研究（Ｂ）</w:t>
      </w:r>
      <w:r>
        <w:rPr>
          <w:rFonts w:hint="eastAsia"/>
          <w:color w:val="000000"/>
          <w:sz w:val="21"/>
          <w:szCs w:val="21"/>
        </w:rPr>
        <w:t>：</w:t>
      </w:r>
      <w:r w:rsidR="00254067" w:rsidRPr="00042597">
        <w:rPr>
          <w:color w:val="000000"/>
          <w:sz w:val="21"/>
          <w:szCs w:val="21"/>
        </w:rPr>
        <w:t>行方大輔</w:t>
      </w:r>
      <w:r>
        <w:rPr>
          <w:color w:val="000000"/>
          <w:sz w:val="21"/>
          <w:szCs w:val="21"/>
        </w:rPr>
        <w:t xml:space="preserve"> </w:t>
      </w:r>
      <w:r>
        <w:rPr>
          <w:rFonts w:hint="eastAsia"/>
          <w:color w:val="000000"/>
          <w:sz w:val="21"/>
          <w:szCs w:val="21"/>
        </w:rPr>
        <w:t>（</w:t>
      </w:r>
      <w:r w:rsidR="00254067" w:rsidRPr="00042597">
        <w:rPr>
          <w:color w:val="000000"/>
          <w:sz w:val="21"/>
          <w:szCs w:val="21"/>
        </w:rPr>
        <w:t>代表者</w:t>
      </w:r>
      <w:r>
        <w:rPr>
          <w:rFonts w:hint="eastAsia"/>
          <w:color w:val="000000"/>
          <w:sz w:val="21"/>
          <w:szCs w:val="21"/>
        </w:rPr>
        <w:t>）</w:t>
      </w:r>
      <w:r w:rsidR="00254067" w:rsidRPr="00042597">
        <w:rPr>
          <w:color w:val="000000"/>
          <w:sz w:val="21"/>
          <w:szCs w:val="21"/>
        </w:rPr>
        <w:t>2013-2015</w:t>
      </w:r>
      <w:r w:rsidR="00254067" w:rsidRPr="00042597">
        <w:rPr>
          <w:color w:val="000000"/>
          <w:sz w:val="21"/>
          <w:szCs w:val="21"/>
        </w:rPr>
        <w:t>年</w:t>
      </w:r>
      <w:r w:rsidR="00570AFD" w:rsidRPr="00042597">
        <w:rPr>
          <w:color w:val="000000"/>
          <w:sz w:val="21"/>
          <w:szCs w:val="21"/>
        </w:rPr>
        <w:t>（継続）</w:t>
      </w:r>
    </w:p>
    <w:p w:rsidR="002349FC" w:rsidRPr="00042597" w:rsidRDefault="00254067" w:rsidP="00BC1B89">
      <w:pPr>
        <w:spacing w:after="0" w:line="240" w:lineRule="auto"/>
        <w:ind w:left="360"/>
        <w:rPr>
          <w:color w:val="000000"/>
          <w:sz w:val="21"/>
          <w:szCs w:val="21"/>
        </w:rPr>
      </w:pPr>
      <w:r w:rsidRPr="00042597">
        <w:rPr>
          <w:color w:val="000000"/>
          <w:sz w:val="21"/>
          <w:szCs w:val="21"/>
        </w:rPr>
        <w:t>「マルチグループ輻射流体計算による</w:t>
      </w:r>
      <w:r w:rsidRPr="00042597">
        <w:rPr>
          <w:color w:val="000000"/>
          <w:sz w:val="21"/>
          <w:szCs w:val="21"/>
        </w:rPr>
        <w:t>AGN</w:t>
      </w:r>
      <w:r w:rsidRPr="00042597">
        <w:rPr>
          <w:color w:val="000000"/>
          <w:sz w:val="21"/>
          <w:szCs w:val="21"/>
        </w:rPr>
        <w:t>トーラスから降着円盤へのガス供給過程の解明」</w:t>
      </w:r>
      <w:r w:rsidR="00570AFD">
        <w:rPr>
          <w:rFonts w:hint="eastAsia"/>
          <w:color w:val="000000"/>
          <w:sz w:val="21"/>
          <w:szCs w:val="21"/>
        </w:rPr>
        <w:t>（</w:t>
      </w:r>
      <w:r w:rsidR="00570AFD" w:rsidRPr="00042597">
        <w:rPr>
          <w:color w:val="000000"/>
          <w:sz w:val="21"/>
          <w:szCs w:val="21"/>
        </w:rPr>
        <w:t>403</w:t>
      </w:r>
      <w:r w:rsidR="00570AFD" w:rsidRPr="00042597">
        <w:rPr>
          <w:color w:val="000000"/>
          <w:sz w:val="21"/>
          <w:szCs w:val="21"/>
        </w:rPr>
        <w:t>万円</w:t>
      </w:r>
      <w:r w:rsidR="00570AFD">
        <w:rPr>
          <w:rFonts w:hint="eastAsia"/>
          <w:color w:val="000000"/>
          <w:sz w:val="21"/>
          <w:szCs w:val="21"/>
        </w:rPr>
        <w:t>）</w:t>
      </w:r>
    </w:p>
    <w:p w:rsidR="008A6F91" w:rsidRPr="00042597" w:rsidRDefault="008A6F91" w:rsidP="00212F45">
      <w:pPr>
        <w:spacing w:after="0" w:line="240" w:lineRule="auto"/>
        <w:ind w:firstLineChars="100" w:firstLine="203"/>
        <w:rPr>
          <w:color w:val="000000"/>
          <w:sz w:val="21"/>
          <w:szCs w:val="21"/>
        </w:rPr>
      </w:pPr>
      <w:r w:rsidRPr="00042597">
        <w:rPr>
          <w:color w:val="000000"/>
          <w:sz w:val="21"/>
          <w:szCs w:val="21"/>
        </w:rPr>
        <w:t>・日本学術振興会特別研究員（</w:t>
      </w:r>
      <w:r w:rsidRPr="00042597">
        <w:rPr>
          <w:color w:val="000000"/>
          <w:sz w:val="21"/>
          <w:szCs w:val="21"/>
        </w:rPr>
        <w:t>DC1</w:t>
      </w:r>
      <w:r w:rsidRPr="00042597">
        <w:rPr>
          <w:color w:val="000000"/>
          <w:sz w:val="21"/>
          <w:szCs w:val="21"/>
        </w:rPr>
        <w:t>）：桐原崇亘（代表者）（新規）</w:t>
      </w:r>
    </w:p>
    <w:p w:rsidR="008A6F91" w:rsidRPr="00042597" w:rsidRDefault="008A6F91" w:rsidP="00385512">
      <w:pPr>
        <w:spacing w:after="0" w:line="240" w:lineRule="auto"/>
        <w:ind w:left="360"/>
        <w:rPr>
          <w:color w:val="000000"/>
          <w:sz w:val="21"/>
          <w:szCs w:val="21"/>
        </w:rPr>
      </w:pPr>
      <w:r w:rsidRPr="00042597">
        <w:rPr>
          <w:color w:val="000000"/>
          <w:sz w:val="21"/>
          <w:szCs w:val="21"/>
        </w:rPr>
        <w:t>「大規模数値シミュレーションを用いた局所銀河群形成過程の解明」（</w:t>
      </w:r>
      <w:r w:rsidRPr="00042597">
        <w:rPr>
          <w:color w:val="000000"/>
          <w:sz w:val="21"/>
          <w:szCs w:val="21"/>
        </w:rPr>
        <w:t>100</w:t>
      </w:r>
      <w:r w:rsidRPr="00042597">
        <w:rPr>
          <w:color w:val="000000"/>
          <w:sz w:val="21"/>
          <w:szCs w:val="21"/>
        </w:rPr>
        <w:t>万円）</w:t>
      </w:r>
    </w:p>
    <w:p w:rsidR="008A6F91" w:rsidRPr="00042597" w:rsidRDefault="008A6F91" w:rsidP="00212F45">
      <w:pPr>
        <w:spacing w:after="0" w:line="240" w:lineRule="auto"/>
        <w:ind w:firstLineChars="100" w:firstLine="203"/>
        <w:rPr>
          <w:color w:val="000000"/>
          <w:sz w:val="21"/>
          <w:szCs w:val="21"/>
        </w:rPr>
      </w:pPr>
      <w:r w:rsidRPr="00042597">
        <w:rPr>
          <w:color w:val="000000"/>
          <w:sz w:val="21"/>
          <w:szCs w:val="21"/>
        </w:rPr>
        <w:t>・日本学術振興会特別研究員（</w:t>
      </w:r>
      <w:r w:rsidRPr="00042597">
        <w:rPr>
          <w:color w:val="000000"/>
          <w:sz w:val="21"/>
          <w:szCs w:val="21"/>
        </w:rPr>
        <w:t>DC1</w:t>
      </w:r>
      <w:r w:rsidRPr="00042597">
        <w:rPr>
          <w:color w:val="000000"/>
          <w:sz w:val="21"/>
          <w:szCs w:val="21"/>
        </w:rPr>
        <w:t>）：鈴木裕行（代表者）（新規）</w:t>
      </w:r>
    </w:p>
    <w:p w:rsidR="00BB6E6F" w:rsidRPr="00042597" w:rsidRDefault="008A6F91" w:rsidP="00BC1B89">
      <w:pPr>
        <w:spacing w:after="0" w:line="240" w:lineRule="auto"/>
        <w:ind w:left="360"/>
        <w:rPr>
          <w:color w:val="000000"/>
          <w:sz w:val="21"/>
          <w:szCs w:val="21"/>
        </w:rPr>
      </w:pPr>
      <w:r w:rsidRPr="00042597">
        <w:rPr>
          <w:color w:val="000000"/>
          <w:sz w:val="21"/>
          <w:szCs w:val="21"/>
        </w:rPr>
        <w:t>「大質量星の紫外線輻射輸送と超新星爆発の共存輻射流体モデル構築による銀河形成の研究」（</w:t>
      </w:r>
      <w:r w:rsidRPr="00042597">
        <w:rPr>
          <w:color w:val="000000"/>
          <w:sz w:val="21"/>
          <w:szCs w:val="21"/>
        </w:rPr>
        <w:t>100</w:t>
      </w:r>
      <w:r w:rsidRPr="00042597">
        <w:rPr>
          <w:color w:val="000000"/>
          <w:sz w:val="21"/>
          <w:szCs w:val="21"/>
        </w:rPr>
        <w:t>万円）</w:t>
      </w:r>
    </w:p>
    <w:p w:rsidR="00F73437" w:rsidRPr="00042597" w:rsidRDefault="00F73437" w:rsidP="00F73437">
      <w:pPr>
        <w:pStyle w:val="Heading3"/>
        <w:spacing w:beforeLines="50" w:before="177" w:line="240" w:lineRule="auto"/>
        <w:ind w:leftChars="100" w:left="213"/>
        <w:rPr>
          <w:rFonts w:ascii="Century" w:hAnsi="Century"/>
          <w:b w:val="0"/>
          <w:color w:val="000000"/>
          <w:sz w:val="21"/>
          <w:szCs w:val="21"/>
        </w:rPr>
      </w:pPr>
      <w:r w:rsidRPr="00042597">
        <w:rPr>
          <w:rFonts w:ascii="Century" w:hAnsi="Century"/>
          <w:b w:val="0"/>
          <w:color w:val="000000"/>
          <w:sz w:val="21"/>
          <w:szCs w:val="21"/>
        </w:rPr>
        <w:t>＜分担者＞</w:t>
      </w:r>
    </w:p>
    <w:p w:rsidR="00520603" w:rsidRPr="00042597" w:rsidRDefault="00520603" w:rsidP="00520603">
      <w:pPr>
        <w:pStyle w:val="MediumGrid2"/>
        <w:spacing w:line="360" w:lineRule="exact"/>
        <w:ind w:firstLineChars="100" w:firstLine="203"/>
        <w:rPr>
          <w:color w:val="000000"/>
          <w:sz w:val="21"/>
          <w:szCs w:val="21"/>
        </w:rPr>
      </w:pPr>
      <w:r w:rsidRPr="00042597">
        <w:rPr>
          <w:color w:val="000000"/>
          <w:sz w:val="21"/>
          <w:szCs w:val="21"/>
        </w:rPr>
        <w:t>・基盤研究（Ａ）：</w:t>
      </w:r>
      <w:r w:rsidR="00BB6E6F" w:rsidRPr="00042597">
        <w:rPr>
          <w:color w:val="000000"/>
          <w:sz w:val="21"/>
          <w:szCs w:val="21"/>
        </w:rPr>
        <w:t>梅村</w:t>
      </w:r>
      <w:r w:rsidRPr="00042597">
        <w:rPr>
          <w:color w:val="000000"/>
          <w:sz w:val="21"/>
          <w:szCs w:val="21"/>
        </w:rPr>
        <w:t>雅之</w:t>
      </w:r>
      <w:r w:rsidR="00D92FD9">
        <w:rPr>
          <w:rFonts w:hint="eastAsia"/>
          <w:color w:val="000000"/>
          <w:sz w:val="21"/>
          <w:szCs w:val="21"/>
        </w:rPr>
        <w:t>（</w:t>
      </w:r>
      <w:r w:rsidRPr="00042597">
        <w:rPr>
          <w:color w:val="000000"/>
          <w:sz w:val="21"/>
          <w:szCs w:val="21"/>
        </w:rPr>
        <w:t>分担者</w:t>
      </w:r>
      <w:r w:rsidR="00D92FD9">
        <w:rPr>
          <w:rFonts w:hint="eastAsia"/>
          <w:color w:val="000000"/>
          <w:sz w:val="21"/>
          <w:szCs w:val="21"/>
        </w:rPr>
        <w:t>）</w:t>
      </w:r>
      <w:r w:rsidRPr="00042597">
        <w:rPr>
          <w:color w:val="000000"/>
          <w:sz w:val="21"/>
          <w:szCs w:val="21"/>
        </w:rPr>
        <w:t xml:space="preserve"> </w:t>
      </w:r>
      <w:r w:rsidRPr="00042597">
        <w:rPr>
          <w:color w:val="000000"/>
          <w:sz w:val="21"/>
          <w:szCs w:val="21"/>
        </w:rPr>
        <w:t>（代表者：大内正巳）</w:t>
      </w:r>
      <w:r w:rsidRPr="00042597">
        <w:rPr>
          <w:color w:val="000000"/>
          <w:sz w:val="21"/>
          <w:szCs w:val="21"/>
        </w:rPr>
        <w:t xml:space="preserve"> </w:t>
      </w:r>
      <w:r w:rsidRPr="00042597">
        <w:rPr>
          <w:color w:val="000000"/>
          <w:sz w:val="21"/>
          <w:szCs w:val="21"/>
        </w:rPr>
        <w:t>（継続）</w:t>
      </w:r>
    </w:p>
    <w:p w:rsidR="00520603" w:rsidRPr="00042597" w:rsidRDefault="00520603" w:rsidP="00BC1B89">
      <w:pPr>
        <w:pStyle w:val="MediumGrid2"/>
        <w:spacing w:line="360" w:lineRule="exact"/>
        <w:ind w:firstLineChars="200" w:firstLine="405"/>
        <w:rPr>
          <w:color w:val="000000"/>
          <w:sz w:val="21"/>
          <w:szCs w:val="21"/>
        </w:rPr>
      </w:pPr>
      <w:r w:rsidRPr="00042597">
        <w:rPr>
          <w:color w:val="000000"/>
          <w:sz w:val="21"/>
          <w:szCs w:val="21"/>
        </w:rPr>
        <w:t>「次世代大規模探査とシミュレーションで挑む宇宙再電離」</w:t>
      </w:r>
      <w:r w:rsidRPr="00042597">
        <w:rPr>
          <w:color w:val="000000"/>
          <w:sz w:val="21"/>
          <w:szCs w:val="21"/>
        </w:rPr>
        <w:t xml:space="preserve"> (1</w:t>
      </w:r>
      <w:r w:rsidRPr="00042597">
        <w:rPr>
          <w:color w:val="000000"/>
          <w:sz w:val="21"/>
          <w:szCs w:val="21"/>
        </w:rPr>
        <w:t>万円</w:t>
      </w:r>
      <w:r w:rsidR="00BC1B89" w:rsidRPr="00042597">
        <w:rPr>
          <w:color w:val="000000"/>
          <w:sz w:val="21"/>
          <w:szCs w:val="21"/>
        </w:rPr>
        <w:t>)</w:t>
      </w:r>
    </w:p>
    <w:p w:rsidR="00F73437" w:rsidRPr="00042597" w:rsidRDefault="00F73437" w:rsidP="00F73437">
      <w:pPr>
        <w:pStyle w:val="MediumGrid2"/>
        <w:spacing w:line="360" w:lineRule="exact"/>
        <w:ind w:firstLineChars="100" w:firstLine="203"/>
        <w:rPr>
          <w:color w:val="000000"/>
          <w:sz w:val="21"/>
          <w:szCs w:val="21"/>
        </w:rPr>
      </w:pPr>
      <w:r w:rsidRPr="00042597">
        <w:rPr>
          <w:color w:val="000000"/>
          <w:sz w:val="21"/>
          <w:szCs w:val="21"/>
        </w:rPr>
        <w:t>・基盤研究（Ａ）：森</w:t>
      </w:r>
      <w:r w:rsidRPr="00042597">
        <w:rPr>
          <w:color w:val="000000"/>
          <w:sz w:val="21"/>
          <w:szCs w:val="21"/>
        </w:rPr>
        <w:t xml:space="preserve"> </w:t>
      </w:r>
      <w:r w:rsidRPr="00042597">
        <w:rPr>
          <w:color w:val="000000"/>
          <w:sz w:val="21"/>
          <w:szCs w:val="21"/>
        </w:rPr>
        <w:t>正夫</w:t>
      </w:r>
      <w:r w:rsidR="00D92FD9">
        <w:rPr>
          <w:rFonts w:hint="eastAsia"/>
          <w:color w:val="000000"/>
          <w:sz w:val="21"/>
          <w:szCs w:val="21"/>
        </w:rPr>
        <w:t>（</w:t>
      </w:r>
      <w:r w:rsidRPr="00042597">
        <w:rPr>
          <w:color w:val="000000"/>
          <w:sz w:val="21"/>
          <w:szCs w:val="21"/>
        </w:rPr>
        <w:t>分担者</w:t>
      </w:r>
      <w:r w:rsidR="00D92FD9">
        <w:rPr>
          <w:rFonts w:hint="eastAsia"/>
          <w:color w:val="000000"/>
          <w:sz w:val="21"/>
          <w:szCs w:val="21"/>
        </w:rPr>
        <w:t>）</w:t>
      </w:r>
      <w:r w:rsidRPr="00042597">
        <w:rPr>
          <w:color w:val="000000"/>
          <w:sz w:val="21"/>
          <w:szCs w:val="21"/>
        </w:rPr>
        <w:t xml:space="preserve"> </w:t>
      </w:r>
      <w:r w:rsidRPr="00042597">
        <w:rPr>
          <w:color w:val="000000"/>
          <w:sz w:val="21"/>
          <w:szCs w:val="21"/>
        </w:rPr>
        <w:t>（代表者：大内正巳）</w:t>
      </w:r>
      <w:r w:rsidRPr="00042597">
        <w:rPr>
          <w:color w:val="000000"/>
          <w:sz w:val="21"/>
          <w:szCs w:val="21"/>
        </w:rPr>
        <w:t xml:space="preserve"> </w:t>
      </w:r>
      <w:r w:rsidRPr="00042597">
        <w:rPr>
          <w:color w:val="000000"/>
          <w:sz w:val="21"/>
          <w:szCs w:val="21"/>
        </w:rPr>
        <w:t>（継続）</w:t>
      </w:r>
    </w:p>
    <w:p w:rsidR="00F73437" w:rsidRPr="00042597" w:rsidRDefault="00F73437" w:rsidP="00BC1B89">
      <w:pPr>
        <w:pStyle w:val="MediumGrid2"/>
        <w:spacing w:line="360" w:lineRule="exact"/>
        <w:ind w:firstLineChars="200" w:firstLine="405"/>
        <w:rPr>
          <w:color w:val="000000"/>
          <w:sz w:val="21"/>
          <w:szCs w:val="21"/>
        </w:rPr>
      </w:pPr>
      <w:r w:rsidRPr="00042597">
        <w:rPr>
          <w:color w:val="000000"/>
          <w:sz w:val="21"/>
          <w:szCs w:val="21"/>
        </w:rPr>
        <w:t>「次世代大規模探査とシミュレーションで挑む宇宙再電離」</w:t>
      </w:r>
      <w:r w:rsidRPr="00042597">
        <w:rPr>
          <w:color w:val="000000"/>
          <w:sz w:val="21"/>
          <w:szCs w:val="21"/>
        </w:rPr>
        <w:t xml:space="preserve"> (398</w:t>
      </w:r>
      <w:r w:rsidRPr="00042597">
        <w:rPr>
          <w:color w:val="000000"/>
          <w:sz w:val="21"/>
          <w:szCs w:val="21"/>
        </w:rPr>
        <w:t>万円</w:t>
      </w:r>
      <w:r w:rsidR="00BC1B89" w:rsidRPr="00042597">
        <w:rPr>
          <w:color w:val="000000"/>
          <w:sz w:val="21"/>
          <w:szCs w:val="21"/>
        </w:rPr>
        <w:t>)</w:t>
      </w:r>
    </w:p>
    <w:p w:rsidR="001410BD" w:rsidRPr="00042597" w:rsidRDefault="001410BD" w:rsidP="00212F45">
      <w:pPr>
        <w:spacing w:after="0" w:line="240" w:lineRule="auto"/>
        <w:ind w:firstLineChars="100" w:firstLine="203"/>
        <w:rPr>
          <w:color w:val="000000"/>
          <w:sz w:val="21"/>
          <w:szCs w:val="21"/>
        </w:rPr>
      </w:pPr>
      <w:r w:rsidRPr="00042597">
        <w:rPr>
          <w:color w:val="000000"/>
          <w:sz w:val="21"/>
          <w:szCs w:val="21"/>
        </w:rPr>
        <w:t>・挑戦的萌芽研究：梅村雅之（分担者）（代表者：高橋労太）</w:t>
      </w:r>
    </w:p>
    <w:p w:rsidR="001410BD" w:rsidRPr="00042597" w:rsidRDefault="0034635C" w:rsidP="00BC1B89">
      <w:pPr>
        <w:spacing w:after="0" w:line="240" w:lineRule="auto"/>
        <w:ind w:leftChars="100" w:left="272" w:hangingChars="29" w:hanging="59"/>
        <w:rPr>
          <w:color w:val="000000"/>
          <w:sz w:val="21"/>
          <w:szCs w:val="21"/>
        </w:rPr>
      </w:pPr>
      <w:r w:rsidRPr="00042597">
        <w:rPr>
          <w:color w:val="000000"/>
          <w:sz w:val="21"/>
          <w:szCs w:val="21"/>
        </w:rPr>
        <w:lastRenderedPageBreak/>
        <w:t>「６次元光子ボルツマン方程式による一般相対論的輻射流体シミュレーション」（</w:t>
      </w:r>
      <w:r w:rsidRPr="00042597">
        <w:rPr>
          <w:color w:val="000000"/>
          <w:sz w:val="21"/>
          <w:szCs w:val="21"/>
        </w:rPr>
        <w:t>10</w:t>
      </w:r>
      <w:r w:rsidRPr="00042597">
        <w:rPr>
          <w:color w:val="000000"/>
          <w:sz w:val="21"/>
          <w:szCs w:val="21"/>
        </w:rPr>
        <w:t>万円）</w:t>
      </w:r>
    </w:p>
    <w:p w:rsidR="00BB6E6F" w:rsidRPr="00042597" w:rsidRDefault="00BB6E6F" w:rsidP="00212F45">
      <w:pPr>
        <w:pStyle w:val="ColorfulList-Accent1"/>
        <w:spacing w:after="0" w:line="240" w:lineRule="auto"/>
        <w:ind w:left="0" w:firstLineChars="100" w:firstLine="203"/>
        <w:rPr>
          <w:color w:val="000000"/>
          <w:sz w:val="21"/>
          <w:szCs w:val="21"/>
        </w:rPr>
      </w:pPr>
      <w:r w:rsidRPr="00042597">
        <w:rPr>
          <w:color w:val="000000"/>
          <w:sz w:val="21"/>
          <w:szCs w:val="21"/>
        </w:rPr>
        <w:t>・戦略的創造研究推進事業</w:t>
      </w:r>
      <w:r w:rsidRPr="00042597">
        <w:rPr>
          <w:color w:val="000000"/>
          <w:sz w:val="21"/>
          <w:szCs w:val="21"/>
        </w:rPr>
        <w:t>CREST</w:t>
      </w:r>
      <w:r w:rsidRPr="00042597">
        <w:rPr>
          <w:color w:val="000000"/>
          <w:sz w:val="21"/>
          <w:szCs w:val="21"/>
        </w:rPr>
        <w:t>：梅村雅之（分担者）（代表者：朴泰祐）</w:t>
      </w:r>
    </w:p>
    <w:p w:rsidR="00C76590" w:rsidRPr="00042597" w:rsidRDefault="00BB6E6F" w:rsidP="00BB6E6F">
      <w:pPr>
        <w:pStyle w:val="ColorfulList-Accent1"/>
        <w:spacing w:after="0" w:line="240" w:lineRule="auto"/>
        <w:ind w:left="360"/>
        <w:rPr>
          <w:color w:val="000000"/>
          <w:sz w:val="21"/>
          <w:szCs w:val="21"/>
        </w:rPr>
      </w:pPr>
      <w:r w:rsidRPr="00042597">
        <w:rPr>
          <w:color w:val="000000"/>
          <w:sz w:val="21"/>
          <w:szCs w:val="21"/>
        </w:rPr>
        <w:t>「ポストペタスケール時代に向けた演算加速機構・通信機構統合環境の研究開発」（</w:t>
      </w:r>
      <w:r w:rsidRPr="00042597">
        <w:rPr>
          <w:color w:val="000000"/>
          <w:sz w:val="21"/>
          <w:szCs w:val="21"/>
        </w:rPr>
        <w:t>1,565</w:t>
      </w:r>
      <w:r w:rsidRPr="00042597">
        <w:rPr>
          <w:color w:val="000000"/>
          <w:sz w:val="21"/>
          <w:szCs w:val="21"/>
        </w:rPr>
        <w:t>万円）</w:t>
      </w:r>
    </w:p>
    <w:p w:rsidR="001410BD" w:rsidRPr="00042597" w:rsidRDefault="001410BD" w:rsidP="001410BD">
      <w:pPr>
        <w:pStyle w:val="ColorfulList-Accent1"/>
        <w:spacing w:after="0" w:line="240" w:lineRule="auto"/>
        <w:ind w:left="360"/>
        <w:rPr>
          <w:color w:val="000000"/>
          <w:sz w:val="21"/>
          <w:szCs w:val="21"/>
        </w:rPr>
      </w:pPr>
    </w:p>
    <w:p w:rsidR="005D21C1" w:rsidRPr="00042597" w:rsidRDefault="005D21C1" w:rsidP="009537AF">
      <w:pPr>
        <w:pStyle w:val="Heading3"/>
        <w:numPr>
          <w:ilvl w:val="0"/>
          <w:numId w:val="3"/>
        </w:numPr>
        <w:spacing w:beforeLines="50" w:before="177" w:line="240" w:lineRule="auto"/>
        <w:ind w:left="356" w:hangingChars="162" w:hanging="356"/>
        <w:rPr>
          <w:rFonts w:ascii="Century" w:hAnsi="Century"/>
          <w:color w:val="000000"/>
          <w:sz w:val="21"/>
          <w:szCs w:val="21"/>
        </w:rPr>
      </w:pPr>
      <w:r w:rsidRPr="00042597">
        <w:rPr>
          <w:rFonts w:ascii="Century" w:hAnsi="Century"/>
          <w:color w:val="000000"/>
          <w:sz w:val="21"/>
          <w:szCs w:val="21"/>
        </w:rPr>
        <w:t>研究業績</w:t>
      </w:r>
    </w:p>
    <w:p w:rsidR="002D2630" w:rsidRPr="00042597" w:rsidRDefault="002D2630" w:rsidP="002D2630">
      <w:pPr>
        <w:pStyle w:val="ColorfulList-Accent1"/>
        <w:numPr>
          <w:ilvl w:val="0"/>
          <w:numId w:val="9"/>
        </w:numPr>
        <w:spacing w:after="0" w:line="360" w:lineRule="exact"/>
        <w:ind w:left="709" w:hanging="349"/>
        <w:rPr>
          <w:b/>
          <w:color w:val="000000"/>
          <w:sz w:val="20"/>
          <w:szCs w:val="20"/>
        </w:rPr>
      </w:pPr>
      <w:r w:rsidRPr="00042597">
        <w:rPr>
          <w:b/>
          <w:color w:val="000000"/>
          <w:sz w:val="20"/>
          <w:szCs w:val="20"/>
        </w:rPr>
        <w:t>研究論文</w:t>
      </w:r>
    </w:p>
    <w:p w:rsidR="002D2630" w:rsidRPr="00042597" w:rsidRDefault="002D2630" w:rsidP="002D2630">
      <w:pPr>
        <w:pStyle w:val="ColorfulList-Accent1"/>
        <w:numPr>
          <w:ilvl w:val="0"/>
          <w:numId w:val="12"/>
        </w:numPr>
        <w:spacing w:after="0" w:line="360" w:lineRule="exact"/>
        <w:ind w:hanging="214"/>
        <w:rPr>
          <w:b/>
          <w:color w:val="000000"/>
          <w:sz w:val="20"/>
          <w:szCs w:val="20"/>
        </w:rPr>
      </w:pPr>
      <w:r w:rsidRPr="00042597">
        <w:rPr>
          <w:b/>
          <w:color w:val="000000"/>
          <w:sz w:val="20"/>
          <w:szCs w:val="20"/>
        </w:rPr>
        <w:t xml:space="preserve"> </w:t>
      </w:r>
      <w:r w:rsidRPr="00042597">
        <w:rPr>
          <w:b/>
          <w:color w:val="000000"/>
          <w:sz w:val="20"/>
          <w:szCs w:val="20"/>
        </w:rPr>
        <w:t>査読付き論文</w:t>
      </w:r>
    </w:p>
    <w:p w:rsidR="002D2630" w:rsidRPr="00042597" w:rsidRDefault="002D2630" w:rsidP="002D2630">
      <w:pPr>
        <w:widowControl w:val="0"/>
        <w:numPr>
          <w:ilvl w:val="0"/>
          <w:numId w:val="7"/>
        </w:numPr>
        <w:adjustRightInd w:val="0"/>
        <w:snapToGrid w:val="0"/>
        <w:spacing w:beforeLines="30" w:before="106" w:after="0" w:line="360" w:lineRule="exact"/>
        <w:jc w:val="both"/>
        <w:textAlignment w:val="baseline"/>
        <w:rPr>
          <w:color w:val="000000"/>
          <w:sz w:val="20"/>
          <w:szCs w:val="20"/>
        </w:rPr>
      </w:pPr>
      <w:r w:rsidRPr="00042597">
        <w:rPr>
          <w:color w:val="000000"/>
          <w:sz w:val="20"/>
          <w:szCs w:val="20"/>
        </w:rPr>
        <w:t>Bedorf, J., Gaburov, E., Fujii, S. M., Nitadori, K., Ishiyama, T., Portegies Zwart, S., 2014, “24.77 Pflops on a Gravitational Tree-Code to Simulate the Milky Way Galaxy with 18600 GPUs”, SC '14 Proceedings of the International Conference on High Performance Computing, Networking, Storage and Analysis, 54-65</w:t>
      </w:r>
    </w:p>
    <w:p w:rsidR="002D2630" w:rsidRPr="00042597" w:rsidRDefault="002D2630" w:rsidP="002D2630">
      <w:pPr>
        <w:widowControl w:val="0"/>
        <w:numPr>
          <w:ilvl w:val="0"/>
          <w:numId w:val="7"/>
        </w:numPr>
        <w:adjustRightInd w:val="0"/>
        <w:snapToGrid w:val="0"/>
        <w:spacing w:beforeLines="30" w:before="106" w:after="0" w:line="360" w:lineRule="exact"/>
        <w:jc w:val="both"/>
        <w:textAlignment w:val="baseline"/>
        <w:rPr>
          <w:color w:val="000000"/>
          <w:sz w:val="20"/>
          <w:szCs w:val="20"/>
        </w:rPr>
      </w:pPr>
      <w:r w:rsidRPr="00042597">
        <w:rPr>
          <w:color w:val="000000"/>
          <w:sz w:val="20"/>
          <w:szCs w:val="20"/>
        </w:rPr>
        <w:t>Enoki, M., Ishiyama, T., Kobayashi, M.A.R., Nagashima, M., 2014, “Anti-hierarchical evolution of the AGN space density in a hierarchical universe”, The Astrophysical Journal, 794, 69-76</w:t>
      </w:r>
    </w:p>
    <w:p w:rsidR="002D2630" w:rsidRPr="00042597" w:rsidRDefault="002D2630" w:rsidP="00270FC9">
      <w:pPr>
        <w:widowControl w:val="0"/>
        <w:numPr>
          <w:ilvl w:val="0"/>
          <w:numId w:val="7"/>
        </w:numPr>
        <w:adjustRightInd w:val="0"/>
        <w:snapToGrid w:val="0"/>
        <w:spacing w:beforeLines="30" w:before="106" w:after="0" w:line="360" w:lineRule="exact"/>
        <w:jc w:val="both"/>
        <w:textAlignment w:val="baseline"/>
        <w:rPr>
          <w:color w:val="000000"/>
          <w:sz w:val="20"/>
          <w:szCs w:val="20"/>
        </w:rPr>
      </w:pPr>
      <w:r w:rsidRPr="00042597">
        <w:rPr>
          <w:color w:val="000000"/>
          <w:sz w:val="20"/>
          <w:szCs w:val="20"/>
        </w:rPr>
        <w:t xml:space="preserve">Igarashi, A., Mori, M., Nitta, S., 2014, “Transonic galactic outflows in a dark matter halo with a central black hole and its application to the Sombrero galaxy”, </w:t>
      </w:r>
      <w:r w:rsidR="00270FC9" w:rsidRPr="00042597">
        <w:rPr>
          <w:color w:val="000000"/>
          <w:sz w:val="20"/>
          <w:szCs w:val="20"/>
        </w:rPr>
        <w:t>Monthly Notices of the Royal Astronomical Society</w:t>
      </w:r>
      <w:r w:rsidRPr="00042597">
        <w:rPr>
          <w:color w:val="000000"/>
          <w:sz w:val="20"/>
          <w:szCs w:val="20"/>
        </w:rPr>
        <w:t>, 444, 1177-1188</w:t>
      </w:r>
    </w:p>
    <w:p w:rsidR="002D2630" w:rsidRPr="00042597" w:rsidRDefault="002D2630" w:rsidP="002D2630">
      <w:pPr>
        <w:widowControl w:val="0"/>
        <w:numPr>
          <w:ilvl w:val="0"/>
          <w:numId w:val="7"/>
        </w:numPr>
        <w:adjustRightInd w:val="0"/>
        <w:snapToGrid w:val="0"/>
        <w:spacing w:beforeLines="30" w:before="106" w:after="0" w:line="360" w:lineRule="exact"/>
        <w:jc w:val="both"/>
        <w:textAlignment w:val="baseline"/>
        <w:rPr>
          <w:color w:val="000000"/>
          <w:sz w:val="20"/>
          <w:szCs w:val="20"/>
        </w:rPr>
      </w:pPr>
      <w:r w:rsidRPr="00042597">
        <w:rPr>
          <w:color w:val="000000"/>
          <w:sz w:val="20"/>
          <w:szCs w:val="20"/>
        </w:rPr>
        <w:t>Ishiyama, T., 2014, “Hierarchical Formation of Dark Matter Halos and the Free Streaming Scale”, The Astrophysical Journal, 788, 27-39</w:t>
      </w:r>
    </w:p>
    <w:p w:rsidR="002D2630" w:rsidRPr="00042597" w:rsidRDefault="002D2630" w:rsidP="002D2630">
      <w:pPr>
        <w:widowControl w:val="0"/>
        <w:numPr>
          <w:ilvl w:val="0"/>
          <w:numId w:val="7"/>
        </w:numPr>
        <w:adjustRightInd w:val="0"/>
        <w:snapToGrid w:val="0"/>
        <w:spacing w:beforeLines="30" w:before="106" w:after="0" w:line="360" w:lineRule="exact"/>
        <w:jc w:val="both"/>
        <w:textAlignment w:val="baseline"/>
        <w:rPr>
          <w:color w:val="000000"/>
          <w:sz w:val="20"/>
          <w:szCs w:val="20"/>
        </w:rPr>
      </w:pPr>
      <w:r w:rsidRPr="00042597">
        <w:rPr>
          <w:color w:val="000000"/>
          <w:sz w:val="20"/>
          <w:szCs w:val="20"/>
        </w:rPr>
        <w:t>Kawaguchi, T., Saito, Y., Miki, Y., Mori, M., 2014, “Relics of Galaxy Merging: Observational Predictions for a Wandering Massive Black Hole and Accompanying Star Cluster in the Halo of M31”, Astrophysical Journal Letters, 789, L13-17</w:t>
      </w:r>
    </w:p>
    <w:p w:rsidR="002D2630" w:rsidRPr="00042597" w:rsidRDefault="002D2630" w:rsidP="002D2630">
      <w:pPr>
        <w:widowControl w:val="0"/>
        <w:numPr>
          <w:ilvl w:val="0"/>
          <w:numId w:val="7"/>
        </w:numPr>
        <w:adjustRightInd w:val="0"/>
        <w:snapToGrid w:val="0"/>
        <w:spacing w:beforeLines="30" w:before="106" w:after="0" w:line="360" w:lineRule="exact"/>
        <w:jc w:val="both"/>
        <w:textAlignment w:val="baseline"/>
        <w:rPr>
          <w:color w:val="000000"/>
          <w:sz w:val="20"/>
          <w:szCs w:val="20"/>
        </w:rPr>
      </w:pPr>
      <w:r w:rsidRPr="00042597">
        <w:rPr>
          <w:color w:val="000000"/>
          <w:sz w:val="20"/>
          <w:szCs w:val="20"/>
        </w:rPr>
        <w:t>Kirihara, T., Miki, Y., Mori, M., 2014 ,“Puzzling outer-density profile of the dark matter halo in the Andromeda galaxy”, Publications of the Astronomical Society of Japan, 66, L106</w:t>
      </w:r>
    </w:p>
    <w:p w:rsidR="002D2630" w:rsidRPr="00042597" w:rsidRDefault="002D2630" w:rsidP="002D2630">
      <w:pPr>
        <w:widowControl w:val="0"/>
        <w:numPr>
          <w:ilvl w:val="0"/>
          <w:numId w:val="7"/>
        </w:numPr>
        <w:adjustRightInd w:val="0"/>
        <w:snapToGrid w:val="0"/>
        <w:spacing w:beforeLines="30" w:before="106" w:after="0" w:line="360" w:lineRule="exact"/>
        <w:jc w:val="both"/>
        <w:textAlignment w:val="baseline"/>
        <w:rPr>
          <w:color w:val="000000"/>
          <w:sz w:val="20"/>
          <w:szCs w:val="20"/>
        </w:rPr>
      </w:pPr>
      <w:r w:rsidRPr="00042597">
        <w:rPr>
          <w:color w:val="000000"/>
          <w:sz w:val="20"/>
          <w:szCs w:val="20"/>
        </w:rPr>
        <w:t>Konno, A., Ouchi, M., Ono, Y., Shimasaku, K., Shibuya, T., Furusawa, H., Nakajima, K., Naito, Y.,  Momose, R., Yuma, S., Iye, M. , 2014, “Accelerated Evolution of Lyα Luminosity Function at z &gt;~ 7 Revealed by the Subaru Ultra-Deep Survey for Lyα Emitters at z=7.3”, The Astrophysical Journal, 797, Issue 1, article id. 16, 15 pp.</w:t>
      </w:r>
    </w:p>
    <w:p w:rsidR="002D2630" w:rsidRPr="00042597" w:rsidRDefault="002D2630" w:rsidP="002D2630">
      <w:pPr>
        <w:widowControl w:val="0"/>
        <w:numPr>
          <w:ilvl w:val="0"/>
          <w:numId w:val="7"/>
        </w:numPr>
        <w:adjustRightInd w:val="0"/>
        <w:snapToGrid w:val="0"/>
        <w:spacing w:beforeLines="30" w:before="106" w:after="0" w:line="360" w:lineRule="exact"/>
        <w:jc w:val="both"/>
        <w:textAlignment w:val="baseline"/>
        <w:rPr>
          <w:color w:val="000000"/>
          <w:sz w:val="20"/>
          <w:szCs w:val="20"/>
        </w:rPr>
      </w:pPr>
      <w:r w:rsidRPr="00042597">
        <w:rPr>
          <w:color w:val="000000"/>
          <w:sz w:val="20"/>
          <w:szCs w:val="20"/>
        </w:rPr>
        <w:t>Miki, Y., Mori, M., Kawaguchi, T., Saito, Y.,2014, “Hunting a Wandering Supermassive Black Hole in the M31 Halo Hermitage”, The Astrophysical Journal, 783, 87-95</w:t>
      </w:r>
    </w:p>
    <w:p w:rsidR="002D2630" w:rsidRPr="00042597" w:rsidRDefault="002D2630" w:rsidP="002D2630">
      <w:pPr>
        <w:widowControl w:val="0"/>
        <w:numPr>
          <w:ilvl w:val="0"/>
          <w:numId w:val="7"/>
        </w:numPr>
        <w:adjustRightInd w:val="0"/>
        <w:snapToGrid w:val="0"/>
        <w:spacing w:beforeLines="30" w:before="106" w:after="0" w:line="360" w:lineRule="exact"/>
        <w:jc w:val="both"/>
        <w:textAlignment w:val="baseline"/>
        <w:rPr>
          <w:color w:val="000000"/>
          <w:sz w:val="20"/>
          <w:szCs w:val="20"/>
        </w:rPr>
      </w:pPr>
      <w:r w:rsidRPr="00042597">
        <w:rPr>
          <w:color w:val="000000"/>
          <w:sz w:val="20"/>
          <w:szCs w:val="20"/>
        </w:rPr>
        <w:t xml:space="preserve">Momose, R., Ouchi, M., Nakajima, K., Ono, Y., Shibuya, T., Shimasaku, K., Yuma, S., Mori, M., Umemura, M., 2014, “Diffuse Lyα haloes around galaxies at z = 2.2-6.6: implications for galaxy formation and cosmic reionization”, Monthly Notices of the Royal Astronomical Society, 442, 110-120 </w:t>
      </w:r>
    </w:p>
    <w:p w:rsidR="002D2630" w:rsidRPr="00042597" w:rsidRDefault="002D2630" w:rsidP="002D2630">
      <w:pPr>
        <w:widowControl w:val="0"/>
        <w:numPr>
          <w:ilvl w:val="0"/>
          <w:numId w:val="7"/>
        </w:numPr>
        <w:adjustRightInd w:val="0"/>
        <w:snapToGrid w:val="0"/>
        <w:spacing w:beforeLines="30" w:before="106" w:after="0" w:line="360" w:lineRule="exact"/>
        <w:jc w:val="both"/>
        <w:textAlignment w:val="baseline"/>
        <w:rPr>
          <w:color w:val="000000"/>
          <w:sz w:val="20"/>
          <w:szCs w:val="20"/>
        </w:rPr>
      </w:pPr>
      <w:r w:rsidRPr="00042597">
        <w:rPr>
          <w:color w:val="000000"/>
          <w:sz w:val="20"/>
          <w:szCs w:val="20"/>
        </w:rPr>
        <w:t>Namekata, D., Umemura, M., Hasegawa, K., 2014, “On the evolution of gas clouds exposed to AGN radiation. I. Three-dimensional radiation hydrodynamic simulations”, Monthly Notices of the Royal Astronomical Society, 443, 2018</w:t>
      </w:r>
    </w:p>
    <w:p w:rsidR="002D2630" w:rsidRPr="00042597" w:rsidRDefault="002D2630" w:rsidP="002D2630">
      <w:pPr>
        <w:widowControl w:val="0"/>
        <w:numPr>
          <w:ilvl w:val="0"/>
          <w:numId w:val="7"/>
        </w:numPr>
        <w:adjustRightInd w:val="0"/>
        <w:snapToGrid w:val="0"/>
        <w:spacing w:beforeLines="30" w:before="106" w:after="0" w:line="360" w:lineRule="exact"/>
        <w:jc w:val="both"/>
        <w:textAlignment w:val="baseline"/>
        <w:rPr>
          <w:color w:val="000000"/>
          <w:sz w:val="20"/>
          <w:szCs w:val="20"/>
        </w:rPr>
      </w:pPr>
      <w:r w:rsidRPr="00042597">
        <w:rPr>
          <w:color w:val="000000"/>
          <w:sz w:val="20"/>
          <w:szCs w:val="20"/>
        </w:rPr>
        <w:t>Nawaz, M. A. , Wagner, A. Y. , Bicknell, G. V. , Sutherland, R. S., McNamara, B. R. , 2014, “Jet-intracluster medium interaction in Hydra A - I. Estimates of jet velocity from inner knots”, Monthly Notices of the Royal Astronomical Society, 444, 1600~1614</w:t>
      </w:r>
    </w:p>
    <w:p w:rsidR="002D2630" w:rsidRPr="00042597" w:rsidRDefault="002D2630" w:rsidP="002D2630">
      <w:pPr>
        <w:widowControl w:val="0"/>
        <w:numPr>
          <w:ilvl w:val="0"/>
          <w:numId w:val="7"/>
        </w:numPr>
        <w:adjustRightInd w:val="0"/>
        <w:snapToGrid w:val="0"/>
        <w:spacing w:beforeLines="30" w:before="106" w:after="0" w:line="360" w:lineRule="exact"/>
        <w:jc w:val="both"/>
        <w:textAlignment w:val="baseline"/>
        <w:rPr>
          <w:color w:val="000000"/>
          <w:sz w:val="20"/>
          <w:szCs w:val="20"/>
        </w:rPr>
      </w:pPr>
      <w:r w:rsidRPr="00042597">
        <w:rPr>
          <w:color w:val="000000"/>
          <w:sz w:val="20"/>
          <w:szCs w:val="20"/>
        </w:rPr>
        <w:t>Ogiya, G., Mori, M., Ishiyama, T., Burkert, A., 2014, “The connection between the cusp-to-core transformation and observational universalities of DM haloes”, Monthly Notices of the Royal Astronomical Society: Letters, Volume 440, L71-L75</w:t>
      </w:r>
    </w:p>
    <w:p w:rsidR="002D2630" w:rsidRPr="00042597" w:rsidRDefault="002D2630" w:rsidP="002D2630">
      <w:pPr>
        <w:widowControl w:val="0"/>
        <w:numPr>
          <w:ilvl w:val="0"/>
          <w:numId w:val="7"/>
        </w:numPr>
        <w:adjustRightInd w:val="0"/>
        <w:snapToGrid w:val="0"/>
        <w:spacing w:beforeLines="30" w:before="106" w:after="0" w:line="360" w:lineRule="exact"/>
        <w:jc w:val="both"/>
        <w:textAlignment w:val="baseline"/>
        <w:rPr>
          <w:color w:val="000000"/>
          <w:sz w:val="20"/>
          <w:szCs w:val="20"/>
        </w:rPr>
      </w:pPr>
      <w:r w:rsidRPr="00042597">
        <w:rPr>
          <w:color w:val="000000"/>
          <w:sz w:val="20"/>
          <w:szCs w:val="20"/>
        </w:rPr>
        <w:t>Ogiya, G., Mori, M., 2014, “The Core-Cusp Problem in Cold Dark Matter Halos and Supernova Feedback: Effects of Oscillation”, The Astrophysical Journal, Volume 793, article id. 46, 12 pp</w:t>
      </w:r>
    </w:p>
    <w:p w:rsidR="008F02BD" w:rsidRPr="00042597" w:rsidRDefault="008F02BD" w:rsidP="008F02BD">
      <w:pPr>
        <w:widowControl w:val="0"/>
        <w:numPr>
          <w:ilvl w:val="0"/>
          <w:numId w:val="7"/>
        </w:numPr>
        <w:adjustRightInd w:val="0"/>
        <w:snapToGrid w:val="0"/>
        <w:spacing w:beforeLines="30" w:before="106" w:after="0" w:line="360" w:lineRule="exact"/>
        <w:jc w:val="both"/>
        <w:textAlignment w:val="baseline"/>
        <w:rPr>
          <w:color w:val="000000"/>
          <w:sz w:val="20"/>
          <w:szCs w:val="20"/>
        </w:rPr>
      </w:pPr>
      <w:r w:rsidRPr="00042597">
        <w:rPr>
          <w:color w:val="000000"/>
          <w:sz w:val="20"/>
          <w:szCs w:val="20"/>
        </w:rPr>
        <w:t>Ogiya, G., Burkert, A., 2015, “Re-examining the too-big-to-fail problem for dark matter haloes with central density cores”, Monthly Notices of the Royal Astronomical Society, 446, 2363.</w:t>
      </w:r>
    </w:p>
    <w:p w:rsidR="002D2630" w:rsidRPr="00042597" w:rsidRDefault="002D2630" w:rsidP="002D2630">
      <w:pPr>
        <w:widowControl w:val="0"/>
        <w:numPr>
          <w:ilvl w:val="0"/>
          <w:numId w:val="7"/>
        </w:numPr>
        <w:adjustRightInd w:val="0"/>
        <w:snapToGrid w:val="0"/>
        <w:spacing w:beforeLines="30" w:before="106" w:after="0" w:line="360" w:lineRule="exact"/>
        <w:jc w:val="both"/>
        <w:textAlignment w:val="baseline"/>
        <w:rPr>
          <w:color w:val="000000"/>
          <w:sz w:val="20"/>
          <w:szCs w:val="20"/>
        </w:rPr>
      </w:pPr>
      <w:r w:rsidRPr="00042597">
        <w:rPr>
          <w:color w:val="000000"/>
          <w:sz w:val="20"/>
          <w:szCs w:val="20"/>
        </w:rPr>
        <w:t>Potter, T. M., Staveley-Smith, L., Reville, B., Ng, C.-Y., Bicknell, G.V., Sutherland R. S., Wagner, A. Y., 2014 “Multi-dimensional Simulations of the Expanding Supernova Remnant of SN 1987A”, The Astrophysical Journal, 794, 174-199</w:t>
      </w:r>
    </w:p>
    <w:p w:rsidR="002D2630" w:rsidRPr="00042597" w:rsidRDefault="002D2630" w:rsidP="002D2630">
      <w:pPr>
        <w:widowControl w:val="0"/>
        <w:numPr>
          <w:ilvl w:val="0"/>
          <w:numId w:val="7"/>
        </w:numPr>
        <w:adjustRightInd w:val="0"/>
        <w:snapToGrid w:val="0"/>
        <w:spacing w:beforeLines="30" w:before="106" w:after="0" w:line="360" w:lineRule="exact"/>
        <w:jc w:val="both"/>
        <w:textAlignment w:val="baseline"/>
        <w:rPr>
          <w:color w:val="000000"/>
          <w:sz w:val="20"/>
          <w:szCs w:val="20"/>
        </w:rPr>
      </w:pPr>
      <w:r w:rsidRPr="00042597">
        <w:rPr>
          <w:color w:val="000000"/>
          <w:sz w:val="20"/>
          <w:szCs w:val="20"/>
        </w:rPr>
        <w:t>Shibuya, T., Ouchi, M., Nakajima, K., Yuma, S., Hashimoto, T., Shimasaku, K., Mori, M., Umemura, M., 2014, “What is the Physical Origin of Strong Lyα Emission? I. Demographics of Lyα Emitter Structures”, The Astrophysical Journal, 785, 64-76</w:t>
      </w:r>
    </w:p>
    <w:p w:rsidR="002D2630" w:rsidRPr="00042597" w:rsidRDefault="002D2630" w:rsidP="002D2630">
      <w:pPr>
        <w:widowControl w:val="0"/>
        <w:numPr>
          <w:ilvl w:val="0"/>
          <w:numId w:val="7"/>
        </w:numPr>
        <w:adjustRightInd w:val="0"/>
        <w:snapToGrid w:val="0"/>
        <w:spacing w:beforeLines="30" w:before="106" w:after="0" w:line="360" w:lineRule="exact"/>
        <w:jc w:val="both"/>
        <w:textAlignment w:val="baseline"/>
        <w:rPr>
          <w:color w:val="000000"/>
          <w:sz w:val="20"/>
          <w:szCs w:val="20"/>
        </w:rPr>
      </w:pPr>
      <w:r w:rsidRPr="00042597">
        <w:rPr>
          <w:color w:val="000000"/>
          <w:sz w:val="20"/>
          <w:szCs w:val="20"/>
        </w:rPr>
        <w:t>Shibuya, T., Ouchi, M., Nakajima, K., Hashimoto, T., Ono, Y., Rauch, M., Gauthier, J., Shimasaku, K., Goto, R., Mori, M., Umemura, M., 2014, “What is the Physical Origin of Strong Lyα Emission? II. Gas Kinematics and Distribution of Lyα Emitters”, The Astrophysical Journal, 788, 74-84</w:t>
      </w:r>
    </w:p>
    <w:p w:rsidR="002D2630" w:rsidRPr="00042597" w:rsidRDefault="002D2630" w:rsidP="002D2630">
      <w:pPr>
        <w:widowControl w:val="0"/>
        <w:numPr>
          <w:ilvl w:val="0"/>
          <w:numId w:val="7"/>
        </w:numPr>
        <w:adjustRightInd w:val="0"/>
        <w:snapToGrid w:val="0"/>
        <w:spacing w:beforeLines="30" w:before="106" w:after="0" w:line="360" w:lineRule="exact"/>
        <w:jc w:val="both"/>
        <w:textAlignment w:val="baseline"/>
        <w:rPr>
          <w:color w:val="000000"/>
          <w:sz w:val="20"/>
          <w:szCs w:val="20"/>
        </w:rPr>
      </w:pPr>
      <w:r w:rsidRPr="00042597">
        <w:rPr>
          <w:color w:val="000000"/>
          <w:sz w:val="20"/>
          <w:szCs w:val="20"/>
        </w:rPr>
        <w:t>Susa, H., Hasegawa, K., Tominaga, N., 2014, “The mass spectrum of the first stars”, The Astrophysical Journal, 792, 32-48</w:t>
      </w:r>
    </w:p>
    <w:p w:rsidR="002D2630" w:rsidRPr="00042597" w:rsidRDefault="002D2630" w:rsidP="002D2630">
      <w:pPr>
        <w:widowControl w:val="0"/>
        <w:numPr>
          <w:ilvl w:val="0"/>
          <w:numId w:val="7"/>
        </w:numPr>
        <w:adjustRightInd w:val="0"/>
        <w:snapToGrid w:val="0"/>
        <w:spacing w:beforeLines="30" w:before="106" w:after="0" w:line="360" w:lineRule="exact"/>
        <w:jc w:val="both"/>
        <w:textAlignment w:val="baseline"/>
        <w:rPr>
          <w:color w:val="000000"/>
          <w:sz w:val="20"/>
          <w:szCs w:val="20"/>
        </w:rPr>
      </w:pPr>
      <w:r w:rsidRPr="00042597">
        <w:rPr>
          <w:color w:val="000000"/>
          <w:sz w:val="20"/>
          <w:szCs w:val="20"/>
        </w:rPr>
        <w:t xml:space="preserve">Tanikawa, A., Umemura, M., 2014, “Merger criteria of multiple massive black holes and the impact on the host galaxy, Monthly Notices of the Royal Astronomical Society”, 440, 652-662 </w:t>
      </w:r>
    </w:p>
    <w:p w:rsidR="002D2630" w:rsidRPr="00042597" w:rsidRDefault="002D2630" w:rsidP="002D2630">
      <w:pPr>
        <w:widowControl w:val="0"/>
        <w:numPr>
          <w:ilvl w:val="0"/>
          <w:numId w:val="7"/>
        </w:numPr>
        <w:adjustRightInd w:val="0"/>
        <w:snapToGrid w:val="0"/>
        <w:spacing w:beforeLines="30" w:before="106" w:after="0" w:line="360" w:lineRule="exact"/>
        <w:jc w:val="both"/>
        <w:textAlignment w:val="baseline"/>
        <w:rPr>
          <w:color w:val="000000"/>
          <w:sz w:val="20"/>
          <w:szCs w:val="20"/>
        </w:rPr>
      </w:pPr>
      <w:r w:rsidRPr="00042597">
        <w:rPr>
          <w:color w:val="000000"/>
          <w:sz w:val="20"/>
          <w:szCs w:val="20"/>
        </w:rPr>
        <w:t>Toshikawa, J., Kashikawa, N., Overzier, R., Shibuya, T., Ishikawa, S., Ota, K., Shimasaku, K., Tanaka, M., Hayashi, M., Niino, Y., Onoue, M., 2014, “A First Site of Galaxy Cluster Formation: Complete Spectroscopy of a Protocluster at z=6.01”, The Astrophysical Journal, 792, Issue 1, article id. 15, 15 pp.</w:t>
      </w:r>
    </w:p>
    <w:p w:rsidR="002D2630" w:rsidRPr="00042597" w:rsidRDefault="002D2630" w:rsidP="002D2630">
      <w:pPr>
        <w:widowControl w:val="0"/>
        <w:adjustRightInd w:val="0"/>
        <w:snapToGrid w:val="0"/>
        <w:spacing w:beforeLines="30" w:before="106" w:after="0" w:line="360" w:lineRule="exact"/>
        <w:jc w:val="both"/>
        <w:textAlignment w:val="baseline"/>
        <w:rPr>
          <w:color w:val="000000"/>
          <w:sz w:val="20"/>
          <w:szCs w:val="20"/>
        </w:rPr>
      </w:pPr>
    </w:p>
    <w:p w:rsidR="002D2630" w:rsidRPr="00042597" w:rsidRDefault="002D2630" w:rsidP="002D2630">
      <w:pPr>
        <w:pStyle w:val="ColorfulList-Accent1"/>
        <w:numPr>
          <w:ilvl w:val="0"/>
          <w:numId w:val="12"/>
        </w:numPr>
        <w:spacing w:after="0" w:line="360" w:lineRule="exact"/>
        <w:ind w:hanging="214"/>
        <w:rPr>
          <w:b/>
          <w:color w:val="000000"/>
          <w:sz w:val="20"/>
          <w:szCs w:val="20"/>
        </w:rPr>
      </w:pPr>
      <w:r w:rsidRPr="00042597">
        <w:rPr>
          <w:b/>
          <w:color w:val="000000"/>
          <w:sz w:val="20"/>
          <w:szCs w:val="20"/>
        </w:rPr>
        <w:t xml:space="preserve"> </w:t>
      </w:r>
      <w:r w:rsidRPr="00042597">
        <w:rPr>
          <w:b/>
          <w:color w:val="000000"/>
          <w:sz w:val="20"/>
          <w:szCs w:val="20"/>
        </w:rPr>
        <w:t>査読無し論文</w:t>
      </w:r>
    </w:p>
    <w:p w:rsidR="001C11C6" w:rsidRPr="00042597" w:rsidRDefault="001C11C6" w:rsidP="001C11C6">
      <w:pPr>
        <w:pStyle w:val="ColorfulList-Accent1"/>
        <w:widowControl w:val="0"/>
        <w:numPr>
          <w:ilvl w:val="0"/>
          <w:numId w:val="7"/>
        </w:numPr>
        <w:tabs>
          <w:tab w:val="left" w:pos="364"/>
        </w:tabs>
        <w:adjustRightInd w:val="0"/>
        <w:snapToGrid w:val="0"/>
        <w:spacing w:beforeLines="30" w:before="106" w:after="0" w:line="360" w:lineRule="atLeast"/>
        <w:ind w:right="-2"/>
        <w:jc w:val="both"/>
        <w:textAlignment w:val="baseline"/>
        <w:rPr>
          <w:color w:val="000000"/>
          <w:sz w:val="20"/>
          <w:szCs w:val="20"/>
        </w:rPr>
      </w:pPr>
      <w:r w:rsidRPr="00042597">
        <w:rPr>
          <w:color w:val="000000"/>
          <w:sz w:val="20"/>
          <w:szCs w:val="20"/>
        </w:rPr>
        <w:t>Bicknell, G. V., McNamara, B. R., Nawaz, M. A., Sutherland,  R. S., Umemura, M., Wagner, A. Y., 2014, "AGN feedback by relativistic jets”, Proceedings of the International Astronomical Union, 10, S313, p101-107.</w:t>
      </w:r>
    </w:p>
    <w:p w:rsidR="001C11C6" w:rsidRPr="00042597" w:rsidRDefault="001C11C6" w:rsidP="001C11C6">
      <w:pPr>
        <w:pStyle w:val="ColorfulList-Accent1"/>
        <w:widowControl w:val="0"/>
        <w:numPr>
          <w:ilvl w:val="0"/>
          <w:numId w:val="7"/>
        </w:numPr>
        <w:tabs>
          <w:tab w:val="left" w:pos="364"/>
        </w:tabs>
        <w:adjustRightInd w:val="0"/>
        <w:snapToGrid w:val="0"/>
        <w:spacing w:beforeLines="30" w:before="106" w:after="0" w:line="360" w:lineRule="atLeast"/>
        <w:ind w:right="-2"/>
        <w:contextualSpacing w:val="0"/>
        <w:jc w:val="both"/>
        <w:textAlignment w:val="baseline"/>
        <w:rPr>
          <w:color w:val="000000"/>
          <w:sz w:val="20"/>
          <w:szCs w:val="20"/>
        </w:rPr>
      </w:pPr>
      <w:r w:rsidRPr="00042597">
        <w:rPr>
          <w:color w:val="000000"/>
          <w:sz w:val="20"/>
          <w:szCs w:val="20"/>
        </w:rPr>
        <w:t>Bicknell, G. V., Nawaz, M. A., Wagner, A. Y., Umemura, M., McNamara, M. A., Sutherland, R. S., "Relativistic Jets in Active Galactic Nuclei", 2014, JPS Conference Proceedings, 1, 1, 5098 pp.</w:t>
      </w:r>
    </w:p>
    <w:p w:rsidR="002D2630" w:rsidRPr="00042597" w:rsidRDefault="002D2630" w:rsidP="002D2630">
      <w:pPr>
        <w:widowControl w:val="0"/>
        <w:numPr>
          <w:ilvl w:val="0"/>
          <w:numId w:val="7"/>
        </w:numPr>
        <w:adjustRightInd w:val="0"/>
        <w:snapToGrid w:val="0"/>
        <w:spacing w:beforeLines="30" w:before="106" w:after="0" w:line="360" w:lineRule="exact"/>
        <w:jc w:val="both"/>
        <w:textAlignment w:val="baseline"/>
        <w:rPr>
          <w:color w:val="000000"/>
          <w:sz w:val="20"/>
          <w:szCs w:val="20"/>
        </w:rPr>
      </w:pPr>
      <w:r w:rsidRPr="00042597">
        <w:rPr>
          <w:color w:val="000000"/>
          <w:sz w:val="20"/>
          <w:szCs w:val="20"/>
        </w:rPr>
        <w:t>Igarashi, A., Mori, M., Nitta, S., 2014, “A New Concept of Transonic Galactic Outflows in a Cold Dark Matter Halo with a Central Super-Massive Black Hole”, JPSCP, 2, 7</w:t>
      </w:r>
    </w:p>
    <w:p w:rsidR="002D2630" w:rsidRPr="00042597" w:rsidRDefault="002D2630" w:rsidP="002D2630">
      <w:pPr>
        <w:widowControl w:val="0"/>
        <w:numPr>
          <w:ilvl w:val="0"/>
          <w:numId w:val="7"/>
        </w:numPr>
        <w:adjustRightInd w:val="0"/>
        <w:snapToGrid w:val="0"/>
        <w:spacing w:beforeLines="30" w:before="106" w:after="0" w:line="360" w:lineRule="exact"/>
        <w:jc w:val="both"/>
        <w:textAlignment w:val="baseline"/>
        <w:rPr>
          <w:color w:val="000000"/>
          <w:sz w:val="20"/>
          <w:szCs w:val="20"/>
        </w:rPr>
      </w:pPr>
      <w:r w:rsidRPr="00042597">
        <w:rPr>
          <w:color w:val="000000"/>
          <w:sz w:val="20"/>
          <w:szCs w:val="20"/>
        </w:rPr>
        <w:t>Igarashi, A., Mori, M., Nitta, S., 2014, “Transonic galactic outflows and their influences to the chemical evolution of galaxies and intergalactic space”, AIPC, 1594, 82-87</w:t>
      </w:r>
    </w:p>
    <w:p w:rsidR="002D2630" w:rsidRPr="00042597" w:rsidRDefault="002D2630" w:rsidP="002D2630">
      <w:pPr>
        <w:widowControl w:val="0"/>
        <w:numPr>
          <w:ilvl w:val="0"/>
          <w:numId w:val="7"/>
        </w:numPr>
        <w:adjustRightInd w:val="0"/>
        <w:snapToGrid w:val="0"/>
        <w:spacing w:beforeLines="30" w:before="106" w:after="0" w:line="360" w:lineRule="exact"/>
        <w:jc w:val="both"/>
        <w:textAlignment w:val="baseline"/>
        <w:rPr>
          <w:color w:val="000000"/>
          <w:sz w:val="20"/>
          <w:szCs w:val="20"/>
        </w:rPr>
      </w:pPr>
      <w:r w:rsidRPr="00042597">
        <w:rPr>
          <w:color w:val="000000"/>
          <w:sz w:val="20"/>
          <w:szCs w:val="20"/>
        </w:rPr>
        <w:t>Komatsu, Y., Umemura, M.; Shoji, M.; Shiraishi, K., Kayanuma, M., Yabana, K., 2014, “Toward understanding as photosynthetic biosignatures: light harvesting and energy transfer calculation”, Search for Life Beyond the Solar System. Exoplanets, Biosignatures &amp; Instruments, 2014ebi.conf.1.3K</w:t>
      </w:r>
    </w:p>
    <w:p w:rsidR="002D2630" w:rsidRPr="00042597" w:rsidRDefault="002D2630" w:rsidP="002D2630">
      <w:pPr>
        <w:widowControl w:val="0"/>
        <w:numPr>
          <w:ilvl w:val="0"/>
          <w:numId w:val="7"/>
        </w:numPr>
        <w:adjustRightInd w:val="0"/>
        <w:snapToGrid w:val="0"/>
        <w:spacing w:beforeLines="30" w:before="106" w:after="0" w:line="360" w:lineRule="exact"/>
        <w:jc w:val="both"/>
        <w:textAlignment w:val="baseline"/>
        <w:rPr>
          <w:color w:val="000000"/>
          <w:sz w:val="20"/>
          <w:szCs w:val="20"/>
        </w:rPr>
      </w:pPr>
      <w:r w:rsidRPr="00042597">
        <w:rPr>
          <w:color w:val="000000"/>
          <w:sz w:val="20"/>
          <w:szCs w:val="20"/>
        </w:rPr>
        <w:t>Komatsu, Y., Umemura, M., Shoji, M., Kayanuma, M., Yabana, K., Shiraishi, K. 2014, “Toward extending photosynthetic biosignatures: quantum dynamics calculation of light harvesting complexes”, 40th COSPAR Scientific Assembly, Abstract F3.4-8-14. 40, 1561</w:t>
      </w:r>
    </w:p>
    <w:p w:rsidR="002D2630" w:rsidRPr="00042597" w:rsidRDefault="002D2630" w:rsidP="002D2630">
      <w:pPr>
        <w:pStyle w:val="ColorfulList-Accent1"/>
        <w:widowControl w:val="0"/>
        <w:numPr>
          <w:ilvl w:val="0"/>
          <w:numId w:val="7"/>
        </w:numPr>
        <w:tabs>
          <w:tab w:val="left" w:pos="364"/>
        </w:tabs>
        <w:adjustRightInd w:val="0"/>
        <w:snapToGrid w:val="0"/>
        <w:spacing w:beforeLines="30" w:before="106" w:after="0" w:line="360" w:lineRule="atLeast"/>
        <w:ind w:right="-2"/>
        <w:contextualSpacing w:val="0"/>
        <w:jc w:val="both"/>
        <w:textAlignment w:val="baseline"/>
        <w:rPr>
          <w:color w:val="000000"/>
          <w:sz w:val="20"/>
          <w:szCs w:val="20"/>
        </w:rPr>
      </w:pPr>
      <w:r w:rsidRPr="00042597">
        <w:rPr>
          <w:color w:val="000000"/>
          <w:sz w:val="20"/>
          <w:szCs w:val="20"/>
        </w:rPr>
        <w:t>Potter, T. M., Staveley-Smith, L., Kirk, J., Reville, B., Bicknell, G. V., Sutherland, R. S.,  Wagner, A. Y., Zanardo, G., 2014, “Three-dimensional simulations of the expanding remnant of SN 1987A”, Proceedings of the International Astronomical Union, IAU Symposium, 296, 330-331</w:t>
      </w:r>
    </w:p>
    <w:p w:rsidR="002D2630" w:rsidRPr="00042597" w:rsidRDefault="002D2630" w:rsidP="002D2630">
      <w:pPr>
        <w:pStyle w:val="ColorfulList-Accent1"/>
        <w:widowControl w:val="0"/>
        <w:numPr>
          <w:ilvl w:val="0"/>
          <w:numId w:val="7"/>
        </w:numPr>
        <w:tabs>
          <w:tab w:val="left" w:pos="364"/>
        </w:tabs>
        <w:adjustRightInd w:val="0"/>
        <w:snapToGrid w:val="0"/>
        <w:spacing w:beforeLines="30" w:before="106" w:after="0" w:line="360" w:lineRule="atLeast"/>
        <w:ind w:right="-2"/>
        <w:contextualSpacing w:val="0"/>
        <w:jc w:val="both"/>
        <w:textAlignment w:val="baseline"/>
        <w:rPr>
          <w:color w:val="000000"/>
          <w:sz w:val="20"/>
          <w:szCs w:val="20"/>
        </w:rPr>
      </w:pPr>
      <w:r w:rsidRPr="00042597">
        <w:rPr>
          <w:color w:val="000000"/>
          <w:sz w:val="20"/>
          <w:szCs w:val="20"/>
        </w:rPr>
        <w:t>Susa, H., Hasegawa, K., Tominaga, N., 2014, “On the IMF of first stars”, AIP Conference Proceedings, 1594, 105-108</w:t>
      </w:r>
    </w:p>
    <w:p w:rsidR="00D834C6" w:rsidRPr="00042597" w:rsidRDefault="00D834C6" w:rsidP="002D2630">
      <w:pPr>
        <w:widowControl w:val="0"/>
        <w:adjustRightInd w:val="0"/>
        <w:snapToGrid w:val="0"/>
        <w:spacing w:beforeLines="30" w:before="106" w:after="0" w:line="360" w:lineRule="atLeast"/>
        <w:ind w:right="-2"/>
        <w:jc w:val="both"/>
        <w:textAlignment w:val="baseline"/>
        <w:rPr>
          <w:color w:val="000000"/>
          <w:sz w:val="20"/>
          <w:szCs w:val="20"/>
        </w:rPr>
      </w:pPr>
    </w:p>
    <w:p w:rsidR="005D21C1" w:rsidRPr="00042597" w:rsidRDefault="00C6283B" w:rsidP="00CC7B1A">
      <w:pPr>
        <w:pStyle w:val="ColorfulList-Accent1"/>
        <w:numPr>
          <w:ilvl w:val="0"/>
          <w:numId w:val="15"/>
        </w:numPr>
        <w:spacing w:after="0" w:line="240" w:lineRule="auto"/>
        <w:rPr>
          <w:b/>
          <w:color w:val="000000"/>
          <w:sz w:val="20"/>
          <w:szCs w:val="20"/>
        </w:rPr>
      </w:pPr>
      <w:r w:rsidRPr="00042597">
        <w:rPr>
          <w:b/>
          <w:color w:val="000000"/>
          <w:sz w:val="20"/>
          <w:szCs w:val="20"/>
        </w:rPr>
        <w:t>国際</w:t>
      </w:r>
      <w:r w:rsidR="00072F9B" w:rsidRPr="00042597">
        <w:rPr>
          <w:b/>
          <w:color w:val="000000"/>
          <w:sz w:val="20"/>
          <w:szCs w:val="20"/>
        </w:rPr>
        <w:t>会議</w:t>
      </w:r>
      <w:r w:rsidR="005D21C1" w:rsidRPr="00042597">
        <w:rPr>
          <w:b/>
          <w:color w:val="000000"/>
          <w:sz w:val="20"/>
          <w:szCs w:val="20"/>
        </w:rPr>
        <w:t>発表</w:t>
      </w:r>
    </w:p>
    <w:p w:rsidR="00C66AA8" w:rsidRPr="00042597" w:rsidRDefault="00C66AA8" w:rsidP="00293999">
      <w:pPr>
        <w:pStyle w:val="ColorfulList-Accent1"/>
        <w:numPr>
          <w:ilvl w:val="0"/>
          <w:numId w:val="17"/>
        </w:numPr>
        <w:spacing w:after="0" w:line="360" w:lineRule="exact"/>
        <w:ind w:left="709" w:hanging="425"/>
        <w:rPr>
          <w:b/>
          <w:color w:val="000000"/>
          <w:sz w:val="20"/>
          <w:szCs w:val="20"/>
        </w:rPr>
      </w:pPr>
      <w:r w:rsidRPr="00042597">
        <w:rPr>
          <w:b/>
          <w:color w:val="000000"/>
          <w:sz w:val="20"/>
          <w:szCs w:val="20"/>
        </w:rPr>
        <w:t>招待講演</w:t>
      </w:r>
    </w:p>
    <w:p w:rsidR="00C66AA8" w:rsidRDefault="00C66AA8" w:rsidP="00293999">
      <w:pPr>
        <w:numPr>
          <w:ilvl w:val="0"/>
          <w:numId w:val="41"/>
        </w:numPr>
        <w:spacing w:after="0" w:line="360" w:lineRule="exact"/>
        <w:ind w:left="709" w:hanging="425"/>
        <w:jc w:val="both"/>
        <w:rPr>
          <w:color w:val="000000"/>
          <w:sz w:val="20"/>
          <w:szCs w:val="20"/>
        </w:rPr>
      </w:pPr>
      <w:r w:rsidRPr="00042597">
        <w:rPr>
          <w:color w:val="000000"/>
          <w:sz w:val="20"/>
          <w:szCs w:val="20"/>
        </w:rPr>
        <w:t>Wagner, A. Y., Umemura, M., Bicknell, G. V., Sutherland, R., Silk, J.</w:t>
      </w:r>
      <w:r w:rsidRPr="00042597">
        <w:rPr>
          <w:color w:val="000000"/>
          <w:sz w:val="20"/>
          <w:szCs w:val="20"/>
        </w:rPr>
        <w:t>「</w:t>
      </w:r>
      <w:r w:rsidRPr="00042597">
        <w:rPr>
          <w:color w:val="000000"/>
          <w:sz w:val="20"/>
          <w:szCs w:val="20"/>
        </w:rPr>
        <w:t>The Inner Workings of Mechanical AGN Feedback</w:t>
      </w:r>
      <w:r w:rsidRPr="00042597">
        <w:rPr>
          <w:color w:val="000000"/>
          <w:sz w:val="20"/>
          <w:szCs w:val="20"/>
        </w:rPr>
        <w:t>」</w:t>
      </w:r>
      <w:r w:rsidRPr="00042597">
        <w:rPr>
          <w:color w:val="000000"/>
          <w:sz w:val="20"/>
          <w:szCs w:val="20"/>
        </w:rPr>
        <w:t>ASTRON Colloquium</w:t>
      </w:r>
      <w:r w:rsidRPr="00042597">
        <w:rPr>
          <w:color w:val="000000"/>
          <w:sz w:val="20"/>
          <w:szCs w:val="20"/>
        </w:rPr>
        <w:t>（</w:t>
      </w:r>
      <w:r w:rsidRPr="00042597">
        <w:rPr>
          <w:color w:val="000000"/>
          <w:sz w:val="20"/>
          <w:szCs w:val="20"/>
        </w:rPr>
        <w:t>2015</w:t>
      </w:r>
      <w:r w:rsidRPr="00042597">
        <w:rPr>
          <w:color w:val="000000"/>
          <w:sz w:val="20"/>
          <w:szCs w:val="20"/>
        </w:rPr>
        <w:t>年</w:t>
      </w:r>
      <w:r w:rsidRPr="00042597">
        <w:rPr>
          <w:color w:val="000000"/>
          <w:sz w:val="20"/>
          <w:szCs w:val="20"/>
        </w:rPr>
        <w:t>2</w:t>
      </w:r>
      <w:r w:rsidRPr="00042597">
        <w:rPr>
          <w:color w:val="000000"/>
          <w:sz w:val="20"/>
          <w:szCs w:val="20"/>
        </w:rPr>
        <w:t>月</w:t>
      </w:r>
      <w:r w:rsidRPr="00042597">
        <w:rPr>
          <w:color w:val="000000"/>
          <w:sz w:val="20"/>
          <w:szCs w:val="20"/>
        </w:rPr>
        <w:t>12</w:t>
      </w:r>
      <w:r w:rsidRPr="00042597">
        <w:rPr>
          <w:color w:val="000000"/>
          <w:sz w:val="20"/>
          <w:szCs w:val="20"/>
        </w:rPr>
        <w:t>日，</w:t>
      </w:r>
      <w:r w:rsidRPr="00042597">
        <w:rPr>
          <w:color w:val="000000"/>
          <w:sz w:val="20"/>
          <w:szCs w:val="20"/>
        </w:rPr>
        <w:t>ASTRON, Dwingeloo, Netherlands</w:t>
      </w:r>
      <w:r w:rsidRPr="00042597">
        <w:rPr>
          <w:color w:val="000000"/>
          <w:sz w:val="20"/>
          <w:szCs w:val="20"/>
        </w:rPr>
        <w:t>）</w:t>
      </w:r>
    </w:p>
    <w:p w:rsidR="005F58EA" w:rsidRPr="00042597" w:rsidRDefault="005F58EA" w:rsidP="00293999">
      <w:pPr>
        <w:pStyle w:val="ColorfulList-Accent1"/>
        <w:numPr>
          <w:ilvl w:val="0"/>
          <w:numId w:val="17"/>
        </w:numPr>
        <w:spacing w:after="0" w:line="360" w:lineRule="exact"/>
        <w:ind w:left="709" w:hanging="425"/>
        <w:rPr>
          <w:b/>
          <w:color w:val="000000"/>
          <w:sz w:val="20"/>
          <w:szCs w:val="20"/>
        </w:rPr>
      </w:pPr>
      <w:r w:rsidRPr="00042597">
        <w:rPr>
          <w:b/>
          <w:color w:val="000000"/>
          <w:sz w:val="20"/>
          <w:szCs w:val="20"/>
        </w:rPr>
        <w:t>一般講演</w:t>
      </w:r>
    </w:p>
    <w:p w:rsidR="005C711B" w:rsidRPr="00042597" w:rsidRDefault="005C711B" w:rsidP="00491CDD">
      <w:pPr>
        <w:pStyle w:val="ColorfulList-Accent1"/>
        <w:numPr>
          <w:ilvl w:val="0"/>
          <w:numId w:val="22"/>
        </w:numPr>
        <w:spacing w:after="0" w:line="240" w:lineRule="auto"/>
        <w:ind w:left="709" w:hanging="425"/>
        <w:jc w:val="both"/>
        <w:rPr>
          <w:color w:val="000000"/>
          <w:sz w:val="20"/>
          <w:szCs w:val="20"/>
        </w:rPr>
      </w:pPr>
      <w:r w:rsidRPr="00042597">
        <w:rPr>
          <w:color w:val="000000"/>
          <w:sz w:val="20"/>
          <w:szCs w:val="20"/>
        </w:rPr>
        <w:t>Umemura</w:t>
      </w:r>
      <w:r w:rsidR="007D1EAB" w:rsidRPr="00042597">
        <w:rPr>
          <w:color w:val="000000"/>
          <w:sz w:val="20"/>
          <w:szCs w:val="20"/>
        </w:rPr>
        <w:t>, M.</w:t>
      </w:r>
      <w:r w:rsidRPr="00042597">
        <w:rPr>
          <w:color w:val="000000"/>
          <w:sz w:val="20"/>
          <w:szCs w:val="20"/>
        </w:rPr>
        <w:t xml:space="preserve">, </w:t>
      </w:r>
      <w:r w:rsidR="0021022F" w:rsidRPr="00042597">
        <w:rPr>
          <w:color w:val="000000"/>
          <w:sz w:val="20"/>
          <w:szCs w:val="20"/>
        </w:rPr>
        <w:t xml:space="preserve">“HPC at CCS”, CCS-LBNL Collaborative Workshop </w:t>
      </w:r>
      <w:r w:rsidR="009D7B32" w:rsidRPr="00042597">
        <w:rPr>
          <w:color w:val="000000"/>
          <w:sz w:val="20"/>
          <w:szCs w:val="20"/>
        </w:rPr>
        <w:t>(April 10</w:t>
      </w:r>
      <w:r w:rsidRPr="00042597">
        <w:rPr>
          <w:color w:val="000000"/>
          <w:sz w:val="20"/>
          <w:szCs w:val="20"/>
        </w:rPr>
        <w:t>-</w:t>
      </w:r>
      <w:r w:rsidR="009D7B32" w:rsidRPr="00042597">
        <w:rPr>
          <w:color w:val="000000"/>
          <w:sz w:val="20"/>
          <w:szCs w:val="20"/>
        </w:rPr>
        <w:t>11</w:t>
      </w:r>
      <w:r w:rsidRPr="00042597">
        <w:rPr>
          <w:color w:val="000000"/>
          <w:sz w:val="20"/>
          <w:szCs w:val="20"/>
        </w:rPr>
        <w:t>, 2014, Center for Computational Sciences, University of Tsukuba, Japan)</w:t>
      </w:r>
    </w:p>
    <w:p w:rsidR="001C11C6" w:rsidRDefault="001C11C6" w:rsidP="001C11C6">
      <w:pPr>
        <w:numPr>
          <w:ilvl w:val="0"/>
          <w:numId w:val="22"/>
        </w:numPr>
        <w:spacing w:after="0" w:line="240" w:lineRule="auto"/>
        <w:ind w:left="709" w:hanging="425"/>
        <w:contextualSpacing/>
        <w:jc w:val="both"/>
        <w:rPr>
          <w:color w:val="000000"/>
          <w:sz w:val="20"/>
          <w:szCs w:val="20"/>
        </w:rPr>
      </w:pPr>
      <w:r w:rsidRPr="00042597">
        <w:rPr>
          <w:color w:val="000000"/>
          <w:sz w:val="20"/>
          <w:szCs w:val="20"/>
        </w:rPr>
        <w:t xml:space="preserve">Komatsu, Y., Umemura, M., Shoji, M., Kayanuma, M., Yabana, K., Shiraishi, K., “Light absorption and energy transfer in photosynthesis: Toward extending our current biosignatures”, </w:t>
      </w:r>
      <w:r w:rsidR="009F2606" w:rsidRPr="00042597">
        <w:rPr>
          <w:color w:val="000000"/>
          <w:sz w:val="20"/>
          <w:szCs w:val="20"/>
        </w:rPr>
        <w:t xml:space="preserve">The Japan Geoscience Union Meeting 2014, </w:t>
      </w:r>
      <w:r w:rsidRPr="00042597">
        <w:rPr>
          <w:color w:val="000000"/>
          <w:sz w:val="20"/>
          <w:szCs w:val="20"/>
        </w:rPr>
        <w:t>(Apr. 28- May 2, 2014, Pacifico Yokohama, Kanazawa)</w:t>
      </w:r>
    </w:p>
    <w:p w:rsidR="009F2606" w:rsidRDefault="009F2606" w:rsidP="001C11C6">
      <w:pPr>
        <w:numPr>
          <w:ilvl w:val="0"/>
          <w:numId w:val="22"/>
        </w:numPr>
        <w:spacing w:after="0" w:line="240" w:lineRule="auto"/>
        <w:ind w:left="709" w:hanging="425"/>
        <w:contextualSpacing/>
        <w:jc w:val="both"/>
        <w:rPr>
          <w:rFonts w:hint="eastAsia"/>
          <w:color w:val="000000"/>
          <w:sz w:val="20"/>
          <w:szCs w:val="20"/>
        </w:rPr>
      </w:pPr>
      <w:r>
        <w:rPr>
          <w:color w:val="000000"/>
          <w:sz w:val="20"/>
          <w:szCs w:val="20"/>
        </w:rPr>
        <w:t xml:space="preserve">Kidachi, K., </w:t>
      </w:r>
      <w:r w:rsidRPr="00042597">
        <w:rPr>
          <w:color w:val="000000"/>
          <w:sz w:val="20"/>
          <w:szCs w:val="20"/>
        </w:rPr>
        <w:t>Umemura, M., Shoji, M.,</w:t>
      </w:r>
      <w:r>
        <w:rPr>
          <w:color w:val="000000"/>
          <w:sz w:val="20"/>
          <w:szCs w:val="20"/>
        </w:rPr>
        <w:t xml:space="preserve"> </w:t>
      </w:r>
      <w:r w:rsidRPr="00042597">
        <w:rPr>
          <w:color w:val="000000"/>
          <w:sz w:val="20"/>
          <w:szCs w:val="20"/>
        </w:rPr>
        <w:t>Komatsu, Y., Kayanuma, M.,</w:t>
      </w:r>
      <w:r w:rsidRPr="001D6DD5">
        <w:rPr>
          <w:color w:val="000000"/>
          <w:sz w:val="20"/>
          <w:szCs w:val="20"/>
        </w:rPr>
        <w:t xml:space="preserve"> </w:t>
      </w:r>
      <w:r w:rsidRPr="00042597">
        <w:rPr>
          <w:color w:val="000000"/>
          <w:sz w:val="20"/>
          <w:szCs w:val="20"/>
        </w:rPr>
        <w:t>Yabana, K., Shiraishi, K.,</w:t>
      </w:r>
      <w:r>
        <w:rPr>
          <w:color w:val="000000"/>
          <w:sz w:val="20"/>
          <w:szCs w:val="20"/>
        </w:rPr>
        <w:t xml:space="preserve"> “Theoretical investigation of amino acid formati</w:t>
      </w:r>
      <w:r w:rsidRPr="001D6DD5">
        <w:rPr>
          <w:color w:val="000000"/>
          <w:sz w:val="20"/>
          <w:szCs w:val="20"/>
        </w:rPr>
        <w:t>on</w:t>
      </w:r>
      <w:r>
        <w:rPr>
          <w:color w:val="000000"/>
          <w:sz w:val="20"/>
          <w:szCs w:val="20"/>
        </w:rPr>
        <w:t>s</w:t>
      </w:r>
      <w:r w:rsidRPr="001D6DD5">
        <w:rPr>
          <w:color w:val="000000"/>
          <w:sz w:val="20"/>
          <w:szCs w:val="20"/>
        </w:rPr>
        <w:t xml:space="preserve"> on interstellar dust</w:t>
      </w:r>
      <w:r>
        <w:rPr>
          <w:color w:val="000000"/>
          <w:sz w:val="20"/>
          <w:szCs w:val="20"/>
        </w:rPr>
        <w:t xml:space="preserve">”, </w:t>
      </w:r>
      <w:r w:rsidRPr="00042597">
        <w:rPr>
          <w:color w:val="000000"/>
          <w:sz w:val="20"/>
          <w:szCs w:val="20"/>
        </w:rPr>
        <w:t>(poster)</w:t>
      </w:r>
      <w:r>
        <w:rPr>
          <w:color w:val="000000"/>
          <w:sz w:val="20"/>
          <w:szCs w:val="20"/>
        </w:rPr>
        <w:t>,</w:t>
      </w:r>
      <w:r w:rsidRPr="00042597">
        <w:rPr>
          <w:color w:val="000000"/>
          <w:sz w:val="20"/>
          <w:szCs w:val="20"/>
        </w:rPr>
        <w:t xml:space="preserve"> The Japan Geoscience Union Meeting 2014, (Apr. 28- May 2, 2014, Pacifico Yokohama, Kanazawa)</w:t>
      </w:r>
    </w:p>
    <w:p w:rsidR="00E1480E" w:rsidRPr="00042597" w:rsidRDefault="00E1480E" w:rsidP="00E1480E">
      <w:pPr>
        <w:pStyle w:val="ColorfulList-Accent1"/>
        <w:numPr>
          <w:ilvl w:val="0"/>
          <w:numId w:val="22"/>
        </w:numPr>
        <w:spacing w:after="0" w:line="240" w:lineRule="auto"/>
        <w:ind w:left="709" w:hanging="425"/>
        <w:jc w:val="both"/>
        <w:rPr>
          <w:color w:val="000000"/>
          <w:sz w:val="20"/>
          <w:szCs w:val="20"/>
        </w:rPr>
      </w:pPr>
      <w:r w:rsidRPr="00042597">
        <w:rPr>
          <w:color w:val="000000"/>
          <w:sz w:val="20"/>
          <w:szCs w:val="20"/>
        </w:rPr>
        <w:t>Ishiyama, T. “Hierarchical Formation of Dark Matter Halos and the Free Streaming Scale”, IAUS308: The Zeldovich Universe: Genesis and Growth of the Cosmic Web(Jun. 23-28, 2014, Tallinn, Estonia)</w:t>
      </w:r>
    </w:p>
    <w:p w:rsidR="001D6DD5" w:rsidRDefault="001C11C6" w:rsidP="001D6DD5">
      <w:pPr>
        <w:numPr>
          <w:ilvl w:val="0"/>
          <w:numId w:val="22"/>
        </w:numPr>
        <w:spacing w:after="0" w:line="240" w:lineRule="auto"/>
        <w:ind w:left="709" w:hanging="425"/>
        <w:contextualSpacing/>
        <w:jc w:val="both"/>
        <w:rPr>
          <w:rFonts w:hint="eastAsia"/>
          <w:color w:val="000000"/>
          <w:sz w:val="20"/>
          <w:szCs w:val="20"/>
        </w:rPr>
      </w:pPr>
      <w:r w:rsidRPr="00042597">
        <w:rPr>
          <w:color w:val="000000"/>
          <w:sz w:val="20"/>
          <w:szCs w:val="20"/>
        </w:rPr>
        <w:t>Komatsu, Y., Umemura, M., Shoji, M., Kayanuma, M., Yabana, K., Shiraishi, K., “Toward extending our current biosignatures: Light absorption and energy transfer calculation in photosystem”,</w:t>
      </w:r>
      <w:r w:rsidR="009F2606">
        <w:rPr>
          <w:color w:val="000000"/>
          <w:sz w:val="20"/>
          <w:szCs w:val="20"/>
        </w:rPr>
        <w:t xml:space="preserve"> </w:t>
      </w:r>
      <w:r w:rsidR="009F2606" w:rsidRPr="00042597">
        <w:rPr>
          <w:color w:val="000000"/>
          <w:sz w:val="20"/>
          <w:szCs w:val="20"/>
        </w:rPr>
        <w:t xml:space="preserve">Origins2014, </w:t>
      </w:r>
      <w:r w:rsidRPr="00042597">
        <w:rPr>
          <w:color w:val="000000"/>
          <w:sz w:val="20"/>
          <w:szCs w:val="20"/>
        </w:rPr>
        <w:t>(Jul. 6-11, 2014, the Nara-ken New Public Hall, Nara)</w:t>
      </w:r>
    </w:p>
    <w:p w:rsidR="001D6DD5" w:rsidRPr="001D6DD5" w:rsidRDefault="001D6DD5" w:rsidP="00E16B37">
      <w:pPr>
        <w:numPr>
          <w:ilvl w:val="0"/>
          <w:numId w:val="22"/>
        </w:numPr>
        <w:spacing w:after="0" w:line="240" w:lineRule="auto"/>
        <w:ind w:left="709" w:hanging="425"/>
        <w:contextualSpacing/>
        <w:jc w:val="both"/>
        <w:rPr>
          <w:color w:val="000000"/>
          <w:sz w:val="20"/>
          <w:szCs w:val="20"/>
        </w:rPr>
      </w:pPr>
      <w:r>
        <w:rPr>
          <w:color w:val="000000"/>
          <w:sz w:val="20"/>
          <w:szCs w:val="20"/>
        </w:rPr>
        <w:t xml:space="preserve">Kidachi, K., </w:t>
      </w:r>
      <w:r w:rsidRPr="00042597">
        <w:rPr>
          <w:color w:val="000000"/>
          <w:sz w:val="20"/>
          <w:szCs w:val="20"/>
        </w:rPr>
        <w:t xml:space="preserve">Umemura, M., </w:t>
      </w:r>
      <w:r w:rsidR="009F2606" w:rsidRPr="00042597">
        <w:rPr>
          <w:color w:val="000000"/>
          <w:sz w:val="20"/>
          <w:szCs w:val="20"/>
        </w:rPr>
        <w:t>Shoji, M.,</w:t>
      </w:r>
      <w:r w:rsidR="009F2606">
        <w:rPr>
          <w:color w:val="000000"/>
          <w:sz w:val="20"/>
          <w:szCs w:val="20"/>
        </w:rPr>
        <w:t xml:space="preserve"> </w:t>
      </w:r>
      <w:r w:rsidRPr="00042597">
        <w:rPr>
          <w:color w:val="000000"/>
          <w:sz w:val="20"/>
          <w:szCs w:val="20"/>
        </w:rPr>
        <w:t>Komatsu, Y., Kayanuma, M.,</w:t>
      </w:r>
      <w:r w:rsidRPr="001D6DD5">
        <w:rPr>
          <w:color w:val="000000"/>
          <w:sz w:val="20"/>
          <w:szCs w:val="20"/>
        </w:rPr>
        <w:t xml:space="preserve"> </w:t>
      </w:r>
      <w:r w:rsidRPr="00042597">
        <w:rPr>
          <w:color w:val="000000"/>
          <w:sz w:val="20"/>
          <w:szCs w:val="20"/>
        </w:rPr>
        <w:t>Yabana, K., Shiraishi, K.,</w:t>
      </w:r>
      <w:r>
        <w:rPr>
          <w:color w:val="000000"/>
          <w:sz w:val="20"/>
          <w:szCs w:val="20"/>
        </w:rPr>
        <w:t xml:space="preserve"> “</w:t>
      </w:r>
      <w:r w:rsidR="009F2606">
        <w:rPr>
          <w:color w:val="000000"/>
          <w:sz w:val="20"/>
          <w:szCs w:val="20"/>
        </w:rPr>
        <w:t>Theoretical investigation of alanine formati</w:t>
      </w:r>
      <w:r w:rsidRPr="001D6DD5">
        <w:rPr>
          <w:color w:val="000000"/>
          <w:sz w:val="20"/>
          <w:szCs w:val="20"/>
        </w:rPr>
        <w:t>on on interstellar dust</w:t>
      </w:r>
      <w:r>
        <w:rPr>
          <w:color w:val="000000"/>
          <w:sz w:val="20"/>
          <w:szCs w:val="20"/>
        </w:rPr>
        <w:t xml:space="preserve">”, </w:t>
      </w:r>
      <w:r w:rsidRPr="00042597">
        <w:rPr>
          <w:color w:val="000000"/>
          <w:sz w:val="20"/>
          <w:szCs w:val="20"/>
        </w:rPr>
        <w:t>(poster)</w:t>
      </w:r>
      <w:r>
        <w:rPr>
          <w:color w:val="000000"/>
          <w:sz w:val="20"/>
          <w:szCs w:val="20"/>
        </w:rPr>
        <w:t xml:space="preserve">, </w:t>
      </w:r>
      <w:r w:rsidRPr="00042597">
        <w:rPr>
          <w:color w:val="000000"/>
          <w:sz w:val="20"/>
          <w:szCs w:val="20"/>
        </w:rPr>
        <w:t>Origins2014, (Jul. 6-11, 2014, the Nara-ken New Public Hall, Nara)</w:t>
      </w:r>
    </w:p>
    <w:p w:rsidR="001C11C6" w:rsidRPr="00042597" w:rsidRDefault="001C11C6" w:rsidP="001C11C6">
      <w:pPr>
        <w:numPr>
          <w:ilvl w:val="0"/>
          <w:numId w:val="22"/>
        </w:numPr>
        <w:spacing w:after="0" w:line="240" w:lineRule="auto"/>
        <w:ind w:left="709" w:hanging="425"/>
        <w:jc w:val="both"/>
        <w:rPr>
          <w:color w:val="000000"/>
          <w:sz w:val="20"/>
          <w:szCs w:val="20"/>
        </w:rPr>
      </w:pPr>
      <w:r w:rsidRPr="00042597">
        <w:rPr>
          <w:color w:val="000000"/>
          <w:sz w:val="20"/>
          <w:szCs w:val="20"/>
        </w:rPr>
        <w:t>Suzuki, H,. Umemura, M. “The effect of internal and background UV radiation on the galaxy formation”, (poster), The physics of first star and first galaxy formation,  (Jul</w:t>
      </w:r>
      <w:r w:rsidR="00E1480E" w:rsidRPr="00042597">
        <w:rPr>
          <w:color w:val="000000"/>
          <w:sz w:val="20"/>
          <w:szCs w:val="20"/>
        </w:rPr>
        <w:t>.</w:t>
      </w:r>
      <w:r w:rsidRPr="00042597">
        <w:rPr>
          <w:color w:val="000000"/>
          <w:sz w:val="20"/>
          <w:szCs w:val="20"/>
        </w:rPr>
        <w:t xml:space="preserve"> 9-14, 2014,Edinburgh, Scotland, UK)</w:t>
      </w:r>
    </w:p>
    <w:p w:rsidR="001C11C6" w:rsidRPr="00042597" w:rsidRDefault="001C11C6" w:rsidP="001C11C6">
      <w:pPr>
        <w:pStyle w:val="ColorfulList-Accent1"/>
        <w:numPr>
          <w:ilvl w:val="0"/>
          <w:numId w:val="22"/>
        </w:numPr>
        <w:spacing w:after="0" w:line="240" w:lineRule="auto"/>
        <w:ind w:left="709" w:hanging="425"/>
        <w:jc w:val="both"/>
        <w:rPr>
          <w:color w:val="000000"/>
          <w:sz w:val="20"/>
          <w:szCs w:val="20"/>
        </w:rPr>
      </w:pPr>
      <w:r w:rsidRPr="00042597">
        <w:rPr>
          <w:color w:val="000000"/>
          <w:sz w:val="20"/>
          <w:szCs w:val="20"/>
        </w:rPr>
        <w:t>Ogiya. G., Mori, M., “Solving the core-cusp problem through resonances between dark matter particles and density waves of interstellar gas”, (poster), IAU Symposium 311 Galaxy Masses as Constraints of Formation Models (Jul. 21-25, 2014, Oxford, UK)</w:t>
      </w:r>
    </w:p>
    <w:p w:rsidR="001C11C6" w:rsidRPr="00042597" w:rsidRDefault="001C11C6" w:rsidP="001C11C6">
      <w:pPr>
        <w:pStyle w:val="ColorfulList-Accent1"/>
        <w:numPr>
          <w:ilvl w:val="0"/>
          <w:numId w:val="22"/>
        </w:numPr>
        <w:spacing w:after="0" w:line="240" w:lineRule="auto"/>
        <w:ind w:left="709" w:hanging="425"/>
        <w:jc w:val="both"/>
        <w:rPr>
          <w:color w:val="000000"/>
          <w:sz w:val="20"/>
          <w:szCs w:val="20"/>
        </w:rPr>
      </w:pPr>
      <w:r w:rsidRPr="00042597">
        <w:rPr>
          <w:color w:val="000000"/>
          <w:sz w:val="20"/>
          <w:szCs w:val="20"/>
        </w:rPr>
        <w:t>Ogiya G., “The link among density structures, scaling laws and the too-big-to-fail problem of CDM halos”, (poster), 11th Potsdam Thinkshop: Satellite galaxies and dwarfs in the local group (Aug. 25-29, 2014, Potsdam, Germany)</w:t>
      </w:r>
    </w:p>
    <w:p w:rsidR="001C11C6" w:rsidRPr="00042597" w:rsidRDefault="001C11C6" w:rsidP="001C11C6">
      <w:pPr>
        <w:pStyle w:val="ColorfulList-Accent1"/>
        <w:numPr>
          <w:ilvl w:val="0"/>
          <w:numId w:val="22"/>
        </w:numPr>
        <w:spacing w:after="0" w:line="240" w:lineRule="auto"/>
        <w:ind w:left="709" w:hanging="425"/>
        <w:jc w:val="both"/>
        <w:rPr>
          <w:color w:val="000000"/>
          <w:sz w:val="20"/>
          <w:szCs w:val="20"/>
        </w:rPr>
      </w:pPr>
      <w:r w:rsidRPr="00042597">
        <w:rPr>
          <w:color w:val="000000"/>
          <w:sz w:val="20"/>
          <w:szCs w:val="20"/>
        </w:rPr>
        <w:t>Kirihara, T., Miki, Y., Mori, M., “ Puzzling Outer Density Profile of the Dark Matter Halo in the Andromeda Galaxy”, (poster), Satellite galaxies and dwarfs in the local group, (Aug. 25-29, 2014, Potsdam, Germany)</w:t>
      </w:r>
    </w:p>
    <w:p w:rsidR="002D0231" w:rsidRPr="00042597" w:rsidRDefault="002D0231" w:rsidP="00491CDD">
      <w:pPr>
        <w:pStyle w:val="ColorfulList-Accent1"/>
        <w:numPr>
          <w:ilvl w:val="0"/>
          <w:numId w:val="22"/>
        </w:numPr>
        <w:spacing w:after="0" w:line="240" w:lineRule="auto"/>
        <w:ind w:left="709" w:hanging="425"/>
        <w:jc w:val="both"/>
        <w:rPr>
          <w:color w:val="000000"/>
          <w:sz w:val="20"/>
          <w:szCs w:val="20"/>
        </w:rPr>
      </w:pPr>
      <w:r w:rsidRPr="00042597">
        <w:rPr>
          <w:color w:val="000000"/>
          <w:sz w:val="20"/>
          <w:szCs w:val="20"/>
        </w:rPr>
        <w:t>Umemura, M., Takahashi, R. “The Cutting-edge of Radiation Hydrodynamics”, The 6th East-Asian Numerical Astrophysics Meeting (Sep.15-19, 2014, Suwon, Korea)</w:t>
      </w:r>
    </w:p>
    <w:p w:rsidR="002D0231" w:rsidRPr="00042597" w:rsidRDefault="002D0231" w:rsidP="00491CDD">
      <w:pPr>
        <w:pStyle w:val="ColorfulList-Accent1"/>
        <w:numPr>
          <w:ilvl w:val="0"/>
          <w:numId w:val="22"/>
        </w:numPr>
        <w:spacing w:after="0" w:line="240" w:lineRule="auto"/>
        <w:ind w:left="709" w:hanging="425"/>
        <w:jc w:val="both"/>
        <w:rPr>
          <w:color w:val="000000"/>
          <w:sz w:val="20"/>
          <w:szCs w:val="20"/>
        </w:rPr>
      </w:pPr>
      <w:r w:rsidRPr="00042597">
        <w:rPr>
          <w:color w:val="000000"/>
          <w:sz w:val="20"/>
          <w:szCs w:val="20"/>
        </w:rPr>
        <w:t>Miki, Y., Mori, M., Kawaguchi, T., Saito, Y., “Hunting a Wandering Supermassive Black Hole in M31 Halo Hermitage using GPU Cluster”, The 6th East-Asian Numerical Astrophysics Meeting (Sep.15-19, 2014, Suwon, Korea)</w:t>
      </w:r>
    </w:p>
    <w:p w:rsidR="00E1480E" w:rsidRPr="00042597" w:rsidRDefault="00E1480E" w:rsidP="00E1480E">
      <w:pPr>
        <w:pStyle w:val="ColorfulList-Accent1"/>
        <w:numPr>
          <w:ilvl w:val="0"/>
          <w:numId w:val="22"/>
        </w:numPr>
        <w:spacing w:after="0" w:line="240" w:lineRule="auto"/>
        <w:ind w:left="709" w:hanging="425"/>
        <w:jc w:val="both"/>
        <w:rPr>
          <w:color w:val="000000"/>
          <w:sz w:val="20"/>
          <w:szCs w:val="20"/>
        </w:rPr>
      </w:pPr>
      <w:r w:rsidRPr="00042597">
        <w:rPr>
          <w:color w:val="000000"/>
          <w:sz w:val="20"/>
          <w:szCs w:val="20"/>
        </w:rPr>
        <w:t xml:space="preserve">Kirihara, T., Miki, Y., Mori M., “A new puzzle of the Cold Dark Matter Prediction in the Outer Density Profile of the Andromeda Galaxy”, (poster), Evolving Galaxies in Evolving Environments, (Sep. 15-19, 2014, Bologna, Italy) </w:t>
      </w:r>
    </w:p>
    <w:p w:rsidR="00E1480E" w:rsidRPr="00042597" w:rsidRDefault="00E1480E" w:rsidP="00E1480E">
      <w:pPr>
        <w:pStyle w:val="ColorfulList-Accent1"/>
        <w:numPr>
          <w:ilvl w:val="0"/>
          <w:numId w:val="22"/>
        </w:numPr>
        <w:spacing w:after="0" w:line="240" w:lineRule="auto"/>
        <w:ind w:left="709" w:hanging="425"/>
        <w:jc w:val="both"/>
        <w:rPr>
          <w:color w:val="000000"/>
          <w:sz w:val="20"/>
          <w:szCs w:val="20"/>
        </w:rPr>
      </w:pPr>
      <w:r w:rsidRPr="00042597">
        <w:rPr>
          <w:color w:val="000000"/>
          <w:sz w:val="20"/>
          <w:szCs w:val="20"/>
        </w:rPr>
        <w:t>Igarashi, A., Mori, M., Nitta, S., “Transonic solutions of isothermal galactic outflows in gravitational potential of a dark matter halo and a super massive black hole”, Accretion and Outflows throughout the scales from young stellar objects to AGNs  (Oct.1-3, 2014, Lyon, France)</w:t>
      </w:r>
    </w:p>
    <w:p w:rsidR="00E1480E" w:rsidRPr="00042597" w:rsidRDefault="00E1480E" w:rsidP="00E1480E">
      <w:pPr>
        <w:numPr>
          <w:ilvl w:val="0"/>
          <w:numId w:val="22"/>
        </w:numPr>
        <w:spacing w:after="0" w:line="240" w:lineRule="auto"/>
        <w:ind w:left="709" w:hanging="425"/>
        <w:contextualSpacing/>
        <w:jc w:val="both"/>
        <w:rPr>
          <w:color w:val="000000"/>
          <w:sz w:val="20"/>
          <w:szCs w:val="20"/>
        </w:rPr>
      </w:pPr>
      <w:r w:rsidRPr="00042597">
        <w:rPr>
          <w:color w:val="000000"/>
          <w:sz w:val="20"/>
          <w:szCs w:val="20"/>
        </w:rPr>
        <w:t>Komatsu, Y., Umemura, M., Shoji, M., Kayanuma, “photosynthesis on exoplanets: Light absorption model”, (Oct. 13-16, 2014, The 14th European Astrobiology Meeting, Edinburgh, Scotland)</w:t>
      </w:r>
    </w:p>
    <w:p w:rsidR="00E1480E" w:rsidRPr="00042597" w:rsidRDefault="00E1480E" w:rsidP="00E1480E">
      <w:pPr>
        <w:pStyle w:val="ColorfulList-Accent1"/>
        <w:numPr>
          <w:ilvl w:val="0"/>
          <w:numId w:val="22"/>
        </w:numPr>
        <w:spacing w:after="0" w:line="240" w:lineRule="auto"/>
        <w:ind w:left="709" w:hanging="425"/>
        <w:jc w:val="both"/>
        <w:rPr>
          <w:color w:val="000000"/>
          <w:sz w:val="20"/>
          <w:szCs w:val="20"/>
        </w:rPr>
      </w:pPr>
      <w:r w:rsidRPr="00042597">
        <w:rPr>
          <w:color w:val="000000"/>
          <w:sz w:val="20"/>
          <w:szCs w:val="20"/>
        </w:rPr>
        <w:t>Ishiyama, T. “Structures of Dark Matter Halos Near the Free Streaming Scale and Their Impact on Indirect Detections”, (poster), Fifth International Fermi Symposium (Oct. 20-24, 2014, Nagoya, Japan)</w:t>
      </w:r>
    </w:p>
    <w:p w:rsidR="00E1480E" w:rsidRPr="00042597" w:rsidRDefault="00E1480E" w:rsidP="00E1480E">
      <w:pPr>
        <w:pStyle w:val="ColorfulList-Accent1"/>
        <w:numPr>
          <w:ilvl w:val="0"/>
          <w:numId w:val="22"/>
        </w:numPr>
        <w:spacing w:after="0" w:line="240" w:lineRule="auto"/>
        <w:ind w:left="709" w:hanging="425"/>
        <w:jc w:val="both"/>
        <w:rPr>
          <w:color w:val="000000"/>
          <w:sz w:val="20"/>
          <w:szCs w:val="20"/>
        </w:rPr>
      </w:pPr>
      <w:r w:rsidRPr="00042597">
        <w:rPr>
          <w:color w:val="000000"/>
          <w:sz w:val="20"/>
          <w:szCs w:val="20"/>
        </w:rPr>
        <w:t>Umemura, M., Miki ,Y., “Development of Applications with GPU/TCA ~Research and Development on Unified Environment of Accelerated Computing and Interconnection for Post-Petascale Era~”, (poster), JST/CREST International Symposium on Post Petascale System Software (Dec. 2-4, 2014, Kobe, Japan)</w:t>
      </w:r>
    </w:p>
    <w:p w:rsidR="00E1480E" w:rsidRPr="00042597" w:rsidRDefault="00E1480E" w:rsidP="00E1480E">
      <w:pPr>
        <w:pStyle w:val="ColorfulList-Accent1"/>
        <w:numPr>
          <w:ilvl w:val="0"/>
          <w:numId w:val="22"/>
        </w:numPr>
        <w:spacing w:after="0" w:line="240" w:lineRule="auto"/>
        <w:ind w:left="709" w:hanging="425"/>
        <w:jc w:val="both"/>
        <w:rPr>
          <w:color w:val="000000"/>
          <w:sz w:val="20"/>
          <w:szCs w:val="20"/>
        </w:rPr>
      </w:pPr>
      <w:r w:rsidRPr="00042597">
        <w:rPr>
          <w:color w:val="000000"/>
          <w:sz w:val="20"/>
          <w:szCs w:val="20"/>
        </w:rPr>
        <w:t>Wagner, A. Y., Umemura, M., Bicknell, G. V.</w:t>
      </w:r>
      <w:r w:rsidRPr="00042597">
        <w:rPr>
          <w:color w:val="000000"/>
          <w:sz w:val="20"/>
          <w:szCs w:val="20"/>
        </w:rPr>
        <w:t>「</w:t>
      </w:r>
      <w:r w:rsidRPr="00042597">
        <w:rPr>
          <w:color w:val="000000"/>
          <w:sz w:val="20"/>
          <w:szCs w:val="20"/>
        </w:rPr>
        <w:t>Types of AGN Feedback</w:t>
      </w:r>
      <w:r w:rsidRPr="00042597">
        <w:rPr>
          <w:color w:val="000000"/>
          <w:sz w:val="20"/>
          <w:szCs w:val="20"/>
        </w:rPr>
        <w:t>」</w:t>
      </w:r>
      <w:r w:rsidRPr="00042597">
        <w:rPr>
          <w:color w:val="000000"/>
          <w:sz w:val="20"/>
          <w:szCs w:val="20"/>
        </w:rPr>
        <w:t xml:space="preserve">AGN Feedback Mini-workshop </w:t>
      </w:r>
      <w:r w:rsidRPr="00042597">
        <w:rPr>
          <w:color w:val="000000"/>
          <w:sz w:val="20"/>
          <w:szCs w:val="20"/>
        </w:rPr>
        <w:t>（</w:t>
      </w:r>
      <w:r w:rsidRPr="00042597">
        <w:rPr>
          <w:color w:val="000000"/>
          <w:sz w:val="20"/>
          <w:szCs w:val="20"/>
        </w:rPr>
        <w:t>Dec.12, 2014</w:t>
      </w:r>
      <w:r w:rsidRPr="00042597">
        <w:rPr>
          <w:color w:val="000000"/>
          <w:sz w:val="20"/>
          <w:szCs w:val="20"/>
        </w:rPr>
        <w:t>，</w:t>
      </w:r>
      <w:r w:rsidRPr="00042597">
        <w:rPr>
          <w:color w:val="000000"/>
          <w:sz w:val="20"/>
          <w:szCs w:val="20"/>
        </w:rPr>
        <w:t>Research School of Astronomy and Astrophysics, Canberra, Australia.</w:t>
      </w:r>
      <w:r w:rsidRPr="00042597">
        <w:rPr>
          <w:color w:val="000000"/>
          <w:sz w:val="20"/>
          <w:szCs w:val="20"/>
        </w:rPr>
        <w:t>）</w:t>
      </w:r>
    </w:p>
    <w:p w:rsidR="00E1480E" w:rsidRPr="00042597" w:rsidRDefault="00E1480E" w:rsidP="00E1480E">
      <w:pPr>
        <w:pStyle w:val="ColorfulList-Accent1"/>
        <w:numPr>
          <w:ilvl w:val="0"/>
          <w:numId w:val="22"/>
        </w:numPr>
        <w:spacing w:after="0" w:line="240" w:lineRule="auto"/>
        <w:ind w:left="709" w:hanging="425"/>
        <w:jc w:val="both"/>
        <w:rPr>
          <w:color w:val="000000"/>
          <w:sz w:val="20"/>
          <w:szCs w:val="20"/>
        </w:rPr>
      </w:pPr>
      <w:r w:rsidRPr="00042597">
        <w:rPr>
          <w:color w:val="000000"/>
          <w:sz w:val="20"/>
          <w:szCs w:val="20"/>
        </w:rPr>
        <w:t>Kawaguchi, T., Saito, Y., Miki, Y., Mori, M., “Relics of Galaxy Merging: Optical Emission from a Star Cluster Trailing a Wandering Massive Black Hole in the M31 Halo”, (poster), Evolution of SMBHs with HSC: First results from initial dataset (Dec.18-20, 2014, Taipei, Taiwan)</w:t>
      </w:r>
    </w:p>
    <w:p w:rsidR="002D0231" w:rsidRPr="00042597" w:rsidRDefault="00B93363" w:rsidP="00491CDD">
      <w:pPr>
        <w:pStyle w:val="ColorfulList-Accent1"/>
        <w:numPr>
          <w:ilvl w:val="0"/>
          <w:numId w:val="22"/>
        </w:numPr>
        <w:spacing w:after="0" w:line="240" w:lineRule="auto"/>
        <w:ind w:left="709" w:hanging="425"/>
        <w:jc w:val="both"/>
        <w:rPr>
          <w:color w:val="000000"/>
          <w:sz w:val="20"/>
          <w:szCs w:val="20"/>
        </w:rPr>
      </w:pPr>
      <w:r w:rsidRPr="00042597">
        <w:rPr>
          <w:color w:val="000000"/>
          <w:sz w:val="20"/>
          <w:szCs w:val="20"/>
        </w:rPr>
        <w:t xml:space="preserve">Shibuya, T., Ouchi, M., Harikane, Y., “Size Evolution at z=0-10”, Getting a Grip on Galactic Girths (Feb.2-6, 2015, IPMU, Kashiwa, Japan) </w:t>
      </w:r>
    </w:p>
    <w:p w:rsidR="00D82037" w:rsidRDefault="003A26C0" w:rsidP="00D82037">
      <w:pPr>
        <w:numPr>
          <w:ilvl w:val="0"/>
          <w:numId w:val="22"/>
        </w:numPr>
        <w:spacing w:after="0" w:line="240" w:lineRule="auto"/>
        <w:ind w:left="709" w:hanging="425"/>
        <w:jc w:val="both"/>
        <w:rPr>
          <w:rFonts w:hint="eastAsia"/>
          <w:color w:val="000000"/>
          <w:sz w:val="20"/>
          <w:szCs w:val="20"/>
        </w:rPr>
      </w:pPr>
      <w:r w:rsidRPr="00042597">
        <w:rPr>
          <w:color w:val="000000"/>
          <w:sz w:val="20"/>
          <w:szCs w:val="20"/>
        </w:rPr>
        <w:t>Kawaguchi</w:t>
      </w:r>
      <w:r w:rsidR="007D1EAB" w:rsidRPr="00042597">
        <w:rPr>
          <w:color w:val="000000"/>
          <w:sz w:val="20"/>
          <w:szCs w:val="20"/>
        </w:rPr>
        <w:t>,</w:t>
      </w:r>
      <w:r w:rsidRPr="00042597">
        <w:rPr>
          <w:color w:val="000000"/>
          <w:sz w:val="20"/>
          <w:szCs w:val="20"/>
        </w:rPr>
        <w:t xml:space="preserve"> T., Saito</w:t>
      </w:r>
      <w:r w:rsidR="007D1EAB" w:rsidRPr="00042597">
        <w:rPr>
          <w:color w:val="000000"/>
          <w:sz w:val="20"/>
          <w:szCs w:val="20"/>
        </w:rPr>
        <w:t>,</w:t>
      </w:r>
      <w:r w:rsidRPr="00042597">
        <w:rPr>
          <w:color w:val="000000"/>
          <w:sz w:val="20"/>
          <w:szCs w:val="20"/>
        </w:rPr>
        <w:t xml:space="preserve"> Y., Miki</w:t>
      </w:r>
      <w:r w:rsidR="007D1EAB" w:rsidRPr="00042597">
        <w:rPr>
          <w:color w:val="000000"/>
          <w:sz w:val="20"/>
          <w:szCs w:val="20"/>
        </w:rPr>
        <w:t>,</w:t>
      </w:r>
      <w:r w:rsidRPr="00042597">
        <w:rPr>
          <w:color w:val="000000"/>
          <w:sz w:val="20"/>
          <w:szCs w:val="20"/>
        </w:rPr>
        <w:t xml:space="preserve"> Y., Mori</w:t>
      </w:r>
      <w:r w:rsidR="007D1EAB" w:rsidRPr="00042597">
        <w:rPr>
          <w:color w:val="000000"/>
          <w:sz w:val="20"/>
          <w:szCs w:val="20"/>
        </w:rPr>
        <w:t>,</w:t>
      </w:r>
      <w:r w:rsidRPr="00042597">
        <w:rPr>
          <w:color w:val="000000"/>
          <w:sz w:val="20"/>
          <w:szCs w:val="20"/>
        </w:rPr>
        <w:t xml:space="preserve"> M., “Relics of Galaxy Merging: Observational Predictions for a Wandering Massive Black Hole and  Accompanying Star Cluster in the M31 Halo”, (poster), 2015 Aspen Winter Conference -- Black Holes in Dense Star Clusters (Jan.17-22, </w:t>
      </w:r>
      <w:r w:rsidR="00E1480E" w:rsidRPr="00042597">
        <w:rPr>
          <w:color w:val="000000"/>
          <w:sz w:val="20"/>
          <w:szCs w:val="20"/>
        </w:rPr>
        <w:t xml:space="preserve">2015, </w:t>
      </w:r>
      <w:r w:rsidRPr="00042597">
        <w:rPr>
          <w:color w:val="000000"/>
          <w:sz w:val="20"/>
          <w:szCs w:val="20"/>
        </w:rPr>
        <w:t>Aspen, USA)</w:t>
      </w:r>
    </w:p>
    <w:p w:rsidR="00CE60D9" w:rsidRDefault="00CE60D9" w:rsidP="00CE60D9">
      <w:pPr>
        <w:numPr>
          <w:ilvl w:val="0"/>
          <w:numId w:val="22"/>
        </w:numPr>
        <w:spacing w:after="0" w:line="240" w:lineRule="auto"/>
        <w:ind w:left="709" w:hanging="425"/>
        <w:jc w:val="both"/>
        <w:rPr>
          <w:color w:val="000000"/>
          <w:sz w:val="20"/>
          <w:szCs w:val="20"/>
        </w:rPr>
      </w:pPr>
      <w:r>
        <w:rPr>
          <w:color w:val="000000"/>
          <w:sz w:val="20"/>
          <w:szCs w:val="20"/>
        </w:rPr>
        <w:t xml:space="preserve">Kidachi, K., </w:t>
      </w:r>
      <w:r w:rsidRPr="00042597">
        <w:rPr>
          <w:color w:val="000000"/>
          <w:sz w:val="20"/>
          <w:szCs w:val="20"/>
        </w:rPr>
        <w:t>Umemura, M., Shoji, M.,</w:t>
      </w:r>
      <w:r>
        <w:rPr>
          <w:color w:val="000000"/>
          <w:sz w:val="20"/>
          <w:szCs w:val="20"/>
        </w:rPr>
        <w:t xml:space="preserve"> </w:t>
      </w:r>
      <w:r w:rsidRPr="00042597">
        <w:rPr>
          <w:color w:val="000000"/>
          <w:sz w:val="20"/>
          <w:szCs w:val="20"/>
        </w:rPr>
        <w:t>Komatsu, Y., Kayanuma, M.,</w:t>
      </w:r>
      <w:r>
        <w:rPr>
          <w:color w:val="000000"/>
          <w:sz w:val="20"/>
          <w:szCs w:val="20"/>
        </w:rPr>
        <w:t xml:space="preserve"> Shigeta, Y., “</w:t>
      </w:r>
      <w:r w:rsidRPr="00CE60D9">
        <w:rPr>
          <w:color w:val="000000"/>
          <w:sz w:val="20"/>
          <w:szCs w:val="20"/>
        </w:rPr>
        <w:t>Glycine formation pathway via hydantoin in the interstellar medium</w:t>
      </w:r>
      <w:r>
        <w:rPr>
          <w:color w:val="000000"/>
          <w:sz w:val="20"/>
          <w:szCs w:val="20"/>
        </w:rPr>
        <w:t xml:space="preserve">”, (poster), </w:t>
      </w:r>
      <w:r w:rsidRPr="00CE60D9">
        <w:rPr>
          <w:color w:val="000000"/>
          <w:sz w:val="20"/>
          <w:szCs w:val="20"/>
        </w:rPr>
        <w:t>Icy Grain Chemistry for Formation of Complex  Organic Molecules: From Molecular Clouds to Protoplanetary Disks, Comets and Meteorites</w:t>
      </w:r>
      <w:r>
        <w:rPr>
          <w:color w:val="000000"/>
          <w:sz w:val="20"/>
          <w:szCs w:val="20"/>
        </w:rPr>
        <w:t xml:space="preserve">, </w:t>
      </w:r>
      <w:r w:rsidRPr="00CE60D9">
        <w:rPr>
          <w:color w:val="000000"/>
          <w:sz w:val="20"/>
          <w:szCs w:val="20"/>
        </w:rPr>
        <w:t>(Mar. 5-7, 2015, Tokyo Institute of Technology, Japan)</w:t>
      </w:r>
    </w:p>
    <w:p w:rsidR="00C6283B" w:rsidRPr="00042597" w:rsidRDefault="00C6283B" w:rsidP="00CC7B1A">
      <w:pPr>
        <w:pStyle w:val="ColorfulList-Accent1"/>
        <w:numPr>
          <w:ilvl w:val="0"/>
          <w:numId w:val="15"/>
        </w:numPr>
        <w:spacing w:after="0" w:line="240" w:lineRule="auto"/>
        <w:rPr>
          <w:b/>
          <w:color w:val="000000"/>
          <w:sz w:val="20"/>
          <w:szCs w:val="20"/>
        </w:rPr>
      </w:pPr>
      <w:r w:rsidRPr="00042597">
        <w:rPr>
          <w:b/>
          <w:color w:val="000000"/>
          <w:sz w:val="20"/>
          <w:szCs w:val="20"/>
        </w:rPr>
        <w:t>国内学会・研究会発表</w:t>
      </w:r>
    </w:p>
    <w:p w:rsidR="00A664D4" w:rsidRPr="00042597" w:rsidRDefault="00A664D4" w:rsidP="002B5828">
      <w:pPr>
        <w:pStyle w:val="ColorfulList-Accent1"/>
        <w:numPr>
          <w:ilvl w:val="0"/>
          <w:numId w:val="18"/>
        </w:numPr>
        <w:spacing w:after="0" w:line="360" w:lineRule="exact"/>
        <w:ind w:left="709" w:hanging="425"/>
        <w:rPr>
          <w:b/>
          <w:color w:val="000000"/>
          <w:sz w:val="20"/>
          <w:szCs w:val="20"/>
        </w:rPr>
      </w:pPr>
      <w:r w:rsidRPr="00042597">
        <w:rPr>
          <w:b/>
          <w:color w:val="000000"/>
          <w:sz w:val="20"/>
          <w:szCs w:val="20"/>
        </w:rPr>
        <w:t>招待講演</w:t>
      </w:r>
    </w:p>
    <w:p w:rsidR="00D314F8" w:rsidRPr="00042597" w:rsidRDefault="00D314F8" w:rsidP="002B5828">
      <w:pPr>
        <w:numPr>
          <w:ilvl w:val="0"/>
          <w:numId w:val="34"/>
        </w:numPr>
        <w:spacing w:after="0" w:line="360" w:lineRule="exact"/>
        <w:ind w:left="709" w:hanging="425"/>
        <w:rPr>
          <w:color w:val="000000"/>
          <w:sz w:val="20"/>
          <w:szCs w:val="20"/>
        </w:rPr>
      </w:pPr>
      <w:r w:rsidRPr="00042597">
        <w:rPr>
          <w:color w:val="000000"/>
          <w:sz w:val="20"/>
          <w:szCs w:val="20"/>
        </w:rPr>
        <w:t>森正夫，「</w:t>
      </w:r>
      <w:r w:rsidRPr="00042597">
        <w:rPr>
          <w:color w:val="000000"/>
          <w:sz w:val="20"/>
          <w:szCs w:val="20"/>
        </w:rPr>
        <w:t>Research Activities of Astrophysics at CCS</w:t>
      </w:r>
      <w:r w:rsidRPr="00042597">
        <w:rPr>
          <w:color w:val="000000"/>
          <w:sz w:val="20"/>
          <w:szCs w:val="20"/>
        </w:rPr>
        <w:t>」，</w:t>
      </w:r>
      <w:r w:rsidRPr="00042597">
        <w:rPr>
          <w:color w:val="000000"/>
          <w:sz w:val="20"/>
          <w:szCs w:val="20"/>
        </w:rPr>
        <w:t xml:space="preserve"> CCS – LBNL Collaborative Workshop</w:t>
      </w:r>
      <w:r w:rsidRPr="00042597">
        <w:rPr>
          <w:color w:val="000000"/>
          <w:sz w:val="20"/>
          <w:szCs w:val="20"/>
        </w:rPr>
        <w:t>（</w:t>
      </w:r>
      <w:r w:rsidRPr="00042597">
        <w:rPr>
          <w:color w:val="000000"/>
          <w:sz w:val="20"/>
          <w:szCs w:val="20"/>
        </w:rPr>
        <w:t>2014</w:t>
      </w:r>
      <w:r w:rsidRPr="00042597">
        <w:rPr>
          <w:color w:val="000000"/>
          <w:sz w:val="20"/>
          <w:szCs w:val="20"/>
        </w:rPr>
        <w:t>年</w:t>
      </w:r>
      <w:r w:rsidRPr="00042597">
        <w:rPr>
          <w:color w:val="000000"/>
          <w:sz w:val="20"/>
          <w:szCs w:val="20"/>
        </w:rPr>
        <w:t>4</w:t>
      </w:r>
      <w:r w:rsidRPr="00042597">
        <w:rPr>
          <w:color w:val="000000"/>
          <w:sz w:val="20"/>
          <w:szCs w:val="20"/>
        </w:rPr>
        <w:t>月</w:t>
      </w:r>
      <w:r w:rsidRPr="00042597">
        <w:rPr>
          <w:color w:val="000000"/>
          <w:sz w:val="20"/>
          <w:szCs w:val="20"/>
        </w:rPr>
        <w:t>10</w:t>
      </w:r>
      <w:r w:rsidRPr="00042597">
        <w:rPr>
          <w:color w:val="000000"/>
          <w:sz w:val="20"/>
          <w:szCs w:val="20"/>
        </w:rPr>
        <w:t>～</w:t>
      </w:r>
      <w:r w:rsidRPr="00042597">
        <w:rPr>
          <w:color w:val="000000"/>
          <w:sz w:val="20"/>
          <w:szCs w:val="20"/>
        </w:rPr>
        <w:t>11</w:t>
      </w:r>
      <w:r w:rsidRPr="00042597">
        <w:rPr>
          <w:color w:val="000000"/>
          <w:sz w:val="20"/>
          <w:szCs w:val="20"/>
        </w:rPr>
        <w:t>日，筑波大学計算科学研究センター，つくば市）</w:t>
      </w:r>
    </w:p>
    <w:p w:rsidR="00D314F8" w:rsidRPr="00042597" w:rsidRDefault="00A664D4" w:rsidP="002B5828">
      <w:pPr>
        <w:numPr>
          <w:ilvl w:val="0"/>
          <w:numId w:val="34"/>
        </w:numPr>
        <w:spacing w:after="0" w:line="360" w:lineRule="exact"/>
        <w:ind w:left="709" w:hanging="425"/>
        <w:rPr>
          <w:color w:val="000000"/>
          <w:sz w:val="20"/>
          <w:szCs w:val="20"/>
        </w:rPr>
      </w:pPr>
      <w:r w:rsidRPr="00042597">
        <w:rPr>
          <w:color w:val="000000"/>
          <w:sz w:val="20"/>
          <w:szCs w:val="20"/>
        </w:rPr>
        <w:t>石山智明</w:t>
      </w:r>
      <w:r w:rsidRPr="00042597">
        <w:rPr>
          <w:color w:val="000000"/>
          <w:sz w:val="20"/>
          <w:szCs w:val="20"/>
        </w:rPr>
        <w:t xml:space="preserve">, </w:t>
      </w:r>
      <w:r w:rsidRPr="00042597">
        <w:rPr>
          <w:color w:val="000000"/>
          <w:sz w:val="20"/>
          <w:szCs w:val="20"/>
        </w:rPr>
        <w:t>「大規模シミュレーションと大規模データ」</w:t>
      </w:r>
      <w:r w:rsidRPr="00042597">
        <w:rPr>
          <w:color w:val="000000"/>
          <w:sz w:val="20"/>
          <w:szCs w:val="20"/>
        </w:rPr>
        <w:t xml:space="preserve">, </w:t>
      </w:r>
      <w:r w:rsidRPr="00042597">
        <w:rPr>
          <w:color w:val="000000"/>
          <w:sz w:val="20"/>
          <w:szCs w:val="20"/>
        </w:rPr>
        <w:t>第</w:t>
      </w:r>
      <w:r w:rsidRPr="00042597">
        <w:rPr>
          <w:color w:val="000000"/>
          <w:sz w:val="20"/>
          <w:szCs w:val="20"/>
        </w:rPr>
        <w:t>27</w:t>
      </w:r>
      <w:r w:rsidRPr="00042597">
        <w:rPr>
          <w:color w:val="000000"/>
          <w:sz w:val="20"/>
          <w:szCs w:val="20"/>
        </w:rPr>
        <w:t>回</w:t>
      </w:r>
      <w:r w:rsidRPr="00042597">
        <w:rPr>
          <w:color w:val="000000"/>
          <w:sz w:val="20"/>
          <w:szCs w:val="20"/>
        </w:rPr>
        <w:t xml:space="preserve"> </w:t>
      </w:r>
      <w:r w:rsidRPr="00042597">
        <w:rPr>
          <w:color w:val="000000"/>
          <w:sz w:val="20"/>
          <w:szCs w:val="20"/>
        </w:rPr>
        <w:t>理論懇シンポジウム</w:t>
      </w:r>
      <w:r w:rsidR="00A36F68">
        <w:rPr>
          <w:rFonts w:hint="eastAsia"/>
          <w:color w:val="000000"/>
          <w:sz w:val="20"/>
          <w:szCs w:val="20"/>
        </w:rPr>
        <w:t>（</w:t>
      </w:r>
      <w:r w:rsidRPr="00042597">
        <w:rPr>
          <w:color w:val="000000"/>
          <w:sz w:val="20"/>
          <w:szCs w:val="20"/>
        </w:rPr>
        <w:t>2014</w:t>
      </w:r>
      <w:r w:rsidRPr="00042597">
        <w:rPr>
          <w:color w:val="000000"/>
          <w:sz w:val="20"/>
          <w:szCs w:val="20"/>
        </w:rPr>
        <w:t>年</w:t>
      </w:r>
      <w:r w:rsidRPr="00042597">
        <w:rPr>
          <w:color w:val="000000"/>
          <w:sz w:val="20"/>
          <w:szCs w:val="20"/>
        </w:rPr>
        <w:t>12</w:t>
      </w:r>
      <w:r w:rsidRPr="00042597">
        <w:rPr>
          <w:color w:val="000000"/>
          <w:sz w:val="20"/>
          <w:szCs w:val="20"/>
        </w:rPr>
        <w:t>月</w:t>
      </w:r>
      <w:r w:rsidRPr="00042597">
        <w:rPr>
          <w:color w:val="000000"/>
          <w:sz w:val="20"/>
          <w:szCs w:val="20"/>
        </w:rPr>
        <w:t>24</w:t>
      </w:r>
      <w:r w:rsidRPr="00042597">
        <w:rPr>
          <w:color w:val="000000"/>
          <w:sz w:val="20"/>
          <w:szCs w:val="20"/>
        </w:rPr>
        <w:t>日～</w:t>
      </w:r>
      <w:r w:rsidRPr="00042597">
        <w:rPr>
          <w:color w:val="000000"/>
          <w:sz w:val="20"/>
          <w:szCs w:val="20"/>
        </w:rPr>
        <w:t>26</w:t>
      </w:r>
      <w:r w:rsidRPr="00042597">
        <w:rPr>
          <w:color w:val="000000"/>
          <w:sz w:val="20"/>
          <w:szCs w:val="20"/>
        </w:rPr>
        <w:t>日</w:t>
      </w:r>
      <w:r w:rsidRPr="00042597">
        <w:rPr>
          <w:color w:val="000000"/>
          <w:sz w:val="20"/>
          <w:szCs w:val="20"/>
        </w:rPr>
        <w:t xml:space="preserve">, </w:t>
      </w:r>
      <w:r w:rsidRPr="00042597">
        <w:rPr>
          <w:color w:val="000000"/>
          <w:sz w:val="20"/>
          <w:szCs w:val="20"/>
        </w:rPr>
        <w:t>国立天文台</w:t>
      </w:r>
      <w:r w:rsidRPr="00042597">
        <w:rPr>
          <w:color w:val="000000"/>
          <w:sz w:val="20"/>
          <w:szCs w:val="20"/>
        </w:rPr>
        <w:t xml:space="preserve">, </w:t>
      </w:r>
      <w:r w:rsidRPr="00042597">
        <w:rPr>
          <w:color w:val="000000"/>
          <w:sz w:val="20"/>
          <w:szCs w:val="20"/>
        </w:rPr>
        <w:t>三鷹市</w:t>
      </w:r>
      <w:r w:rsidR="00A36F68">
        <w:rPr>
          <w:rFonts w:hint="eastAsia"/>
          <w:color w:val="000000"/>
          <w:sz w:val="20"/>
          <w:szCs w:val="20"/>
        </w:rPr>
        <w:t>）</w:t>
      </w:r>
    </w:p>
    <w:p w:rsidR="00D314F8" w:rsidRPr="00042597" w:rsidRDefault="00D314F8" w:rsidP="002B5828">
      <w:pPr>
        <w:spacing w:after="0" w:line="360" w:lineRule="exact"/>
        <w:ind w:left="709" w:hanging="425"/>
        <w:rPr>
          <w:color w:val="000000"/>
          <w:sz w:val="20"/>
          <w:szCs w:val="20"/>
        </w:rPr>
      </w:pPr>
    </w:p>
    <w:p w:rsidR="0094472B" w:rsidRPr="00042597" w:rsidRDefault="00762F06" w:rsidP="002B5828">
      <w:pPr>
        <w:pStyle w:val="ColorfulList-Accent1"/>
        <w:numPr>
          <w:ilvl w:val="0"/>
          <w:numId w:val="18"/>
        </w:numPr>
        <w:spacing w:after="0" w:line="360" w:lineRule="exact"/>
        <w:ind w:left="709" w:hanging="425"/>
        <w:rPr>
          <w:b/>
          <w:color w:val="000000"/>
          <w:sz w:val="20"/>
          <w:szCs w:val="20"/>
        </w:rPr>
      </w:pPr>
      <w:r w:rsidRPr="00042597">
        <w:rPr>
          <w:b/>
          <w:color w:val="000000"/>
          <w:sz w:val="20"/>
          <w:szCs w:val="20"/>
        </w:rPr>
        <w:t>その他の発表</w:t>
      </w:r>
    </w:p>
    <w:p w:rsidR="00733D9B" w:rsidRPr="00042597" w:rsidRDefault="00733D9B" w:rsidP="00733D9B">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梅村雅之，「活動銀河核のサイエンス－現状と展望－」，活動銀河核ワークショップ</w:t>
      </w:r>
      <w:r w:rsidRPr="00042597">
        <w:rPr>
          <w:rFonts w:ascii="Century" w:eastAsia="ＭＳ 明朝" w:hAnsi="Century"/>
          <w:color w:val="000000"/>
          <w:szCs w:val="20"/>
        </w:rPr>
        <w:t xml:space="preserve"> </w:t>
      </w:r>
      <w:r w:rsidRPr="00042597">
        <w:rPr>
          <w:rFonts w:ascii="Century" w:eastAsia="ＭＳ 明朝" w:hAnsi="Century"/>
          <w:color w:val="000000"/>
          <w:szCs w:val="20"/>
        </w:rPr>
        <w:t>～</w:t>
      </w:r>
      <w:r w:rsidRPr="00042597">
        <w:rPr>
          <w:rFonts w:ascii="Century" w:eastAsia="ＭＳ 明朝" w:hAnsi="Century"/>
          <w:color w:val="000000"/>
          <w:szCs w:val="20"/>
        </w:rPr>
        <w:t>2020</w:t>
      </w:r>
      <w:r w:rsidRPr="00042597">
        <w:rPr>
          <w:rFonts w:ascii="Century" w:eastAsia="ＭＳ 明朝" w:hAnsi="Century"/>
          <w:color w:val="000000"/>
          <w:szCs w:val="20"/>
        </w:rPr>
        <w:t>年代への展望～（</w:t>
      </w:r>
      <w:r w:rsidRPr="00042597">
        <w:rPr>
          <w:rFonts w:ascii="Century" w:eastAsia="ＭＳ 明朝" w:hAnsi="Century"/>
          <w:color w:val="000000"/>
          <w:szCs w:val="20"/>
        </w:rPr>
        <w:t>2014</w:t>
      </w:r>
      <w:r w:rsidRPr="00042597">
        <w:rPr>
          <w:rFonts w:ascii="Century" w:eastAsia="ＭＳ 明朝" w:hAnsi="Century"/>
          <w:color w:val="000000"/>
          <w:szCs w:val="20"/>
        </w:rPr>
        <w:t>年</w:t>
      </w:r>
      <w:r w:rsidRPr="00042597">
        <w:rPr>
          <w:rFonts w:ascii="Century" w:eastAsia="ＭＳ 明朝" w:hAnsi="Century"/>
          <w:color w:val="000000"/>
          <w:szCs w:val="20"/>
        </w:rPr>
        <w:t>4</w:t>
      </w:r>
      <w:r w:rsidRPr="00042597">
        <w:rPr>
          <w:rFonts w:ascii="Century" w:eastAsia="ＭＳ 明朝" w:hAnsi="Century"/>
          <w:color w:val="000000"/>
          <w:szCs w:val="20"/>
        </w:rPr>
        <w:t>月</w:t>
      </w:r>
      <w:r w:rsidRPr="00042597">
        <w:rPr>
          <w:rFonts w:ascii="Century" w:eastAsia="ＭＳ 明朝" w:hAnsi="Century"/>
          <w:color w:val="000000"/>
          <w:szCs w:val="20"/>
        </w:rPr>
        <w:t>23</w:t>
      </w:r>
      <w:r w:rsidRPr="00042597">
        <w:rPr>
          <w:rFonts w:ascii="Century" w:eastAsia="ＭＳ 明朝" w:hAnsi="Century"/>
          <w:color w:val="000000"/>
          <w:szCs w:val="20"/>
        </w:rPr>
        <w:t>～</w:t>
      </w:r>
      <w:r w:rsidRPr="00042597">
        <w:rPr>
          <w:rFonts w:ascii="Century" w:eastAsia="ＭＳ 明朝" w:hAnsi="Century"/>
          <w:color w:val="000000"/>
          <w:szCs w:val="20"/>
        </w:rPr>
        <w:t>24</w:t>
      </w:r>
      <w:r w:rsidRPr="00042597">
        <w:rPr>
          <w:rFonts w:ascii="Century" w:eastAsia="ＭＳ 明朝" w:hAnsi="Century"/>
          <w:color w:val="000000"/>
          <w:szCs w:val="20"/>
        </w:rPr>
        <w:t>日，国立天文台，三鷹市）</w:t>
      </w:r>
    </w:p>
    <w:p w:rsidR="00D929B1" w:rsidRPr="00042597" w:rsidRDefault="006F721A" w:rsidP="00D929B1">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五十嵐朱夏，森正夫，新田伸也，「球対称定常銀河風モデルによる遷音速解析」，「次世代大規模探査とシミュレーションで挑む宇宙再電離」ミーティング（</w:t>
      </w:r>
      <w:r w:rsidRPr="00042597">
        <w:rPr>
          <w:rFonts w:ascii="Century" w:eastAsia="ＭＳ 明朝" w:hAnsi="Century"/>
          <w:color w:val="000000"/>
          <w:szCs w:val="20"/>
        </w:rPr>
        <w:t>2014</w:t>
      </w:r>
      <w:r w:rsidRPr="00042597">
        <w:rPr>
          <w:rFonts w:ascii="Century" w:eastAsia="ＭＳ 明朝" w:hAnsi="Century"/>
          <w:color w:val="000000"/>
          <w:szCs w:val="20"/>
        </w:rPr>
        <w:t>年</w:t>
      </w:r>
      <w:r w:rsidRPr="00042597">
        <w:rPr>
          <w:rFonts w:ascii="Century" w:eastAsia="ＭＳ 明朝" w:hAnsi="Century"/>
          <w:color w:val="000000"/>
          <w:szCs w:val="20"/>
        </w:rPr>
        <w:t>5</w:t>
      </w:r>
      <w:r w:rsidRPr="00042597">
        <w:rPr>
          <w:rFonts w:ascii="Century" w:eastAsia="ＭＳ 明朝" w:hAnsi="Century"/>
          <w:color w:val="000000"/>
          <w:szCs w:val="20"/>
        </w:rPr>
        <w:t>月</w:t>
      </w:r>
      <w:r w:rsidRPr="00042597">
        <w:rPr>
          <w:rFonts w:ascii="Century" w:eastAsia="ＭＳ 明朝" w:hAnsi="Century"/>
          <w:color w:val="000000"/>
          <w:szCs w:val="20"/>
        </w:rPr>
        <w:t>29</w:t>
      </w:r>
      <w:r w:rsidRPr="00042597">
        <w:rPr>
          <w:rFonts w:ascii="Century" w:eastAsia="ＭＳ 明朝" w:hAnsi="Century"/>
          <w:color w:val="000000"/>
          <w:szCs w:val="20"/>
        </w:rPr>
        <w:t>日～</w:t>
      </w:r>
      <w:r w:rsidRPr="00042597">
        <w:rPr>
          <w:rFonts w:ascii="Century" w:eastAsia="ＭＳ 明朝" w:hAnsi="Century"/>
          <w:color w:val="000000"/>
          <w:szCs w:val="20"/>
        </w:rPr>
        <w:t>30</w:t>
      </w:r>
      <w:r w:rsidRPr="00042597">
        <w:rPr>
          <w:rFonts w:ascii="Century" w:eastAsia="ＭＳ 明朝" w:hAnsi="Century"/>
          <w:color w:val="000000"/>
          <w:szCs w:val="20"/>
        </w:rPr>
        <w:t>日，筑波大学計算科学研究センター，つくば市）</w:t>
      </w:r>
    </w:p>
    <w:p w:rsidR="00626771" w:rsidRPr="00042597" w:rsidRDefault="00626771" w:rsidP="00626771">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五十嵐朱夏，森正夫，新田伸也，「球対称定常銀河風モデルによる遷音速解析」，銀河進化研究会（</w:t>
      </w:r>
      <w:r w:rsidRPr="00042597">
        <w:rPr>
          <w:rFonts w:ascii="Century" w:eastAsia="ＭＳ 明朝" w:hAnsi="Century"/>
          <w:color w:val="000000"/>
          <w:szCs w:val="20"/>
        </w:rPr>
        <w:t>2014</w:t>
      </w:r>
      <w:r w:rsidRPr="00042597">
        <w:rPr>
          <w:rFonts w:ascii="Century" w:eastAsia="ＭＳ 明朝" w:hAnsi="Century"/>
          <w:color w:val="000000"/>
          <w:szCs w:val="20"/>
        </w:rPr>
        <w:t>年</w:t>
      </w:r>
      <w:r w:rsidRPr="00042597">
        <w:rPr>
          <w:rFonts w:ascii="Century" w:eastAsia="ＭＳ 明朝" w:hAnsi="Century"/>
          <w:color w:val="000000"/>
          <w:szCs w:val="20"/>
        </w:rPr>
        <w:t>6</w:t>
      </w:r>
      <w:r w:rsidRPr="00042597">
        <w:rPr>
          <w:rFonts w:ascii="Century" w:eastAsia="ＭＳ 明朝" w:hAnsi="Century"/>
          <w:color w:val="000000"/>
          <w:szCs w:val="20"/>
        </w:rPr>
        <w:t>月</w:t>
      </w:r>
      <w:r w:rsidRPr="00042597">
        <w:rPr>
          <w:rFonts w:ascii="Century" w:eastAsia="ＭＳ 明朝" w:hAnsi="Century"/>
          <w:color w:val="000000"/>
          <w:szCs w:val="20"/>
        </w:rPr>
        <w:t>4</w:t>
      </w:r>
      <w:r w:rsidRPr="00042597">
        <w:rPr>
          <w:rFonts w:ascii="Century" w:eastAsia="ＭＳ 明朝" w:hAnsi="Century"/>
          <w:color w:val="000000"/>
          <w:szCs w:val="20"/>
        </w:rPr>
        <w:t>日～</w:t>
      </w:r>
      <w:r w:rsidR="009269E4" w:rsidRPr="00042597">
        <w:rPr>
          <w:rFonts w:ascii="Century" w:eastAsia="ＭＳ 明朝" w:hAnsi="Century"/>
          <w:color w:val="000000"/>
          <w:szCs w:val="20"/>
        </w:rPr>
        <w:t>6</w:t>
      </w:r>
      <w:r w:rsidRPr="00042597">
        <w:rPr>
          <w:rFonts w:ascii="Century" w:eastAsia="ＭＳ 明朝" w:hAnsi="Century"/>
          <w:color w:val="000000"/>
          <w:szCs w:val="20"/>
        </w:rPr>
        <w:t>日，国立天文台，東京都三鷹市）</w:t>
      </w:r>
    </w:p>
    <w:p w:rsidR="009269E4" w:rsidRPr="00042597" w:rsidRDefault="009269E4" w:rsidP="009269E4">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桐原崇亘</w:t>
      </w:r>
      <w:r w:rsidRPr="00042597">
        <w:rPr>
          <w:rFonts w:ascii="Century" w:eastAsia="ＭＳ 明朝" w:hAnsi="Century"/>
          <w:color w:val="000000"/>
          <w:szCs w:val="20"/>
        </w:rPr>
        <w:t xml:space="preserve">, </w:t>
      </w:r>
      <w:r w:rsidRPr="00042597">
        <w:rPr>
          <w:rFonts w:ascii="Century" w:eastAsia="ＭＳ 明朝" w:hAnsi="Century"/>
          <w:color w:val="000000"/>
          <w:szCs w:val="20"/>
        </w:rPr>
        <w:t>三木洋平</w:t>
      </w:r>
      <w:r w:rsidRPr="00042597">
        <w:rPr>
          <w:rFonts w:ascii="Century" w:eastAsia="ＭＳ 明朝" w:hAnsi="Century"/>
          <w:color w:val="000000"/>
          <w:szCs w:val="20"/>
        </w:rPr>
        <w:t xml:space="preserve">, </w:t>
      </w:r>
      <w:r w:rsidRPr="00042597">
        <w:rPr>
          <w:rFonts w:ascii="Century" w:eastAsia="ＭＳ 明朝" w:hAnsi="Century"/>
          <w:color w:val="000000"/>
          <w:szCs w:val="20"/>
        </w:rPr>
        <w:t>森正夫</w:t>
      </w:r>
      <w:r w:rsidRPr="00042597">
        <w:rPr>
          <w:rFonts w:ascii="Century" w:eastAsia="ＭＳ 明朝" w:hAnsi="Century"/>
          <w:color w:val="000000"/>
          <w:szCs w:val="20"/>
        </w:rPr>
        <w:t xml:space="preserve">, </w:t>
      </w:r>
      <w:r w:rsidRPr="00042597">
        <w:rPr>
          <w:rFonts w:ascii="Century" w:eastAsia="ＭＳ 明朝" w:hAnsi="Century"/>
          <w:color w:val="000000"/>
          <w:szCs w:val="20"/>
        </w:rPr>
        <w:t>「</w:t>
      </w:r>
      <w:r w:rsidRPr="00042597">
        <w:rPr>
          <w:rFonts w:ascii="Century" w:eastAsia="ＭＳ 明朝" w:hAnsi="Century"/>
          <w:color w:val="000000"/>
          <w:szCs w:val="20"/>
        </w:rPr>
        <w:t>Puzzling outer-density profile of the dark matter halo in the Andromeda galaxy</w:t>
      </w:r>
      <w:r w:rsidRPr="00042597">
        <w:rPr>
          <w:rFonts w:ascii="Century" w:eastAsia="ＭＳ 明朝" w:hAnsi="Century"/>
          <w:color w:val="000000"/>
          <w:szCs w:val="20"/>
        </w:rPr>
        <w:t>」</w:t>
      </w:r>
      <w:r w:rsidRPr="00042597">
        <w:rPr>
          <w:rFonts w:ascii="Century" w:eastAsia="ＭＳ 明朝" w:hAnsi="Century"/>
          <w:color w:val="000000"/>
          <w:szCs w:val="20"/>
        </w:rPr>
        <w:t xml:space="preserve">, </w:t>
      </w:r>
      <w:r w:rsidRPr="00042597">
        <w:rPr>
          <w:rFonts w:ascii="Century" w:eastAsia="ＭＳ 明朝" w:hAnsi="Century"/>
          <w:color w:val="000000"/>
          <w:szCs w:val="20"/>
        </w:rPr>
        <w:t>銀河進化研究会</w:t>
      </w:r>
      <w:r w:rsidRPr="00042597">
        <w:rPr>
          <w:rFonts w:ascii="Century" w:eastAsia="ＭＳ 明朝" w:hAnsi="Century"/>
          <w:color w:val="000000"/>
          <w:szCs w:val="20"/>
        </w:rPr>
        <w:t>(2014</w:t>
      </w:r>
      <w:r w:rsidRPr="00042597">
        <w:rPr>
          <w:rFonts w:ascii="Century" w:eastAsia="ＭＳ 明朝" w:hAnsi="Century"/>
          <w:color w:val="000000"/>
          <w:szCs w:val="20"/>
        </w:rPr>
        <w:t>年</w:t>
      </w:r>
      <w:r w:rsidRPr="00042597">
        <w:rPr>
          <w:rFonts w:ascii="Century" w:eastAsia="ＭＳ 明朝" w:hAnsi="Century"/>
          <w:color w:val="000000"/>
          <w:szCs w:val="20"/>
        </w:rPr>
        <w:t>6</w:t>
      </w:r>
      <w:r w:rsidRPr="00042597">
        <w:rPr>
          <w:rFonts w:ascii="Century" w:eastAsia="ＭＳ 明朝" w:hAnsi="Century"/>
          <w:color w:val="000000"/>
          <w:szCs w:val="20"/>
        </w:rPr>
        <w:t>月</w:t>
      </w:r>
      <w:r w:rsidRPr="00042597">
        <w:rPr>
          <w:rFonts w:ascii="Century" w:eastAsia="ＭＳ 明朝" w:hAnsi="Century"/>
          <w:color w:val="000000"/>
          <w:szCs w:val="20"/>
        </w:rPr>
        <w:t>4</w:t>
      </w:r>
      <w:r w:rsidRPr="00042597">
        <w:rPr>
          <w:rFonts w:ascii="Century" w:eastAsia="ＭＳ 明朝" w:hAnsi="Century"/>
          <w:color w:val="000000"/>
          <w:szCs w:val="20"/>
        </w:rPr>
        <w:t>日～</w:t>
      </w:r>
      <w:r w:rsidRPr="00042597">
        <w:rPr>
          <w:rFonts w:ascii="Century" w:eastAsia="ＭＳ 明朝" w:hAnsi="Century"/>
          <w:color w:val="000000"/>
          <w:szCs w:val="20"/>
        </w:rPr>
        <w:t>6</w:t>
      </w:r>
      <w:r w:rsidRPr="00042597">
        <w:rPr>
          <w:rFonts w:ascii="Century" w:eastAsia="ＭＳ 明朝" w:hAnsi="Century"/>
          <w:color w:val="000000"/>
          <w:szCs w:val="20"/>
        </w:rPr>
        <w:t>日</w:t>
      </w:r>
      <w:r w:rsidRPr="00042597">
        <w:rPr>
          <w:rFonts w:ascii="Century" w:eastAsia="ＭＳ 明朝" w:hAnsi="Century"/>
          <w:color w:val="000000"/>
          <w:szCs w:val="20"/>
        </w:rPr>
        <w:t xml:space="preserve">, </w:t>
      </w:r>
      <w:r w:rsidRPr="00042597">
        <w:rPr>
          <w:rFonts w:ascii="Century" w:eastAsia="ＭＳ 明朝" w:hAnsi="Century"/>
          <w:color w:val="000000"/>
          <w:szCs w:val="20"/>
        </w:rPr>
        <w:t>国立天文台</w:t>
      </w:r>
      <w:r w:rsidRPr="00042597">
        <w:rPr>
          <w:rFonts w:ascii="Century" w:eastAsia="ＭＳ 明朝" w:hAnsi="Century"/>
          <w:color w:val="000000"/>
          <w:szCs w:val="20"/>
        </w:rPr>
        <w:t xml:space="preserve">, </w:t>
      </w:r>
      <w:r w:rsidRPr="00042597">
        <w:rPr>
          <w:rFonts w:ascii="Century" w:eastAsia="ＭＳ 明朝" w:hAnsi="Century"/>
          <w:color w:val="000000"/>
          <w:szCs w:val="20"/>
        </w:rPr>
        <w:t>三鷹市</w:t>
      </w:r>
      <w:r w:rsidRPr="00042597">
        <w:rPr>
          <w:rFonts w:ascii="Century" w:eastAsia="ＭＳ 明朝" w:hAnsi="Century"/>
          <w:color w:val="000000"/>
          <w:szCs w:val="20"/>
        </w:rPr>
        <w:t>)</w:t>
      </w:r>
    </w:p>
    <w:p w:rsidR="00370B03" w:rsidRPr="00042597" w:rsidRDefault="00370B03" w:rsidP="002803CA">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森正夫</w:t>
      </w:r>
      <w:r w:rsidRPr="00042597">
        <w:rPr>
          <w:rFonts w:ascii="Century" w:eastAsia="ＭＳ 明朝" w:hAnsi="Century"/>
          <w:color w:val="000000"/>
          <w:szCs w:val="20"/>
        </w:rPr>
        <w:t xml:space="preserve">, </w:t>
      </w:r>
      <w:r w:rsidRPr="00042597">
        <w:rPr>
          <w:rFonts w:ascii="Century" w:eastAsia="ＭＳ 明朝" w:hAnsi="Century"/>
          <w:color w:val="000000"/>
          <w:szCs w:val="20"/>
        </w:rPr>
        <w:t>桐原崇</w:t>
      </w:r>
      <w:r w:rsidR="00966187" w:rsidRPr="001A1654">
        <w:rPr>
          <w:rFonts w:ascii="Century" w:eastAsia="ＭＳ 明朝" w:hAnsi="Century"/>
          <w:szCs w:val="20"/>
        </w:rPr>
        <w:t>亘</w:t>
      </w:r>
      <w:r w:rsidR="00966187" w:rsidRPr="001A1654">
        <w:rPr>
          <w:rFonts w:ascii="Century" w:eastAsia="ＭＳ 明朝" w:hAnsi="Century"/>
          <w:szCs w:val="20"/>
        </w:rPr>
        <w:t xml:space="preserve">, </w:t>
      </w:r>
      <w:r w:rsidR="00966187" w:rsidRPr="001A1654">
        <w:rPr>
          <w:rFonts w:ascii="Century" w:eastAsia="ＭＳ 明朝" w:hAnsi="Century"/>
          <w:szCs w:val="20"/>
        </w:rPr>
        <w:t>三木洋平</w:t>
      </w:r>
      <w:r w:rsidR="00966187" w:rsidRPr="001A1654">
        <w:rPr>
          <w:rFonts w:ascii="Century" w:eastAsia="ＭＳ 明朝" w:hAnsi="Century"/>
          <w:szCs w:val="20"/>
        </w:rPr>
        <w:t xml:space="preserve">, </w:t>
      </w:r>
      <w:r w:rsidR="00966187" w:rsidRPr="001A1654">
        <w:rPr>
          <w:rFonts w:ascii="Century" w:eastAsia="ＭＳ 明朝" w:hAnsi="Century"/>
          <w:szCs w:val="20"/>
        </w:rPr>
        <w:t>川口俊宏</w:t>
      </w:r>
      <w:r w:rsidR="00966187" w:rsidRPr="001A1654">
        <w:rPr>
          <w:rFonts w:ascii="Century" w:eastAsia="ＭＳ 明朝" w:hAnsi="Century"/>
          <w:szCs w:val="20"/>
        </w:rPr>
        <w:t xml:space="preserve">, </w:t>
      </w:r>
      <w:r w:rsidR="00DF1AB5" w:rsidRPr="00DF1AB5">
        <w:rPr>
          <w:rFonts w:ascii="Century" w:eastAsia="ＭＳ 明朝" w:hAnsi="Century" w:hint="eastAsia"/>
          <w:szCs w:val="20"/>
        </w:rPr>
        <w:t>濟藤</w:t>
      </w:r>
      <w:r w:rsidR="00966187" w:rsidRPr="001A1654">
        <w:rPr>
          <w:rFonts w:ascii="Century" w:eastAsia="ＭＳ 明朝" w:hAnsi="Century"/>
          <w:szCs w:val="20"/>
        </w:rPr>
        <w:t>祐理</w:t>
      </w:r>
      <w:r w:rsidR="000251BC">
        <w:rPr>
          <w:rFonts w:ascii="Century" w:eastAsia="ＭＳ 明朝" w:hAnsi="Century" w:hint="eastAsia"/>
          <w:szCs w:val="20"/>
        </w:rPr>
        <w:t>子</w:t>
      </w:r>
      <w:r w:rsidRPr="00042597">
        <w:rPr>
          <w:rFonts w:ascii="Century" w:eastAsia="ＭＳ 明朝" w:hAnsi="Century"/>
          <w:color w:val="000000"/>
          <w:szCs w:val="20"/>
        </w:rPr>
        <w:t xml:space="preserve">, </w:t>
      </w:r>
      <w:r w:rsidRPr="00042597">
        <w:rPr>
          <w:rFonts w:ascii="Century" w:eastAsia="ＭＳ 明朝" w:hAnsi="Century"/>
          <w:color w:val="000000"/>
          <w:szCs w:val="20"/>
        </w:rPr>
        <w:t>「アンドロメダ銀河における，さすらいのブラックホールとダークマターハローの姿」，</w:t>
      </w:r>
      <w:r w:rsidR="00376C12" w:rsidRPr="00042597">
        <w:rPr>
          <w:rFonts w:ascii="Century" w:eastAsia="ＭＳ 明朝" w:hAnsi="Century"/>
          <w:color w:val="000000"/>
          <w:szCs w:val="20"/>
        </w:rPr>
        <w:t>日本天文学会</w:t>
      </w:r>
      <w:r w:rsidR="00376C12" w:rsidRPr="00042597">
        <w:rPr>
          <w:rFonts w:ascii="Century" w:eastAsia="ＭＳ 明朝" w:hAnsi="Century"/>
          <w:color w:val="000000"/>
          <w:szCs w:val="20"/>
        </w:rPr>
        <w:t>2014</w:t>
      </w:r>
      <w:r w:rsidR="00376C12" w:rsidRPr="00042597">
        <w:rPr>
          <w:rFonts w:ascii="Century" w:eastAsia="ＭＳ 明朝" w:hAnsi="Century"/>
          <w:color w:val="000000"/>
          <w:szCs w:val="20"/>
        </w:rPr>
        <w:t>年秋季年会</w:t>
      </w:r>
      <w:r w:rsidR="00EA1916">
        <w:rPr>
          <w:rFonts w:ascii="Century" w:eastAsia="ＭＳ 明朝" w:hAnsi="Century" w:hint="eastAsia"/>
          <w:color w:val="000000"/>
          <w:szCs w:val="20"/>
        </w:rPr>
        <w:t>（</w:t>
      </w:r>
      <w:r w:rsidR="00376C12" w:rsidRPr="00042597">
        <w:rPr>
          <w:rFonts w:ascii="Century" w:eastAsia="ＭＳ 明朝" w:hAnsi="Century"/>
          <w:color w:val="000000"/>
          <w:szCs w:val="20"/>
        </w:rPr>
        <w:t>2014</w:t>
      </w:r>
      <w:r w:rsidR="00376C12" w:rsidRPr="00042597">
        <w:rPr>
          <w:rFonts w:ascii="Century" w:eastAsia="ＭＳ 明朝" w:hAnsi="Century"/>
          <w:color w:val="000000"/>
          <w:szCs w:val="20"/>
        </w:rPr>
        <w:t>年</w:t>
      </w:r>
      <w:r w:rsidR="00376C12" w:rsidRPr="00042597">
        <w:rPr>
          <w:rFonts w:ascii="Century" w:eastAsia="ＭＳ 明朝" w:hAnsi="Century"/>
          <w:color w:val="000000"/>
          <w:szCs w:val="20"/>
        </w:rPr>
        <w:t>9</w:t>
      </w:r>
      <w:r w:rsidR="00376C12" w:rsidRPr="00042597">
        <w:rPr>
          <w:rFonts w:ascii="Century" w:eastAsia="ＭＳ 明朝" w:hAnsi="Century"/>
          <w:color w:val="000000"/>
          <w:szCs w:val="20"/>
        </w:rPr>
        <w:t>月</w:t>
      </w:r>
      <w:r w:rsidR="00376C12" w:rsidRPr="00042597">
        <w:rPr>
          <w:rFonts w:ascii="Century" w:eastAsia="ＭＳ 明朝" w:hAnsi="Century"/>
          <w:color w:val="000000"/>
          <w:szCs w:val="20"/>
        </w:rPr>
        <w:t>11</w:t>
      </w:r>
      <w:r w:rsidR="00376C12" w:rsidRPr="00042597">
        <w:rPr>
          <w:rFonts w:ascii="Century" w:eastAsia="ＭＳ 明朝" w:hAnsi="Century"/>
          <w:color w:val="000000"/>
          <w:szCs w:val="20"/>
        </w:rPr>
        <w:t>日～</w:t>
      </w:r>
      <w:r w:rsidR="00376C12" w:rsidRPr="00042597">
        <w:rPr>
          <w:rFonts w:ascii="Century" w:eastAsia="ＭＳ 明朝" w:hAnsi="Century"/>
          <w:color w:val="000000"/>
          <w:szCs w:val="20"/>
        </w:rPr>
        <w:t>13</w:t>
      </w:r>
      <w:r w:rsidR="00376C12" w:rsidRPr="00042597">
        <w:rPr>
          <w:rFonts w:ascii="Century" w:eastAsia="ＭＳ 明朝" w:hAnsi="Century"/>
          <w:color w:val="000000"/>
          <w:szCs w:val="20"/>
        </w:rPr>
        <w:t>日</w:t>
      </w:r>
      <w:r w:rsidR="00376C12" w:rsidRPr="00042597">
        <w:rPr>
          <w:rFonts w:ascii="Century" w:eastAsia="ＭＳ 明朝" w:hAnsi="Century"/>
          <w:color w:val="000000"/>
          <w:szCs w:val="20"/>
        </w:rPr>
        <w:t xml:space="preserve">, </w:t>
      </w:r>
      <w:r w:rsidR="00376C12" w:rsidRPr="00042597">
        <w:rPr>
          <w:rFonts w:ascii="Century" w:eastAsia="ＭＳ 明朝" w:hAnsi="Century"/>
          <w:color w:val="000000"/>
          <w:szCs w:val="20"/>
        </w:rPr>
        <w:t>山形大学</w:t>
      </w:r>
      <w:r w:rsidR="00376C12" w:rsidRPr="00042597">
        <w:rPr>
          <w:rFonts w:ascii="Century" w:eastAsia="ＭＳ 明朝" w:hAnsi="Century"/>
          <w:color w:val="000000"/>
          <w:szCs w:val="20"/>
        </w:rPr>
        <w:t xml:space="preserve">, </w:t>
      </w:r>
      <w:r w:rsidR="00376C12" w:rsidRPr="00042597">
        <w:rPr>
          <w:rFonts w:ascii="Century" w:eastAsia="ＭＳ 明朝" w:hAnsi="Century"/>
          <w:color w:val="000000"/>
          <w:szCs w:val="20"/>
        </w:rPr>
        <w:t>山形市</w:t>
      </w:r>
      <w:r w:rsidR="00EA1916">
        <w:rPr>
          <w:rFonts w:ascii="Century" w:eastAsia="ＭＳ 明朝" w:hAnsi="Century" w:hint="eastAsia"/>
          <w:color w:val="000000"/>
          <w:szCs w:val="20"/>
        </w:rPr>
        <w:t>）</w:t>
      </w:r>
    </w:p>
    <w:p w:rsidR="0094472B" w:rsidRPr="00042597" w:rsidRDefault="0094472B" w:rsidP="002B5828">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川口俊宏</w:t>
      </w:r>
      <w:r w:rsidRPr="00042597">
        <w:rPr>
          <w:rFonts w:ascii="Century" w:eastAsia="ＭＳ 明朝" w:hAnsi="Century"/>
          <w:color w:val="000000"/>
          <w:szCs w:val="20"/>
        </w:rPr>
        <w:t xml:space="preserve">, </w:t>
      </w:r>
      <w:r w:rsidR="00DF1AB5" w:rsidRPr="00DF1AB5">
        <w:rPr>
          <w:rFonts w:ascii="Century" w:eastAsia="ＭＳ 明朝" w:hAnsi="Century" w:hint="eastAsia"/>
          <w:szCs w:val="20"/>
        </w:rPr>
        <w:t>濟藤</w:t>
      </w:r>
      <w:r w:rsidRPr="00042597">
        <w:rPr>
          <w:rFonts w:ascii="Century" w:eastAsia="ＭＳ 明朝" w:hAnsi="Century"/>
          <w:color w:val="000000"/>
          <w:szCs w:val="20"/>
        </w:rPr>
        <w:t>祐理子</w:t>
      </w:r>
      <w:r w:rsidRPr="00042597">
        <w:rPr>
          <w:rFonts w:ascii="Century" w:eastAsia="ＭＳ 明朝" w:hAnsi="Century"/>
          <w:color w:val="000000"/>
          <w:szCs w:val="20"/>
        </w:rPr>
        <w:t xml:space="preserve">, </w:t>
      </w:r>
      <w:r w:rsidRPr="00042597">
        <w:rPr>
          <w:rFonts w:ascii="Century" w:eastAsia="ＭＳ 明朝" w:hAnsi="Century"/>
          <w:color w:val="000000"/>
          <w:szCs w:val="20"/>
        </w:rPr>
        <w:t>三木洋平</w:t>
      </w:r>
      <w:r w:rsidRPr="00042597">
        <w:rPr>
          <w:rFonts w:ascii="Century" w:eastAsia="ＭＳ 明朝" w:hAnsi="Century"/>
          <w:color w:val="000000"/>
          <w:szCs w:val="20"/>
        </w:rPr>
        <w:t xml:space="preserve">, </w:t>
      </w:r>
      <w:r w:rsidRPr="00042597">
        <w:rPr>
          <w:rFonts w:ascii="Century" w:eastAsia="ＭＳ 明朝" w:hAnsi="Century"/>
          <w:color w:val="000000"/>
          <w:szCs w:val="20"/>
        </w:rPr>
        <w:t>森正夫</w:t>
      </w:r>
      <w:r w:rsidRPr="00042597">
        <w:rPr>
          <w:rFonts w:ascii="Century" w:eastAsia="ＭＳ 明朝" w:hAnsi="Century"/>
          <w:color w:val="000000"/>
          <w:szCs w:val="20"/>
        </w:rPr>
        <w:t xml:space="preserve">, </w:t>
      </w:r>
      <w:r w:rsidRPr="00042597">
        <w:rPr>
          <w:rFonts w:ascii="Century" w:eastAsia="ＭＳ 明朝" w:hAnsi="Century"/>
          <w:color w:val="000000"/>
          <w:szCs w:val="20"/>
        </w:rPr>
        <w:t>「アンドロメダ銀河の潮汐破壊を耐えきった衛星銀河中心部に期待される観測的特徴」</w:t>
      </w:r>
      <w:r w:rsidRPr="00042597">
        <w:rPr>
          <w:rFonts w:ascii="Century" w:eastAsia="ＭＳ 明朝" w:hAnsi="Century"/>
          <w:color w:val="000000"/>
          <w:szCs w:val="20"/>
        </w:rPr>
        <w:t xml:space="preserve">, </w:t>
      </w:r>
      <w:r w:rsidRPr="00042597">
        <w:rPr>
          <w:rFonts w:ascii="Century" w:eastAsia="ＭＳ 明朝" w:hAnsi="Century"/>
          <w:color w:val="000000"/>
          <w:szCs w:val="20"/>
        </w:rPr>
        <w:t>日本天文学会</w:t>
      </w:r>
      <w:r w:rsidRPr="00042597">
        <w:rPr>
          <w:rFonts w:ascii="Century" w:eastAsia="ＭＳ 明朝" w:hAnsi="Century"/>
          <w:color w:val="000000"/>
          <w:szCs w:val="20"/>
        </w:rPr>
        <w:t>2014</w:t>
      </w:r>
      <w:r w:rsidRPr="00042597">
        <w:rPr>
          <w:rFonts w:ascii="Century" w:eastAsia="ＭＳ 明朝" w:hAnsi="Century"/>
          <w:color w:val="000000"/>
          <w:szCs w:val="20"/>
        </w:rPr>
        <w:t>年秋季年会（</w:t>
      </w:r>
      <w:r w:rsidRPr="00042597">
        <w:rPr>
          <w:rFonts w:ascii="Century" w:eastAsia="ＭＳ 明朝" w:hAnsi="Century"/>
          <w:color w:val="000000"/>
          <w:szCs w:val="20"/>
        </w:rPr>
        <w:t>2014</w:t>
      </w:r>
      <w:r w:rsidRPr="00042597">
        <w:rPr>
          <w:rFonts w:ascii="Century" w:eastAsia="ＭＳ 明朝" w:hAnsi="Century"/>
          <w:color w:val="000000"/>
          <w:szCs w:val="20"/>
        </w:rPr>
        <w:t>年</w:t>
      </w:r>
      <w:r w:rsidRPr="00042597">
        <w:rPr>
          <w:rFonts w:ascii="Century" w:eastAsia="ＭＳ 明朝" w:hAnsi="Century"/>
          <w:color w:val="000000"/>
          <w:szCs w:val="20"/>
        </w:rPr>
        <w:t>9</w:t>
      </w:r>
      <w:r w:rsidRPr="00042597">
        <w:rPr>
          <w:rFonts w:ascii="Century" w:eastAsia="ＭＳ 明朝" w:hAnsi="Century"/>
          <w:color w:val="000000"/>
          <w:szCs w:val="20"/>
        </w:rPr>
        <w:t>月</w:t>
      </w:r>
      <w:r w:rsidR="004F0CB7" w:rsidRPr="00042597">
        <w:rPr>
          <w:rFonts w:ascii="Century" w:eastAsia="ＭＳ 明朝" w:hAnsi="Century"/>
          <w:color w:val="000000"/>
          <w:szCs w:val="20"/>
        </w:rPr>
        <w:t>11</w:t>
      </w:r>
      <w:r w:rsidRPr="00042597">
        <w:rPr>
          <w:rFonts w:ascii="Century" w:eastAsia="ＭＳ 明朝" w:hAnsi="Century"/>
          <w:color w:val="000000"/>
          <w:szCs w:val="20"/>
        </w:rPr>
        <w:t>日～</w:t>
      </w:r>
      <w:r w:rsidR="004F0CB7" w:rsidRPr="00042597">
        <w:rPr>
          <w:rFonts w:ascii="Century" w:eastAsia="ＭＳ 明朝" w:hAnsi="Century"/>
          <w:color w:val="000000"/>
          <w:szCs w:val="20"/>
        </w:rPr>
        <w:t>13</w:t>
      </w:r>
      <w:r w:rsidRPr="00042597">
        <w:rPr>
          <w:rFonts w:ascii="Century" w:eastAsia="ＭＳ 明朝" w:hAnsi="Century"/>
          <w:color w:val="000000"/>
          <w:szCs w:val="20"/>
        </w:rPr>
        <w:t>日</w:t>
      </w:r>
      <w:r w:rsidRPr="00042597">
        <w:rPr>
          <w:rFonts w:ascii="Century" w:eastAsia="ＭＳ 明朝" w:hAnsi="Century"/>
          <w:color w:val="000000"/>
          <w:szCs w:val="20"/>
        </w:rPr>
        <w:t xml:space="preserve">, </w:t>
      </w:r>
      <w:r w:rsidRPr="00042597">
        <w:rPr>
          <w:rFonts w:ascii="Century" w:eastAsia="ＭＳ 明朝" w:hAnsi="Century"/>
          <w:color w:val="000000"/>
          <w:szCs w:val="20"/>
        </w:rPr>
        <w:t>山形大学</w:t>
      </w:r>
      <w:r w:rsidRPr="00042597">
        <w:rPr>
          <w:rFonts w:ascii="Century" w:eastAsia="ＭＳ 明朝" w:hAnsi="Century"/>
          <w:color w:val="000000"/>
          <w:szCs w:val="20"/>
        </w:rPr>
        <w:t xml:space="preserve">, </w:t>
      </w:r>
      <w:r w:rsidRPr="00042597">
        <w:rPr>
          <w:rFonts w:ascii="Century" w:eastAsia="ＭＳ 明朝" w:hAnsi="Century"/>
          <w:color w:val="000000"/>
          <w:szCs w:val="20"/>
        </w:rPr>
        <w:t>山形市）</w:t>
      </w:r>
    </w:p>
    <w:p w:rsidR="001D5BFB" w:rsidRPr="00042597" w:rsidRDefault="001D5BFB" w:rsidP="001D5BFB">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扇谷豪</w:t>
      </w:r>
      <w:r w:rsidRPr="00042597">
        <w:rPr>
          <w:rFonts w:ascii="Century" w:eastAsia="ＭＳ 明朝" w:hAnsi="Century"/>
          <w:color w:val="000000"/>
          <w:szCs w:val="20"/>
        </w:rPr>
        <w:t>, Andreas Burkert</w:t>
      </w:r>
      <w:r w:rsidRPr="00042597">
        <w:rPr>
          <w:rFonts w:ascii="Century" w:eastAsia="ＭＳ 明朝" w:hAnsi="Century"/>
          <w:color w:val="000000"/>
          <w:szCs w:val="20"/>
        </w:rPr>
        <w:t>「</w:t>
      </w:r>
      <w:r w:rsidRPr="00042597">
        <w:rPr>
          <w:rFonts w:ascii="Century" w:eastAsia="ＭＳ 明朝" w:hAnsi="Century"/>
          <w:color w:val="000000"/>
          <w:szCs w:val="20"/>
        </w:rPr>
        <w:t>Re–examining the Too–Big–To–Fail Problem for Dark Matter Halos with Central Density Cores</w:t>
      </w:r>
      <w:r w:rsidRPr="00042597">
        <w:rPr>
          <w:rFonts w:ascii="Century" w:eastAsia="ＭＳ 明朝" w:hAnsi="Century"/>
          <w:color w:val="000000"/>
          <w:szCs w:val="20"/>
        </w:rPr>
        <w:t>」，日本天文学会</w:t>
      </w:r>
      <w:r w:rsidRPr="00042597">
        <w:rPr>
          <w:rFonts w:ascii="Century" w:eastAsia="ＭＳ 明朝" w:hAnsi="Century"/>
          <w:color w:val="000000"/>
          <w:szCs w:val="20"/>
        </w:rPr>
        <w:t>2014</w:t>
      </w:r>
      <w:r w:rsidRPr="00042597">
        <w:rPr>
          <w:rFonts w:ascii="Century" w:eastAsia="ＭＳ 明朝" w:hAnsi="Century"/>
          <w:color w:val="000000"/>
          <w:szCs w:val="20"/>
        </w:rPr>
        <w:t>年秋季年会</w:t>
      </w:r>
      <w:r w:rsidR="00543E5F">
        <w:rPr>
          <w:rFonts w:ascii="Century" w:eastAsia="ＭＳ 明朝" w:hAnsi="Century" w:hint="eastAsia"/>
          <w:color w:val="000000"/>
          <w:szCs w:val="20"/>
        </w:rPr>
        <w:t>（</w:t>
      </w:r>
      <w:r w:rsidRPr="00042597">
        <w:rPr>
          <w:rFonts w:ascii="Century" w:eastAsia="ＭＳ 明朝" w:hAnsi="Century"/>
          <w:color w:val="000000"/>
          <w:szCs w:val="20"/>
        </w:rPr>
        <w:t>2014</w:t>
      </w:r>
      <w:r w:rsidRPr="00042597">
        <w:rPr>
          <w:rFonts w:ascii="Century" w:eastAsia="ＭＳ 明朝" w:hAnsi="Century"/>
          <w:color w:val="000000"/>
          <w:szCs w:val="20"/>
        </w:rPr>
        <w:t>年</w:t>
      </w:r>
      <w:r w:rsidRPr="00042597">
        <w:rPr>
          <w:rFonts w:ascii="Century" w:eastAsia="ＭＳ 明朝" w:hAnsi="Century"/>
          <w:color w:val="000000"/>
          <w:szCs w:val="20"/>
        </w:rPr>
        <w:t>9</w:t>
      </w:r>
      <w:r w:rsidRPr="00042597">
        <w:rPr>
          <w:rFonts w:ascii="Century" w:eastAsia="ＭＳ 明朝" w:hAnsi="Century"/>
          <w:color w:val="000000"/>
          <w:szCs w:val="20"/>
        </w:rPr>
        <w:t>月</w:t>
      </w:r>
      <w:r w:rsidRPr="00042597">
        <w:rPr>
          <w:rFonts w:ascii="Century" w:eastAsia="ＭＳ 明朝" w:hAnsi="Century"/>
          <w:color w:val="000000"/>
          <w:szCs w:val="20"/>
        </w:rPr>
        <w:t>11</w:t>
      </w:r>
      <w:r w:rsidRPr="00042597">
        <w:rPr>
          <w:rFonts w:ascii="Century" w:eastAsia="ＭＳ 明朝" w:hAnsi="Century"/>
          <w:color w:val="000000"/>
          <w:szCs w:val="20"/>
        </w:rPr>
        <w:t>日～</w:t>
      </w:r>
      <w:r w:rsidRPr="00042597">
        <w:rPr>
          <w:rFonts w:ascii="Century" w:eastAsia="ＭＳ 明朝" w:hAnsi="Century"/>
          <w:color w:val="000000"/>
          <w:szCs w:val="20"/>
        </w:rPr>
        <w:t>13</w:t>
      </w:r>
      <w:r w:rsidRPr="00042597">
        <w:rPr>
          <w:rFonts w:ascii="Century" w:eastAsia="ＭＳ 明朝" w:hAnsi="Century"/>
          <w:color w:val="000000"/>
          <w:szCs w:val="20"/>
        </w:rPr>
        <w:t>日</w:t>
      </w:r>
      <w:r w:rsidRPr="00042597">
        <w:rPr>
          <w:rFonts w:ascii="Century" w:eastAsia="ＭＳ 明朝" w:hAnsi="Century"/>
          <w:color w:val="000000"/>
          <w:szCs w:val="20"/>
        </w:rPr>
        <w:t xml:space="preserve">, </w:t>
      </w:r>
      <w:r w:rsidRPr="00042597">
        <w:rPr>
          <w:rFonts w:ascii="Century" w:eastAsia="ＭＳ 明朝" w:hAnsi="Century"/>
          <w:color w:val="000000"/>
          <w:szCs w:val="20"/>
        </w:rPr>
        <w:t>山形大学</w:t>
      </w:r>
      <w:r w:rsidRPr="00042597">
        <w:rPr>
          <w:rFonts w:ascii="Century" w:eastAsia="ＭＳ 明朝" w:hAnsi="Century"/>
          <w:color w:val="000000"/>
          <w:szCs w:val="20"/>
        </w:rPr>
        <w:t xml:space="preserve">, </w:t>
      </w:r>
      <w:r w:rsidRPr="00042597">
        <w:rPr>
          <w:rFonts w:ascii="Century" w:eastAsia="ＭＳ 明朝" w:hAnsi="Century"/>
          <w:color w:val="000000"/>
          <w:szCs w:val="20"/>
        </w:rPr>
        <w:t>山形市</w:t>
      </w:r>
      <w:r w:rsidR="00543E5F">
        <w:rPr>
          <w:rFonts w:ascii="Century" w:eastAsia="ＭＳ 明朝" w:hAnsi="Century" w:hint="eastAsia"/>
          <w:color w:val="000000"/>
          <w:szCs w:val="20"/>
        </w:rPr>
        <w:t>）</w:t>
      </w:r>
    </w:p>
    <w:p w:rsidR="007900D5" w:rsidRPr="00042597" w:rsidRDefault="007900D5" w:rsidP="007900D5">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石山智明</w:t>
      </w:r>
      <w:r w:rsidRPr="00042597">
        <w:rPr>
          <w:rFonts w:ascii="Century" w:eastAsia="ＭＳ 明朝" w:hAnsi="Century"/>
          <w:color w:val="000000"/>
          <w:szCs w:val="20"/>
        </w:rPr>
        <w:t xml:space="preserve">, </w:t>
      </w:r>
      <w:r w:rsidRPr="00042597">
        <w:rPr>
          <w:rFonts w:ascii="Century" w:eastAsia="ＭＳ 明朝" w:hAnsi="Century"/>
          <w:color w:val="000000"/>
          <w:szCs w:val="20"/>
        </w:rPr>
        <w:t>「</w:t>
      </w:r>
      <w:r w:rsidRPr="00042597">
        <w:rPr>
          <w:rFonts w:ascii="Century" w:eastAsia="ＭＳ 明朝" w:hAnsi="Century"/>
          <w:color w:val="000000"/>
          <w:szCs w:val="20"/>
        </w:rPr>
        <w:t>New Numerical Galaxy Catalog (ν</w:t>
      </w:r>
      <w:r w:rsidRPr="00042597">
        <w:rPr>
          <w:rFonts w:ascii="Century" w:eastAsia="ＭＳ 明朝" w:hAnsi="Century"/>
          <w:color w:val="000000"/>
          <w:szCs w:val="20"/>
          <w:vertAlign w:val="superscript"/>
        </w:rPr>
        <w:t>2</w:t>
      </w:r>
      <w:r w:rsidRPr="00042597">
        <w:rPr>
          <w:rFonts w:ascii="Century" w:eastAsia="ＭＳ 明朝" w:hAnsi="Century"/>
          <w:color w:val="000000"/>
          <w:szCs w:val="20"/>
        </w:rPr>
        <w:t xml:space="preserve">GC) Model . II. </w:t>
      </w:r>
      <w:r w:rsidRPr="00042597">
        <w:rPr>
          <w:rFonts w:ascii="Century" w:eastAsia="ＭＳ 明朝" w:hAnsi="Century"/>
          <w:color w:val="000000"/>
          <w:szCs w:val="20"/>
        </w:rPr>
        <w:t>超大規模宇宙論的</w:t>
      </w:r>
      <w:r w:rsidRPr="00042597">
        <w:rPr>
          <w:rFonts w:ascii="Century" w:eastAsia="ＭＳ 明朝" w:hAnsi="Century"/>
          <w:color w:val="000000"/>
          <w:szCs w:val="20"/>
        </w:rPr>
        <w:t>N</w:t>
      </w:r>
      <w:r w:rsidRPr="00042597">
        <w:rPr>
          <w:rFonts w:ascii="Century" w:eastAsia="ＭＳ 明朝" w:hAnsi="Century"/>
          <w:color w:val="000000"/>
          <w:szCs w:val="20"/>
        </w:rPr>
        <w:t>体シミュレーション」</w:t>
      </w:r>
      <w:r w:rsidRPr="00042597">
        <w:rPr>
          <w:rFonts w:ascii="Century" w:eastAsia="ＭＳ 明朝" w:hAnsi="Century"/>
          <w:color w:val="000000"/>
          <w:szCs w:val="20"/>
        </w:rPr>
        <w:t xml:space="preserve">, </w:t>
      </w:r>
      <w:r w:rsidRPr="00042597">
        <w:rPr>
          <w:rFonts w:ascii="Century" w:eastAsia="ＭＳ 明朝" w:hAnsi="Century"/>
          <w:color w:val="000000"/>
          <w:szCs w:val="20"/>
        </w:rPr>
        <w:t>日本天文学会</w:t>
      </w:r>
      <w:r w:rsidRPr="00042597">
        <w:rPr>
          <w:rFonts w:ascii="Century" w:eastAsia="ＭＳ 明朝" w:hAnsi="Century"/>
          <w:color w:val="000000"/>
          <w:szCs w:val="20"/>
        </w:rPr>
        <w:t>2014</w:t>
      </w:r>
      <w:r w:rsidRPr="00042597">
        <w:rPr>
          <w:rFonts w:ascii="Century" w:eastAsia="ＭＳ 明朝" w:hAnsi="Century"/>
          <w:color w:val="000000"/>
          <w:szCs w:val="20"/>
        </w:rPr>
        <w:t>年秋季年会</w:t>
      </w:r>
      <w:r w:rsidR="000303AC">
        <w:rPr>
          <w:rFonts w:ascii="Century" w:eastAsia="ＭＳ 明朝" w:hAnsi="Century" w:hint="eastAsia"/>
          <w:color w:val="000000"/>
          <w:szCs w:val="20"/>
        </w:rPr>
        <w:t>（</w:t>
      </w:r>
      <w:r w:rsidRPr="00042597">
        <w:rPr>
          <w:rFonts w:ascii="Century" w:eastAsia="ＭＳ 明朝" w:hAnsi="Century"/>
          <w:color w:val="000000"/>
          <w:szCs w:val="20"/>
        </w:rPr>
        <w:t>2014</w:t>
      </w:r>
      <w:r w:rsidRPr="00042597">
        <w:rPr>
          <w:rFonts w:ascii="Century" w:eastAsia="ＭＳ 明朝" w:hAnsi="Century"/>
          <w:color w:val="000000"/>
          <w:szCs w:val="20"/>
        </w:rPr>
        <w:t>年</w:t>
      </w:r>
      <w:r w:rsidRPr="00042597">
        <w:rPr>
          <w:rFonts w:ascii="Century" w:eastAsia="ＭＳ 明朝" w:hAnsi="Century"/>
          <w:color w:val="000000"/>
          <w:szCs w:val="20"/>
        </w:rPr>
        <w:t>9</w:t>
      </w:r>
      <w:r w:rsidRPr="00042597">
        <w:rPr>
          <w:rFonts w:ascii="Century" w:eastAsia="ＭＳ 明朝" w:hAnsi="Century"/>
          <w:color w:val="000000"/>
          <w:szCs w:val="20"/>
        </w:rPr>
        <w:t>月</w:t>
      </w:r>
      <w:r w:rsidRPr="00042597">
        <w:rPr>
          <w:rFonts w:ascii="Century" w:eastAsia="ＭＳ 明朝" w:hAnsi="Century"/>
          <w:color w:val="000000"/>
          <w:szCs w:val="20"/>
        </w:rPr>
        <w:t>11</w:t>
      </w:r>
      <w:r w:rsidRPr="00042597">
        <w:rPr>
          <w:rFonts w:ascii="Century" w:eastAsia="ＭＳ 明朝" w:hAnsi="Century"/>
          <w:color w:val="000000"/>
          <w:szCs w:val="20"/>
        </w:rPr>
        <w:t>日～</w:t>
      </w:r>
      <w:r w:rsidRPr="00042597">
        <w:rPr>
          <w:rFonts w:ascii="Century" w:eastAsia="ＭＳ 明朝" w:hAnsi="Century"/>
          <w:color w:val="000000"/>
          <w:szCs w:val="20"/>
        </w:rPr>
        <w:t>13</w:t>
      </w:r>
      <w:r w:rsidRPr="00042597">
        <w:rPr>
          <w:rFonts w:ascii="Century" w:eastAsia="ＭＳ 明朝" w:hAnsi="Century"/>
          <w:color w:val="000000"/>
          <w:szCs w:val="20"/>
        </w:rPr>
        <w:t>日</w:t>
      </w:r>
      <w:r w:rsidRPr="00042597">
        <w:rPr>
          <w:rFonts w:ascii="Century" w:eastAsia="ＭＳ 明朝" w:hAnsi="Century"/>
          <w:color w:val="000000"/>
          <w:szCs w:val="20"/>
        </w:rPr>
        <w:t xml:space="preserve">, </w:t>
      </w:r>
      <w:r w:rsidRPr="00042597">
        <w:rPr>
          <w:rFonts w:ascii="Century" w:eastAsia="ＭＳ 明朝" w:hAnsi="Century"/>
          <w:color w:val="000000"/>
          <w:szCs w:val="20"/>
        </w:rPr>
        <w:t>山形大学</w:t>
      </w:r>
      <w:r w:rsidRPr="00042597">
        <w:rPr>
          <w:rFonts w:ascii="Century" w:eastAsia="ＭＳ 明朝" w:hAnsi="Century"/>
          <w:color w:val="000000"/>
          <w:szCs w:val="20"/>
        </w:rPr>
        <w:t xml:space="preserve">, </w:t>
      </w:r>
      <w:r w:rsidRPr="00042597">
        <w:rPr>
          <w:rFonts w:ascii="Century" w:eastAsia="ＭＳ 明朝" w:hAnsi="Century"/>
          <w:color w:val="000000"/>
          <w:szCs w:val="20"/>
        </w:rPr>
        <w:t>山形市</w:t>
      </w:r>
      <w:r w:rsidR="000303AC">
        <w:rPr>
          <w:rFonts w:ascii="Century" w:eastAsia="ＭＳ 明朝" w:hAnsi="Century" w:hint="eastAsia"/>
          <w:color w:val="000000"/>
          <w:szCs w:val="20"/>
        </w:rPr>
        <w:t>）</w:t>
      </w:r>
    </w:p>
    <w:p w:rsidR="00271BA3" w:rsidRPr="00042597" w:rsidRDefault="00271BA3" w:rsidP="00271BA3">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扇谷豪，</w:t>
      </w:r>
      <w:r w:rsidRPr="00042597">
        <w:rPr>
          <w:rFonts w:ascii="Century" w:eastAsia="ＭＳ 明朝" w:hAnsi="Century"/>
          <w:color w:val="000000"/>
          <w:szCs w:val="20"/>
        </w:rPr>
        <w:t>Andreas Burkert</w:t>
      </w:r>
      <w:r w:rsidRPr="00042597">
        <w:rPr>
          <w:rFonts w:ascii="Century" w:eastAsia="ＭＳ 明朝" w:hAnsi="Century"/>
          <w:color w:val="000000"/>
          <w:szCs w:val="20"/>
        </w:rPr>
        <w:t>，「</w:t>
      </w:r>
      <w:r w:rsidRPr="00042597">
        <w:rPr>
          <w:rFonts w:ascii="Century" w:eastAsia="ＭＳ 明朝" w:hAnsi="Century"/>
          <w:color w:val="000000"/>
          <w:szCs w:val="20"/>
        </w:rPr>
        <w:t>Re-examining the Too-Big-To-Fail Problem for Dark Matter Halos with</w:t>
      </w:r>
      <w:r w:rsidRPr="00042597">
        <w:rPr>
          <w:rFonts w:ascii="Century" w:eastAsia="ＭＳ 明朝" w:hAnsi="Century"/>
          <w:color w:val="000000"/>
          <w:szCs w:val="20"/>
        </w:rPr>
        <w:t xml:space="preserve">　</w:t>
      </w:r>
      <w:r w:rsidRPr="00042597">
        <w:rPr>
          <w:rFonts w:ascii="Century" w:eastAsia="ＭＳ 明朝" w:hAnsi="Century"/>
          <w:color w:val="000000"/>
          <w:szCs w:val="20"/>
        </w:rPr>
        <w:t>Central Density Cores</w:t>
      </w:r>
      <w:r w:rsidRPr="00042597">
        <w:rPr>
          <w:rFonts w:ascii="Century" w:eastAsia="ＭＳ 明朝" w:hAnsi="Century"/>
          <w:color w:val="000000"/>
          <w:szCs w:val="20"/>
        </w:rPr>
        <w:t>」，日本天文学会</w:t>
      </w:r>
      <w:r w:rsidRPr="00042597">
        <w:rPr>
          <w:rFonts w:ascii="Century" w:eastAsia="ＭＳ 明朝" w:hAnsi="Century"/>
          <w:color w:val="000000"/>
          <w:szCs w:val="20"/>
        </w:rPr>
        <w:t>2014</w:t>
      </w:r>
      <w:r w:rsidRPr="00042597">
        <w:rPr>
          <w:rFonts w:ascii="Century" w:eastAsia="ＭＳ 明朝" w:hAnsi="Century"/>
          <w:color w:val="000000"/>
          <w:szCs w:val="20"/>
        </w:rPr>
        <w:t>年秋季年会（</w:t>
      </w:r>
      <w:r w:rsidRPr="00042597">
        <w:rPr>
          <w:rFonts w:ascii="Century" w:eastAsia="ＭＳ 明朝" w:hAnsi="Century"/>
          <w:color w:val="000000"/>
          <w:szCs w:val="20"/>
        </w:rPr>
        <w:t>2014</w:t>
      </w:r>
      <w:r w:rsidRPr="00042597">
        <w:rPr>
          <w:rFonts w:ascii="Century" w:eastAsia="ＭＳ 明朝" w:hAnsi="Century"/>
          <w:color w:val="000000"/>
          <w:szCs w:val="20"/>
        </w:rPr>
        <w:t>年</w:t>
      </w:r>
      <w:r w:rsidRPr="00042597">
        <w:rPr>
          <w:rFonts w:ascii="Century" w:eastAsia="ＭＳ 明朝" w:hAnsi="Century"/>
          <w:color w:val="000000"/>
          <w:szCs w:val="20"/>
        </w:rPr>
        <w:t>9</w:t>
      </w:r>
      <w:r w:rsidRPr="00042597">
        <w:rPr>
          <w:rFonts w:ascii="Century" w:eastAsia="ＭＳ 明朝" w:hAnsi="Century"/>
          <w:color w:val="000000"/>
          <w:szCs w:val="20"/>
        </w:rPr>
        <w:t>月</w:t>
      </w:r>
      <w:r w:rsidRPr="00042597">
        <w:rPr>
          <w:rFonts w:ascii="Century" w:eastAsia="ＭＳ 明朝" w:hAnsi="Century"/>
          <w:color w:val="000000"/>
          <w:szCs w:val="20"/>
        </w:rPr>
        <w:t>11</w:t>
      </w:r>
      <w:r w:rsidRPr="00042597">
        <w:rPr>
          <w:rFonts w:ascii="Century" w:eastAsia="ＭＳ 明朝" w:hAnsi="Century"/>
          <w:color w:val="000000"/>
          <w:szCs w:val="20"/>
        </w:rPr>
        <w:t>日～</w:t>
      </w:r>
      <w:r w:rsidRPr="00042597">
        <w:rPr>
          <w:rFonts w:ascii="Century" w:eastAsia="ＭＳ 明朝" w:hAnsi="Century"/>
          <w:color w:val="000000"/>
          <w:szCs w:val="20"/>
        </w:rPr>
        <w:t>13</w:t>
      </w:r>
      <w:r w:rsidRPr="00042597">
        <w:rPr>
          <w:rFonts w:ascii="Century" w:eastAsia="ＭＳ 明朝" w:hAnsi="Century"/>
          <w:color w:val="000000"/>
          <w:szCs w:val="20"/>
        </w:rPr>
        <w:t>日</w:t>
      </w:r>
      <w:r w:rsidRPr="00042597">
        <w:rPr>
          <w:rFonts w:ascii="Century" w:eastAsia="ＭＳ 明朝" w:hAnsi="Century"/>
          <w:color w:val="000000"/>
          <w:szCs w:val="20"/>
        </w:rPr>
        <w:t xml:space="preserve">, </w:t>
      </w:r>
      <w:r w:rsidRPr="00042597">
        <w:rPr>
          <w:rFonts w:ascii="Century" w:eastAsia="ＭＳ 明朝" w:hAnsi="Century"/>
          <w:color w:val="000000"/>
          <w:szCs w:val="20"/>
        </w:rPr>
        <w:t>山形大学</w:t>
      </w:r>
      <w:r w:rsidRPr="00042597">
        <w:rPr>
          <w:rFonts w:ascii="Century" w:eastAsia="ＭＳ 明朝" w:hAnsi="Century"/>
          <w:color w:val="000000"/>
          <w:szCs w:val="20"/>
        </w:rPr>
        <w:t xml:space="preserve">, </w:t>
      </w:r>
      <w:r w:rsidRPr="00042597">
        <w:rPr>
          <w:rFonts w:ascii="Century" w:eastAsia="ＭＳ 明朝" w:hAnsi="Century"/>
          <w:color w:val="000000"/>
          <w:szCs w:val="20"/>
        </w:rPr>
        <w:t>山形市）</w:t>
      </w:r>
    </w:p>
    <w:p w:rsidR="00626771" w:rsidRDefault="00626771" w:rsidP="00626771">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五十嵐朱夏，森正夫，新田伸也，「ダークマターハローと中心ブラックホールの重力場におけるポリトロピック球対称定常銀河風の遷音速解析」，日本天文学会</w:t>
      </w:r>
      <w:r w:rsidRPr="00042597">
        <w:rPr>
          <w:rFonts w:ascii="Century" w:eastAsia="ＭＳ 明朝" w:hAnsi="Century"/>
          <w:color w:val="000000"/>
          <w:szCs w:val="20"/>
        </w:rPr>
        <w:t>2014</w:t>
      </w:r>
      <w:r w:rsidRPr="00042597">
        <w:rPr>
          <w:rFonts w:ascii="Century" w:eastAsia="ＭＳ 明朝" w:hAnsi="Century"/>
          <w:color w:val="000000"/>
          <w:szCs w:val="20"/>
        </w:rPr>
        <w:t>年秋季年会（</w:t>
      </w:r>
      <w:r w:rsidRPr="00042597">
        <w:rPr>
          <w:rFonts w:ascii="Century" w:eastAsia="ＭＳ 明朝" w:hAnsi="Century"/>
          <w:color w:val="000000"/>
          <w:szCs w:val="20"/>
        </w:rPr>
        <w:t>2014</w:t>
      </w:r>
      <w:r w:rsidRPr="00042597">
        <w:rPr>
          <w:rFonts w:ascii="Century" w:eastAsia="ＭＳ 明朝" w:hAnsi="Century"/>
          <w:color w:val="000000"/>
          <w:szCs w:val="20"/>
        </w:rPr>
        <w:t>年</w:t>
      </w:r>
      <w:r w:rsidRPr="00042597">
        <w:rPr>
          <w:rFonts w:ascii="Century" w:eastAsia="ＭＳ 明朝" w:hAnsi="Century"/>
          <w:color w:val="000000"/>
          <w:szCs w:val="20"/>
        </w:rPr>
        <w:t>9</w:t>
      </w:r>
      <w:r w:rsidRPr="00042597">
        <w:rPr>
          <w:rFonts w:ascii="Century" w:eastAsia="ＭＳ 明朝" w:hAnsi="Century"/>
          <w:color w:val="000000"/>
          <w:szCs w:val="20"/>
        </w:rPr>
        <w:t>月</w:t>
      </w:r>
      <w:r w:rsidRPr="00042597">
        <w:rPr>
          <w:rFonts w:ascii="Century" w:eastAsia="ＭＳ 明朝" w:hAnsi="Century"/>
          <w:color w:val="000000"/>
          <w:szCs w:val="20"/>
        </w:rPr>
        <w:t>11</w:t>
      </w:r>
      <w:r w:rsidRPr="00042597">
        <w:rPr>
          <w:rFonts w:ascii="Century" w:eastAsia="ＭＳ 明朝" w:hAnsi="Century"/>
          <w:color w:val="000000"/>
          <w:szCs w:val="20"/>
        </w:rPr>
        <w:t>日～</w:t>
      </w:r>
      <w:r w:rsidRPr="00042597">
        <w:rPr>
          <w:rFonts w:ascii="Century" w:eastAsia="ＭＳ 明朝" w:hAnsi="Century"/>
          <w:color w:val="000000"/>
          <w:szCs w:val="20"/>
        </w:rPr>
        <w:t>13</w:t>
      </w:r>
      <w:r w:rsidRPr="00042597">
        <w:rPr>
          <w:rFonts w:ascii="Century" w:eastAsia="ＭＳ 明朝" w:hAnsi="Century"/>
          <w:color w:val="000000"/>
          <w:szCs w:val="20"/>
        </w:rPr>
        <w:t>日，山形大学，山形市）</w:t>
      </w:r>
    </w:p>
    <w:p w:rsidR="009F2606" w:rsidRPr="00D82037" w:rsidRDefault="009F2606" w:rsidP="00D82037">
      <w:pPr>
        <w:pStyle w:val="PlainText"/>
        <w:numPr>
          <w:ilvl w:val="1"/>
          <w:numId w:val="24"/>
        </w:numPr>
        <w:spacing w:line="360" w:lineRule="exact"/>
        <w:ind w:left="709" w:hanging="425"/>
        <w:jc w:val="both"/>
        <w:rPr>
          <w:rFonts w:ascii="Century" w:eastAsia="ＭＳ 明朝" w:hAnsi="Century"/>
          <w:color w:val="000000"/>
          <w:szCs w:val="20"/>
        </w:rPr>
      </w:pPr>
      <w:r>
        <w:rPr>
          <w:rFonts w:ascii="Century" w:eastAsia="ＭＳ 明朝" w:hAnsi="Century" w:hint="eastAsia"/>
          <w:color w:val="000000"/>
          <w:szCs w:val="20"/>
        </w:rPr>
        <w:t>木立佳里</w:t>
      </w:r>
      <w:r>
        <w:rPr>
          <w:rFonts w:ascii="Century" w:eastAsia="ＭＳ 明朝" w:hAnsi="Century"/>
          <w:color w:val="000000"/>
          <w:szCs w:val="20"/>
        </w:rPr>
        <w:t xml:space="preserve">, </w:t>
      </w:r>
      <w:r>
        <w:rPr>
          <w:rFonts w:ascii="Century" w:eastAsia="ＭＳ 明朝" w:hAnsi="Century" w:hint="eastAsia"/>
          <w:color w:val="000000"/>
          <w:szCs w:val="20"/>
        </w:rPr>
        <w:t>梅村雅之</w:t>
      </w:r>
      <w:r>
        <w:rPr>
          <w:rFonts w:ascii="Century" w:eastAsia="ＭＳ 明朝" w:hAnsi="Century"/>
          <w:color w:val="000000"/>
          <w:szCs w:val="20"/>
        </w:rPr>
        <w:t xml:space="preserve">, </w:t>
      </w:r>
      <w:r>
        <w:rPr>
          <w:rFonts w:ascii="Century" w:eastAsia="ＭＳ 明朝" w:hAnsi="Century" w:hint="eastAsia"/>
          <w:color w:val="000000"/>
          <w:szCs w:val="20"/>
        </w:rPr>
        <w:t>庄司光男</w:t>
      </w:r>
      <w:r>
        <w:rPr>
          <w:rFonts w:ascii="Century" w:eastAsia="ＭＳ 明朝" w:hAnsi="Century"/>
          <w:color w:val="000000"/>
          <w:szCs w:val="20"/>
        </w:rPr>
        <w:t xml:space="preserve">, </w:t>
      </w:r>
      <w:r>
        <w:rPr>
          <w:rFonts w:ascii="Century" w:eastAsia="ＭＳ 明朝" w:hAnsi="Century" w:hint="eastAsia"/>
          <w:color w:val="000000"/>
          <w:szCs w:val="20"/>
        </w:rPr>
        <w:t>小松勇</w:t>
      </w:r>
      <w:r>
        <w:rPr>
          <w:rFonts w:ascii="Century" w:eastAsia="ＭＳ 明朝" w:hAnsi="Century"/>
          <w:color w:val="000000"/>
          <w:szCs w:val="20"/>
        </w:rPr>
        <w:t xml:space="preserve">, </w:t>
      </w:r>
      <w:r>
        <w:rPr>
          <w:rFonts w:ascii="Century" w:eastAsia="ＭＳ 明朝" w:hAnsi="Century" w:hint="eastAsia"/>
          <w:color w:val="000000"/>
          <w:szCs w:val="20"/>
        </w:rPr>
        <w:t>栢沼愛</w:t>
      </w:r>
      <w:r>
        <w:rPr>
          <w:rFonts w:ascii="Century" w:eastAsia="ＭＳ 明朝" w:hAnsi="Century"/>
          <w:color w:val="000000"/>
          <w:szCs w:val="20"/>
        </w:rPr>
        <w:t xml:space="preserve">, </w:t>
      </w:r>
      <w:r w:rsidR="00D82037" w:rsidRPr="00D82037">
        <w:rPr>
          <w:rFonts w:ascii="Century" w:eastAsia="ＭＳ 明朝" w:hAnsi="Century" w:hint="eastAsia"/>
          <w:color w:val="000000"/>
          <w:szCs w:val="20"/>
        </w:rPr>
        <w:t>矢花一浩</w:t>
      </w:r>
      <w:r w:rsidR="00D82037">
        <w:rPr>
          <w:rFonts w:ascii="Century" w:eastAsia="ＭＳ 明朝" w:hAnsi="Century"/>
          <w:color w:val="000000"/>
          <w:szCs w:val="20"/>
        </w:rPr>
        <w:t xml:space="preserve">, </w:t>
      </w:r>
      <w:r w:rsidR="00D82037" w:rsidRPr="00D82037">
        <w:rPr>
          <w:rFonts w:ascii="Century" w:eastAsia="ＭＳ 明朝" w:hAnsi="Century" w:hint="eastAsia"/>
          <w:color w:val="000000"/>
          <w:szCs w:val="20"/>
        </w:rPr>
        <w:t>白石賢二</w:t>
      </w:r>
      <w:r w:rsidR="00D82037">
        <w:rPr>
          <w:rFonts w:ascii="Century" w:eastAsia="ＭＳ 明朝" w:hAnsi="Century"/>
          <w:color w:val="000000"/>
          <w:szCs w:val="20"/>
        </w:rPr>
        <w:t xml:space="preserve">, </w:t>
      </w:r>
      <w:r w:rsidR="00D82037">
        <w:rPr>
          <w:rFonts w:ascii="Century" w:eastAsia="ＭＳ 明朝" w:hAnsi="Century" w:hint="eastAsia"/>
          <w:color w:val="000000"/>
          <w:szCs w:val="20"/>
        </w:rPr>
        <w:t>「星間ダストにおけるアミノ酸生成過程の理論的研究</w:t>
      </w:r>
      <w:r w:rsidR="00D82037" w:rsidRPr="00042597">
        <w:rPr>
          <w:rFonts w:ascii="Century" w:eastAsia="ＭＳ 明朝" w:hAnsi="Century"/>
          <w:color w:val="000000"/>
          <w:szCs w:val="20"/>
        </w:rPr>
        <w:t>」</w:t>
      </w:r>
      <w:r w:rsidR="00D82037">
        <w:rPr>
          <w:rFonts w:ascii="Century" w:eastAsia="ＭＳ 明朝" w:hAnsi="Century"/>
          <w:color w:val="000000"/>
          <w:szCs w:val="20"/>
        </w:rPr>
        <w:t xml:space="preserve">, </w:t>
      </w:r>
      <w:r w:rsidR="00D82037" w:rsidRPr="00042597">
        <w:rPr>
          <w:rFonts w:ascii="Century" w:eastAsia="ＭＳ 明朝" w:hAnsi="Century"/>
          <w:color w:val="000000"/>
          <w:szCs w:val="20"/>
        </w:rPr>
        <w:t>日本天文学会</w:t>
      </w:r>
      <w:r w:rsidR="00D82037" w:rsidRPr="00042597">
        <w:rPr>
          <w:rFonts w:ascii="Century" w:eastAsia="ＭＳ 明朝" w:hAnsi="Century"/>
          <w:color w:val="000000"/>
          <w:szCs w:val="20"/>
        </w:rPr>
        <w:t>2014</w:t>
      </w:r>
      <w:r w:rsidR="00D82037" w:rsidRPr="00042597">
        <w:rPr>
          <w:rFonts w:ascii="Century" w:eastAsia="ＭＳ 明朝" w:hAnsi="Century"/>
          <w:color w:val="000000"/>
          <w:szCs w:val="20"/>
        </w:rPr>
        <w:t>年秋季年会（</w:t>
      </w:r>
      <w:r w:rsidR="00D82037" w:rsidRPr="00042597">
        <w:rPr>
          <w:rFonts w:ascii="Century" w:eastAsia="ＭＳ 明朝" w:hAnsi="Century"/>
          <w:color w:val="000000"/>
          <w:szCs w:val="20"/>
        </w:rPr>
        <w:t>2014</w:t>
      </w:r>
      <w:r w:rsidR="00D82037" w:rsidRPr="00042597">
        <w:rPr>
          <w:rFonts w:ascii="Century" w:eastAsia="ＭＳ 明朝" w:hAnsi="Century"/>
          <w:color w:val="000000"/>
          <w:szCs w:val="20"/>
        </w:rPr>
        <w:t>年</w:t>
      </w:r>
      <w:r w:rsidR="00D82037" w:rsidRPr="00042597">
        <w:rPr>
          <w:rFonts w:ascii="Century" w:eastAsia="ＭＳ 明朝" w:hAnsi="Century"/>
          <w:color w:val="000000"/>
          <w:szCs w:val="20"/>
        </w:rPr>
        <w:t>9</w:t>
      </w:r>
      <w:r w:rsidR="00D82037" w:rsidRPr="00042597">
        <w:rPr>
          <w:rFonts w:ascii="Century" w:eastAsia="ＭＳ 明朝" w:hAnsi="Century"/>
          <w:color w:val="000000"/>
          <w:szCs w:val="20"/>
        </w:rPr>
        <w:t>月</w:t>
      </w:r>
      <w:r w:rsidR="00D82037" w:rsidRPr="00042597">
        <w:rPr>
          <w:rFonts w:ascii="Century" w:eastAsia="ＭＳ 明朝" w:hAnsi="Century"/>
          <w:color w:val="000000"/>
          <w:szCs w:val="20"/>
        </w:rPr>
        <w:t>11</w:t>
      </w:r>
      <w:r w:rsidR="00D82037" w:rsidRPr="00042597">
        <w:rPr>
          <w:rFonts w:ascii="Century" w:eastAsia="ＭＳ 明朝" w:hAnsi="Century"/>
          <w:color w:val="000000"/>
          <w:szCs w:val="20"/>
        </w:rPr>
        <w:t>日～</w:t>
      </w:r>
      <w:r w:rsidR="00D82037" w:rsidRPr="00042597">
        <w:rPr>
          <w:rFonts w:ascii="Century" w:eastAsia="ＭＳ 明朝" w:hAnsi="Century"/>
          <w:color w:val="000000"/>
          <w:szCs w:val="20"/>
        </w:rPr>
        <w:t>13</w:t>
      </w:r>
      <w:r w:rsidR="00D82037" w:rsidRPr="00042597">
        <w:rPr>
          <w:rFonts w:ascii="Century" w:eastAsia="ＭＳ 明朝" w:hAnsi="Century"/>
          <w:color w:val="000000"/>
          <w:szCs w:val="20"/>
        </w:rPr>
        <w:t>日，山形大学，山形市）</w:t>
      </w:r>
    </w:p>
    <w:p w:rsidR="001C21E7" w:rsidRPr="00042597" w:rsidRDefault="00656926" w:rsidP="001C21E7">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五十嵐朱夏</w:t>
      </w:r>
      <w:r w:rsidRPr="00042597">
        <w:rPr>
          <w:rFonts w:ascii="Century" w:eastAsia="ＭＳ 明朝" w:hAnsi="Century"/>
          <w:color w:val="000000"/>
          <w:szCs w:val="20"/>
        </w:rPr>
        <w:t xml:space="preserve">, </w:t>
      </w:r>
      <w:r w:rsidRPr="00042597">
        <w:rPr>
          <w:rFonts w:ascii="Century" w:eastAsia="ＭＳ 明朝" w:hAnsi="Century"/>
          <w:color w:val="000000"/>
          <w:szCs w:val="20"/>
        </w:rPr>
        <w:t>森正夫</w:t>
      </w:r>
      <w:r w:rsidRPr="00042597">
        <w:rPr>
          <w:rFonts w:ascii="Century" w:eastAsia="ＭＳ 明朝" w:hAnsi="Century"/>
          <w:color w:val="000000"/>
          <w:szCs w:val="20"/>
        </w:rPr>
        <w:t xml:space="preserve">, </w:t>
      </w:r>
      <w:r w:rsidRPr="00042597">
        <w:rPr>
          <w:rFonts w:ascii="Century" w:eastAsia="ＭＳ 明朝" w:hAnsi="Century"/>
          <w:color w:val="000000"/>
          <w:szCs w:val="20"/>
        </w:rPr>
        <w:t>新田伸也</w:t>
      </w:r>
      <w:r w:rsidRPr="00042597">
        <w:rPr>
          <w:rFonts w:ascii="Century" w:eastAsia="ＭＳ 明朝" w:hAnsi="Century"/>
          <w:color w:val="000000"/>
          <w:szCs w:val="20"/>
        </w:rPr>
        <w:t xml:space="preserve">, </w:t>
      </w:r>
      <w:r w:rsidRPr="00042597">
        <w:rPr>
          <w:rFonts w:ascii="Century" w:eastAsia="ＭＳ 明朝" w:hAnsi="Century"/>
          <w:color w:val="000000"/>
          <w:szCs w:val="20"/>
        </w:rPr>
        <w:t>「ポリトロピック球対称定常銀河風モデルによる遷音速解析と実現性の考察」，流体力学会</w:t>
      </w:r>
      <w:r w:rsidRPr="00042597">
        <w:rPr>
          <w:rFonts w:ascii="Century" w:eastAsia="ＭＳ 明朝" w:hAnsi="Century"/>
          <w:color w:val="000000"/>
          <w:szCs w:val="20"/>
        </w:rPr>
        <w:t>2014</w:t>
      </w:r>
      <w:r w:rsidRPr="00042597">
        <w:rPr>
          <w:rFonts w:ascii="Century" w:eastAsia="ＭＳ 明朝" w:hAnsi="Century"/>
          <w:color w:val="000000"/>
          <w:szCs w:val="20"/>
        </w:rPr>
        <w:t>年会</w:t>
      </w:r>
      <w:r w:rsidR="00B657BC">
        <w:rPr>
          <w:rFonts w:ascii="Century" w:eastAsia="ＭＳ 明朝" w:hAnsi="Century" w:hint="eastAsia"/>
          <w:color w:val="000000"/>
          <w:szCs w:val="20"/>
        </w:rPr>
        <w:t>（</w:t>
      </w:r>
      <w:r w:rsidRPr="00042597">
        <w:rPr>
          <w:rFonts w:ascii="Century" w:eastAsia="ＭＳ 明朝" w:hAnsi="Century"/>
          <w:color w:val="000000"/>
          <w:szCs w:val="20"/>
        </w:rPr>
        <w:t>2014</w:t>
      </w:r>
      <w:r w:rsidRPr="00042597">
        <w:rPr>
          <w:rFonts w:ascii="Century" w:eastAsia="ＭＳ 明朝" w:hAnsi="Century"/>
          <w:color w:val="000000"/>
          <w:szCs w:val="20"/>
        </w:rPr>
        <w:t>年</w:t>
      </w:r>
      <w:r w:rsidRPr="00042597">
        <w:rPr>
          <w:rFonts w:ascii="Century" w:eastAsia="ＭＳ 明朝" w:hAnsi="Century"/>
          <w:color w:val="000000"/>
          <w:szCs w:val="20"/>
        </w:rPr>
        <w:t>9</w:t>
      </w:r>
      <w:r w:rsidRPr="00042597">
        <w:rPr>
          <w:rFonts w:ascii="Century" w:eastAsia="ＭＳ 明朝" w:hAnsi="Century"/>
          <w:color w:val="000000"/>
          <w:szCs w:val="20"/>
        </w:rPr>
        <w:t>月</w:t>
      </w:r>
      <w:r w:rsidRPr="00042597">
        <w:rPr>
          <w:rFonts w:ascii="Century" w:eastAsia="ＭＳ 明朝" w:hAnsi="Century"/>
          <w:color w:val="000000"/>
          <w:szCs w:val="20"/>
        </w:rPr>
        <w:t>15</w:t>
      </w:r>
      <w:r w:rsidRPr="00042597">
        <w:rPr>
          <w:rFonts w:ascii="Century" w:eastAsia="ＭＳ 明朝" w:hAnsi="Century"/>
          <w:color w:val="000000"/>
          <w:szCs w:val="20"/>
        </w:rPr>
        <w:t>日～</w:t>
      </w:r>
      <w:r w:rsidRPr="00042597">
        <w:rPr>
          <w:rFonts w:ascii="Century" w:eastAsia="ＭＳ 明朝" w:hAnsi="Century"/>
          <w:color w:val="000000"/>
          <w:szCs w:val="20"/>
        </w:rPr>
        <w:t>17</w:t>
      </w:r>
      <w:r w:rsidRPr="00042597">
        <w:rPr>
          <w:rFonts w:ascii="Century" w:eastAsia="ＭＳ 明朝" w:hAnsi="Century"/>
          <w:color w:val="000000"/>
          <w:szCs w:val="20"/>
        </w:rPr>
        <w:t>日，東北大学，仙台市</w:t>
      </w:r>
      <w:r w:rsidR="00B657BC">
        <w:rPr>
          <w:rFonts w:ascii="Century" w:eastAsia="ＭＳ 明朝" w:hAnsi="Century" w:hint="eastAsia"/>
          <w:color w:val="000000"/>
          <w:szCs w:val="20"/>
        </w:rPr>
        <w:t>）</w:t>
      </w:r>
    </w:p>
    <w:p w:rsidR="001C21E7" w:rsidRPr="00042597" w:rsidRDefault="001C21E7" w:rsidP="001C21E7">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梅村雅之</w:t>
      </w:r>
      <w:r w:rsidRPr="00042597">
        <w:rPr>
          <w:rFonts w:ascii="Century" w:eastAsia="ＭＳ 明朝" w:hAnsi="Century"/>
          <w:color w:val="000000"/>
          <w:szCs w:val="20"/>
        </w:rPr>
        <w:t xml:space="preserve">, </w:t>
      </w:r>
      <w:r w:rsidRPr="00042597">
        <w:rPr>
          <w:rFonts w:ascii="Century" w:eastAsia="ＭＳ 明朝" w:hAnsi="Century"/>
          <w:color w:val="000000"/>
          <w:szCs w:val="20"/>
        </w:rPr>
        <w:t>「宇宙生命計算科学連携拠点</w:t>
      </w:r>
      <w:r w:rsidRPr="00042597">
        <w:rPr>
          <w:rFonts w:ascii="Century" w:eastAsia="ＭＳ 明朝" w:hAnsi="Century"/>
          <w:color w:val="000000"/>
          <w:szCs w:val="20"/>
        </w:rPr>
        <w:t>Computational Astrobiology (CAB)</w:t>
      </w:r>
      <w:r w:rsidRPr="00042597">
        <w:rPr>
          <w:rFonts w:ascii="Century" w:eastAsia="ＭＳ 明朝" w:hAnsi="Century"/>
          <w:color w:val="000000"/>
          <w:szCs w:val="20"/>
        </w:rPr>
        <w:t>－計算科学の手法を用いた異分野間連携－」，自然科学研究機構新分野創成センター宇宙における生命研究分野プロジェクト＆</w:t>
      </w:r>
      <w:r w:rsidRPr="00042597">
        <w:rPr>
          <w:rFonts w:ascii="Century" w:eastAsia="ＭＳ 明朝" w:hAnsi="Century"/>
          <w:color w:val="000000"/>
          <w:szCs w:val="20"/>
        </w:rPr>
        <w:t>JAXA</w:t>
      </w:r>
      <w:r w:rsidRPr="00042597">
        <w:rPr>
          <w:rFonts w:ascii="Century" w:eastAsia="ＭＳ 明朝" w:hAnsi="Century"/>
          <w:color w:val="000000"/>
          <w:szCs w:val="20"/>
        </w:rPr>
        <w:t>地球周回軌道でのアストロバイオロジー実験</w:t>
      </w:r>
      <w:r w:rsidRPr="00042597">
        <w:rPr>
          <w:rFonts w:ascii="Century" w:eastAsia="ＭＳ 明朝" w:hAnsi="Century"/>
          <w:color w:val="000000"/>
          <w:szCs w:val="20"/>
        </w:rPr>
        <w:t>WG</w:t>
      </w:r>
      <w:r w:rsidRPr="00042597">
        <w:rPr>
          <w:rFonts w:ascii="Century" w:eastAsia="ＭＳ 明朝" w:hAnsi="Century"/>
          <w:color w:val="000000"/>
          <w:szCs w:val="20"/>
        </w:rPr>
        <w:t>合同研究会＆第７回アストロバイオロジーワークショップ</w:t>
      </w:r>
      <w:r w:rsidRPr="00042597">
        <w:rPr>
          <w:rFonts w:ascii="Century" w:eastAsia="ＭＳ 明朝" w:hAnsi="Century"/>
          <w:color w:val="000000"/>
          <w:szCs w:val="20"/>
        </w:rPr>
        <w:t>Part2</w:t>
      </w:r>
      <w:r w:rsidRPr="00042597">
        <w:rPr>
          <w:rFonts w:ascii="Century" w:eastAsia="ＭＳ 明朝" w:hAnsi="Century"/>
          <w:color w:val="000000"/>
          <w:szCs w:val="20"/>
        </w:rPr>
        <w:t>（</w:t>
      </w:r>
      <w:r w:rsidRPr="00042597">
        <w:rPr>
          <w:rFonts w:ascii="Century" w:eastAsia="ＭＳ 明朝" w:hAnsi="Century"/>
          <w:color w:val="000000"/>
          <w:szCs w:val="20"/>
        </w:rPr>
        <w:t>2014</w:t>
      </w:r>
      <w:r w:rsidRPr="00042597">
        <w:rPr>
          <w:rFonts w:ascii="Century" w:eastAsia="ＭＳ 明朝" w:hAnsi="Century"/>
          <w:color w:val="000000"/>
          <w:szCs w:val="20"/>
        </w:rPr>
        <w:t>年</w:t>
      </w:r>
      <w:r w:rsidRPr="00042597">
        <w:rPr>
          <w:rFonts w:ascii="Century" w:eastAsia="ＭＳ 明朝" w:hAnsi="Century"/>
          <w:color w:val="000000"/>
          <w:szCs w:val="20"/>
        </w:rPr>
        <w:t>11</w:t>
      </w:r>
      <w:r w:rsidRPr="00042597">
        <w:rPr>
          <w:rFonts w:ascii="Century" w:eastAsia="ＭＳ 明朝" w:hAnsi="Century"/>
          <w:color w:val="000000"/>
          <w:szCs w:val="20"/>
        </w:rPr>
        <w:t>月</w:t>
      </w:r>
      <w:r w:rsidRPr="00042597">
        <w:rPr>
          <w:rFonts w:ascii="Century" w:eastAsia="ＭＳ 明朝" w:hAnsi="Century"/>
          <w:color w:val="000000"/>
          <w:szCs w:val="20"/>
        </w:rPr>
        <w:t>29</w:t>
      </w:r>
      <w:r w:rsidRPr="00042597">
        <w:rPr>
          <w:rFonts w:ascii="Century" w:eastAsia="ＭＳ 明朝" w:hAnsi="Century"/>
          <w:color w:val="000000"/>
          <w:szCs w:val="20"/>
        </w:rPr>
        <w:t>日</w:t>
      </w:r>
      <w:r w:rsidRPr="00042597">
        <w:rPr>
          <w:rFonts w:ascii="Century" w:eastAsia="ＭＳ 明朝" w:hAnsi="Century"/>
          <w:color w:val="000000"/>
          <w:szCs w:val="20"/>
        </w:rPr>
        <w:t xml:space="preserve">, </w:t>
      </w:r>
      <w:r w:rsidRPr="00042597">
        <w:rPr>
          <w:rFonts w:ascii="Century" w:eastAsia="ＭＳ 明朝" w:hAnsi="Century"/>
          <w:color w:val="000000"/>
          <w:szCs w:val="20"/>
        </w:rPr>
        <w:t>岡崎コンファレンスセンター</w:t>
      </w:r>
      <w:r w:rsidRPr="00042597">
        <w:rPr>
          <w:rFonts w:ascii="Century" w:eastAsia="ＭＳ 明朝" w:hAnsi="Century"/>
          <w:color w:val="000000"/>
          <w:szCs w:val="20"/>
        </w:rPr>
        <w:t xml:space="preserve">, </w:t>
      </w:r>
      <w:r w:rsidRPr="00042597">
        <w:rPr>
          <w:rFonts w:ascii="Century" w:eastAsia="ＭＳ 明朝" w:hAnsi="Century"/>
          <w:color w:val="000000"/>
          <w:szCs w:val="20"/>
        </w:rPr>
        <w:t>岡崎市）</w:t>
      </w:r>
    </w:p>
    <w:p w:rsidR="0078610F" w:rsidRDefault="0078610F" w:rsidP="0078610F">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小松勇</w:t>
      </w:r>
      <w:r w:rsidRPr="00042597">
        <w:rPr>
          <w:rFonts w:ascii="Century" w:eastAsia="ＭＳ 明朝" w:hAnsi="Century"/>
          <w:color w:val="000000"/>
          <w:szCs w:val="20"/>
        </w:rPr>
        <w:t xml:space="preserve">, </w:t>
      </w:r>
      <w:r w:rsidRPr="00042597">
        <w:rPr>
          <w:rFonts w:ascii="Century" w:eastAsia="ＭＳ 明朝" w:hAnsi="Century"/>
          <w:color w:val="000000"/>
          <w:szCs w:val="20"/>
        </w:rPr>
        <w:t>「太陽系外惑星における光合成モデル</w:t>
      </w:r>
      <w:r w:rsidR="001C21E7" w:rsidRPr="00042597">
        <w:rPr>
          <w:rFonts w:ascii="Century" w:eastAsia="ＭＳ 明朝" w:hAnsi="Century"/>
          <w:color w:val="000000"/>
          <w:szCs w:val="20"/>
        </w:rPr>
        <w:t>」</w:t>
      </w:r>
      <w:r w:rsidRPr="00042597">
        <w:rPr>
          <w:rFonts w:ascii="Century" w:eastAsia="ＭＳ 明朝" w:hAnsi="Century"/>
          <w:color w:val="000000"/>
          <w:szCs w:val="20"/>
        </w:rPr>
        <w:t>，自然科学研究機構新分野創成センター宇宙における生命研究分野プロジェクト＆</w:t>
      </w:r>
      <w:r w:rsidRPr="00042597">
        <w:rPr>
          <w:rFonts w:ascii="Century" w:eastAsia="ＭＳ 明朝" w:hAnsi="Century"/>
          <w:color w:val="000000"/>
          <w:szCs w:val="20"/>
        </w:rPr>
        <w:t>JAXA</w:t>
      </w:r>
      <w:r w:rsidRPr="00042597">
        <w:rPr>
          <w:rFonts w:ascii="Century" w:eastAsia="ＭＳ 明朝" w:hAnsi="Century"/>
          <w:color w:val="000000"/>
          <w:szCs w:val="20"/>
        </w:rPr>
        <w:t>地球周回軌道でのアストロバイオロジー実験</w:t>
      </w:r>
      <w:r w:rsidRPr="00042597">
        <w:rPr>
          <w:rFonts w:ascii="Century" w:eastAsia="ＭＳ 明朝" w:hAnsi="Century"/>
          <w:color w:val="000000"/>
          <w:szCs w:val="20"/>
        </w:rPr>
        <w:t>WG</w:t>
      </w:r>
      <w:r w:rsidRPr="00042597">
        <w:rPr>
          <w:rFonts w:ascii="Century" w:eastAsia="ＭＳ 明朝" w:hAnsi="Century"/>
          <w:color w:val="000000"/>
          <w:szCs w:val="20"/>
        </w:rPr>
        <w:t>合同研究会＆第７回アストロバイオロジーワークショップ</w:t>
      </w:r>
      <w:r w:rsidRPr="00042597">
        <w:rPr>
          <w:rFonts w:ascii="Century" w:eastAsia="ＭＳ 明朝" w:hAnsi="Century"/>
          <w:color w:val="000000"/>
          <w:szCs w:val="20"/>
        </w:rPr>
        <w:t>Part2</w:t>
      </w:r>
      <w:r w:rsidRPr="00042597">
        <w:rPr>
          <w:rFonts w:ascii="Century" w:eastAsia="ＭＳ 明朝" w:hAnsi="Century"/>
          <w:color w:val="000000"/>
          <w:szCs w:val="20"/>
        </w:rPr>
        <w:t>（</w:t>
      </w:r>
      <w:r w:rsidRPr="00042597">
        <w:rPr>
          <w:rFonts w:ascii="Century" w:eastAsia="ＭＳ 明朝" w:hAnsi="Century"/>
          <w:color w:val="000000"/>
          <w:szCs w:val="20"/>
        </w:rPr>
        <w:t>2014</w:t>
      </w:r>
      <w:r w:rsidRPr="00042597">
        <w:rPr>
          <w:rFonts w:ascii="Century" w:eastAsia="ＭＳ 明朝" w:hAnsi="Century"/>
          <w:color w:val="000000"/>
          <w:szCs w:val="20"/>
        </w:rPr>
        <w:t>年</w:t>
      </w:r>
      <w:r w:rsidRPr="00042597">
        <w:rPr>
          <w:rFonts w:ascii="Century" w:eastAsia="ＭＳ 明朝" w:hAnsi="Century"/>
          <w:color w:val="000000"/>
          <w:szCs w:val="20"/>
        </w:rPr>
        <w:t>11</w:t>
      </w:r>
      <w:r w:rsidRPr="00042597">
        <w:rPr>
          <w:rFonts w:ascii="Century" w:eastAsia="ＭＳ 明朝" w:hAnsi="Century"/>
          <w:color w:val="000000"/>
          <w:szCs w:val="20"/>
        </w:rPr>
        <w:t>月</w:t>
      </w:r>
      <w:r w:rsidRPr="00042597">
        <w:rPr>
          <w:rFonts w:ascii="Century" w:eastAsia="ＭＳ 明朝" w:hAnsi="Century"/>
          <w:color w:val="000000"/>
          <w:szCs w:val="20"/>
        </w:rPr>
        <w:t>29</w:t>
      </w:r>
      <w:r w:rsidRPr="00042597">
        <w:rPr>
          <w:rFonts w:ascii="Century" w:eastAsia="ＭＳ 明朝" w:hAnsi="Century"/>
          <w:color w:val="000000"/>
          <w:szCs w:val="20"/>
        </w:rPr>
        <w:t>日</w:t>
      </w:r>
      <w:r w:rsidRPr="00042597">
        <w:rPr>
          <w:rFonts w:ascii="Century" w:eastAsia="ＭＳ 明朝" w:hAnsi="Century"/>
          <w:color w:val="000000"/>
          <w:szCs w:val="20"/>
        </w:rPr>
        <w:t xml:space="preserve">, </w:t>
      </w:r>
      <w:r w:rsidRPr="00042597">
        <w:rPr>
          <w:rFonts w:ascii="Century" w:eastAsia="ＭＳ 明朝" w:hAnsi="Century"/>
          <w:color w:val="000000"/>
          <w:szCs w:val="20"/>
        </w:rPr>
        <w:t>岡崎コンファレンスセンター</w:t>
      </w:r>
      <w:r w:rsidRPr="00042597">
        <w:rPr>
          <w:rFonts w:ascii="Century" w:eastAsia="ＭＳ 明朝" w:hAnsi="Century"/>
          <w:color w:val="000000"/>
          <w:szCs w:val="20"/>
        </w:rPr>
        <w:t xml:space="preserve">, </w:t>
      </w:r>
      <w:r w:rsidRPr="00042597">
        <w:rPr>
          <w:rFonts w:ascii="Century" w:eastAsia="ＭＳ 明朝" w:hAnsi="Century"/>
          <w:color w:val="000000"/>
          <w:szCs w:val="20"/>
        </w:rPr>
        <w:t>岡崎市）</w:t>
      </w:r>
    </w:p>
    <w:p w:rsidR="00D82037" w:rsidRPr="00CE60D9" w:rsidRDefault="00D82037" w:rsidP="00D82037">
      <w:pPr>
        <w:pStyle w:val="PlainText"/>
        <w:numPr>
          <w:ilvl w:val="1"/>
          <w:numId w:val="24"/>
        </w:numPr>
        <w:spacing w:line="360" w:lineRule="exact"/>
        <w:ind w:left="709" w:hanging="425"/>
        <w:jc w:val="both"/>
        <w:rPr>
          <w:rFonts w:ascii="Century" w:eastAsia="ＭＳ 明朝" w:hAnsi="Century"/>
          <w:color w:val="000000"/>
          <w:szCs w:val="20"/>
        </w:rPr>
      </w:pPr>
      <w:r>
        <w:rPr>
          <w:rFonts w:ascii="Century" w:eastAsia="ＭＳ 明朝" w:hAnsi="Century" w:hint="eastAsia"/>
          <w:color w:val="000000"/>
          <w:szCs w:val="20"/>
        </w:rPr>
        <w:t>木立佳里</w:t>
      </w:r>
      <w:r>
        <w:rPr>
          <w:rFonts w:ascii="Century" w:eastAsia="ＭＳ 明朝" w:hAnsi="Century"/>
          <w:color w:val="000000"/>
          <w:szCs w:val="20"/>
        </w:rPr>
        <w:t xml:space="preserve">, </w:t>
      </w:r>
      <w:r>
        <w:rPr>
          <w:rFonts w:ascii="Century" w:eastAsia="ＭＳ 明朝" w:hAnsi="Century" w:hint="eastAsia"/>
          <w:color w:val="000000"/>
          <w:szCs w:val="20"/>
        </w:rPr>
        <w:t>梅村雅之</w:t>
      </w:r>
      <w:r>
        <w:rPr>
          <w:rFonts w:ascii="Century" w:eastAsia="ＭＳ 明朝" w:hAnsi="Century"/>
          <w:color w:val="000000"/>
          <w:szCs w:val="20"/>
        </w:rPr>
        <w:t xml:space="preserve">, </w:t>
      </w:r>
      <w:r>
        <w:rPr>
          <w:rFonts w:ascii="Century" w:eastAsia="ＭＳ 明朝" w:hAnsi="Century" w:hint="eastAsia"/>
          <w:color w:val="000000"/>
          <w:szCs w:val="20"/>
        </w:rPr>
        <w:t>庄司光男</w:t>
      </w:r>
      <w:r>
        <w:rPr>
          <w:rFonts w:ascii="Century" w:eastAsia="ＭＳ 明朝" w:hAnsi="Century"/>
          <w:color w:val="000000"/>
          <w:szCs w:val="20"/>
        </w:rPr>
        <w:t xml:space="preserve">, </w:t>
      </w:r>
      <w:r>
        <w:rPr>
          <w:rFonts w:ascii="Century" w:eastAsia="ＭＳ 明朝" w:hAnsi="Century" w:hint="eastAsia"/>
          <w:color w:val="000000"/>
          <w:szCs w:val="20"/>
        </w:rPr>
        <w:t>小松勇</w:t>
      </w:r>
      <w:r>
        <w:rPr>
          <w:rFonts w:ascii="Century" w:eastAsia="ＭＳ 明朝" w:hAnsi="Century"/>
          <w:color w:val="000000"/>
          <w:szCs w:val="20"/>
        </w:rPr>
        <w:t xml:space="preserve">, </w:t>
      </w:r>
      <w:r>
        <w:rPr>
          <w:rFonts w:ascii="Century" w:eastAsia="ＭＳ 明朝" w:hAnsi="Century" w:hint="eastAsia"/>
          <w:color w:val="000000"/>
          <w:szCs w:val="20"/>
        </w:rPr>
        <w:t>栢沼愛</w:t>
      </w:r>
      <w:r>
        <w:rPr>
          <w:rFonts w:ascii="Century" w:eastAsia="ＭＳ 明朝" w:hAnsi="Century"/>
          <w:color w:val="000000"/>
          <w:szCs w:val="20"/>
        </w:rPr>
        <w:t xml:space="preserve">, </w:t>
      </w:r>
      <w:r>
        <w:rPr>
          <w:rFonts w:ascii="Century" w:eastAsia="ＭＳ 明朝" w:hAnsi="Century" w:hint="eastAsia"/>
          <w:color w:val="000000"/>
          <w:szCs w:val="20"/>
        </w:rPr>
        <w:t>重田</w:t>
      </w:r>
      <w:r w:rsidRPr="00D82037">
        <w:rPr>
          <w:rFonts w:ascii="Century" w:eastAsia="ＭＳ 明朝" w:hAnsi="Century" w:hint="eastAsia"/>
          <w:color w:val="000000"/>
          <w:szCs w:val="20"/>
        </w:rPr>
        <w:t>育照</w:t>
      </w:r>
      <w:r>
        <w:rPr>
          <w:rFonts w:ascii="Century" w:eastAsia="ＭＳ 明朝" w:hAnsi="Century"/>
          <w:color w:val="000000"/>
          <w:szCs w:val="20"/>
        </w:rPr>
        <w:t xml:space="preserve">, </w:t>
      </w:r>
      <w:r>
        <w:rPr>
          <w:rFonts w:ascii="Century" w:eastAsia="ＭＳ 明朝" w:hAnsi="Century" w:hint="eastAsia"/>
          <w:color w:val="000000"/>
          <w:szCs w:val="20"/>
        </w:rPr>
        <w:t>「</w:t>
      </w:r>
      <w:r w:rsidRPr="00D82037">
        <w:rPr>
          <w:rFonts w:ascii="Century" w:eastAsia="ＭＳ 明朝" w:hAnsi="Century" w:hint="eastAsia"/>
          <w:color w:val="000000"/>
          <w:szCs w:val="20"/>
        </w:rPr>
        <w:t>星間ダスト上でのアラニン形成に関する理論的考察</w:t>
      </w:r>
      <w:r>
        <w:rPr>
          <w:rFonts w:ascii="Century" w:eastAsia="ＭＳ 明朝" w:hAnsi="Century" w:hint="eastAsia"/>
          <w:color w:val="000000"/>
          <w:szCs w:val="20"/>
        </w:rPr>
        <w:t>」</w:t>
      </w:r>
      <w:r>
        <w:rPr>
          <w:rFonts w:ascii="Century" w:eastAsia="ＭＳ 明朝" w:hAnsi="Century"/>
          <w:color w:val="000000"/>
          <w:szCs w:val="20"/>
        </w:rPr>
        <w:t xml:space="preserve">, </w:t>
      </w:r>
      <w:r w:rsidRPr="00D82037">
        <w:rPr>
          <w:rFonts w:ascii="Century" w:eastAsia="ＭＳ 明朝" w:hAnsi="Century"/>
          <w:color w:val="000000"/>
          <w:szCs w:val="20"/>
        </w:rPr>
        <w:t>自然科学研究機構新分野創成センター宇宙における生命研究分野プロジェクト＆</w:t>
      </w:r>
      <w:r w:rsidRPr="00D82037">
        <w:rPr>
          <w:rFonts w:ascii="Century" w:eastAsia="ＭＳ 明朝" w:hAnsi="Century"/>
          <w:color w:val="000000"/>
          <w:szCs w:val="20"/>
        </w:rPr>
        <w:t>JAXA</w:t>
      </w:r>
      <w:r w:rsidRPr="00D82037">
        <w:rPr>
          <w:rFonts w:ascii="Century" w:eastAsia="ＭＳ 明朝" w:hAnsi="Century"/>
          <w:color w:val="000000"/>
          <w:szCs w:val="20"/>
        </w:rPr>
        <w:t>地球周回軌道でのアストロバイオロジー実験</w:t>
      </w:r>
      <w:r w:rsidRPr="00D82037">
        <w:rPr>
          <w:rFonts w:ascii="Century" w:eastAsia="ＭＳ 明朝" w:hAnsi="Century"/>
          <w:color w:val="000000"/>
          <w:szCs w:val="20"/>
        </w:rPr>
        <w:t>WG</w:t>
      </w:r>
      <w:r w:rsidRPr="00D82037">
        <w:rPr>
          <w:rFonts w:ascii="Century" w:eastAsia="ＭＳ 明朝" w:hAnsi="Century"/>
          <w:color w:val="000000"/>
          <w:szCs w:val="20"/>
        </w:rPr>
        <w:t>合同研究会＆第７回アストロバイオロジーワークショップ</w:t>
      </w:r>
      <w:r w:rsidRPr="00CE60D9">
        <w:rPr>
          <w:rFonts w:ascii="Century" w:eastAsia="ＭＳ 明朝" w:hAnsi="Century"/>
          <w:color w:val="000000"/>
          <w:szCs w:val="20"/>
        </w:rPr>
        <w:t>Part2</w:t>
      </w:r>
      <w:r w:rsidRPr="00CE60D9">
        <w:rPr>
          <w:rFonts w:ascii="Century" w:eastAsia="ＭＳ 明朝" w:hAnsi="Century"/>
          <w:color w:val="000000"/>
          <w:szCs w:val="20"/>
        </w:rPr>
        <w:t>（</w:t>
      </w:r>
      <w:r w:rsidRPr="00CE60D9">
        <w:rPr>
          <w:rFonts w:ascii="Century" w:eastAsia="ＭＳ 明朝" w:hAnsi="Century"/>
          <w:color w:val="000000"/>
          <w:szCs w:val="20"/>
        </w:rPr>
        <w:t>2014</w:t>
      </w:r>
      <w:r w:rsidRPr="00CE60D9">
        <w:rPr>
          <w:rFonts w:ascii="Century" w:eastAsia="ＭＳ 明朝" w:hAnsi="Century"/>
          <w:color w:val="000000"/>
          <w:szCs w:val="20"/>
        </w:rPr>
        <w:t>年</w:t>
      </w:r>
      <w:r w:rsidRPr="00CE60D9">
        <w:rPr>
          <w:rFonts w:ascii="Century" w:eastAsia="ＭＳ 明朝" w:hAnsi="Century"/>
          <w:color w:val="000000"/>
          <w:szCs w:val="20"/>
        </w:rPr>
        <w:t>11</w:t>
      </w:r>
      <w:r w:rsidRPr="00CE60D9">
        <w:rPr>
          <w:rFonts w:ascii="Century" w:eastAsia="ＭＳ 明朝" w:hAnsi="Century"/>
          <w:color w:val="000000"/>
          <w:szCs w:val="20"/>
        </w:rPr>
        <w:t>月</w:t>
      </w:r>
      <w:r w:rsidRPr="00CE60D9">
        <w:rPr>
          <w:rFonts w:ascii="Century" w:eastAsia="ＭＳ 明朝" w:hAnsi="Century"/>
          <w:color w:val="000000"/>
          <w:szCs w:val="20"/>
        </w:rPr>
        <w:t>29</w:t>
      </w:r>
      <w:r w:rsidRPr="00CE60D9">
        <w:rPr>
          <w:rFonts w:ascii="Century" w:eastAsia="ＭＳ 明朝" w:hAnsi="Century"/>
          <w:color w:val="000000"/>
          <w:szCs w:val="20"/>
        </w:rPr>
        <w:t>日</w:t>
      </w:r>
      <w:r w:rsidRPr="00CE60D9">
        <w:rPr>
          <w:rFonts w:ascii="Century" w:eastAsia="ＭＳ 明朝" w:hAnsi="Century"/>
          <w:color w:val="000000"/>
          <w:szCs w:val="20"/>
        </w:rPr>
        <w:t xml:space="preserve">, </w:t>
      </w:r>
      <w:r w:rsidRPr="00CE60D9">
        <w:rPr>
          <w:rFonts w:ascii="Century" w:eastAsia="ＭＳ 明朝" w:hAnsi="Century"/>
          <w:color w:val="000000"/>
          <w:szCs w:val="20"/>
        </w:rPr>
        <w:t>岡崎コンファレンスセンター</w:t>
      </w:r>
      <w:r w:rsidRPr="00CE60D9">
        <w:rPr>
          <w:rFonts w:ascii="Century" w:eastAsia="ＭＳ 明朝" w:hAnsi="Century"/>
          <w:color w:val="000000"/>
          <w:szCs w:val="20"/>
        </w:rPr>
        <w:t xml:space="preserve">, </w:t>
      </w:r>
      <w:r w:rsidRPr="00CE60D9">
        <w:rPr>
          <w:rFonts w:ascii="Century" w:eastAsia="ＭＳ 明朝" w:hAnsi="Century"/>
          <w:color w:val="000000"/>
          <w:szCs w:val="20"/>
        </w:rPr>
        <w:t>岡崎市）</w:t>
      </w:r>
    </w:p>
    <w:p w:rsidR="009C4C91" w:rsidRPr="00042597" w:rsidRDefault="009C4C91" w:rsidP="009C4C91">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長谷川賢二「大規模再電離シミュレーションの為のサブグリッドモデルの開発」，</w:t>
      </w:r>
      <w:r w:rsidR="00CF0C21" w:rsidRPr="00042597">
        <w:rPr>
          <w:rFonts w:ascii="Century" w:eastAsia="ＭＳ 明朝" w:hAnsi="Century"/>
          <w:color w:val="000000"/>
          <w:szCs w:val="20"/>
        </w:rPr>
        <w:t>第</w:t>
      </w:r>
      <w:r w:rsidR="00CF0C21" w:rsidRPr="00042597">
        <w:rPr>
          <w:rFonts w:ascii="Century" w:eastAsia="ＭＳ 明朝" w:hAnsi="Century"/>
          <w:color w:val="000000"/>
          <w:szCs w:val="20"/>
        </w:rPr>
        <w:t>27</w:t>
      </w:r>
      <w:r w:rsidR="00CF0C21" w:rsidRPr="00042597">
        <w:rPr>
          <w:rFonts w:ascii="Century" w:eastAsia="ＭＳ 明朝" w:hAnsi="Century"/>
          <w:color w:val="000000"/>
          <w:szCs w:val="20"/>
        </w:rPr>
        <w:t>回</w:t>
      </w:r>
      <w:r w:rsidR="00CF0C21" w:rsidRPr="00042597">
        <w:rPr>
          <w:rFonts w:ascii="Century" w:eastAsia="ＭＳ 明朝" w:hAnsi="Century"/>
          <w:color w:val="000000"/>
          <w:szCs w:val="20"/>
        </w:rPr>
        <w:t xml:space="preserve"> </w:t>
      </w:r>
      <w:r w:rsidR="00CF0C21" w:rsidRPr="00042597">
        <w:rPr>
          <w:rFonts w:ascii="Century" w:eastAsia="ＭＳ 明朝" w:hAnsi="Century"/>
          <w:color w:val="000000"/>
          <w:szCs w:val="20"/>
        </w:rPr>
        <w:t>理論懇シンポジウム「理論天文学・宇宙物理学と境界領域」</w:t>
      </w:r>
      <w:r w:rsidR="00DD3914">
        <w:rPr>
          <w:rFonts w:ascii="Century" w:eastAsia="ＭＳ 明朝" w:hAnsi="Century" w:hint="eastAsia"/>
          <w:color w:val="000000"/>
          <w:szCs w:val="20"/>
        </w:rPr>
        <w:t>（</w:t>
      </w:r>
      <w:r w:rsidR="00CF0C21" w:rsidRPr="00042597">
        <w:rPr>
          <w:rFonts w:ascii="Century" w:eastAsia="ＭＳ 明朝" w:hAnsi="Century"/>
          <w:color w:val="000000"/>
          <w:szCs w:val="20"/>
        </w:rPr>
        <w:t>2014</w:t>
      </w:r>
      <w:r w:rsidR="00CF0C21" w:rsidRPr="00042597">
        <w:rPr>
          <w:rFonts w:ascii="Century" w:eastAsia="ＭＳ 明朝" w:hAnsi="Century"/>
          <w:color w:val="000000"/>
          <w:szCs w:val="20"/>
        </w:rPr>
        <w:t>年</w:t>
      </w:r>
      <w:r w:rsidR="00CF0C21" w:rsidRPr="00042597">
        <w:rPr>
          <w:rFonts w:ascii="Century" w:eastAsia="ＭＳ 明朝" w:hAnsi="Century"/>
          <w:color w:val="000000"/>
          <w:szCs w:val="20"/>
        </w:rPr>
        <w:t>12</w:t>
      </w:r>
      <w:r w:rsidR="00CF0C21" w:rsidRPr="00042597">
        <w:rPr>
          <w:rFonts w:ascii="Century" w:eastAsia="ＭＳ 明朝" w:hAnsi="Century"/>
          <w:color w:val="000000"/>
          <w:szCs w:val="20"/>
        </w:rPr>
        <w:t>月</w:t>
      </w:r>
      <w:r w:rsidR="00CF0C21" w:rsidRPr="00042597">
        <w:rPr>
          <w:rFonts w:ascii="Century" w:eastAsia="ＭＳ 明朝" w:hAnsi="Century"/>
          <w:color w:val="000000"/>
          <w:szCs w:val="20"/>
        </w:rPr>
        <w:t>24</w:t>
      </w:r>
      <w:r w:rsidR="00CF0C21" w:rsidRPr="00042597">
        <w:rPr>
          <w:rFonts w:ascii="Century" w:eastAsia="ＭＳ 明朝" w:hAnsi="Century"/>
          <w:color w:val="000000"/>
          <w:szCs w:val="20"/>
        </w:rPr>
        <w:t>日～</w:t>
      </w:r>
      <w:r w:rsidR="00CF0C21" w:rsidRPr="00042597">
        <w:rPr>
          <w:rFonts w:ascii="Century" w:eastAsia="ＭＳ 明朝" w:hAnsi="Century"/>
          <w:color w:val="000000"/>
          <w:szCs w:val="20"/>
        </w:rPr>
        <w:t>26</w:t>
      </w:r>
      <w:r w:rsidR="00CF0C21" w:rsidRPr="00042597">
        <w:rPr>
          <w:rFonts w:ascii="Century" w:eastAsia="ＭＳ 明朝" w:hAnsi="Century"/>
          <w:color w:val="000000"/>
          <w:szCs w:val="20"/>
        </w:rPr>
        <w:t>日，国立天文台，三鷹市</w:t>
      </w:r>
      <w:r w:rsidR="00DD3914">
        <w:rPr>
          <w:rFonts w:ascii="Century" w:eastAsia="ＭＳ 明朝" w:hAnsi="Century" w:hint="eastAsia"/>
          <w:color w:val="000000"/>
          <w:szCs w:val="20"/>
        </w:rPr>
        <w:t>）</w:t>
      </w:r>
    </w:p>
    <w:p w:rsidR="00C6288A" w:rsidRPr="00042597" w:rsidRDefault="00C6288A" w:rsidP="00C6288A">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行方大輔</w:t>
      </w:r>
      <w:r w:rsidRPr="00042597">
        <w:rPr>
          <w:rFonts w:ascii="Century" w:eastAsia="ＭＳ 明朝" w:hAnsi="Century"/>
          <w:color w:val="000000"/>
          <w:szCs w:val="20"/>
        </w:rPr>
        <w:t xml:space="preserve">, </w:t>
      </w:r>
      <w:r w:rsidRPr="00042597">
        <w:rPr>
          <w:rFonts w:ascii="Century" w:eastAsia="ＭＳ 明朝" w:hAnsi="Century"/>
          <w:color w:val="000000"/>
          <w:szCs w:val="20"/>
        </w:rPr>
        <w:t>「ダストからの赤外線放射を考慮した輻射流体計算コードの開発」</w:t>
      </w:r>
      <w:r w:rsidRPr="00042597">
        <w:rPr>
          <w:rFonts w:ascii="Century" w:eastAsia="ＭＳ 明朝" w:hAnsi="Century"/>
          <w:color w:val="000000"/>
          <w:szCs w:val="20"/>
        </w:rPr>
        <w:t>,(</w:t>
      </w:r>
      <w:r w:rsidRPr="00042597">
        <w:rPr>
          <w:rFonts w:ascii="Century" w:eastAsia="ＭＳ 明朝" w:hAnsi="Century"/>
          <w:color w:val="000000"/>
          <w:szCs w:val="20"/>
        </w:rPr>
        <w:t>ポスター</w:t>
      </w:r>
      <w:r w:rsidRPr="00042597">
        <w:rPr>
          <w:rFonts w:ascii="Century" w:eastAsia="ＭＳ 明朝" w:hAnsi="Century"/>
          <w:color w:val="000000"/>
          <w:szCs w:val="20"/>
        </w:rPr>
        <w:t xml:space="preserve">), </w:t>
      </w:r>
      <w:r w:rsidR="00593AB7" w:rsidRPr="00042597">
        <w:rPr>
          <w:rFonts w:ascii="Century" w:eastAsia="ＭＳ 明朝" w:hAnsi="Century"/>
          <w:color w:val="000000"/>
          <w:szCs w:val="20"/>
        </w:rPr>
        <w:t>第</w:t>
      </w:r>
      <w:r w:rsidR="00593AB7" w:rsidRPr="00042597">
        <w:rPr>
          <w:rFonts w:ascii="Century" w:eastAsia="ＭＳ 明朝" w:hAnsi="Century"/>
          <w:color w:val="000000"/>
          <w:szCs w:val="20"/>
        </w:rPr>
        <w:t>27</w:t>
      </w:r>
      <w:r w:rsidR="00593AB7" w:rsidRPr="00042597">
        <w:rPr>
          <w:rFonts w:ascii="Century" w:eastAsia="ＭＳ 明朝" w:hAnsi="Century"/>
          <w:color w:val="000000"/>
          <w:szCs w:val="20"/>
        </w:rPr>
        <w:t>回</w:t>
      </w:r>
      <w:r w:rsidR="00593AB7" w:rsidRPr="00042597">
        <w:rPr>
          <w:rFonts w:ascii="Century" w:eastAsia="ＭＳ 明朝" w:hAnsi="Century"/>
          <w:color w:val="000000"/>
          <w:szCs w:val="20"/>
        </w:rPr>
        <w:t xml:space="preserve"> </w:t>
      </w:r>
      <w:r w:rsidR="00593AB7" w:rsidRPr="00042597">
        <w:rPr>
          <w:rFonts w:ascii="Century" w:eastAsia="ＭＳ 明朝" w:hAnsi="Century"/>
          <w:color w:val="000000"/>
          <w:szCs w:val="20"/>
        </w:rPr>
        <w:t>理論懇シンポジウム「理論天文学・宇宙物理学と境界領域」</w:t>
      </w:r>
      <w:r w:rsidR="00456A8C">
        <w:rPr>
          <w:rFonts w:ascii="Century" w:eastAsia="ＭＳ 明朝" w:hAnsi="Century" w:hint="eastAsia"/>
          <w:color w:val="000000"/>
          <w:szCs w:val="20"/>
        </w:rPr>
        <w:t>（</w:t>
      </w:r>
      <w:r w:rsidR="00593AB7" w:rsidRPr="00042597">
        <w:rPr>
          <w:rFonts w:ascii="Century" w:eastAsia="ＭＳ 明朝" w:hAnsi="Century"/>
          <w:color w:val="000000"/>
          <w:szCs w:val="20"/>
        </w:rPr>
        <w:t>2014</w:t>
      </w:r>
      <w:r w:rsidR="00593AB7" w:rsidRPr="00042597">
        <w:rPr>
          <w:rFonts w:ascii="Century" w:eastAsia="ＭＳ 明朝" w:hAnsi="Century"/>
          <w:color w:val="000000"/>
          <w:szCs w:val="20"/>
        </w:rPr>
        <w:t>年</w:t>
      </w:r>
      <w:r w:rsidR="00593AB7" w:rsidRPr="00042597">
        <w:rPr>
          <w:rFonts w:ascii="Century" w:eastAsia="ＭＳ 明朝" w:hAnsi="Century"/>
          <w:color w:val="000000"/>
          <w:szCs w:val="20"/>
        </w:rPr>
        <w:t>12</w:t>
      </w:r>
      <w:r w:rsidR="00593AB7" w:rsidRPr="00042597">
        <w:rPr>
          <w:rFonts w:ascii="Century" w:eastAsia="ＭＳ 明朝" w:hAnsi="Century"/>
          <w:color w:val="000000"/>
          <w:szCs w:val="20"/>
        </w:rPr>
        <w:t>月</w:t>
      </w:r>
      <w:r w:rsidR="00593AB7" w:rsidRPr="00042597">
        <w:rPr>
          <w:rFonts w:ascii="Century" w:eastAsia="ＭＳ 明朝" w:hAnsi="Century"/>
          <w:color w:val="000000"/>
          <w:szCs w:val="20"/>
        </w:rPr>
        <w:t>24</w:t>
      </w:r>
      <w:r w:rsidR="00593AB7" w:rsidRPr="00042597">
        <w:rPr>
          <w:rFonts w:ascii="Century" w:eastAsia="ＭＳ 明朝" w:hAnsi="Century"/>
          <w:color w:val="000000"/>
          <w:szCs w:val="20"/>
        </w:rPr>
        <w:t>日～</w:t>
      </w:r>
      <w:r w:rsidR="00593AB7" w:rsidRPr="00042597">
        <w:rPr>
          <w:rFonts w:ascii="Century" w:eastAsia="ＭＳ 明朝" w:hAnsi="Century"/>
          <w:color w:val="000000"/>
          <w:szCs w:val="20"/>
        </w:rPr>
        <w:t>26</w:t>
      </w:r>
      <w:r w:rsidR="00593AB7" w:rsidRPr="00042597">
        <w:rPr>
          <w:rFonts w:ascii="Century" w:eastAsia="ＭＳ 明朝" w:hAnsi="Century"/>
          <w:color w:val="000000"/>
          <w:szCs w:val="20"/>
        </w:rPr>
        <w:t>日，国立天文台，三鷹市</w:t>
      </w:r>
      <w:r w:rsidR="00456A8C">
        <w:rPr>
          <w:rFonts w:ascii="Century" w:eastAsia="ＭＳ 明朝" w:hAnsi="Century" w:hint="eastAsia"/>
          <w:color w:val="000000"/>
          <w:szCs w:val="20"/>
        </w:rPr>
        <w:t>）</w:t>
      </w:r>
    </w:p>
    <w:p w:rsidR="000D0893" w:rsidRPr="00042597" w:rsidRDefault="000D0893" w:rsidP="000D0893">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五十嵐朱夏</w:t>
      </w:r>
      <w:r w:rsidRPr="00042597">
        <w:rPr>
          <w:rFonts w:ascii="Century" w:eastAsia="ＭＳ 明朝" w:hAnsi="Century"/>
          <w:color w:val="000000"/>
          <w:szCs w:val="20"/>
        </w:rPr>
        <w:t xml:space="preserve">, </w:t>
      </w:r>
      <w:r w:rsidRPr="00042597">
        <w:rPr>
          <w:rFonts w:ascii="Century" w:eastAsia="ＭＳ 明朝" w:hAnsi="Century"/>
          <w:color w:val="000000"/>
          <w:szCs w:val="20"/>
        </w:rPr>
        <w:t>森正夫</w:t>
      </w:r>
      <w:r w:rsidRPr="00042597">
        <w:rPr>
          <w:rFonts w:ascii="Century" w:eastAsia="ＭＳ 明朝" w:hAnsi="Century"/>
          <w:color w:val="000000"/>
          <w:szCs w:val="20"/>
        </w:rPr>
        <w:t xml:space="preserve">, </w:t>
      </w:r>
      <w:r w:rsidRPr="00042597">
        <w:rPr>
          <w:rFonts w:ascii="Century" w:eastAsia="ＭＳ 明朝" w:hAnsi="Century"/>
          <w:color w:val="000000"/>
          <w:szCs w:val="20"/>
        </w:rPr>
        <w:t>新田伸也</w:t>
      </w:r>
      <w:r w:rsidRPr="00042597">
        <w:rPr>
          <w:rFonts w:ascii="Century" w:eastAsia="ＭＳ 明朝" w:hAnsi="Century"/>
          <w:color w:val="000000"/>
          <w:szCs w:val="20"/>
        </w:rPr>
        <w:t xml:space="preserve">, </w:t>
      </w:r>
      <w:r w:rsidRPr="00042597">
        <w:rPr>
          <w:rFonts w:ascii="Century" w:eastAsia="ＭＳ 明朝" w:hAnsi="Century"/>
          <w:color w:val="000000"/>
          <w:szCs w:val="20"/>
        </w:rPr>
        <w:t>「ポリトロピック球対称定常銀河風モデルによる遷音速解析とその応用」，第</w:t>
      </w:r>
      <w:r w:rsidRPr="00042597">
        <w:rPr>
          <w:rFonts w:ascii="Century" w:eastAsia="ＭＳ 明朝" w:hAnsi="Century"/>
          <w:color w:val="000000"/>
          <w:szCs w:val="20"/>
        </w:rPr>
        <w:t>27</w:t>
      </w:r>
      <w:r w:rsidRPr="00042597">
        <w:rPr>
          <w:rFonts w:ascii="Century" w:eastAsia="ＭＳ 明朝" w:hAnsi="Century"/>
          <w:color w:val="000000"/>
          <w:szCs w:val="20"/>
        </w:rPr>
        <w:t>回</w:t>
      </w:r>
      <w:r w:rsidRPr="00042597">
        <w:rPr>
          <w:rFonts w:ascii="Century" w:eastAsia="ＭＳ 明朝" w:hAnsi="Century"/>
          <w:color w:val="000000"/>
          <w:szCs w:val="20"/>
        </w:rPr>
        <w:t xml:space="preserve"> </w:t>
      </w:r>
      <w:r w:rsidRPr="00042597">
        <w:rPr>
          <w:rFonts w:ascii="Century" w:eastAsia="ＭＳ 明朝" w:hAnsi="Century"/>
          <w:color w:val="000000"/>
          <w:szCs w:val="20"/>
        </w:rPr>
        <w:t>理論懇シンポジウム「理論天文学・宇宙物理学と境界領域」</w:t>
      </w:r>
      <w:r w:rsidR="00456A8C">
        <w:rPr>
          <w:rFonts w:ascii="Century" w:eastAsia="ＭＳ 明朝" w:hAnsi="Century" w:hint="eastAsia"/>
          <w:color w:val="000000"/>
          <w:szCs w:val="20"/>
        </w:rPr>
        <w:t>（</w:t>
      </w:r>
      <w:r w:rsidRPr="00042597">
        <w:rPr>
          <w:rFonts w:ascii="Century" w:eastAsia="ＭＳ 明朝" w:hAnsi="Century"/>
          <w:color w:val="000000"/>
          <w:szCs w:val="20"/>
        </w:rPr>
        <w:t>2014</w:t>
      </w:r>
      <w:r w:rsidRPr="00042597">
        <w:rPr>
          <w:rFonts w:ascii="Century" w:eastAsia="ＭＳ 明朝" w:hAnsi="Century"/>
          <w:color w:val="000000"/>
          <w:szCs w:val="20"/>
        </w:rPr>
        <w:t>年</w:t>
      </w:r>
      <w:r w:rsidRPr="00042597">
        <w:rPr>
          <w:rFonts w:ascii="Century" w:eastAsia="ＭＳ 明朝" w:hAnsi="Century"/>
          <w:color w:val="000000"/>
          <w:szCs w:val="20"/>
        </w:rPr>
        <w:t>12</w:t>
      </w:r>
      <w:r w:rsidRPr="00042597">
        <w:rPr>
          <w:rFonts w:ascii="Century" w:eastAsia="ＭＳ 明朝" w:hAnsi="Century"/>
          <w:color w:val="000000"/>
          <w:szCs w:val="20"/>
        </w:rPr>
        <w:t>月</w:t>
      </w:r>
      <w:r w:rsidRPr="00042597">
        <w:rPr>
          <w:rFonts w:ascii="Century" w:eastAsia="ＭＳ 明朝" w:hAnsi="Century"/>
          <w:color w:val="000000"/>
          <w:szCs w:val="20"/>
        </w:rPr>
        <w:t>24</w:t>
      </w:r>
      <w:r w:rsidRPr="00042597">
        <w:rPr>
          <w:rFonts w:ascii="Century" w:eastAsia="ＭＳ 明朝" w:hAnsi="Century"/>
          <w:color w:val="000000"/>
          <w:szCs w:val="20"/>
        </w:rPr>
        <w:t>日～</w:t>
      </w:r>
      <w:r w:rsidRPr="00042597">
        <w:rPr>
          <w:rFonts w:ascii="Century" w:eastAsia="ＭＳ 明朝" w:hAnsi="Century"/>
          <w:color w:val="000000"/>
          <w:szCs w:val="20"/>
        </w:rPr>
        <w:t>26</w:t>
      </w:r>
      <w:r w:rsidRPr="00042597">
        <w:rPr>
          <w:rFonts w:ascii="Century" w:eastAsia="ＭＳ 明朝" w:hAnsi="Century"/>
          <w:color w:val="000000"/>
          <w:szCs w:val="20"/>
        </w:rPr>
        <w:t>日，国立天文台，三鷹市</w:t>
      </w:r>
      <w:r w:rsidR="00456A8C">
        <w:rPr>
          <w:rFonts w:ascii="Century" w:eastAsia="ＭＳ 明朝" w:hAnsi="Century" w:hint="eastAsia"/>
          <w:color w:val="000000"/>
          <w:szCs w:val="20"/>
        </w:rPr>
        <w:t>）</w:t>
      </w:r>
    </w:p>
    <w:p w:rsidR="00BE22FF" w:rsidRPr="00042597" w:rsidRDefault="00BE22FF" w:rsidP="00BE22FF">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加藤一輝</w:t>
      </w:r>
      <w:r w:rsidRPr="00042597">
        <w:rPr>
          <w:rFonts w:ascii="Century" w:eastAsia="ＭＳ 明朝" w:hAnsi="Century"/>
          <w:color w:val="000000"/>
          <w:szCs w:val="20"/>
        </w:rPr>
        <w:t xml:space="preserve">, </w:t>
      </w:r>
      <w:r w:rsidRPr="00042597">
        <w:rPr>
          <w:rFonts w:ascii="Century" w:eastAsia="ＭＳ 明朝" w:hAnsi="Century"/>
          <w:color w:val="000000"/>
          <w:szCs w:val="20"/>
        </w:rPr>
        <w:t>森正夫</w:t>
      </w:r>
      <w:r w:rsidRPr="00042597">
        <w:rPr>
          <w:rFonts w:ascii="Century" w:eastAsia="ＭＳ 明朝" w:hAnsi="Century"/>
          <w:color w:val="000000"/>
          <w:szCs w:val="20"/>
        </w:rPr>
        <w:t xml:space="preserve">, </w:t>
      </w:r>
      <w:r w:rsidRPr="00042597">
        <w:rPr>
          <w:rFonts w:ascii="Century" w:eastAsia="ＭＳ 明朝" w:hAnsi="Century"/>
          <w:color w:val="000000"/>
          <w:szCs w:val="20"/>
        </w:rPr>
        <w:t>扇谷豪</w:t>
      </w:r>
      <w:r w:rsidRPr="00042597">
        <w:rPr>
          <w:rFonts w:ascii="Century" w:eastAsia="ＭＳ 明朝" w:hAnsi="Century"/>
          <w:color w:val="000000"/>
          <w:szCs w:val="20"/>
        </w:rPr>
        <w:t xml:space="preserve">, </w:t>
      </w:r>
      <w:r w:rsidRPr="00042597">
        <w:rPr>
          <w:rFonts w:ascii="Century" w:eastAsia="ＭＳ 明朝" w:hAnsi="Century"/>
          <w:color w:val="000000"/>
          <w:szCs w:val="20"/>
        </w:rPr>
        <w:t>「</w:t>
      </w:r>
      <w:r w:rsidRPr="00042597">
        <w:rPr>
          <w:rFonts w:ascii="Century" w:eastAsia="ＭＳ 明朝" w:hAnsi="Century"/>
          <w:color w:val="000000"/>
          <w:szCs w:val="20"/>
        </w:rPr>
        <w:t>Cold dark matter halo</w:t>
      </w:r>
      <w:r w:rsidRPr="00042597">
        <w:rPr>
          <w:rFonts w:ascii="Century" w:eastAsia="ＭＳ 明朝" w:hAnsi="Century"/>
          <w:color w:val="000000"/>
          <w:szCs w:val="20"/>
        </w:rPr>
        <w:t>における</w:t>
      </w:r>
      <w:r w:rsidRPr="00042597">
        <w:rPr>
          <w:rFonts w:ascii="Century" w:eastAsia="ＭＳ 明朝" w:hAnsi="Century"/>
          <w:color w:val="000000"/>
          <w:szCs w:val="20"/>
        </w:rPr>
        <w:t>Cusp/Core</w:t>
      </w:r>
      <w:r w:rsidRPr="00042597">
        <w:rPr>
          <w:rFonts w:ascii="Century" w:eastAsia="ＭＳ 明朝" w:hAnsi="Century"/>
          <w:color w:val="000000"/>
          <w:szCs w:val="20"/>
        </w:rPr>
        <w:t>問題と</w:t>
      </w:r>
      <w:r w:rsidRPr="00042597">
        <w:rPr>
          <w:rFonts w:ascii="Century" w:eastAsia="ＭＳ 明朝" w:hAnsi="Century"/>
          <w:color w:val="000000"/>
          <w:szCs w:val="20"/>
        </w:rPr>
        <w:t>Too-Big-To-Fail</w:t>
      </w:r>
      <w:r w:rsidRPr="00042597">
        <w:rPr>
          <w:rFonts w:ascii="Century" w:eastAsia="ＭＳ 明朝" w:hAnsi="Century"/>
          <w:color w:val="000000"/>
          <w:szCs w:val="20"/>
        </w:rPr>
        <w:t>問題の関連性」，第</w:t>
      </w:r>
      <w:r w:rsidRPr="00042597">
        <w:rPr>
          <w:rFonts w:ascii="Century" w:eastAsia="ＭＳ 明朝" w:hAnsi="Century"/>
          <w:color w:val="000000"/>
          <w:szCs w:val="20"/>
        </w:rPr>
        <w:t>27</w:t>
      </w:r>
      <w:r w:rsidRPr="00042597">
        <w:rPr>
          <w:rFonts w:ascii="Century" w:eastAsia="ＭＳ 明朝" w:hAnsi="Century"/>
          <w:color w:val="000000"/>
          <w:szCs w:val="20"/>
        </w:rPr>
        <w:t>回</w:t>
      </w:r>
      <w:r w:rsidRPr="00042597">
        <w:rPr>
          <w:rFonts w:ascii="Century" w:eastAsia="ＭＳ 明朝" w:hAnsi="Century"/>
          <w:color w:val="000000"/>
          <w:szCs w:val="20"/>
        </w:rPr>
        <w:t xml:space="preserve"> </w:t>
      </w:r>
      <w:r w:rsidRPr="00042597">
        <w:rPr>
          <w:rFonts w:ascii="Century" w:eastAsia="ＭＳ 明朝" w:hAnsi="Century"/>
          <w:color w:val="000000"/>
          <w:szCs w:val="20"/>
        </w:rPr>
        <w:t>理論懇シンポジウム「理論天文学・宇宙物理学と境界領域」</w:t>
      </w:r>
      <w:r w:rsidR="00551457">
        <w:rPr>
          <w:rFonts w:ascii="Century" w:eastAsia="ＭＳ 明朝" w:hAnsi="Century" w:hint="eastAsia"/>
          <w:color w:val="000000"/>
          <w:szCs w:val="20"/>
        </w:rPr>
        <w:t>（</w:t>
      </w:r>
      <w:r w:rsidRPr="00042597">
        <w:rPr>
          <w:rFonts w:ascii="Century" w:eastAsia="ＭＳ 明朝" w:hAnsi="Century"/>
          <w:color w:val="000000"/>
          <w:szCs w:val="20"/>
        </w:rPr>
        <w:t>2014</w:t>
      </w:r>
      <w:r w:rsidRPr="00042597">
        <w:rPr>
          <w:rFonts w:ascii="Century" w:eastAsia="ＭＳ 明朝" w:hAnsi="Century"/>
          <w:color w:val="000000"/>
          <w:szCs w:val="20"/>
        </w:rPr>
        <w:t>年</w:t>
      </w:r>
      <w:r w:rsidRPr="00042597">
        <w:rPr>
          <w:rFonts w:ascii="Century" w:eastAsia="ＭＳ 明朝" w:hAnsi="Century"/>
          <w:color w:val="000000"/>
          <w:szCs w:val="20"/>
        </w:rPr>
        <w:t>12</w:t>
      </w:r>
      <w:r w:rsidRPr="00042597">
        <w:rPr>
          <w:rFonts w:ascii="Century" w:eastAsia="ＭＳ 明朝" w:hAnsi="Century"/>
          <w:color w:val="000000"/>
          <w:szCs w:val="20"/>
        </w:rPr>
        <w:t>月</w:t>
      </w:r>
      <w:r w:rsidRPr="00042597">
        <w:rPr>
          <w:rFonts w:ascii="Century" w:eastAsia="ＭＳ 明朝" w:hAnsi="Century"/>
          <w:color w:val="000000"/>
          <w:szCs w:val="20"/>
        </w:rPr>
        <w:t>24</w:t>
      </w:r>
      <w:r w:rsidRPr="00042597">
        <w:rPr>
          <w:rFonts w:ascii="Century" w:eastAsia="ＭＳ 明朝" w:hAnsi="Century"/>
          <w:color w:val="000000"/>
          <w:szCs w:val="20"/>
        </w:rPr>
        <w:t>日～</w:t>
      </w:r>
      <w:r w:rsidRPr="00042597">
        <w:rPr>
          <w:rFonts w:ascii="Century" w:eastAsia="ＭＳ 明朝" w:hAnsi="Century"/>
          <w:color w:val="000000"/>
          <w:szCs w:val="20"/>
        </w:rPr>
        <w:t>26</w:t>
      </w:r>
      <w:r w:rsidRPr="00042597">
        <w:rPr>
          <w:rFonts w:ascii="Century" w:eastAsia="ＭＳ 明朝" w:hAnsi="Century"/>
          <w:color w:val="000000"/>
          <w:szCs w:val="20"/>
        </w:rPr>
        <w:t>日，国立天文台，三鷹市</w:t>
      </w:r>
      <w:r w:rsidR="00551457">
        <w:rPr>
          <w:rFonts w:ascii="Century" w:eastAsia="ＭＳ 明朝" w:hAnsi="Century" w:hint="eastAsia"/>
          <w:color w:val="000000"/>
          <w:szCs w:val="20"/>
        </w:rPr>
        <w:t>）</w:t>
      </w:r>
    </w:p>
    <w:p w:rsidR="0086134C" w:rsidRDefault="008F214A" w:rsidP="0086134C">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村田貴紀，「銀河形成初期のアウトフローと銀河形状」，第</w:t>
      </w:r>
      <w:r w:rsidRPr="00042597">
        <w:rPr>
          <w:rFonts w:ascii="Century" w:eastAsia="ＭＳ 明朝" w:hAnsi="Century"/>
          <w:color w:val="000000"/>
          <w:szCs w:val="20"/>
        </w:rPr>
        <w:t>27</w:t>
      </w:r>
      <w:r w:rsidRPr="00042597">
        <w:rPr>
          <w:rFonts w:ascii="Century" w:eastAsia="ＭＳ 明朝" w:hAnsi="Century"/>
          <w:color w:val="000000"/>
          <w:szCs w:val="20"/>
        </w:rPr>
        <w:t>回</w:t>
      </w:r>
      <w:r w:rsidRPr="00042597">
        <w:rPr>
          <w:rFonts w:ascii="Century" w:eastAsia="ＭＳ 明朝" w:hAnsi="Century"/>
          <w:color w:val="000000"/>
          <w:szCs w:val="20"/>
        </w:rPr>
        <w:t xml:space="preserve"> </w:t>
      </w:r>
      <w:r w:rsidRPr="00042597">
        <w:rPr>
          <w:rFonts w:ascii="Century" w:eastAsia="ＭＳ 明朝" w:hAnsi="Century"/>
          <w:color w:val="000000"/>
          <w:szCs w:val="20"/>
        </w:rPr>
        <w:t>理論懇シンポジウム「理論天文学・宇宙物理学と境界領域」</w:t>
      </w:r>
      <w:r w:rsidR="00DE4573">
        <w:rPr>
          <w:rFonts w:ascii="Century" w:eastAsia="ＭＳ 明朝" w:hAnsi="Century" w:hint="eastAsia"/>
          <w:color w:val="000000"/>
          <w:szCs w:val="20"/>
        </w:rPr>
        <w:t>（</w:t>
      </w:r>
      <w:r w:rsidRPr="00042597">
        <w:rPr>
          <w:rFonts w:ascii="Century" w:eastAsia="ＭＳ 明朝" w:hAnsi="Century"/>
          <w:color w:val="000000"/>
          <w:szCs w:val="20"/>
        </w:rPr>
        <w:t>2014</w:t>
      </w:r>
      <w:r w:rsidRPr="00042597">
        <w:rPr>
          <w:rFonts w:ascii="Century" w:eastAsia="ＭＳ 明朝" w:hAnsi="Century"/>
          <w:color w:val="000000"/>
          <w:szCs w:val="20"/>
        </w:rPr>
        <w:t>年</w:t>
      </w:r>
      <w:r w:rsidRPr="00042597">
        <w:rPr>
          <w:rFonts w:ascii="Century" w:eastAsia="ＭＳ 明朝" w:hAnsi="Century"/>
          <w:color w:val="000000"/>
          <w:szCs w:val="20"/>
        </w:rPr>
        <w:t>12</w:t>
      </w:r>
      <w:r w:rsidRPr="00042597">
        <w:rPr>
          <w:rFonts w:ascii="Century" w:eastAsia="ＭＳ 明朝" w:hAnsi="Century"/>
          <w:color w:val="000000"/>
          <w:szCs w:val="20"/>
        </w:rPr>
        <w:t>月</w:t>
      </w:r>
      <w:r w:rsidRPr="00042597">
        <w:rPr>
          <w:rFonts w:ascii="Century" w:eastAsia="ＭＳ 明朝" w:hAnsi="Century"/>
          <w:color w:val="000000"/>
          <w:szCs w:val="20"/>
        </w:rPr>
        <w:t>24</w:t>
      </w:r>
      <w:r w:rsidRPr="00042597">
        <w:rPr>
          <w:rFonts w:ascii="Century" w:eastAsia="ＭＳ 明朝" w:hAnsi="Century"/>
          <w:color w:val="000000"/>
          <w:szCs w:val="20"/>
        </w:rPr>
        <w:t>日～</w:t>
      </w:r>
      <w:r w:rsidRPr="00042597">
        <w:rPr>
          <w:rFonts w:ascii="Century" w:eastAsia="ＭＳ 明朝" w:hAnsi="Century"/>
          <w:color w:val="000000"/>
          <w:szCs w:val="20"/>
        </w:rPr>
        <w:t>26</w:t>
      </w:r>
      <w:r w:rsidRPr="00042597">
        <w:rPr>
          <w:rFonts w:ascii="Century" w:eastAsia="ＭＳ 明朝" w:hAnsi="Century"/>
          <w:color w:val="000000"/>
          <w:szCs w:val="20"/>
        </w:rPr>
        <w:t>日，国立天文台，三鷹市</w:t>
      </w:r>
      <w:r w:rsidR="00DE4573">
        <w:rPr>
          <w:rFonts w:ascii="Century" w:eastAsia="ＭＳ 明朝" w:hAnsi="Century" w:hint="eastAsia"/>
          <w:color w:val="000000"/>
          <w:szCs w:val="20"/>
        </w:rPr>
        <w:t>）</w:t>
      </w:r>
    </w:p>
    <w:p w:rsidR="00D82037" w:rsidRPr="00042597" w:rsidRDefault="00D82037" w:rsidP="0086134C">
      <w:pPr>
        <w:pStyle w:val="PlainText"/>
        <w:numPr>
          <w:ilvl w:val="1"/>
          <w:numId w:val="24"/>
        </w:numPr>
        <w:spacing w:line="360" w:lineRule="exact"/>
        <w:ind w:left="709" w:hanging="425"/>
        <w:jc w:val="both"/>
        <w:rPr>
          <w:rFonts w:ascii="Century" w:eastAsia="ＭＳ 明朝" w:hAnsi="Century"/>
          <w:color w:val="000000"/>
          <w:szCs w:val="20"/>
        </w:rPr>
      </w:pPr>
      <w:r>
        <w:rPr>
          <w:rFonts w:ascii="Century" w:eastAsia="ＭＳ 明朝" w:hAnsi="Century" w:hint="eastAsia"/>
          <w:color w:val="000000"/>
          <w:szCs w:val="20"/>
        </w:rPr>
        <w:t>木立佳里</w:t>
      </w:r>
      <w:r>
        <w:rPr>
          <w:rFonts w:ascii="Century" w:eastAsia="ＭＳ 明朝" w:hAnsi="Century"/>
          <w:color w:val="000000"/>
          <w:szCs w:val="20"/>
        </w:rPr>
        <w:t xml:space="preserve">, </w:t>
      </w:r>
      <w:r>
        <w:rPr>
          <w:rFonts w:ascii="Century" w:eastAsia="ＭＳ 明朝" w:hAnsi="Century" w:hint="eastAsia"/>
          <w:color w:val="000000"/>
          <w:szCs w:val="20"/>
        </w:rPr>
        <w:t>「</w:t>
      </w:r>
      <w:r w:rsidRPr="00D82037">
        <w:rPr>
          <w:rFonts w:ascii="Century" w:eastAsia="ＭＳ 明朝" w:hAnsi="Century" w:hint="eastAsia"/>
          <w:color w:val="000000"/>
          <w:szCs w:val="20"/>
        </w:rPr>
        <w:t>量子化学計算による宇宙でのアミノ酸生成過程の研究</w:t>
      </w:r>
      <w:r>
        <w:rPr>
          <w:rFonts w:ascii="Century" w:eastAsia="ＭＳ 明朝" w:hAnsi="Century" w:hint="eastAsia"/>
          <w:color w:val="000000"/>
          <w:szCs w:val="20"/>
        </w:rPr>
        <w:t>」</w:t>
      </w:r>
      <w:r w:rsidRPr="00042597">
        <w:rPr>
          <w:rFonts w:ascii="Century" w:eastAsia="ＭＳ 明朝" w:hAnsi="Century"/>
          <w:color w:val="000000"/>
          <w:szCs w:val="20"/>
        </w:rPr>
        <w:t>第</w:t>
      </w:r>
      <w:r w:rsidRPr="00042597">
        <w:rPr>
          <w:rFonts w:ascii="Century" w:eastAsia="ＭＳ 明朝" w:hAnsi="Century"/>
          <w:color w:val="000000"/>
          <w:szCs w:val="20"/>
        </w:rPr>
        <w:t>27</w:t>
      </w:r>
      <w:r w:rsidRPr="00042597">
        <w:rPr>
          <w:rFonts w:ascii="Century" w:eastAsia="ＭＳ 明朝" w:hAnsi="Century"/>
          <w:color w:val="000000"/>
          <w:szCs w:val="20"/>
        </w:rPr>
        <w:t>回</w:t>
      </w:r>
      <w:r w:rsidRPr="00042597">
        <w:rPr>
          <w:rFonts w:ascii="Century" w:eastAsia="ＭＳ 明朝" w:hAnsi="Century"/>
          <w:color w:val="000000"/>
          <w:szCs w:val="20"/>
        </w:rPr>
        <w:t xml:space="preserve"> </w:t>
      </w:r>
      <w:r w:rsidRPr="00042597">
        <w:rPr>
          <w:rFonts w:ascii="Century" w:eastAsia="ＭＳ 明朝" w:hAnsi="Century"/>
          <w:color w:val="000000"/>
          <w:szCs w:val="20"/>
        </w:rPr>
        <w:t>理論懇シンポジウム「理論天文学・宇宙物理学と境界領域」</w:t>
      </w:r>
      <w:r w:rsidR="00B75D3E">
        <w:rPr>
          <w:rFonts w:ascii="Century" w:eastAsia="ＭＳ 明朝" w:hAnsi="Century" w:hint="eastAsia"/>
          <w:color w:val="000000"/>
          <w:szCs w:val="20"/>
        </w:rPr>
        <w:t>（</w:t>
      </w:r>
      <w:r w:rsidRPr="00042597">
        <w:rPr>
          <w:rFonts w:ascii="Century" w:eastAsia="ＭＳ 明朝" w:hAnsi="Century"/>
          <w:color w:val="000000"/>
          <w:szCs w:val="20"/>
        </w:rPr>
        <w:t>2014</w:t>
      </w:r>
      <w:r w:rsidRPr="00042597">
        <w:rPr>
          <w:rFonts w:ascii="Century" w:eastAsia="ＭＳ 明朝" w:hAnsi="Century"/>
          <w:color w:val="000000"/>
          <w:szCs w:val="20"/>
        </w:rPr>
        <w:t>年</w:t>
      </w:r>
      <w:r w:rsidRPr="00042597">
        <w:rPr>
          <w:rFonts w:ascii="Century" w:eastAsia="ＭＳ 明朝" w:hAnsi="Century"/>
          <w:color w:val="000000"/>
          <w:szCs w:val="20"/>
        </w:rPr>
        <w:t>12</w:t>
      </w:r>
      <w:r w:rsidRPr="00042597">
        <w:rPr>
          <w:rFonts w:ascii="Century" w:eastAsia="ＭＳ 明朝" w:hAnsi="Century"/>
          <w:color w:val="000000"/>
          <w:szCs w:val="20"/>
        </w:rPr>
        <w:t>月</w:t>
      </w:r>
      <w:r w:rsidRPr="00042597">
        <w:rPr>
          <w:rFonts w:ascii="Century" w:eastAsia="ＭＳ 明朝" w:hAnsi="Century"/>
          <w:color w:val="000000"/>
          <w:szCs w:val="20"/>
        </w:rPr>
        <w:t>24</w:t>
      </w:r>
      <w:r w:rsidRPr="00042597">
        <w:rPr>
          <w:rFonts w:ascii="Century" w:eastAsia="ＭＳ 明朝" w:hAnsi="Century"/>
          <w:color w:val="000000"/>
          <w:szCs w:val="20"/>
        </w:rPr>
        <w:t>日～</w:t>
      </w:r>
      <w:r w:rsidRPr="00042597">
        <w:rPr>
          <w:rFonts w:ascii="Century" w:eastAsia="ＭＳ 明朝" w:hAnsi="Century"/>
          <w:color w:val="000000"/>
          <w:szCs w:val="20"/>
        </w:rPr>
        <w:t>26</w:t>
      </w:r>
      <w:r w:rsidRPr="00042597">
        <w:rPr>
          <w:rFonts w:ascii="Century" w:eastAsia="ＭＳ 明朝" w:hAnsi="Century"/>
          <w:color w:val="000000"/>
          <w:szCs w:val="20"/>
        </w:rPr>
        <w:t>日，国立天文台，三鷹市</w:t>
      </w:r>
      <w:r w:rsidR="00B75D3E">
        <w:rPr>
          <w:rFonts w:ascii="Century" w:eastAsia="ＭＳ 明朝" w:hAnsi="Century" w:hint="eastAsia"/>
          <w:color w:val="000000"/>
          <w:szCs w:val="20"/>
        </w:rPr>
        <w:t>）</w:t>
      </w:r>
    </w:p>
    <w:p w:rsidR="0086134C" w:rsidRPr="00042597" w:rsidRDefault="0086134C" w:rsidP="0086134C">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梅村雅之，「宇宙生命計算科学の取り組み</w:t>
      </w:r>
      <w:r w:rsidRPr="00042597">
        <w:rPr>
          <w:rFonts w:ascii="Century" w:eastAsia="ＭＳ 明朝" w:hAnsi="Century"/>
          <w:color w:val="000000"/>
          <w:szCs w:val="20"/>
        </w:rPr>
        <w:t>Computational Astrobiology (CAB)</w:t>
      </w:r>
      <w:r w:rsidRPr="00042597">
        <w:rPr>
          <w:rFonts w:ascii="Century" w:eastAsia="ＭＳ 明朝" w:hAnsi="Century"/>
          <w:color w:val="000000"/>
          <w:szCs w:val="20"/>
        </w:rPr>
        <w:t>－計算科学の手法を用いた異分野間連携－」，「自然科学における階層と全体」シンポジウム（</w:t>
      </w:r>
      <w:r w:rsidRPr="00042597">
        <w:rPr>
          <w:rFonts w:ascii="Century" w:eastAsia="ＭＳ 明朝" w:hAnsi="Century"/>
          <w:color w:val="000000"/>
          <w:szCs w:val="20"/>
        </w:rPr>
        <w:t>2015</w:t>
      </w:r>
      <w:r w:rsidRPr="00042597">
        <w:rPr>
          <w:rFonts w:ascii="Century" w:eastAsia="ＭＳ 明朝" w:hAnsi="Century"/>
          <w:color w:val="000000"/>
          <w:szCs w:val="20"/>
        </w:rPr>
        <w:t>年</w:t>
      </w:r>
      <w:r w:rsidRPr="00042597">
        <w:rPr>
          <w:rFonts w:ascii="Century" w:eastAsia="ＭＳ 明朝" w:hAnsi="Century"/>
          <w:color w:val="000000"/>
          <w:szCs w:val="20"/>
        </w:rPr>
        <w:t>1</w:t>
      </w:r>
      <w:r w:rsidRPr="00042597">
        <w:rPr>
          <w:rFonts w:ascii="Century" w:eastAsia="ＭＳ 明朝" w:hAnsi="Century"/>
          <w:color w:val="000000"/>
          <w:szCs w:val="20"/>
        </w:rPr>
        <w:t>月</w:t>
      </w:r>
      <w:r w:rsidRPr="00042597">
        <w:rPr>
          <w:rFonts w:ascii="Century" w:eastAsia="ＭＳ 明朝" w:hAnsi="Century"/>
          <w:color w:val="000000"/>
          <w:szCs w:val="20"/>
        </w:rPr>
        <w:t>19</w:t>
      </w:r>
      <w:r w:rsidRPr="00042597">
        <w:rPr>
          <w:rFonts w:ascii="Century" w:eastAsia="ＭＳ 明朝" w:hAnsi="Century"/>
          <w:color w:val="000000"/>
          <w:szCs w:val="20"/>
        </w:rPr>
        <w:t>日～</w:t>
      </w:r>
      <w:r w:rsidRPr="00042597">
        <w:rPr>
          <w:rFonts w:ascii="Century" w:eastAsia="ＭＳ 明朝" w:hAnsi="Century"/>
          <w:color w:val="000000"/>
          <w:szCs w:val="20"/>
        </w:rPr>
        <w:t>20</w:t>
      </w:r>
      <w:r w:rsidRPr="00042597">
        <w:rPr>
          <w:rFonts w:ascii="Century" w:eastAsia="ＭＳ 明朝" w:hAnsi="Century"/>
          <w:color w:val="000000"/>
          <w:szCs w:val="20"/>
        </w:rPr>
        <w:t>日，桑山ビル</w:t>
      </w:r>
      <w:r w:rsidRPr="00042597">
        <w:rPr>
          <w:rFonts w:ascii="Century" w:eastAsia="ＭＳ 明朝" w:hAnsi="Century"/>
          <w:color w:val="000000"/>
          <w:szCs w:val="20"/>
        </w:rPr>
        <w:t>8</w:t>
      </w:r>
      <w:r w:rsidRPr="00042597">
        <w:rPr>
          <w:rFonts w:ascii="Century" w:eastAsia="ＭＳ 明朝" w:hAnsi="Century"/>
          <w:color w:val="000000"/>
          <w:szCs w:val="20"/>
        </w:rPr>
        <w:t>階（名古屋駅前），名古屋市）</w:t>
      </w:r>
    </w:p>
    <w:p w:rsidR="006C1B5A" w:rsidRPr="00042597" w:rsidRDefault="006C1B5A" w:rsidP="006C1B5A">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長谷川賢二「再電離シミュレーションコードの開発とそれを用いた再電離期における</w:t>
      </w:r>
      <w:r w:rsidRPr="00042597">
        <w:rPr>
          <w:rFonts w:ascii="Century" w:eastAsia="ＭＳ 明朝" w:hAnsi="Century"/>
          <w:color w:val="000000"/>
          <w:szCs w:val="20"/>
        </w:rPr>
        <w:t>21cm</w:t>
      </w:r>
      <w:r w:rsidRPr="00042597">
        <w:rPr>
          <w:rFonts w:ascii="Century" w:eastAsia="ＭＳ 明朝" w:hAnsi="Century"/>
          <w:color w:val="000000"/>
          <w:szCs w:val="20"/>
        </w:rPr>
        <w:t>線分布の計算」，初代星・初代銀河研究会</w:t>
      </w:r>
      <w:r w:rsidR="00C73744">
        <w:rPr>
          <w:rFonts w:ascii="Century" w:eastAsia="ＭＳ 明朝" w:hAnsi="Century" w:hint="eastAsia"/>
          <w:color w:val="000000"/>
          <w:szCs w:val="20"/>
        </w:rPr>
        <w:t>（</w:t>
      </w:r>
      <w:r w:rsidRPr="00042597">
        <w:rPr>
          <w:rFonts w:ascii="Century" w:eastAsia="ＭＳ 明朝" w:hAnsi="Century"/>
          <w:color w:val="000000"/>
          <w:szCs w:val="20"/>
        </w:rPr>
        <w:t>2015</w:t>
      </w:r>
      <w:r w:rsidRPr="00042597">
        <w:rPr>
          <w:rFonts w:ascii="Century" w:eastAsia="ＭＳ 明朝" w:hAnsi="Century"/>
          <w:color w:val="000000"/>
          <w:szCs w:val="20"/>
        </w:rPr>
        <w:t>年</w:t>
      </w:r>
      <w:r w:rsidRPr="00042597">
        <w:rPr>
          <w:rFonts w:ascii="Century" w:eastAsia="ＭＳ 明朝" w:hAnsi="Century"/>
          <w:color w:val="000000"/>
          <w:szCs w:val="20"/>
        </w:rPr>
        <w:t>1</w:t>
      </w:r>
      <w:r w:rsidRPr="00042597">
        <w:rPr>
          <w:rFonts w:ascii="Century" w:eastAsia="ＭＳ 明朝" w:hAnsi="Century"/>
          <w:color w:val="000000"/>
          <w:szCs w:val="20"/>
        </w:rPr>
        <w:t>月</w:t>
      </w:r>
      <w:r w:rsidRPr="00042597">
        <w:rPr>
          <w:rFonts w:ascii="Century" w:eastAsia="ＭＳ 明朝" w:hAnsi="Century"/>
          <w:color w:val="000000"/>
          <w:szCs w:val="20"/>
        </w:rPr>
        <w:t>19</w:t>
      </w:r>
      <w:r w:rsidRPr="00042597">
        <w:rPr>
          <w:rFonts w:ascii="Century" w:eastAsia="ＭＳ 明朝" w:hAnsi="Century"/>
          <w:color w:val="000000"/>
          <w:szCs w:val="20"/>
        </w:rPr>
        <w:t>日</w:t>
      </w:r>
      <w:r w:rsidR="00FF5D2B" w:rsidRPr="00042597">
        <w:rPr>
          <w:rFonts w:ascii="Century" w:eastAsia="ＭＳ 明朝" w:hAnsi="Century"/>
          <w:color w:val="000000"/>
          <w:szCs w:val="20"/>
        </w:rPr>
        <w:t>～</w:t>
      </w:r>
      <w:r w:rsidRPr="00042597">
        <w:rPr>
          <w:rFonts w:ascii="Century" w:eastAsia="ＭＳ 明朝" w:hAnsi="Century"/>
          <w:color w:val="000000"/>
          <w:szCs w:val="20"/>
        </w:rPr>
        <w:t>21</w:t>
      </w:r>
      <w:r w:rsidRPr="00042597">
        <w:rPr>
          <w:rFonts w:ascii="Century" w:eastAsia="ＭＳ 明朝" w:hAnsi="Century"/>
          <w:color w:val="000000"/>
          <w:szCs w:val="20"/>
        </w:rPr>
        <w:t>日，東北大学，仙台市</w:t>
      </w:r>
      <w:r w:rsidR="00C73744">
        <w:rPr>
          <w:rFonts w:ascii="Century" w:eastAsia="ＭＳ 明朝" w:hAnsi="Century" w:hint="eastAsia"/>
          <w:color w:val="000000"/>
          <w:szCs w:val="20"/>
        </w:rPr>
        <w:t>）</w:t>
      </w:r>
    </w:p>
    <w:p w:rsidR="00201596" w:rsidRPr="00042597" w:rsidRDefault="00201596" w:rsidP="00201596">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s="ＭＳ 明朝"/>
          <w:color w:val="000000"/>
          <w:szCs w:val="20"/>
          <w:lang w:val="ja-JP"/>
        </w:rPr>
        <w:t>安部牧人，梅村雅之，長谷川賢二，「</w:t>
      </w:r>
      <w:r w:rsidRPr="00042597">
        <w:rPr>
          <w:rFonts w:ascii="Century" w:eastAsia="ＭＳ 明朝" w:hAnsi="Century" w:cs="ＭＳ 明朝"/>
          <w:color w:val="000000"/>
          <w:szCs w:val="20"/>
          <w:lang w:val="ja-JP"/>
        </w:rPr>
        <w:t>3</w:t>
      </w:r>
      <w:r w:rsidRPr="00042597">
        <w:rPr>
          <w:rFonts w:ascii="Century" w:eastAsia="ＭＳ 明朝" w:hAnsi="Century" w:cs="ＭＳ 明朝"/>
          <w:color w:val="000000"/>
          <w:szCs w:val="20"/>
          <w:lang w:val="ja-JP"/>
        </w:rPr>
        <w:t>次元輻射流体力学による星間輻射場中での球状星団形成モデルの研究」，初代星・初代銀河研究会（</w:t>
      </w:r>
      <w:r w:rsidRPr="00042597">
        <w:rPr>
          <w:rFonts w:ascii="Century" w:eastAsia="ＭＳ 明朝" w:hAnsi="Century" w:cs="ＭＳ 明朝"/>
          <w:color w:val="000000"/>
          <w:szCs w:val="20"/>
          <w:lang w:val="ja-JP"/>
        </w:rPr>
        <w:t>2015</w:t>
      </w:r>
      <w:r w:rsidRPr="00042597">
        <w:rPr>
          <w:rFonts w:ascii="Century" w:eastAsia="ＭＳ 明朝" w:hAnsi="Century" w:cs="ＭＳ 明朝"/>
          <w:color w:val="000000"/>
          <w:szCs w:val="20"/>
          <w:lang w:val="ja-JP"/>
        </w:rPr>
        <w:t>年</w:t>
      </w:r>
      <w:r w:rsidRPr="00042597">
        <w:rPr>
          <w:rFonts w:ascii="Century" w:eastAsia="ＭＳ 明朝" w:hAnsi="Century" w:cs="ＭＳ 明朝"/>
          <w:color w:val="000000"/>
          <w:szCs w:val="20"/>
          <w:lang w:val="ja-JP"/>
        </w:rPr>
        <w:t>1</w:t>
      </w:r>
      <w:r w:rsidRPr="00042597">
        <w:rPr>
          <w:rFonts w:ascii="Century" w:eastAsia="ＭＳ 明朝" w:hAnsi="Century" w:cs="ＭＳ 明朝"/>
          <w:color w:val="000000"/>
          <w:szCs w:val="20"/>
          <w:lang w:val="ja-JP"/>
        </w:rPr>
        <w:t>月</w:t>
      </w:r>
      <w:r w:rsidRPr="00042597">
        <w:rPr>
          <w:rFonts w:ascii="Century" w:eastAsia="ＭＳ 明朝" w:hAnsi="Century" w:cs="ＭＳ 明朝"/>
          <w:color w:val="000000"/>
          <w:szCs w:val="20"/>
          <w:lang w:val="ja-JP"/>
        </w:rPr>
        <w:t>19</w:t>
      </w:r>
      <w:r w:rsidRPr="00042597">
        <w:rPr>
          <w:rFonts w:ascii="Century" w:eastAsia="ＭＳ 明朝" w:hAnsi="Century" w:cs="ＭＳ 明朝"/>
          <w:color w:val="000000"/>
          <w:szCs w:val="20"/>
          <w:lang w:val="ja-JP"/>
        </w:rPr>
        <w:t>日〜</w:t>
      </w:r>
      <w:r w:rsidRPr="00042597">
        <w:rPr>
          <w:rFonts w:ascii="Century" w:eastAsia="ＭＳ 明朝" w:hAnsi="Century" w:cs="ＭＳ 明朝"/>
          <w:color w:val="000000"/>
          <w:szCs w:val="20"/>
          <w:lang w:val="ja-JP"/>
        </w:rPr>
        <w:t>21</w:t>
      </w:r>
      <w:r w:rsidRPr="00042597">
        <w:rPr>
          <w:rFonts w:ascii="Century" w:eastAsia="ＭＳ 明朝" w:hAnsi="Century" w:cs="ＭＳ 明朝"/>
          <w:color w:val="000000"/>
          <w:szCs w:val="20"/>
          <w:lang w:val="ja-JP"/>
        </w:rPr>
        <w:t>日，東北大学，仙台市）</w:t>
      </w:r>
    </w:p>
    <w:p w:rsidR="000A3E46" w:rsidRPr="00042597" w:rsidRDefault="000A3E46" w:rsidP="000A3E46">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鈴木裕行</w:t>
      </w:r>
      <w:r w:rsidRPr="00042597">
        <w:rPr>
          <w:rFonts w:ascii="Century" w:eastAsia="ＭＳ 明朝" w:hAnsi="Century"/>
          <w:color w:val="000000"/>
          <w:szCs w:val="20"/>
        </w:rPr>
        <w:t>,</w:t>
      </w:r>
      <w:r w:rsidRPr="00042597">
        <w:rPr>
          <w:rFonts w:ascii="Century" w:eastAsia="ＭＳ 明朝" w:hAnsi="Century"/>
          <w:color w:val="000000"/>
          <w:szCs w:val="20"/>
        </w:rPr>
        <w:t xml:space="preserve">　長谷川賢二，梅村雅之</w:t>
      </w:r>
      <w:r w:rsidRPr="00042597">
        <w:rPr>
          <w:rFonts w:ascii="Century" w:eastAsia="ＭＳ 明朝" w:hAnsi="Century"/>
          <w:color w:val="000000"/>
          <w:szCs w:val="20"/>
        </w:rPr>
        <w:t xml:space="preserve">, Semelin, B., </w:t>
      </w:r>
      <w:r w:rsidRPr="00042597">
        <w:rPr>
          <w:rFonts w:ascii="Century" w:eastAsia="ＭＳ 明朝" w:hAnsi="Century"/>
          <w:color w:val="000000"/>
          <w:szCs w:val="20"/>
        </w:rPr>
        <w:t>「</w:t>
      </w:r>
      <w:r w:rsidRPr="00042597">
        <w:rPr>
          <w:rFonts w:ascii="Century" w:eastAsia="ＭＳ 明朝" w:hAnsi="Century"/>
          <w:color w:val="000000"/>
          <w:szCs w:val="20"/>
        </w:rPr>
        <w:t>non-grid based Lya</w:t>
      </w:r>
      <w:r w:rsidRPr="00042597">
        <w:rPr>
          <w:rFonts w:ascii="Century" w:eastAsia="ＭＳ 明朝" w:hAnsi="Century"/>
          <w:color w:val="000000"/>
          <w:szCs w:val="20"/>
        </w:rPr>
        <w:t>輻射輸送コードの開発」，</w:t>
      </w:r>
      <w:r w:rsidRPr="00042597">
        <w:rPr>
          <w:rFonts w:ascii="Century" w:eastAsia="ＭＳ 明朝" w:hAnsi="Century"/>
          <w:color w:val="000000"/>
          <w:szCs w:val="20"/>
        </w:rPr>
        <w:t>(</w:t>
      </w:r>
      <w:r w:rsidRPr="00042597">
        <w:rPr>
          <w:rFonts w:ascii="Century" w:eastAsia="ＭＳ 明朝" w:hAnsi="Century"/>
          <w:color w:val="000000"/>
          <w:szCs w:val="20"/>
        </w:rPr>
        <w:t>ポスター</w:t>
      </w:r>
      <w:r w:rsidRPr="00042597">
        <w:rPr>
          <w:rFonts w:ascii="Century" w:eastAsia="ＭＳ 明朝" w:hAnsi="Century"/>
          <w:color w:val="000000"/>
          <w:szCs w:val="20"/>
        </w:rPr>
        <w:t>)</w:t>
      </w:r>
      <w:r w:rsidRPr="00042597">
        <w:rPr>
          <w:rFonts w:ascii="Century" w:eastAsia="ＭＳ 明朝" w:hAnsi="Century"/>
          <w:color w:val="000000"/>
          <w:szCs w:val="20"/>
        </w:rPr>
        <w:t>，初代星・初代銀河研究会</w:t>
      </w:r>
      <w:r w:rsidRPr="00042597">
        <w:rPr>
          <w:rFonts w:ascii="Century" w:eastAsia="ＭＳ 明朝" w:hAnsi="Century"/>
          <w:color w:val="000000"/>
          <w:szCs w:val="20"/>
        </w:rPr>
        <w:t>(2015</w:t>
      </w:r>
      <w:r w:rsidRPr="00042597">
        <w:rPr>
          <w:rFonts w:ascii="Century" w:eastAsia="ＭＳ 明朝" w:hAnsi="Century"/>
          <w:color w:val="000000"/>
          <w:szCs w:val="20"/>
        </w:rPr>
        <w:t>年</w:t>
      </w:r>
      <w:r w:rsidRPr="00042597">
        <w:rPr>
          <w:rFonts w:ascii="Century" w:eastAsia="ＭＳ 明朝" w:hAnsi="Century"/>
          <w:color w:val="000000"/>
          <w:szCs w:val="20"/>
        </w:rPr>
        <w:t>1</w:t>
      </w:r>
      <w:r w:rsidRPr="00042597">
        <w:rPr>
          <w:rFonts w:ascii="Century" w:eastAsia="ＭＳ 明朝" w:hAnsi="Century"/>
          <w:color w:val="000000"/>
          <w:szCs w:val="20"/>
        </w:rPr>
        <w:t>月</w:t>
      </w:r>
      <w:r w:rsidRPr="00042597">
        <w:rPr>
          <w:rFonts w:ascii="Century" w:eastAsia="ＭＳ 明朝" w:hAnsi="Century"/>
          <w:color w:val="000000"/>
          <w:szCs w:val="20"/>
        </w:rPr>
        <w:t>19</w:t>
      </w:r>
      <w:r w:rsidRPr="00042597">
        <w:rPr>
          <w:rFonts w:ascii="Century" w:eastAsia="ＭＳ 明朝" w:hAnsi="Century"/>
          <w:color w:val="000000"/>
          <w:szCs w:val="20"/>
        </w:rPr>
        <w:t>日</w:t>
      </w:r>
      <w:r w:rsidR="00FF5D2B" w:rsidRPr="00042597">
        <w:rPr>
          <w:rFonts w:ascii="Century" w:eastAsia="ＭＳ 明朝" w:hAnsi="Century"/>
          <w:color w:val="000000"/>
          <w:szCs w:val="20"/>
        </w:rPr>
        <w:t>～</w:t>
      </w:r>
      <w:r w:rsidRPr="00042597">
        <w:rPr>
          <w:rFonts w:ascii="Century" w:eastAsia="ＭＳ 明朝" w:hAnsi="Century"/>
          <w:color w:val="000000"/>
          <w:szCs w:val="20"/>
        </w:rPr>
        <w:t>21</w:t>
      </w:r>
      <w:r w:rsidRPr="00042597">
        <w:rPr>
          <w:rFonts w:ascii="Century" w:eastAsia="ＭＳ 明朝" w:hAnsi="Century"/>
          <w:color w:val="000000"/>
          <w:szCs w:val="20"/>
        </w:rPr>
        <w:t>日，東北大学，仙台市</w:t>
      </w:r>
      <w:r w:rsidRPr="00042597">
        <w:rPr>
          <w:rFonts w:ascii="Century" w:eastAsia="ＭＳ 明朝" w:hAnsi="Century"/>
          <w:color w:val="000000"/>
          <w:szCs w:val="20"/>
        </w:rPr>
        <w:t>)</w:t>
      </w:r>
    </w:p>
    <w:p w:rsidR="00E330D4" w:rsidRPr="00042597" w:rsidRDefault="00E330D4" w:rsidP="00E330D4">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桐原崇亘</w:t>
      </w:r>
      <w:r w:rsidRPr="00042597">
        <w:rPr>
          <w:rFonts w:ascii="Century" w:eastAsia="ＭＳ 明朝" w:hAnsi="Century"/>
          <w:color w:val="000000"/>
          <w:szCs w:val="20"/>
        </w:rPr>
        <w:t xml:space="preserve">, </w:t>
      </w:r>
      <w:r w:rsidRPr="00042597">
        <w:rPr>
          <w:rFonts w:ascii="Century" w:eastAsia="ＭＳ 明朝" w:hAnsi="Century"/>
          <w:color w:val="000000"/>
          <w:szCs w:val="20"/>
        </w:rPr>
        <w:t>三木洋平</w:t>
      </w:r>
      <w:r w:rsidRPr="00042597">
        <w:rPr>
          <w:rFonts w:ascii="Century" w:eastAsia="ＭＳ 明朝" w:hAnsi="Century"/>
          <w:color w:val="000000"/>
          <w:szCs w:val="20"/>
        </w:rPr>
        <w:t xml:space="preserve">, </w:t>
      </w:r>
      <w:r w:rsidRPr="00042597">
        <w:rPr>
          <w:rFonts w:ascii="Century" w:eastAsia="ＭＳ 明朝" w:hAnsi="Century"/>
          <w:color w:val="000000"/>
          <w:szCs w:val="20"/>
        </w:rPr>
        <w:t>森正夫</w:t>
      </w:r>
      <w:r w:rsidRPr="00042597">
        <w:rPr>
          <w:rFonts w:ascii="Century" w:eastAsia="ＭＳ 明朝" w:hAnsi="Century"/>
          <w:color w:val="000000"/>
          <w:szCs w:val="20"/>
        </w:rPr>
        <w:t xml:space="preserve">, </w:t>
      </w:r>
      <w:r w:rsidRPr="00042597">
        <w:rPr>
          <w:rFonts w:ascii="Century" w:eastAsia="ＭＳ 明朝" w:hAnsi="Century"/>
          <w:color w:val="000000"/>
          <w:szCs w:val="20"/>
        </w:rPr>
        <w:t>「</w:t>
      </w:r>
      <w:r w:rsidRPr="00042597">
        <w:rPr>
          <w:rFonts w:ascii="Century" w:eastAsia="ＭＳ 明朝" w:hAnsi="Century"/>
          <w:color w:val="000000"/>
          <w:szCs w:val="20"/>
        </w:rPr>
        <w:t>Puzzling outer-density profile of the dark matter halo in the Andromeda galaxy</w:t>
      </w:r>
      <w:r w:rsidRPr="00042597">
        <w:rPr>
          <w:rFonts w:ascii="Century" w:eastAsia="ＭＳ 明朝" w:hAnsi="Century"/>
          <w:color w:val="000000"/>
          <w:szCs w:val="20"/>
        </w:rPr>
        <w:t>」</w:t>
      </w:r>
      <w:r w:rsidRPr="00042597">
        <w:rPr>
          <w:rFonts w:ascii="Century" w:eastAsia="ＭＳ 明朝" w:hAnsi="Century"/>
          <w:color w:val="000000"/>
          <w:szCs w:val="20"/>
        </w:rPr>
        <w:t xml:space="preserve">, </w:t>
      </w:r>
      <w:r w:rsidRPr="00042597">
        <w:rPr>
          <w:rFonts w:ascii="Century" w:eastAsia="ＭＳ 明朝" w:hAnsi="Century"/>
          <w:color w:val="000000"/>
          <w:szCs w:val="20"/>
        </w:rPr>
        <w:t>初代星</w:t>
      </w:r>
      <w:r w:rsidR="00A979D5" w:rsidRPr="00042597">
        <w:rPr>
          <w:rFonts w:ascii="Century" w:eastAsia="ＭＳ 明朝" w:hAnsi="Century"/>
          <w:color w:val="000000"/>
          <w:szCs w:val="20"/>
        </w:rPr>
        <w:t>・</w:t>
      </w:r>
      <w:r w:rsidRPr="00042597">
        <w:rPr>
          <w:rFonts w:ascii="Century" w:eastAsia="ＭＳ 明朝" w:hAnsi="Century"/>
          <w:color w:val="000000"/>
          <w:szCs w:val="20"/>
        </w:rPr>
        <w:t>初代銀河研究会</w:t>
      </w:r>
      <w:r w:rsidR="00044648">
        <w:rPr>
          <w:rFonts w:ascii="Century" w:eastAsia="ＭＳ 明朝" w:hAnsi="Century" w:hint="eastAsia"/>
          <w:color w:val="000000"/>
          <w:szCs w:val="20"/>
        </w:rPr>
        <w:t>（</w:t>
      </w:r>
      <w:r w:rsidRPr="00042597">
        <w:rPr>
          <w:rFonts w:ascii="Century" w:eastAsia="ＭＳ 明朝" w:hAnsi="Century"/>
          <w:color w:val="000000"/>
          <w:szCs w:val="20"/>
        </w:rPr>
        <w:t>2015</w:t>
      </w:r>
      <w:r w:rsidRPr="00042597">
        <w:rPr>
          <w:rFonts w:ascii="Century" w:eastAsia="ＭＳ 明朝" w:hAnsi="Century"/>
          <w:color w:val="000000"/>
          <w:szCs w:val="20"/>
        </w:rPr>
        <w:t>年</w:t>
      </w:r>
      <w:r w:rsidRPr="00042597">
        <w:rPr>
          <w:rFonts w:ascii="Century" w:eastAsia="ＭＳ 明朝" w:hAnsi="Century"/>
          <w:color w:val="000000"/>
          <w:szCs w:val="20"/>
        </w:rPr>
        <w:t>1</w:t>
      </w:r>
      <w:r w:rsidRPr="00042597">
        <w:rPr>
          <w:rFonts w:ascii="Century" w:eastAsia="ＭＳ 明朝" w:hAnsi="Century"/>
          <w:color w:val="000000"/>
          <w:szCs w:val="20"/>
        </w:rPr>
        <w:t>月</w:t>
      </w:r>
      <w:r w:rsidRPr="00042597">
        <w:rPr>
          <w:rFonts w:ascii="Century" w:eastAsia="ＭＳ 明朝" w:hAnsi="Century"/>
          <w:color w:val="000000"/>
          <w:szCs w:val="20"/>
        </w:rPr>
        <w:t>19</w:t>
      </w:r>
      <w:r w:rsidRPr="00042597">
        <w:rPr>
          <w:rFonts w:ascii="Century" w:eastAsia="ＭＳ 明朝" w:hAnsi="Century"/>
          <w:color w:val="000000"/>
          <w:szCs w:val="20"/>
        </w:rPr>
        <w:t>日～</w:t>
      </w:r>
      <w:r w:rsidRPr="00042597">
        <w:rPr>
          <w:rFonts w:ascii="Century" w:eastAsia="ＭＳ 明朝" w:hAnsi="Century"/>
          <w:color w:val="000000"/>
          <w:szCs w:val="20"/>
        </w:rPr>
        <w:t>21</w:t>
      </w:r>
      <w:r w:rsidRPr="00042597">
        <w:rPr>
          <w:rFonts w:ascii="Century" w:eastAsia="ＭＳ 明朝" w:hAnsi="Century"/>
          <w:color w:val="000000"/>
          <w:szCs w:val="20"/>
        </w:rPr>
        <w:t>日</w:t>
      </w:r>
      <w:r w:rsidRPr="00042597">
        <w:rPr>
          <w:rFonts w:ascii="Century" w:eastAsia="ＭＳ 明朝" w:hAnsi="Century"/>
          <w:color w:val="000000"/>
          <w:szCs w:val="20"/>
        </w:rPr>
        <w:t xml:space="preserve">, </w:t>
      </w:r>
      <w:r w:rsidRPr="00042597">
        <w:rPr>
          <w:rFonts w:ascii="Century" w:eastAsia="ＭＳ 明朝" w:hAnsi="Century"/>
          <w:color w:val="000000"/>
          <w:szCs w:val="20"/>
        </w:rPr>
        <w:t>東北大学片平キャンパス</w:t>
      </w:r>
      <w:r w:rsidRPr="00042597">
        <w:rPr>
          <w:rFonts w:ascii="Century" w:eastAsia="ＭＳ 明朝" w:hAnsi="Century"/>
          <w:color w:val="000000"/>
          <w:szCs w:val="20"/>
        </w:rPr>
        <w:t xml:space="preserve">, </w:t>
      </w:r>
      <w:r w:rsidRPr="00042597">
        <w:rPr>
          <w:rFonts w:ascii="Century" w:eastAsia="ＭＳ 明朝" w:hAnsi="Century"/>
          <w:color w:val="000000"/>
          <w:szCs w:val="20"/>
        </w:rPr>
        <w:t>仙台市</w:t>
      </w:r>
      <w:r w:rsidR="00044648">
        <w:rPr>
          <w:rFonts w:ascii="Century" w:eastAsia="ＭＳ 明朝" w:hAnsi="Century" w:hint="eastAsia"/>
          <w:color w:val="000000"/>
          <w:szCs w:val="20"/>
        </w:rPr>
        <w:t>）</w:t>
      </w:r>
    </w:p>
    <w:p w:rsidR="009302F0" w:rsidRPr="00042597" w:rsidRDefault="009302F0" w:rsidP="009302F0">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石山智明</w:t>
      </w:r>
      <w:r w:rsidRPr="00042597">
        <w:rPr>
          <w:rFonts w:ascii="Century" w:eastAsia="ＭＳ 明朝" w:hAnsi="Century"/>
          <w:color w:val="000000"/>
          <w:szCs w:val="20"/>
        </w:rPr>
        <w:t xml:space="preserve">, </w:t>
      </w:r>
      <w:r w:rsidRPr="00042597">
        <w:rPr>
          <w:rFonts w:ascii="Century" w:eastAsia="ＭＳ 明朝" w:hAnsi="Century"/>
          <w:color w:val="000000"/>
          <w:szCs w:val="20"/>
        </w:rPr>
        <w:t>「</w:t>
      </w:r>
      <w:r w:rsidRPr="00042597">
        <w:rPr>
          <w:rFonts w:ascii="Century" w:eastAsia="ＭＳ 明朝" w:hAnsi="Century"/>
          <w:color w:val="000000"/>
          <w:szCs w:val="20"/>
        </w:rPr>
        <w:t>New Numerical Galaxy Catalog (ν</w:t>
      </w:r>
      <w:r w:rsidRPr="00042597">
        <w:rPr>
          <w:rFonts w:ascii="Century" w:eastAsia="ＭＳ 明朝" w:hAnsi="Century"/>
          <w:color w:val="000000"/>
          <w:szCs w:val="20"/>
          <w:vertAlign w:val="superscript"/>
        </w:rPr>
        <w:t>2</w:t>
      </w:r>
      <w:r w:rsidRPr="00042597">
        <w:rPr>
          <w:rFonts w:ascii="Century" w:eastAsia="ＭＳ 明朝" w:hAnsi="Century"/>
          <w:color w:val="000000"/>
          <w:szCs w:val="20"/>
        </w:rPr>
        <w:t xml:space="preserve">GC) Model </w:t>
      </w:r>
      <w:r w:rsidRPr="00042597">
        <w:rPr>
          <w:rFonts w:ascii="Century" w:eastAsia="ＭＳ 明朝" w:hAnsi="Century"/>
          <w:color w:val="000000"/>
          <w:szCs w:val="20"/>
        </w:rPr>
        <w:t>における超大規模宇宙論的</w:t>
      </w:r>
      <w:r w:rsidRPr="00042597">
        <w:rPr>
          <w:rFonts w:ascii="Century" w:eastAsia="ＭＳ 明朝" w:hAnsi="Century"/>
          <w:color w:val="000000"/>
          <w:szCs w:val="20"/>
        </w:rPr>
        <w:t>N</w:t>
      </w:r>
      <w:r w:rsidRPr="00042597">
        <w:rPr>
          <w:rFonts w:ascii="Century" w:eastAsia="ＭＳ 明朝" w:hAnsi="Century"/>
          <w:color w:val="000000"/>
          <w:szCs w:val="20"/>
        </w:rPr>
        <w:t>体シミュレーション」</w:t>
      </w:r>
      <w:r w:rsidRPr="00042597">
        <w:rPr>
          <w:rFonts w:ascii="Century" w:eastAsia="ＭＳ 明朝" w:hAnsi="Century"/>
          <w:color w:val="000000"/>
          <w:szCs w:val="20"/>
        </w:rPr>
        <w:t xml:space="preserve">, </w:t>
      </w:r>
      <w:r w:rsidRPr="00042597">
        <w:rPr>
          <w:rFonts w:ascii="Century" w:eastAsia="ＭＳ 明朝" w:hAnsi="Century"/>
          <w:color w:val="000000"/>
          <w:szCs w:val="20"/>
        </w:rPr>
        <w:t>平成</w:t>
      </w:r>
      <w:r w:rsidRPr="00042597">
        <w:rPr>
          <w:rFonts w:ascii="Century" w:eastAsia="ＭＳ 明朝" w:hAnsi="Century"/>
          <w:color w:val="000000"/>
          <w:szCs w:val="20"/>
        </w:rPr>
        <w:t>26</w:t>
      </w:r>
      <w:r w:rsidRPr="00042597">
        <w:rPr>
          <w:rFonts w:ascii="Century" w:eastAsia="ＭＳ 明朝" w:hAnsi="Century"/>
          <w:color w:val="000000"/>
          <w:szCs w:val="20"/>
        </w:rPr>
        <w:t>年度</w:t>
      </w:r>
      <w:r w:rsidRPr="00042597">
        <w:rPr>
          <w:rFonts w:ascii="Century" w:eastAsia="ＭＳ 明朝" w:hAnsi="Century"/>
          <w:color w:val="000000"/>
          <w:szCs w:val="20"/>
        </w:rPr>
        <w:t>CfCA</w:t>
      </w:r>
      <w:r w:rsidRPr="00042597">
        <w:rPr>
          <w:rFonts w:ascii="Century" w:eastAsia="ＭＳ 明朝" w:hAnsi="Century"/>
          <w:color w:val="000000"/>
          <w:szCs w:val="20"/>
        </w:rPr>
        <w:t>ユーザーズミーティング</w:t>
      </w:r>
      <w:r w:rsidR="006D67F4">
        <w:rPr>
          <w:rFonts w:ascii="Century" w:eastAsia="ＭＳ 明朝" w:hAnsi="Century" w:hint="eastAsia"/>
          <w:color w:val="000000"/>
          <w:szCs w:val="20"/>
        </w:rPr>
        <w:t>（</w:t>
      </w:r>
      <w:r w:rsidRPr="00042597">
        <w:rPr>
          <w:rFonts w:ascii="Century" w:eastAsia="ＭＳ 明朝" w:hAnsi="Century"/>
          <w:color w:val="000000"/>
          <w:szCs w:val="20"/>
        </w:rPr>
        <w:t>2015</w:t>
      </w:r>
      <w:r w:rsidRPr="00042597">
        <w:rPr>
          <w:rFonts w:ascii="Century" w:eastAsia="ＭＳ 明朝" w:hAnsi="Century"/>
          <w:color w:val="000000"/>
          <w:szCs w:val="20"/>
        </w:rPr>
        <w:t>年</w:t>
      </w:r>
      <w:r w:rsidRPr="00042597">
        <w:rPr>
          <w:rFonts w:ascii="Century" w:eastAsia="ＭＳ 明朝" w:hAnsi="Century"/>
          <w:color w:val="000000"/>
          <w:szCs w:val="20"/>
        </w:rPr>
        <w:t>1</w:t>
      </w:r>
      <w:r w:rsidRPr="00042597">
        <w:rPr>
          <w:rFonts w:ascii="Century" w:eastAsia="ＭＳ 明朝" w:hAnsi="Century"/>
          <w:color w:val="000000"/>
          <w:szCs w:val="20"/>
        </w:rPr>
        <w:t>月</w:t>
      </w:r>
      <w:r w:rsidRPr="00042597">
        <w:rPr>
          <w:rFonts w:ascii="Century" w:eastAsia="ＭＳ 明朝" w:hAnsi="Century"/>
          <w:color w:val="000000"/>
          <w:szCs w:val="20"/>
        </w:rPr>
        <w:t>20</w:t>
      </w:r>
      <w:r w:rsidRPr="00042597">
        <w:rPr>
          <w:rFonts w:ascii="Century" w:eastAsia="ＭＳ 明朝" w:hAnsi="Century"/>
          <w:color w:val="000000"/>
          <w:szCs w:val="20"/>
        </w:rPr>
        <w:t>日～</w:t>
      </w:r>
      <w:r w:rsidRPr="00042597">
        <w:rPr>
          <w:rFonts w:ascii="Century" w:eastAsia="ＭＳ 明朝" w:hAnsi="Century"/>
          <w:color w:val="000000"/>
          <w:szCs w:val="20"/>
        </w:rPr>
        <w:t>21</w:t>
      </w:r>
      <w:r w:rsidRPr="00042597">
        <w:rPr>
          <w:rFonts w:ascii="Century" w:eastAsia="ＭＳ 明朝" w:hAnsi="Century"/>
          <w:color w:val="000000"/>
          <w:szCs w:val="20"/>
        </w:rPr>
        <w:t>日</w:t>
      </w:r>
      <w:r w:rsidRPr="00042597">
        <w:rPr>
          <w:rFonts w:ascii="Century" w:eastAsia="ＭＳ 明朝" w:hAnsi="Century"/>
          <w:color w:val="000000"/>
          <w:szCs w:val="20"/>
        </w:rPr>
        <w:t xml:space="preserve">, </w:t>
      </w:r>
      <w:r w:rsidRPr="00042597">
        <w:rPr>
          <w:rFonts w:ascii="Century" w:eastAsia="ＭＳ 明朝" w:hAnsi="Century"/>
          <w:color w:val="000000"/>
          <w:szCs w:val="20"/>
        </w:rPr>
        <w:t>国立天文台</w:t>
      </w:r>
      <w:r w:rsidRPr="00042597">
        <w:rPr>
          <w:rFonts w:ascii="Century" w:eastAsia="ＭＳ 明朝" w:hAnsi="Century"/>
          <w:color w:val="000000"/>
          <w:szCs w:val="20"/>
        </w:rPr>
        <w:t xml:space="preserve">, </w:t>
      </w:r>
      <w:r w:rsidRPr="00042597">
        <w:rPr>
          <w:rFonts w:ascii="Century" w:eastAsia="ＭＳ 明朝" w:hAnsi="Century"/>
          <w:color w:val="000000"/>
          <w:szCs w:val="20"/>
        </w:rPr>
        <w:t>三鷹市</w:t>
      </w:r>
      <w:r w:rsidR="006D67F4">
        <w:rPr>
          <w:rFonts w:ascii="Century" w:eastAsia="ＭＳ 明朝" w:hAnsi="Century" w:hint="eastAsia"/>
          <w:color w:val="000000"/>
          <w:szCs w:val="20"/>
        </w:rPr>
        <w:t>）</w:t>
      </w:r>
    </w:p>
    <w:p w:rsidR="00ED7980" w:rsidRPr="00042597" w:rsidRDefault="00ED7980" w:rsidP="00ED7980">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行方大輔</w:t>
      </w:r>
      <w:r w:rsidRPr="00042597">
        <w:rPr>
          <w:rFonts w:ascii="Century" w:eastAsia="ＭＳ 明朝" w:hAnsi="Century"/>
          <w:color w:val="000000"/>
          <w:szCs w:val="20"/>
        </w:rPr>
        <w:t xml:space="preserve">, </w:t>
      </w:r>
      <w:r w:rsidRPr="00042597">
        <w:rPr>
          <w:rFonts w:ascii="Century" w:eastAsia="ＭＳ 明朝" w:hAnsi="Century"/>
          <w:color w:val="000000"/>
          <w:szCs w:val="20"/>
        </w:rPr>
        <w:t>「ダスト再放射を考慮した輻射流体計算コードの開発」</w:t>
      </w:r>
      <w:r w:rsidRPr="00042597">
        <w:rPr>
          <w:rFonts w:ascii="Century" w:eastAsia="ＭＳ 明朝" w:hAnsi="Century"/>
          <w:color w:val="000000"/>
          <w:szCs w:val="20"/>
        </w:rPr>
        <w:t>, (</w:t>
      </w:r>
      <w:r w:rsidRPr="00042597">
        <w:rPr>
          <w:rFonts w:ascii="Century" w:eastAsia="ＭＳ 明朝" w:hAnsi="Century"/>
          <w:color w:val="000000"/>
          <w:szCs w:val="20"/>
        </w:rPr>
        <w:t>ポスター</w:t>
      </w:r>
      <w:r w:rsidRPr="00042597">
        <w:rPr>
          <w:rFonts w:ascii="Century" w:eastAsia="ＭＳ 明朝" w:hAnsi="Century"/>
          <w:color w:val="000000"/>
          <w:szCs w:val="20"/>
        </w:rPr>
        <w:t xml:space="preserve">), </w:t>
      </w:r>
      <w:r w:rsidRPr="00042597">
        <w:rPr>
          <w:rFonts w:ascii="Century" w:eastAsia="ＭＳ 明朝" w:hAnsi="Century"/>
          <w:color w:val="000000"/>
          <w:szCs w:val="20"/>
        </w:rPr>
        <w:t>平成</w:t>
      </w:r>
      <w:r w:rsidRPr="00042597">
        <w:rPr>
          <w:rFonts w:ascii="Century" w:eastAsia="ＭＳ 明朝" w:hAnsi="Century"/>
          <w:color w:val="000000"/>
          <w:szCs w:val="20"/>
        </w:rPr>
        <w:t>26</w:t>
      </w:r>
      <w:r w:rsidRPr="00042597">
        <w:rPr>
          <w:rFonts w:ascii="Century" w:eastAsia="ＭＳ 明朝" w:hAnsi="Century"/>
          <w:color w:val="000000"/>
          <w:szCs w:val="20"/>
        </w:rPr>
        <w:t>年度</w:t>
      </w:r>
      <w:r w:rsidRPr="00042597">
        <w:rPr>
          <w:rFonts w:ascii="Century" w:eastAsia="ＭＳ 明朝" w:hAnsi="Century"/>
          <w:color w:val="000000"/>
          <w:szCs w:val="20"/>
        </w:rPr>
        <w:t>CfCA</w:t>
      </w:r>
      <w:r w:rsidRPr="00042597">
        <w:rPr>
          <w:rFonts w:ascii="Century" w:eastAsia="ＭＳ 明朝" w:hAnsi="Century"/>
          <w:color w:val="000000"/>
          <w:szCs w:val="20"/>
        </w:rPr>
        <w:t>ユーザーズミーティング</w:t>
      </w:r>
      <w:r w:rsidR="00873D00">
        <w:rPr>
          <w:rFonts w:ascii="Century" w:eastAsia="ＭＳ 明朝" w:hAnsi="Century" w:hint="eastAsia"/>
          <w:color w:val="000000"/>
          <w:szCs w:val="20"/>
        </w:rPr>
        <w:t>（</w:t>
      </w:r>
      <w:r w:rsidRPr="00042597">
        <w:rPr>
          <w:rFonts w:ascii="Century" w:eastAsia="ＭＳ 明朝" w:hAnsi="Century"/>
          <w:color w:val="000000"/>
          <w:szCs w:val="20"/>
        </w:rPr>
        <w:t>2015</w:t>
      </w:r>
      <w:r w:rsidRPr="00042597">
        <w:rPr>
          <w:rFonts w:ascii="Century" w:eastAsia="ＭＳ 明朝" w:hAnsi="Century"/>
          <w:color w:val="000000"/>
          <w:szCs w:val="20"/>
        </w:rPr>
        <w:t>年</w:t>
      </w:r>
      <w:r w:rsidRPr="00042597">
        <w:rPr>
          <w:rFonts w:ascii="Century" w:eastAsia="ＭＳ 明朝" w:hAnsi="Century"/>
          <w:color w:val="000000"/>
          <w:szCs w:val="20"/>
        </w:rPr>
        <w:t>1</w:t>
      </w:r>
      <w:r w:rsidRPr="00042597">
        <w:rPr>
          <w:rFonts w:ascii="Century" w:eastAsia="ＭＳ 明朝" w:hAnsi="Century"/>
          <w:color w:val="000000"/>
          <w:szCs w:val="20"/>
        </w:rPr>
        <w:t>月</w:t>
      </w:r>
      <w:r w:rsidRPr="00042597">
        <w:rPr>
          <w:rFonts w:ascii="Century" w:eastAsia="ＭＳ 明朝" w:hAnsi="Century"/>
          <w:color w:val="000000"/>
          <w:szCs w:val="20"/>
        </w:rPr>
        <w:t>20</w:t>
      </w:r>
      <w:r w:rsidRPr="00042597">
        <w:rPr>
          <w:rFonts w:ascii="Century" w:eastAsia="ＭＳ 明朝" w:hAnsi="Century"/>
          <w:color w:val="000000"/>
          <w:szCs w:val="20"/>
        </w:rPr>
        <w:t>日〜</w:t>
      </w:r>
      <w:r w:rsidRPr="00042597">
        <w:rPr>
          <w:rFonts w:ascii="Century" w:eastAsia="ＭＳ 明朝" w:hAnsi="Century"/>
          <w:color w:val="000000"/>
          <w:szCs w:val="20"/>
        </w:rPr>
        <w:t>21</w:t>
      </w:r>
      <w:r w:rsidRPr="00042597">
        <w:rPr>
          <w:rFonts w:ascii="Century" w:eastAsia="ＭＳ 明朝" w:hAnsi="Century"/>
          <w:color w:val="000000"/>
          <w:szCs w:val="20"/>
        </w:rPr>
        <w:t>日</w:t>
      </w:r>
      <w:r w:rsidRPr="00042597">
        <w:rPr>
          <w:rFonts w:ascii="Century" w:eastAsia="ＭＳ 明朝" w:hAnsi="Century"/>
          <w:color w:val="000000"/>
          <w:szCs w:val="20"/>
        </w:rPr>
        <w:t xml:space="preserve">, </w:t>
      </w:r>
      <w:r w:rsidRPr="00042597">
        <w:rPr>
          <w:rFonts w:ascii="Century" w:eastAsia="ＭＳ 明朝" w:hAnsi="Century"/>
          <w:color w:val="000000"/>
          <w:szCs w:val="20"/>
        </w:rPr>
        <w:t>国立天文台</w:t>
      </w:r>
      <w:r w:rsidRPr="00042597">
        <w:rPr>
          <w:rFonts w:ascii="Century" w:eastAsia="ＭＳ 明朝" w:hAnsi="Century"/>
          <w:color w:val="000000"/>
          <w:szCs w:val="20"/>
        </w:rPr>
        <w:t xml:space="preserve">, </w:t>
      </w:r>
      <w:r w:rsidRPr="00042597">
        <w:rPr>
          <w:rFonts w:ascii="Century" w:eastAsia="ＭＳ 明朝" w:hAnsi="Century"/>
          <w:color w:val="000000"/>
          <w:szCs w:val="20"/>
        </w:rPr>
        <w:t>三鷹市</w:t>
      </w:r>
      <w:r w:rsidR="00873D00">
        <w:rPr>
          <w:rFonts w:ascii="Century" w:eastAsia="ＭＳ 明朝" w:hAnsi="Century" w:hint="eastAsia"/>
          <w:color w:val="000000"/>
          <w:szCs w:val="20"/>
        </w:rPr>
        <w:t>）</w:t>
      </w:r>
    </w:p>
    <w:p w:rsidR="00FF5D2B" w:rsidRPr="00042597" w:rsidRDefault="00094CBB" w:rsidP="00FF5D2B">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長谷川賢二</w:t>
      </w:r>
      <w:r w:rsidR="00FF5D2B" w:rsidRPr="00042597">
        <w:rPr>
          <w:rFonts w:ascii="Century" w:eastAsia="ＭＳ 明朝" w:hAnsi="Century"/>
          <w:color w:val="000000"/>
          <w:szCs w:val="20"/>
        </w:rPr>
        <w:t>，</w:t>
      </w:r>
      <w:r w:rsidRPr="00042597">
        <w:rPr>
          <w:rFonts w:ascii="Century" w:eastAsia="ＭＳ 明朝" w:hAnsi="Century"/>
          <w:color w:val="000000"/>
          <w:szCs w:val="20"/>
        </w:rPr>
        <w:t>「輻射流体的フィードバックを考慮した新しい再電離シミュレーション」，</w:t>
      </w:r>
      <w:r w:rsidRPr="00042597">
        <w:rPr>
          <w:rFonts w:ascii="Century" w:eastAsia="ＭＳ 明朝" w:hAnsi="Century"/>
          <w:color w:val="000000"/>
          <w:szCs w:val="20"/>
        </w:rPr>
        <w:t xml:space="preserve">SKA-Japan </w:t>
      </w:r>
      <w:r w:rsidRPr="00042597">
        <w:rPr>
          <w:rFonts w:ascii="Century" w:eastAsia="ＭＳ 明朝" w:hAnsi="Century"/>
          <w:color w:val="000000"/>
          <w:szCs w:val="20"/>
        </w:rPr>
        <w:t>ワークショップ</w:t>
      </w:r>
      <w:r w:rsidRPr="00042597">
        <w:rPr>
          <w:rFonts w:ascii="Century" w:eastAsia="ＭＳ 明朝" w:hAnsi="Century"/>
          <w:color w:val="000000"/>
          <w:szCs w:val="20"/>
        </w:rPr>
        <w:t>2015</w:t>
      </w:r>
      <w:r w:rsidR="00FF5D2B" w:rsidRPr="00042597">
        <w:rPr>
          <w:rFonts w:ascii="Century" w:eastAsia="ＭＳ 明朝" w:hAnsi="Century"/>
          <w:color w:val="000000"/>
          <w:szCs w:val="20"/>
        </w:rPr>
        <w:t>（</w:t>
      </w:r>
      <w:r w:rsidR="00FF5D2B" w:rsidRPr="00042597">
        <w:rPr>
          <w:rFonts w:ascii="Century" w:eastAsia="ＭＳ 明朝" w:hAnsi="Century"/>
          <w:color w:val="000000"/>
          <w:szCs w:val="20"/>
        </w:rPr>
        <w:t xml:space="preserve"> </w:t>
      </w:r>
      <w:r w:rsidRPr="00042597">
        <w:rPr>
          <w:rFonts w:ascii="Century" w:eastAsia="ＭＳ 明朝" w:hAnsi="Century"/>
          <w:color w:val="000000"/>
          <w:szCs w:val="20"/>
        </w:rPr>
        <w:t>2015</w:t>
      </w:r>
      <w:r w:rsidRPr="00042597">
        <w:rPr>
          <w:rFonts w:ascii="Century" w:eastAsia="ＭＳ 明朝" w:hAnsi="Century"/>
          <w:color w:val="000000"/>
          <w:szCs w:val="20"/>
        </w:rPr>
        <w:t>年</w:t>
      </w:r>
      <w:r w:rsidRPr="00042597">
        <w:rPr>
          <w:rFonts w:ascii="Century" w:eastAsia="ＭＳ 明朝" w:hAnsi="Century"/>
          <w:color w:val="000000"/>
          <w:szCs w:val="20"/>
        </w:rPr>
        <w:t>3</w:t>
      </w:r>
      <w:r w:rsidRPr="00042597">
        <w:rPr>
          <w:rFonts w:ascii="Century" w:eastAsia="ＭＳ 明朝" w:hAnsi="Century"/>
          <w:color w:val="000000"/>
          <w:szCs w:val="20"/>
        </w:rPr>
        <w:t>月</w:t>
      </w:r>
      <w:r w:rsidRPr="00042597">
        <w:rPr>
          <w:rFonts w:ascii="Century" w:eastAsia="ＭＳ 明朝" w:hAnsi="Century"/>
          <w:color w:val="000000"/>
          <w:szCs w:val="20"/>
        </w:rPr>
        <w:t>3</w:t>
      </w:r>
      <w:r w:rsidR="00FF5D2B" w:rsidRPr="00042597">
        <w:rPr>
          <w:rFonts w:ascii="Century" w:eastAsia="ＭＳ 明朝" w:hAnsi="Century"/>
          <w:color w:val="000000"/>
          <w:szCs w:val="20"/>
        </w:rPr>
        <w:t>日</w:t>
      </w:r>
      <w:r w:rsidR="00E1480E" w:rsidRPr="00042597">
        <w:rPr>
          <w:rFonts w:ascii="Century" w:eastAsia="ＭＳ 明朝" w:hAnsi="Century"/>
          <w:color w:val="000000"/>
          <w:szCs w:val="20"/>
        </w:rPr>
        <w:t>〜</w:t>
      </w:r>
      <w:r w:rsidRPr="00042597">
        <w:rPr>
          <w:rFonts w:ascii="Century" w:eastAsia="ＭＳ 明朝" w:hAnsi="Century"/>
          <w:color w:val="000000"/>
          <w:szCs w:val="20"/>
        </w:rPr>
        <w:t>5</w:t>
      </w:r>
      <w:r w:rsidRPr="00042597">
        <w:rPr>
          <w:rFonts w:ascii="Century" w:eastAsia="ＭＳ 明朝" w:hAnsi="Century"/>
          <w:color w:val="000000"/>
          <w:szCs w:val="20"/>
        </w:rPr>
        <w:t>日</w:t>
      </w:r>
      <w:r w:rsidR="00FF5D2B" w:rsidRPr="00042597">
        <w:rPr>
          <w:rFonts w:ascii="Century" w:eastAsia="ＭＳ 明朝" w:hAnsi="Century"/>
          <w:color w:val="000000"/>
          <w:szCs w:val="20"/>
        </w:rPr>
        <w:t>，国立天文台</w:t>
      </w:r>
      <w:r w:rsidR="00FF5D2B" w:rsidRPr="00042597">
        <w:rPr>
          <w:rFonts w:ascii="Century" w:eastAsia="ＭＳ 明朝" w:hAnsi="Century"/>
          <w:color w:val="000000"/>
          <w:szCs w:val="20"/>
        </w:rPr>
        <w:t xml:space="preserve">, </w:t>
      </w:r>
      <w:r w:rsidR="00FF5D2B" w:rsidRPr="00042597">
        <w:rPr>
          <w:rFonts w:ascii="Century" w:eastAsia="ＭＳ 明朝" w:hAnsi="Century"/>
          <w:color w:val="000000"/>
          <w:szCs w:val="20"/>
        </w:rPr>
        <w:t>三鷹市</w:t>
      </w:r>
      <w:r w:rsidR="00FF5D2B" w:rsidRPr="00042597">
        <w:rPr>
          <w:rFonts w:ascii="Century" w:eastAsia="ＭＳ 明朝" w:hAnsi="Century"/>
          <w:color w:val="000000"/>
          <w:szCs w:val="20"/>
        </w:rPr>
        <w:t>)</w:t>
      </w:r>
    </w:p>
    <w:p w:rsidR="00ED7980" w:rsidRPr="00042597" w:rsidRDefault="00ED7980" w:rsidP="00ED7980">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行方大輔</w:t>
      </w:r>
      <w:r w:rsidRPr="00042597">
        <w:rPr>
          <w:rFonts w:ascii="Century" w:eastAsia="ＭＳ 明朝" w:hAnsi="Century"/>
          <w:color w:val="000000"/>
          <w:szCs w:val="20"/>
        </w:rPr>
        <w:t xml:space="preserve">, </w:t>
      </w:r>
      <w:r w:rsidRPr="00042597">
        <w:rPr>
          <w:rFonts w:ascii="Century" w:eastAsia="ＭＳ 明朝" w:hAnsi="Century"/>
          <w:color w:val="000000"/>
          <w:szCs w:val="20"/>
        </w:rPr>
        <w:t>「ダスト再放射を考慮した輻射流体計算コードの開発」</w:t>
      </w:r>
      <w:r w:rsidRPr="00042597">
        <w:rPr>
          <w:rFonts w:ascii="Century" w:eastAsia="ＭＳ 明朝" w:hAnsi="Century"/>
          <w:color w:val="000000"/>
          <w:szCs w:val="20"/>
        </w:rPr>
        <w:t>, HPCI</w:t>
      </w:r>
      <w:r w:rsidRPr="00042597">
        <w:rPr>
          <w:rFonts w:ascii="Century" w:eastAsia="ＭＳ 明朝" w:hAnsi="Century"/>
          <w:color w:val="000000"/>
          <w:szCs w:val="20"/>
        </w:rPr>
        <w:t>戦略プログラム分野</w:t>
      </w:r>
      <w:r w:rsidRPr="00042597">
        <w:rPr>
          <w:rFonts w:ascii="Century" w:eastAsia="ＭＳ 明朝" w:hAnsi="Century"/>
          <w:color w:val="000000"/>
          <w:szCs w:val="20"/>
        </w:rPr>
        <w:t>5</w:t>
      </w:r>
      <w:r w:rsidRPr="00042597">
        <w:rPr>
          <w:rFonts w:ascii="Century" w:eastAsia="ＭＳ 明朝" w:hAnsi="Century"/>
          <w:color w:val="000000"/>
          <w:szCs w:val="20"/>
        </w:rPr>
        <w:t>全体シンポジウム</w:t>
      </w:r>
      <w:r w:rsidR="001960B3">
        <w:rPr>
          <w:rFonts w:ascii="Century" w:eastAsia="ＭＳ 明朝" w:hAnsi="Century" w:hint="eastAsia"/>
          <w:color w:val="000000"/>
          <w:szCs w:val="20"/>
        </w:rPr>
        <w:t>（</w:t>
      </w:r>
      <w:r w:rsidRPr="00042597">
        <w:rPr>
          <w:rFonts w:ascii="Century" w:eastAsia="ＭＳ 明朝" w:hAnsi="Century"/>
          <w:color w:val="000000"/>
          <w:szCs w:val="20"/>
        </w:rPr>
        <w:t>2015</w:t>
      </w:r>
      <w:r w:rsidRPr="00042597">
        <w:rPr>
          <w:rFonts w:ascii="Century" w:eastAsia="ＭＳ 明朝" w:hAnsi="Century"/>
          <w:color w:val="000000"/>
          <w:szCs w:val="20"/>
        </w:rPr>
        <w:t>年</w:t>
      </w:r>
      <w:r w:rsidRPr="00042597">
        <w:rPr>
          <w:rFonts w:ascii="Century" w:eastAsia="ＭＳ 明朝" w:hAnsi="Century"/>
          <w:color w:val="000000"/>
          <w:szCs w:val="20"/>
        </w:rPr>
        <w:t>3</w:t>
      </w:r>
      <w:r w:rsidRPr="00042597">
        <w:rPr>
          <w:rFonts w:ascii="Century" w:eastAsia="ＭＳ 明朝" w:hAnsi="Century"/>
          <w:color w:val="000000"/>
          <w:szCs w:val="20"/>
        </w:rPr>
        <w:t>月</w:t>
      </w:r>
      <w:r w:rsidRPr="00042597">
        <w:rPr>
          <w:rFonts w:ascii="Century" w:eastAsia="ＭＳ 明朝" w:hAnsi="Century"/>
          <w:color w:val="000000"/>
          <w:szCs w:val="20"/>
        </w:rPr>
        <w:t>11</w:t>
      </w:r>
      <w:r w:rsidRPr="00042597">
        <w:rPr>
          <w:rFonts w:ascii="Century" w:eastAsia="ＭＳ 明朝" w:hAnsi="Century"/>
          <w:color w:val="000000"/>
          <w:szCs w:val="20"/>
        </w:rPr>
        <w:t>日〜</w:t>
      </w:r>
      <w:r w:rsidRPr="00042597">
        <w:rPr>
          <w:rFonts w:ascii="Century" w:eastAsia="ＭＳ 明朝" w:hAnsi="Century"/>
          <w:color w:val="000000"/>
          <w:szCs w:val="20"/>
        </w:rPr>
        <w:t>12</w:t>
      </w:r>
      <w:r w:rsidRPr="00042597">
        <w:rPr>
          <w:rFonts w:ascii="Century" w:eastAsia="ＭＳ 明朝" w:hAnsi="Century"/>
          <w:color w:val="000000"/>
          <w:szCs w:val="20"/>
        </w:rPr>
        <w:t>日</w:t>
      </w:r>
      <w:r w:rsidRPr="00042597">
        <w:rPr>
          <w:rFonts w:ascii="Century" w:eastAsia="ＭＳ 明朝" w:hAnsi="Century"/>
          <w:color w:val="000000"/>
          <w:szCs w:val="20"/>
        </w:rPr>
        <w:t xml:space="preserve">, </w:t>
      </w:r>
      <w:r w:rsidRPr="00042597">
        <w:rPr>
          <w:rFonts w:ascii="Century" w:eastAsia="ＭＳ 明朝" w:hAnsi="Century"/>
          <w:color w:val="000000"/>
          <w:szCs w:val="20"/>
        </w:rPr>
        <w:t>紀伊フォーラム</w:t>
      </w:r>
      <w:r w:rsidRPr="00042597">
        <w:rPr>
          <w:rFonts w:ascii="Century" w:eastAsia="ＭＳ 明朝" w:hAnsi="Century"/>
          <w:color w:val="000000"/>
          <w:szCs w:val="20"/>
        </w:rPr>
        <w:t xml:space="preserve">, </w:t>
      </w:r>
      <w:r w:rsidRPr="00042597">
        <w:rPr>
          <w:rFonts w:ascii="Century" w:eastAsia="ＭＳ 明朝" w:hAnsi="Century"/>
          <w:color w:val="000000"/>
          <w:szCs w:val="20"/>
        </w:rPr>
        <w:t>東京都</w:t>
      </w:r>
      <w:r w:rsidR="001960B3">
        <w:rPr>
          <w:rFonts w:ascii="Century" w:eastAsia="ＭＳ 明朝" w:hAnsi="Century" w:hint="eastAsia"/>
          <w:color w:val="000000"/>
          <w:szCs w:val="20"/>
        </w:rPr>
        <w:t>）</w:t>
      </w:r>
    </w:p>
    <w:p w:rsidR="00E1480E" w:rsidRPr="00042597" w:rsidRDefault="00B947CB" w:rsidP="00E1480E">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長谷川賢二</w:t>
      </w:r>
      <w:r w:rsidR="00FF5D2B" w:rsidRPr="00042597">
        <w:rPr>
          <w:rFonts w:ascii="Century" w:eastAsia="ＭＳ 明朝" w:hAnsi="Century"/>
          <w:color w:val="000000"/>
          <w:szCs w:val="20"/>
        </w:rPr>
        <w:t>，</w:t>
      </w:r>
      <w:r w:rsidRPr="00042597">
        <w:rPr>
          <w:rFonts w:ascii="Century" w:eastAsia="ＭＳ 明朝" w:hAnsi="Century"/>
          <w:color w:val="000000"/>
          <w:szCs w:val="20"/>
        </w:rPr>
        <w:t>「大規模再電離シミュレーションの為のサブグリッドモデルの開発」，</w:t>
      </w:r>
      <w:r w:rsidR="00E1480E" w:rsidRPr="00042597">
        <w:rPr>
          <w:rFonts w:ascii="Century" w:eastAsia="ＭＳ 明朝" w:hAnsi="Century"/>
          <w:color w:val="000000"/>
          <w:szCs w:val="20"/>
        </w:rPr>
        <w:t>日本天文学会</w:t>
      </w:r>
      <w:r w:rsidR="00E1480E" w:rsidRPr="00042597">
        <w:rPr>
          <w:rFonts w:ascii="Century" w:eastAsia="ＭＳ 明朝" w:hAnsi="Century"/>
          <w:color w:val="000000"/>
          <w:szCs w:val="20"/>
        </w:rPr>
        <w:t>2015</w:t>
      </w:r>
      <w:r w:rsidR="00E1480E" w:rsidRPr="00042597">
        <w:rPr>
          <w:rFonts w:ascii="Century" w:eastAsia="ＭＳ 明朝" w:hAnsi="Century"/>
          <w:color w:val="000000"/>
          <w:szCs w:val="20"/>
        </w:rPr>
        <w:t>年春季年会</w:t>
      </w:r>
      <w:r w:rsidR="00E6655D">
        <w:rPr>
          <w:rFonts w:ascii="Century" w:eastAsia="ＭＳ 明朝" w:hAnsi="Century" w:hint="eastAsia"/>
          <w:color w:val="000000"/>
          <w:szCs w:val="20"/>
        </w:rPr>
        <w:t>（</w:t>
      </w:r>
      <w:r w:rsidR="00E1480E" w:rsidRPr="00042597">
        <w:rPr>
          <w:rFonts w:ascii="Century" w:eastAsia="ＭＳ 明朝" w:hAnsi="Century"/>
          <w:color w:val="000000"/>
          <w:szCs w:val="20"/>
        </w:rPr>
        <w:t>2015</w:t>
      </w:r>
      <w:r w:rsidR="00E1480E" w:rsidRPr="00042597">
        <w:rPr>
          <w:rFonts w:ascii="Century" w:eastAsia="ＭＳ 明朝" w:hAnsi="Century"/>
          <w:color w:val="000000"/>
          <w:szCs w:val="20"/>
        </w:rPr>
        <w:t>年</w:t>
      </w:r>
      <w:r w:rsidR="00E1480E" w:rsidRPr="00042597">
        <w:rPr>
          <w:rFonts w:ascii="Century" w:eastAsia="ＭＳ 明朝" w:hAnsi="Century"/>
          <w:color w:val="000000"/>
          <w:szCs w:val="20"/>
        </w:rPr>
        <w:t>3</w:t>
      </w:r>
      <w:r w:rsidR="00E1480E" w:rsidRPr="00042597">
        <w:rPr>
          <w:rFonts w:ascii="Century" w:eastAsia="ＭＳ 明朝" w:hAnsi="Century"/>
          <w:color w:val="000000"/>
          <w:szCs w:val="20"/>
        </w:rPr>
        <w:t>月</w:t>
      </w:r>
      <w:r w:rsidR="00E1480E" w:rsidRPr="00042597">
        <w:rPr>
          <w:rFonts w:ascii="Century" w:eastAsia="ＭＳ 明朝" w:hAnsi="Century"/>
          <w:color w:val="000000"/>
          <w:szCs w:val="20"/>
        </w:rPr>
        <w:t>18</w:t>
      </w:r>
      <w:r w:rsidR="00E1480E" w:rsidRPr="00042597">
        <w:rPr>
          <w:rFonts w:ascii="Century" w:eastAsia="ＭＳ 明朝" w:hAnsi="Century"/>
          <w:color w:val="000000"/>
          <w:szCs w:val="20"/>
        </w:rPr>
        <w:t>日～</w:t>
      </w:r>
      <w:r w:rsidR="00E1480E" w:rsidRPr="00042597">
        <w:rPr>
          <w:rFonts w:ascii="Century" w:eastAsia="ＭＳ 明朝" w:hAnsi="Century"/>
          <w:color w:val="000000"/>
          <w:szCs w:val="20"/>
        </w:rPr>
        <w:t>21</w:t>
      </w:r>
      <w:r w:rsidR="00E1480E" w:rsidRPr="00042597">
        <w:rPr>
          <w:rFonts w:ascii="Century" w:eastAsia="ＭＳ 明朝" w:hAnsi="Century"/>
          <w:color w:val="000000"/>
          <w:szCs w:val="20"/>
        </w:rPr>
        <w:t>日，大阪大学，豊中市</w:t>
      </w:r>
      <w:r w:rsidR="00E6655D">
        <w:rPr>
          <w:rFonts w:ascii="Century" w:eastAsia="ＭＳ 明朝" w:hAnsi="Century" w:hint="eastAsia"/>
          <w:color w:val="000000"/>
          <w:szCs w:val="20"/>
        </w:rPr>
        <w:t>）</w:t>
      </w:r>
    </w:p>
    <w:p w:rsidR="00726238" w:rsidRPr="00042597" w:rsidRDefault="00726238" w:rsidP="00726238">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加藤一輝</w:t>
      </w:r>
      <w:r w:rsidRPr="00042597">
        <w:rPr>
          <w:rFonts w:ascii="Century" w:eastAsia="ＭＳ 明朝" w:hAnsi="Century"/>
          <w:color w:val="000000"/>
          <w:szCs w:val="20"/>
        </w:rPr>
        <w:t xml:space="preserve">, </w:t>
      </w:r>
      <w:r w:rsidRPr="00042597">
        <w:rPr>
          <w:rFonts w:ascii="Century" w:eastAsia="ＭＳ 明朝" w:hAnsi="Century"/>
          <w:color w:val="000000"/>
          <w:szCs w:val="20"/>
        </w:rPr>
        <w:t>森正夫</w:t>
      </w:r>
      <w:r w:rsidRPr="00042597">
        <w:rPr>
          <w:rFonts w:ascii="Century" w:eastAsia="ＭＳ 明朝" w:hAnsi="Century"/>
          <w:color w:val="000000"/>
          <w:szCs w:val="20"/>
        </w:rPr>
        <w:t xml:space="preserve">, </w:t>
      </w:r>
      <w:r w:rsidRPr="00042597">
        <w:rPr>
          <w:rFonts w:ascii="Century" w:eastAsia="ＭＳ 明朝" w:hAnsi="Century"/>
          <w:color w:val="000000"/>
          <w:szCs w:val="20"/>
        </w:rPr>
        <w:t>扇谷豪，「</w:t>
      </w:r>
      <w:r w:rsidRPr="00042597">
        <w:rPr>
          <w:rFonts w:ascii="Century" w:eastAsia="ＭＳ 明朝" w:hAnsi="Century"/>
          <w:color w:val="000000"/>
          <w:szCs w:val="20"/>
        </w:rPr>
        <w:t xml:space="preserve">Cold dark matter halo </w:t>
      </w:r>
      <w:r w:rsidRPr="00042597">
        <w:rPr>
          <w:rFonts w:ascii="Century" w:eastAsia="ＭＳ 明朝" w:hAnsi="Century"/>
          <w:color w:val="000000"/>
          <w:szCs w:val="20"/>
        </w:rPr>
        <w:t>における</w:t>
      </w:r>
      <w:r w:rsidRPr="00042597">
        <w:rPr>
          <w:rFonts w:ascii="Century" w:eastAsia="ＭＳ 明朝" w:hAnsi="Century"/>
          <w:color w:val="000000"/>
          <w:szCs w:val="20"/>
        </w:rPr>
        <w:t xml:space="preserve">cusp-core </w:t>
      </w:r>
      <w:r w:rsidRPr="00042597">
        <w:rPr>
          <w:rFonts w:ascii="Century" w:eastAsia="ＭＳ 明朝" w:hAnsi="Century"/>
          <w:color w:val="000000"/>
          <w:szCs w:val="20"/>
        </w:rPr>
        <w:t>問題と</w:t>
      </w:r>
      <w:r w:rsidRPr="00042597">
        <w:rPr>
          <w:rFonts w:ascii="Century" w:eastAsia="ＭＳ 明朝" w:hAnsi="Century"/>
          <w:color w:val="000000"/>
          <w:szCs w:val="20"/>
        </w:rPr>
        <w:t xml:space="preserve">too-big-to-fail </w:t>
      </w:r>
      <w:r w:rsidRPr="00042597">
        <w:rPr>
          <w:rFonts w:ascii="Century" w:eastAsia="ＭＳ 明朝" w:hAnsi="Century"/>
          <w:color w:val="000000"/>
          <w:szCs w:val="20"/>
        </w:rPr>
        <w:t>問題の関連性」，日本天文学会</w:t>
      </w:r>
      <w:r w:rsidRPr="00042597">
        <w:rPr>
          <w:rFonts w:ascii="Century" w:eastAsia="ＭＳ 明朝" w:hAnsi="Century"/>
          <w:color w:val="000000"/>
          <w:szCs w:val="20"/>
        </w:rPr>
        <w:t>2015</w:t>
      </w:r>
      <w:r w:rsidRPr="00042597">
        <w:rPr>
          <w:rFonts w:ascii="Century" w:eastAsia="ＭＳ 明朝" w:hAnsi="Century"/>
          <w:color w:val="000000"/>
          <w:szCs w:val="20"/>
        </w:rPr>
        <w:t>年春季年会</w:t>
      </w:r>
      <w:r w:rsidR="006D56FA">
        <w:rPr>
          <w:rFonts w:ascii="Century" w:eastAsia="ＭＳ 明朝" w:hAnsi="Century" w:hint="eastAsia"/>
          <w:color w:val="000000"/>
          <w:szCs w:val="20"/>
        </w:rPr>
        <w:t>（</w:t>
      </w:r>
      <w:r w:rsidRPr="00042597">
        <w:rPr>
          <w:rFonts w:ascii="Century" w:eastAsia="ＭＳ 明朝" w:hAnsi="Century"/>
          <w:color w:val="000000"/>
          <w:szCs w:val="20"/>
        </w:rPr>
        <w:t>2015</w:t>
      </w:r>
      <w:r w:rsidRPr="00042597">
        <w:rPr>
          <w:rFonts w:ascii="Century" w:eastAsia="ＭＳ 明朝" w:hAnsi="Century"/>
          <w:color w:val="000000"/>
          <w:szCs w:val="20"/>
        </w:rPr>
        <w:t>年</w:t>
      </w:r>
      <w:r w:rsidRPr="00042597">
        <w:rPr>
          <w:rFonts w:ascii="Century" w:eastAsia="ＭＳ 明朝" w:hAnsi="Century"/>
          <w:color w:val="000000"/>
          <w:szCs w:val="20"/>
        </w:rPr>
        <w:t>3</w:t>
      </w:r>
      <w:r w:rsidRPr="00042597">
        <w:rPr>
          <w:rFonts w:ascii="Century" w:eastAsia="ＭＳ 明朝" w:hAnsi="Century"/>
          <w:color w:val="000000"/>
          <w:szCs w:val="20"/>
        </w:rPr>
        <w:t>月</w:t>
      </w:r>
      <w:r w:rsidRPr="00042597">
        <w:rPr>
          <w:rFonts w:ascii="Century" w:eastAsia="ＭＳ 明朝" w:hAnsi="Century"/>
          <w:color w:val="000000"/>
          <w:szCs w:val="20"/>
        </w:rPr>
        <w:t>18</w:t>
      </w:r>
      <w:r w:rsidRPr="00042597">
        <w:rPr>
          <w:rFonts w:ascii="Century" w:eastAsia="ＭＳ 明朝" w:hAnsi="Century"/>
          <w:color w:val="000000"/>
          <w:szCs w:val="20"/>
        </w:rPr>
        <w:t>日～</w:t>
      </w:r>
      <w:r w:rsidRPr="00042597">
        <w:rPr>
          <w:rFonts w:ascii="Century" w:eastAsia="ＭＳ 明朝" w:hAnsi="Century"/>
          <w:color w:val="000000"/>
          <w:szCs w:val="20"/>
        </w:rPr>
        <w:t>21</w:t>
      </w:r>
      <w:r w:rsidRPr="00042597">
        <w:rPr>
          <w:rFonts w:ascii="Century" w:eastAsia="ＭＳ 明朝" w:hAnsi="Century"/>
          <w:color w:val="000000"/>
          <w:szCs w:val="20"/>
        </w:rPr>
        <w:t>日，大阪大学，豊中市</w:t>
      </w:r>
      <w:r w:rsidR="006D56FA">
        <w:rPr>
          <w:rFonts w:ascii="Century" w:eastAsia="ＭＳ 明朝" w:hAnsi="Century" w:hint="eastAsia"/>
          <w:color w:val="000000"/>
          <w:szCs w:val="20"/>
        </w:rPr>
        <w:t>）</w:t>
      </w:r>
    </w:p>
    <w:p w:rsidR="00626771" w:rsidRPr="00042597" w:rsidRDefault="008B5B67" w:rsidP="0078610F">
      <w:pPr>
        <w:pStyle w:val="PlainText"/>
        <w:numPr>
          <w:ilvl w:val="1"/>
          <w:numId w:val="24"/>
        </w:numPr>
        <w:spacing w:line="360" w:lineRule="exact"/>
        <w:ind w:left="709" w:hanging="425"/>
        <w:jc w:val="both"/>
        <w:rPr>
          <w:rFonts w:ascii="Century" w:eastAsia="ＭＳ 明朝" w:hAnsi="Century"/>
          <w:color w:val="000000"/>
          <w:szCs w:val="20"/>
        </w:rPr>
      </w:pPr>
      <w:r w:rsidRPr="00042597">
        <w:rPr>
          <w:rFonts w:ascii="Century" w:eastAsia="ＭＳ 明朝" w:hAnsi="Century"/>
          <w:color w:val="000000"/>
          <w:szCs w:val="20"/>
        </w:rPr>
        <w:t>森正夫，「ダークマターの構造と銀河進化」，研究会「新世紀における</w:t>
      </w:r>
      <w:r w:rsidRPr="00042597">
        <w:rPr>
          <w:rFonts w:ascii="Century" w:eastAsia="ＭＳ 明朝" w:hAnsi="Century"/>
          <w:color w:val="000000"/>
          <w:szCs w:val="20"/>
        </w:rPr>
        <w:t xml:space="preserve"> </w:t>
      </w:r>
      <w:r w:rsidRPr="00042597">
        <w:rPr>
          <w:rFonts w:ascii="Century" w:eastAsia="ＭＳ 明朝" w:hAnsi="Century"/>
          <w:color w:val="000000"/>
          <w:szCs w:val="20"/>
        </w:rPr>
        <w:t>銀河宇宙観測の方向」（</w:t>
      </w:r>
      <w:r w:rsidRPr="00042597">
        <w:rPr>
          <w:rFonts w:ascii="Century" w:eastAsia="ＭＳ 明朝" w:hAnsi="Century"/>
          <w:color w:val="000000"/>
          <w:szCs w:val="20"/>
        </w:rPr>
        <w:t>2015</w:t>
      </w:r>
      <w:r w:rsidRPr="00042597">
        <w:rPr>
          <w:rFonts w:ascii="Century" w:eastAsia="ＭＳ 明朝" w:hAnsi="Century"/>
          <w:color w:val="000000"/>
          <w:szCs w:val="20"/>
        </w:rPr>
        <w:t>年</w:t>
      </w:r>
      <w:r w:rsidRPr="00042597">
        <w:rPr>
          <w:rFonts w:ascii="Century" w:eastAsia="ＭＳ 明朝" w:hAnsi="Century"/>
          <w:color w:val="000000"/>
          <w:szCs w:val="20"/>
        </w:rPr>
        <w:t>3</w:t>
      </w:r>
      <w:r w:rsidRPr="00042597">
        <w:rPr>
          <w:rFonts w:ascii="Century" w:eastAsia="ＭＳ 明朝" w:hAnsi="Century"/>
          <w:color w:val="000000"/>
          <w:szCs w:val="20"/>
        </w:rPr>
        <w:t>月</w:t>
      </w:r>
      <w:r w:rsidRPr="00042597">
        <w:rPr>
          <w:rFonts w:ascii="Century" w:eastAsia="ＭＳ 明朝" w:hAnsi="Century"/>
          <w:color w:val="000000"/>
          <w:szCs w:val="20"/>
        </w:rPr>
        <w:t>31</w:t>
      </w:r>
      <w:r w:rsidRPr="00042597">
        <w:rPr>
          <w:rFonts w:ascii="Century" w:eastAsia="ＭＳ 明朝" w:hAnsi="Century"/>
          <w:color w:val="000000"/>
          <w:szCs w:val="20"/>
        </w:rPr>
        <w:t>日～</w:t>
      </w:r>
      <w:r w:rsidRPr="00042597">
        <w:rPr>
          <w:rFonts w:ascii="Century" w:eastAsia="ＭＳ 明朝" w:hAnsi="Century"/>
          <w:color w:val="000000"/>
          <w:szCs w:val="20"/>
        </w:rPr>
        <w:t>4</w:t>
      </w:r>
      <w:r w:rsidRPr="00042597">
        <w:rPr>
          <w:rFonts w:ascii="Century" w:eastAsia="ＭＳ 明朝" w:hAnsi="Century"/>
          <w:color w:val="000000"/>
          <w:szCs w:val="20"/>
        </w:rPr>
        <w:t>月</w:t>
      </w:r>
      <w:r w:rsidRPr="00042597">
        <w:rPr>
          <w:rFonts w:ascii="Century" w:eastAsia="ＭＳ 明朝" w:hAnsi="Century"/>
          <w:color w:val="000000"/>
          <w:szCs w:val="20"/>
        </w:rPr>
        <w:t>2</w:t>
      </w:r>
      <w:r w:rsidRPr="00042597">
        <w:rPr>
          <w:rFonts w:ascii="Century" w:eastAsia="ＭＳ 明朝" w:hAnsi="Century"/>
          <w:color w:val="000000"/>
          <w:szCs w:val="20"/>
        </w:rPr>
        <w:t>日，</w:t>
      </w:r>
      <w:r w:rsidRPr="00042597">
        <w:rPr>
          <w:rFonts w:ascii="Century" w:eastAsia="ＭＳ 明朝" w:hAnsi="Century"/>
          <w:color w:val="000000"/>
          <w:szCs w:val="20"/>
        </w:rPr>
        <w:t>KKR</w:t>
      </w:r>
      <w:r w:rsidRPr="00042597">
        <w:rPr>
          <w:rFonts w:ascii="Century" w:eastAsia="ＭＳ 明朝" w:hAnsi="Century"/>
          <w:color w:val="000000"/>
          <w:szCs w:val="20"/>
        </w:rPr>
        <w:t>熱海</w:t>
      </w:r>
      <w:r w:rsidRPr="00042597">
        <w:rPr>
          <w:rFonts w:ascii="Century" w:eastAsia="ＭＳ 明朝" w:hAnsi="Century"/>
          <w:color w:val="000000"/>
          <w:szCs w:val="20"/>
        </w:rPr>
        <w:t xml:space="preserve">, </w:t>
      </w:r>
      <w:r w:rsidRPr="00042597">
        <w:rPr>
          <w:rFonts w:ascii="Century" w:eastAsia="ＭＳ 明朝" w:hAnsi="Century"/>
          <w:color w:val="000000"/>
          <w:szCs w:val="20"/>
        </w:rPr>
        <w:t>熱海</w:t>
      </w:r>
      <w:r w:rsidR="00FF5D2B" w:rsidRPr="00042597">
        <w:rPr>
          <w:rFonts w:ascii="Century" w:eastAsia="ＭＳ 明朝" w:hAnsi="Century"/>
          <w:color w:val="000000"/>
          <w:szCs w:val="20"/>
        </w:rPr>
        <w:t>市</w:t>
      </w:r>
      <w:r w:rsidRPr="00042597">
        <w:rPr>
          <w:rFonts w:ascii="Century" w:eastAsia="ＭＳ 明朝" w:hAnsi="Century"/>
          <w:color w:val="000000"/>
          <w:szCs w:val="20"/>
        </w:rPr>
        <w:t>）</w:t>
      </w:r>
    </w:p>
    <w:p w:rsidR="003C75D6" w:rsidRPr="00042597" w:rsidRDefault="003C75D6" w:rsidP="002B5828">
      <w:pPr>
        <w:pStyle w:val="PlainText"/>
        <w:spacing w:line="360" w:lineRule="exact"/>
        <w:ind w:left="709" w:hanging="425"/>
        <w:rPr>
          <w:rFonts w:ascii="Century" w:eastAsia="ＭＳ 明朝" w:hAnsi="Century"/>
          <w:color w:val="000000"/>
          <w:szCs w:val="20"/>
        </w:rPr>
      </w:pPr>
    </w:p>
    <w:p w:rsidR="00193DF2" w:rsidRPr="00042597" w:rsidRDefault="00193DF2" w:rsidP="002B5828">
      <w:pPr>
        <w:pStyle w:val="ColorfulList-Accent1"/>
        <w:numPr>
          <w:ilvl w:val="0"/>
          <w:numId w:val="15"/>
        </w:numPr>
        <w:spacing w:after="0" w:line="240" w:lineRule="auto"/>
        <w:ind w:left="709" w:hanging="425"/>
        <w:rPr>
          <w:b/>
          <w:color w:val="000000"/>
          <w:sz w:val="20"/>
          <w:szCs w:val="20"/>
        </w:rPr>
      </w:pPr>
      <w:r w:rsidRPr="00042597">
        <w:rPr>
          <w:b/>
          <w:color w:val="000000"/>
          <w:sz w:val="20"/>
          <w:szCs w:val="20"/>
        </w:rPr>
        <w:t>著書</w:t>
      </w:r>
      <w:r w:rsidR="00722A38" w:rsidRPr="00042597">
        <w:rPr>
          <w:b/>
          <w:color w:val="000000"/>
          <w:sz w:val="20"/>
          <w:szCs w:val="20"/>
        </w:rPr>
        <w:t>，</w:t>
      </w:r>
      <w:r w:rsidRPr="00042597">
        <w:rPr>
          <w:b/>
          <w:color w:val="000000"/>
          <w:sz w:val="20"/>
          <w:szCs w:val="20"/>
        </w:rPr>
        <w:t>解説記事等</w:t>
      </w:r>
    </w:p>
    <w:p w:rsidR="0076234A" w:rsidRPr="00042597" w:rsidRDefault="0076234A" w:rsidP="002B5828">
      <w:pPr>
        <w:pStyle w:val="ColorfulList-Accent1"/>
        <w:spacing w:after="0" w:line="240" w:lineRule="auto"/>
        <w:ind w:left="709" w:hanging="425"/>
        <w:rPr>
          <w:color w:val="000000"/>
          <w:sz w:val="20"/>
          <w:szCs w:val="20"/>
        </w:rPr>
      </w:pPr>
      <w:r w:rsidRPr="00042597">
        <w:rPr>
          <w:color w:val="000000"/>
          <w:sz w:val="20"/>
          <w:szCs w:val="20"/>
        </w:rPr>
        <w:t>【著書】</w:t>
      </w:r>
    </w:p>
    <w:p w:rsidR="0076234A" w:rsidRPr="00042597" w:rsidRDefault="0076234A" w:rsidP="00F97F71">
      <w:pPr>
        <w:pStyle w:val="ColorfulList-Accent1"/>
        <w:spacing w:after="0" w:line="240" w:lineRule="auto"/>
        <w:ind w:left="709"/>
        <w:rPr>
          <w:color w:val="000000"/>
          <w:sz w:val="20"/>
          <w:szCs w:val="20"/>
        </w:rPr>
      </w:pPr>
      <w:r w:rsidRPr="00042597">
        <w:rPr>
          <w:color w:val="000000"/>
          <w:sz w:val="20"/>
          <w:szCs w:val="20"/>
        </w:rPr>
        <w:t>シリーズ＜宇宙物理学の基礎＞：宇宙流体力学の基礎</w:t>
      </w:r>
    </w:p>
    <w:p w:rsidR="0076234A" w:rsidRPr="00042597" w:rsidRDefault="0076234A" w:rsidP="00F97F71">
      <w:pPr>
        <w:pStyle w:val="ColorfulList-Accent1"/>
        <w:spacing w:after="0" w:line="240" w:lineRule="auto"/>
        <w:ind w:left="709"/>
        <w:rPr>
          <w:color w:val="000000"/>
          <w:sz w:val="20"/>
          <w:szCs w:val="20"/>
        </w:rPr>
      </w:pPr>
      <w:r w:rsidRPr="00042597">
        <w:rPr>
          <w:color w:val="000000"/>
          <w:sz w:val="20"/>
          <w:szCs w:val="20"/>
        </w:rPr>
        <w:t>福江純，和田桂一，梅村雅之著</w:t>
      </w:r>
      <w:r w:rsidR="00DF041E" w:rsidRPr="00042597">
        <w:rPr>
          <w:color w:val="000000"/>
          <w:sz w:val="20"/>
          <w:szCs w:val="20"/>
        </w:rPr>
        <w:t>，日本評論社</w:t>
      </w:r>
      <w:r w:rsidR="00DF041E" w:rsidRPr="00042597">
        <w:rPr>
          <w:color w:val="000000"/>
          <w:sz w:val="20"/>
          <w:szCs w:val="20"/>
        </w:rPr>
        <w:t xml:space="preserve"> (2014) </w:t>
      </w:r>
    </w:p>
    <w:p w:rsidR="008E666C" w:rsidRPr="00042597" w:rsidRDefault="008E666C" w:rsidP="002B5828">
      <w:pPr>
        <w:pStyle w:val="ColorfulList-Accent1"/>
        <w:spacing w:after="0" w:line="240" w:lineRule="auto"/>
        <w:ind w:left="709" w:hanging="425"/>
        <w:rPr>
          <w:color w:val="000000"/>
          <w:sz w:val="20"/>
          <w:szCs w:val="20"/>
        </w:rPr>
      </w:pPr>
      <w:r w:rsidRPr="00042597">
        <w:rPr>
          <w:color w:val="000000"/>
          <w:sz w:val="20"/>
          <w:szCs w:val="20"/>
        </w:rPr>
        <w:t>【翻訳】</w:t>
      </w:r>
    </w:p>
    <w:p w:rsidR="008E666C" w:rsidRPr="00042597" w:rsidRDefault="008E666C" w:rsidP="00F97F71">
      <w:pPr>
        <w:pStyle w:val="ColorfulList-Accent1"/>
        <w:spacing w:after="0" w:line="240" w:lineRule="auto"/>
        <w:ind w:left="709"/>
        <w:rPr>
          <w:color w:val="000000"/>
          <w:sz w:val="20"/>
          <w:szCs w:val="20"/>
        </w:rPr>
      </w:pPr>
      <w:r w:rsidRPr="00042597">
        <w:rPr>
          <w:color w:val="000000"/>
          <w:sz w:val="20"/>
          <w:szCs w:val="20"/>
        </w:rPr>
        <w:t>森正夫，「銀河を操るダークウェブ」，日経サイエンス</w:t>
      </w:r>
      <w:r w:rsidRPr="00042597">
        <w:rPr>
          <w:color w:val="000000"/>
          <w:sz w:val="20"/>
          <w:szCs w:val="20"/>
        </w:rPr>
        <w:t>2014</w:t>
      </w:r>
      <w:r w:rsidRPr="00042597">
        <w:rPr>
          <w:color w:val="000000"/>
          <w:sz w:val="20"/>
          <w:szCs w:val="20"/>
        </w:rPr>
        <w:t>年</w:t>
      </w:r>
      <w:r w:rsidRPr="00042597">
        <w:rPr>
          <w:color w:val="000000"/>
          <w:sz w:val="20"/>
          <w:szCs w:val="20"/>
        </w:rPr>
        <w:t>10</w:t>
      </w:r>
      <w:r w:rsidRPr="00042597">
        <w:rPr>
          <w:color w:val="000000"/>
          <w:sz w:val="20"/>
          <w:szCs w:val="20"/>
        </w:rPr>
        <w:t>月号，</w:t>
      </w:r>
      <w:r w:rsidRPr="00042597">
        <w:rPr>
          <w:color w:val="000000"/>
          <w:sz w:val="20"/>
          <w:szCs w:val="20"/>
        </w:rPr>
        <w:t>8</w:t>
      </w:r>
      <w:r w:rsidRPr="00042597">
        <w:rPr>
          <w:color w:val="000000"/>
          <w:sz w:val="20"/>
          <w:szCs w:val="20"/>
        </w:rPr>
        <w:t>月</w:t>
      </w:r>
      <w:r w:rsidRPr="00042597">
        <w:rPr>
          <w:color w:val="000000"/>
          <w:sz w:val="20"/>
          <w:szCs w:val="20"/>
        </w:rPr>
        <w:t>25</w:t>
      </w:r>
      <w:r w:rsidRPr="00042597">
        <w:rPr>
          <w:color w:val="000000"/>
          <w:sz w:val="20"/>
          <w:szCs w:val="20"/>
        </w:rPr>
        <w:t>日</w:t>
      </w:r>
    </w:p>
    <w:p w:rsidR="00680A86" w:rsidRPr="00042597" w:rsidRDefault="00FB0335" w:rsidP="002B5828">
      <w:pPr>
        <w:pStyle w:val="ColorfulList-Accent1"/>
        <w:spacing w:after="0" w:line="240" w:lineRule="auto"/>
        <w:ind w:left="709" w:hanging="425"/>
        <w:rPr>
          <w:color w:val="000000"/>
          <w:sz w:val="20"/>
          <w:szCs w:val="20"/>
        </w:rPr>
      </w:pPr>
      <w:r w:rsidRPr="00042597">
        <w:rPr>
          <w:color w:val="000000"/>
          <w:sz w:val="20"/>
          <w:szCs w:val="20"/>
        </w:rPr>
        <w:t>【解説記事】</w:t>
      </w:r>
    </w:p>
    <w:p w:rsidR="00680A86" w:rsidRPr="00042597" w:rsidRDefault="00680A86" w:rsidP="00F97F71">
      <w:pPr>
        <w:pStyle w:val="ColorfulList-Accent1"/>
        <w:spacing w:after="0" w:line="240" w:lineRule="auto"/>
        <w:ind w:leftChars="322" w:left="685"/>
        <w:rPr>
          <w:color w:val="000000"/>
          <w:sz w:val="20"/>
          <w:szCs w:val="20"/>
        </w:rPr>
      </w:pPr>
      <w:r w:rsidRPr="00042597">
        <w:rPr>
          <w:color w:val="000000"/>
          <w:sz w:val="20"/>
          <w:szCs w:val="20"/>
        </w:rPr>
        <w:t>情報処理</w:t>
      </w:r>
      <w:r w:rsidRPr="00042597">
        <w:rPr>
          <w:color w:val="000000"/>
          <w:sz w:val="20"/>
          <w:szCs w:val="20"/>
        </w:rPr>
        <w:t xml:space="preserve"> “</w:t>
      </w:r>
      <w:r w:rsidRPr="00042597">
        <w:rPr>
          <w:color w:val="000000"/>
          <w:sz w:val="20"/>
          <w:szCs w:val="20"/>
        </w:rPr>
        <w:t>「京の威力で宇宙の正体に迫る」－ダークマターの超大規模シミュレーション</w:t>
      </w:r>
      <w:r w:rsidRPr="00042597">
        <w:rPr>
          <w:color w:val="000000"/>
          <w:sz w:val="20"/>
          <w:szCs w:val="20"/>
        </w:rPr>
        <w:t xml:space="preserve">”, </w:t>
      </w:r>
      <w:r w:rsidRPr="00042597">
        <w:rPr>
          <w:color w:val="000000"/>
          <w:sz w:val="20"/>
          <w:szCs w:val="20"/>
        </w:rPr>
        <w:t>石山智明</w:t>
      </w:r>
      <w:r w:rsidRPr="00042597">
        <w:rPr>
          <w:color w:val="000000"/>
          <w:sz w:val="20"/>
          <w:szCs w:val="20"/>
        </w:rPr>
        <w:t xml:space="preserve"> (</w:t>
      </w:r>
      <w:r w:rsidRPr="00042597">
        <w:rPr>
          <w:color w:val="000000"/>
          <w:sz w:val="20"/>
          <w:szCs w:val="20"/>
        </w:rPr>
        <w:t>情報処理学会</w:t>
      </w:r>
      <w:r w:rsidRPr="00042597">
        <w:rPr>
          <w:color w:val="000000"/>
          <w:sz w:val="20"/>
          <w:szCs w:val="20"/>
        </w:rPr>
        <w:t>, 2014</w:t>
      </w:r>
      <w:r w:rsidRPr="00042597">
        <w:rPr>
          <w:color w:val="000000"/>
          <w:sz w:val="20"/>
          <w:szCs w:val="20"/>
        </w:rPr>
        <w:t>年</w:t>
      </w:r>
      <w:r w:rsidRPr="00042597">
        <w:rPr>
          <w:color w:val="000000"/>
          <w:sz w:val="20"/>
          <w:szCs w:val="20"/>
        </w:rPr>
        <w:t>8</w:t>
      </w:r>
      <w:r w:rsidRPr="00042597">
        <w:rPr>
          <w:color w:val="000000"/>
          <w:sz w:val="20"/>
          <w:szCs w:val="20"/>
        </w:rPr>
        <w:t>月</w:t>
      </w:r>
      <w:r w:rsidRPr="00042597">
        <w:rPr>
          <w:color w:val="000000"/>
          <w:sz w:val="20"/>
          <w:szCs w:val="20"/>
        </w:rPr>
        <w:t>)</w:t>
      </w:r>
    </w:p>
    <w:p w:rsidR="00680A86" w:rsidRPr="00042597" w:rsidRDefault="00680A86" w:rsidP="0081666B">
      <w:pPr>
        <w:pStyle w:val="ColorfulList-Accent1"/>
        <w:spacing w:after="0" w:line="240" w:lineRule="auto"/>
        <w:ind w:left="0"/>
        <w:rPr>
          <w:color w:val="000000"/>
          <w:sz w:val="21"/>
          <w:szCs w:val="21"/>
        </w:rPr>
      </w:pPr>
    </w:p>
    <w:p w:rsidR="00EB5616" w:rsidRPr="00042597" w:rsidRDefault="00ED134E" w:rsidP="00651C47">
      <w:pPr>
        <w:pStyle w:val="Heading3"/>
        <w:numPr>
          <w:ilvl w:val="0"/>
          <w:numId w:val="13"/>
        </w:numPr>
        <w:spacing w:beforeLines="50" w:before="177" w:line="240" w:lineRule="auto"/>
        <w:rPr>
          <w:rFonts w:ascii="Century" w:hAnsi="Century"/>
          <w:color w:val="000000"/>
          <w:sz w:val="21"/>
          <w:szCs w:val="21"/>
        </w:rPr>
      </w:pPr>
      <w:r w:rsidRPr="00042597">
        <w:rPr>
          <w:rFonts w:ascii="Century" w:hAnsi="Century"/>
          <w:color w:val="000000"/>
          <w:sz w:val="21"/>
          <w:szCs w:val="21"/>
        </w:rPr>
        <w:t>異分野間</w:t>
      </w:r>
      <w:r w:rsidR="003418B1" w:rsidRPr="00042597">
        <w:rPr>
          <w:rFonts w:ascii="Century" w:hAnsi="Century"/>
          <w:color w:val="000000"/>
          <w:sz w:val="21"/>
          <w:szCs w:val="21"/>
        </w:rPr>
        <w:t>連携</w:t>
      </w:r>
      <w:r w:rsidRPr="00042597">
        <w:rPr>
          <w:rFonts w:ascii="Century" w:hAnsi="Century"/>
          <w:color w:val="000000"/>
          <w:sz w:val="21"/>
          <w:szCs w:val="21"/>
        </w:rPr>
        <w:t>・国際連携</w:t>
      </w:r>
      <w:r w:rsidR="004A0CEE" w:rsidRPr="00042597">
        <w:rPr>
          <w:rFonts w:ascii="Century" w:hAnsi="Century"/>
          <w:color w:val="000000"/>
          <w:sz w:val="21"/>
          <w:szCs w:val="21"/>
        </w:rPr>
        <w:t>・国際活動</w:t>
      </w:r>
      <w:r w:rsidRPr="00042597">
        <w:rPr>
          <w:rFonts w:ascii="Century" w:hAnsi="Century"/>
          <w:color w:val="000000"/>
          <w:sz w:val="21"/>
          <w:szCs w:val="21"/>
        </w:rPr>
        <w:t>等</w:t>
      </w:r>
    </w:p>
    <w:p w:rsidR="00722584" w:rsidRPr="00042597" w:rsidRDefault="00722584" w:rsidP="00722584">
      <w:pPr>
        <w:pStyle w:val="PlainText"/>
        <w:spacing w:line="360" w:lineRule="exact"/>
        <w:rPr>
          <w:rFonts w:ascii="Century" w:eastAsia="ＭＳ 明朝" w:hAnsi="Century" w:cs="ＭＳ ゴシック"/>
          <w:szCs w:val="20"/>
        </w:rPr>
      </w:pPr>
      <w:r w:rsidRPr="00042597">
        <w:rPr>
          <w:rFonts w:ascii="Century" w:eastAsia="ＭＳ 明朝" w:hAnsi="Century" w:cs="ＭＳ ゴシック"/>
          <w:szCs w:val="20"/>
        </w:rPr>
        <w:t>【異分野間連携】</w:t>
      </w:r>
    </w:p>
    <w:p w:rsidR="00722584" w:rsidRPr="00042597" w:rsidRDefault="00722584" w:rsidP="00722584">
      <w:pPr>
        <w:numPr>
          <w:ilvl w:val="0"/>
          <w:numId w:val="43"/>
        </w:numPr>
        <w:snapToGrid w:val="0"/>
        <w:spacing w:after="0" w:line="360" w:lineRule="exact"/>
        <w:rPr>
          <w:sz w:val="20"/>
          <w:szCs w:val="20"/>
        </w:rPr>
      </w:pPr>
      <w:r w:rsidRPr="00042597">
        <w:rPr>
          <w:sz w:val="20"/>
          <w:szCs w:val="20"/>
        </w:rPr>
        <w:t>星間アミノ酸</w:t>
      </w:r>
      <w:r w:rsidR="00E33CE2" w:rsidRPr="00042597">
        <w:rPr>
          <w:sz w:val="20"/>
          <w:szCs w:val="20"/>
        </w:rPr>
        <w:t>生成</w:t>
      </w:r>
      <w:r w:rsidRPr="00042597">
        <w:rPr>
          <w:sz w:val="20"/>
          <w:szCs w:val="20"/>
        </w:rPr>
        <w:t>の研究（梅村，木立</w:t>
      </w:r>
      <w:r w:rsidR="00E33CE2" w:rsidRPr="00042597">
        <w:rPr>
          <w:sz w:val="20"/>
          <w:szCs w:val="20"/>
        </w:rPr>
        <w:t>，小松</w:t>
      </w:r>
      <w:r w:rsidRPr="00042597">
        <w:rPr>
          <w:sz w:val="20"/>
          <w:szCs w:val="20"/>
        </w:rPr>
        <w:t>）</w:t>
      </w:r>
    </w:p>
    <w:p w:rsidR="00722584" w:rsidRPr="00042597" w:rsidRDefault="00722584" w:rsidP="00E358E8">
      <w:pPr>
        <w:snapToGrid w:val="0"/>
        <w:spacing w:after="0" w:line="360" w:lineRule="exact"/>
        <w:ind w:leftChars="140" w:left="325" w:hangingChars="14" w:hanging="27"/>
        <w:rPr>
          <w:sz w:val="20"/>
          <w:szCs w:val="20"/>
        </w:rPr>
      </w:pPr>
      <w:r w:rsidRPr="00042597">
        <w:rPr>
          <w:sz w:val="20"/>
          <w:szCs w:val="20"/>
        </w:rPr>
        <w:t>宇宙・生命分野間連携により，</w:t>
      </w:r>
      <w:r w:rsidR="00E33CE2" w:rsidRPr="00042597">
        <w:rPr>
          <w:sz w:val="20"/>
          <w:szCs w:val="20"/>
        </w:rPr>
        <w:t>星間空間におけるアミノ酸前駆体ならびに</w:t>
      </w:r>
      <w:r w:rsidRPr="00042597">
        <w:rPr>
          <w:sz w:val="20"/>
          <w:szCs w:val="20"/>
        </w:rPr>
        <w:t>アミノ酸</w:t>
      </w:r>
      <w:r w:rsidR="00E33CE2" w:rsidRPr="00042597">
        <w:rPr>
          <w:sz w:val="20"/>
          <w:szCs w:val="20"/>
        </w:rPr>
        <w:t>の</w:t>
      </w:r>
      <w:r w:rsidRPr="00042597">
        <w:rPr>
          <w:sz w:val="20"/>
          <w:szCs w:val="20"/>
        </w:rPr>
        <w:t>生成</w:t>
      </w:r>
      <w:r w:rsidR="00E33CE2" w:rsidRPr="00042597">
        <w:rPr>
          <w:sz w:val="20"/>
          <w:szCs w:val="20"/>
        </w:rPr>
        <w:t>過程</w:t>
      </w:r>
      <w:r w:rsidRPr="00042597">
        <w:rPr>
          <w:sz w:val="20"/>
          <w:szCs w:val="20"/>
        </w:rPr>
        <w:t>についての量子力学計算を進めた。</w:t>
      </w:r>
    </w:p>
    <w:p w:rsidR="00722584" w:rsidRPr="00042597" w:rsidRDefault="00722584" w:rsidP="00722584">
      <w:pPr>
        <w:numPr>
          <w:ilvl w:val="0"/>
          <w:numId w:val="43"/>
        </w:numPr>
        <w:snapToGrid w:val="0"/>
        <w:spacing w:after="0" w:line="360" w:lineRule="exact"/>
        <w:rPr>
          <w:sz w:val="20"/>
          <w:szCs w:val="20"/>
        </w:rPr>
      </w:pPr>
      <w:r w:rsidRPr="00042597">
        <w:rPr>
          <w:sz w:val="20"/>
          <w:szCs w:val="20"/>
        </w:rPr>
        <w:t>系外惑星における光合成アンテナ機構の研究（小松，梅村</w:t>
      </w:r>
      <w:r w:rsidR="00E33CE2" w:rsidRPr="00042597">
        <w:rPr>
          <w:sz w:val="20"/>
          <w:szCs w:val="20"/>
        </w:rPr>
        <w:t>，石原</w:t>
      </w:r>
      <w:r w:rsidRPr="00042597">
        <w:rPr>
          <w:sz w:val="20"/>
          <w:szCs w:val="20"/>
        </w:rPr>
        <w:t>）</w:t>
      </w:r>
    </w:p>
    <w:p w:rsidR="00722584" w:rsidRPr="00042597" w:rsidRDefault="00E33CE2" w:rsidP="00E358E8">
      <w:pPr>
        <w:pStyle w:val="PlainText"/>
        <w:spacing w:line="360" w:lineRule="exact"/>
        <w:ind w:leftChars="140" w:left="325" w:hangingChars="14" w:hanging="27"/>
        <w:rPr>
          <w:rFonts w:ascii="Century" w:eastAsia="ＭＳ 明朝" w:hAnsi="Century" w:cs="ＭＳ ゴシック"/>
          <w:szCs w:val="20"/>
        </w:rPr>
      </w:pPr>
      <w:r w:rsidRPr="00042597">
        <w:rPr>
          <w:rFonts w:ascii="Century" w:eastAsia="ＭＳ 明朝" w:hAnsi="Century"/>
          <w:szCs w:val="20"/>
        </w:rPr>
        <w:t>宇宙・生命分野間連携により，系外惑星の大気吸収効果を入れた</w:t>
      </w:r>
      <w:r w:rsidR="00722584" w:rsidRPr="00042597">
        <w:rPr>
          <w:rFonts w:ascii="Century" w:eastAsia="ＭＳ 明朝" w:hAnsi="Century"/>
          <w:szCs w:val="20"/>
        </w:rPr>
        <w:t>光合成</w:t>
      </w:r>
      <w:r w:rsidRPr="00042597">
        <w:rPr>
          <w:rFonts w:ascii="Century" w:eastAsia="ＭＳ 明朝" w:hAnsi="Century"/>
          <w:szCs w:val="20"/>
        </w:rPr>
        <w:t>光捕集機構</w:t>
      </w:r>
      <w:r w:rsidR="00722584" w:rsidRPr="00042597">
        <w:rPr>
          <w:rFonts w:ascii="Century" w:eastAsia="ＭＳ 明朝" w:hAnsi="Century"/>
          <w:szCs w:val="20"/>
        </w:rPr>
        <w:t>について量子化学計算を進めた。</w:t>
      </w:r>
    </w:p>
    <w:p w:rsidR="00722584" w:rsidRPr="00042597" w:rsidRDefault="00722584" w:rsidP="00651C47">
      <w:pPr>
        <w:spacing w:after="0" w:line="240" w:lineRule="auto"/>
        <w:rPr>
          <w:color w:val="000000"/>
          <w:sz w:val="20"/>
          <w:szCs w:val="20"/>
        </w:rPr>
      </w:pPr>
    </w:p>
    <w:p w:rsidR="00651C47" w:rsidRPr="00042597" w:rsidRDefault="00651C47" w:rsidP="00651C47">
      <w:pPr>
        <w:spacing w:after="0" w:line="240" w:lineRule="auto"/>
        <w:rPr>
          <w:color w:val="000000"/>
          <w:sz w:val="20"/>
          <w:szCs w:val="20"/>
        </w:rPr>
      </w:pPr>
      <w:r w:rsidRPr="00042597">
        <w:rPr>
          <w:color w:val="000000"/>
          <w:sz w:val="20"/>
          <w:szCs w:val="20"/>
        </w:rPr>
        <w:t>【国際連携】</w:t>
      </w:r>
    </w:p>
    <w:p w:rsidR="00566B34" w:rsidRPr="00042597" w:rsidRDefault="00567005" w:rsidP="00DF1000">
      <w:pPr>
        <w:spacing w:after="0" w:line="240" w:lineRule="auto"/>
        <w:rPr>
          <w:color w:val="000000"/>
          <w:sz w:val="20"/>
          <w:szCs w:val="20"/>
        </w:rPr>
      </w:pPr>
      <w:r w:rsidRPr="00042597">
        <w:rPr>
          <w:color w:val="000000"/>
          <w:sz w:val="20"/>
          <w:szCs w:val="20"/>
        </w:rPr>
        <w:t>・</w:t>
      </w:r>
      <w:r w:rsidR="00566B34" w:rsidRPr="00042597">
        <w:rPr>
          <w:color w:val="000000"/>
          <w:sz w:val="20"/>
          <w:szCs w:val="20"/>
        </w:rPr>
        <w:t>Masayuki Umemura</w:t>
      </w:r>
    </w:p>
    <w:p w:rsidR="00DF1000" w:rsidRPr="00042597" w:rsidRDefault="00567005" w:rsidP="00E358E8">
      <w:pPr>
        <w:spacing w:after="0" w:line="240" w:lineRule="auto"/>
        <w:ind w:firstLineChars="50" w:firstLine="96"/>
        <w:rPr>
          <w:color w:val="000000"/>
          <w:sz w:val="20"/>
          <w:szCs w:val="20"/>
        </w:rPr>
      </w:pPr>
      <w:r w:rsidRPr="00042597">
        <w:rPr>
          <w:color w:val="000000"/>
          <w:sz w:val="20"/>
          <w:szCs w:val="20"/>
        </w:rPr>
        <w:t>CCS-LBNL Collaborative Workshop</w:t>
      </w:r>
      <w:r w:rsidR="00DF1000" w:rsidRPr="00042597">
        <w:rPr>
          <w:color w:val="000000"/>
          <w:sz w:val="20"/>
          <w:szCs w:val="20"/>
        </w:rPr>
        <w:t>, April 10th - 11th, 2014</w:t>
      </w:r>
    </w:p>
    <w:p w:rsidR="00567005" w:rsidRPr="00042597" w:rsidRDefault="00DF1000" w:rsidP="00DF1000">
      <w:pPr>
        <w:spacing w:after="0" w:line="240" w:lineRule="auto"/>
        <w:rPr>
          <w:color w:val="000000"/>
          <w:sz w:val="20"/>
          <w:szCs w:val="20"/>
        </w:rPr>
      </w:pPr>
      <w:r w:rsidRPr="00042597">
        <w:rPr>
          <w:color w:val="000000"/>
          <w:sz w:val="20"/>
          <w:szCs w:val="20"/>
        </w:rPr>
        <w:t xml:space="preserve"> Center for Computational Sciences, University of Tsukuba</w:t>
      </w:r>
    </w:p>
    <w:p w:rsidR="00567005" w:rsidRPr="00042597" w:rsidRDefault="00567005" w:rsidP="00651C47">
      <w:pPr>
        <w:spacing w:after="0" w:line="240" w:lineRule="auto"/>
        <w:rPr>
          <w:color w:val="000000"/>
          <w:sz w:val="20"/>
          <w:szCs w:val="20"/>
        </w:rPr>
      </w:pPr>
    </w:p>
    <w:p w:rsidR="00651C47" w:rsidRPr="00042597" w:rsidRDefault="00567005" w:rsidP="00567005">
      <w:pPr>
        <w:spacing w:after="0" w:line="240" w:lineRule="auto"/>
        <w:rPr>
          <w:color w:val="000000"/>
          <w:sz w:val="20"/>
          <w:szCs w:val="20"/>
        </w:rPr>
      </w:pPr>
      <w:r w:rsidRPr="00042597">
        <w:rPr>
          <w:color w:val="000000"/>
          <w:sz w:val="20"/>
          <w:szCs w:val="20"/>
        </w:rPr>
        <w:t>・</w:t>
      </w:r>
      <w:r w:rsidR="00651C47" w:rsidRPr="00042597">
        <w:rPr>
          <w:color w:val="000000"/>
          <w:sz w:val="20"/>
          <w:szCs w:val="20"/>
        </w:rPr>
        <w:t>Masao Mori, Collaboration with Prof. Andreas Burkert, "Supernova feedbacks and structure of cold dark matter halo", (2014</w:t>
      </w:r>
      <w:r w:rsidR="00651C47" w:rsidRPr="00042597">
        <w:rPr>
          <w:color w:val="000000"/>
          <w:sz w:val="20"/>
          <w:szCs w:val="20"/>
        </w:rPr>
        <w:t>年</w:t>
      </w:r>
      <w:r w:rsidR="00651C47" w:rsidRPr="00042597">
        <w:rPr>
          <w:color w:val="000000"/>
          <w:sz w:val="20"/>
          <w:szCs w:val="20"/>
        </w:rPr>
        <w:t>9</w:t>
      </w:r>
      <w:r w:rsidR="00651C47" w:rsidRPr="00042597">
        <w:rPr>
          <w:color w:val="000000"/>
          <w:sz w:val="20"/>
          <w:szCs w:val="20"/>
        </w:rPr>
        <w:t>月</w:t>
      </w:r>
      <w:r w:rsidR="00651C47" w:rsidRPr="00042597">
        <w:rPr>
          <w:color w:val="000000"/>
          <w:sz w:val="20"/>
          <w:szCs w:val="20"/>
        </w:rPr>
        <w:t>30</w:t>
      </w:r>
      <w:r w:rsidR="00651C47" w:rsidRPr="00042597">
        <w:rPr>
          <w:color w:val="000000"/>
          <w:sz w:val="20"/>
          <w:szCs w:val="20"/>
        </w:rPr>
        <w:t>日～</w:t>
      </w:r>
      <w:r w:rsidR="00651C47" w:rsidRPr="00042597">
        <w:rPr>
          <w:color w:val="000000"/>
          <w:sz w:val="20"/>
          <w:szCs w:val="20"/>
        </w:rPr>
        <w:t>10</w:t>
      </w:r>
      <w:r w:rsidR="00651C47" w:rsidRPr="00042597">
        <w:rPr>
          <w:color w:val="000000"/>
          <w:sz w:val="20"/>
          <w:szCs w:val="20"/>
        </w:rPr>
        <w:t>月</w:t>
      </w:r>
      <w:r w:rsidR="00651C47" w:rsidRPr="00042597">
        <w:rPr>
          <w:color w:val="000000"/>
          <w:sz w:val="20"/>
          <w:szCs w:val="20"/>
        </w:rPr>
        <w:t>6</w:t>
      </w:r>
      <w:r w:rsidR="00651C47" w:rsidRPr="00042597">
        <w:rPr>
          <w:color w:val="000000"/>
          <w:sz w:val="20"/>
          <w:szCs w:val="20"/>
        </w:rPr>
        <w:t>日</w:t>
      </w:r>
      <w:r w:rsidR="00651C47" w:rsidRPr="00042597">
        <w:rPr>
          <w:color w:val="000000"/>
          <w:sz w:val="20"/>
          <w:szCs w:val="20"/>
        </w:rPr>
        <w:t>, Ludwig Maximilians Universität München, Germany)</w:t>
      </w:r>
    </w:p>
    <w:p w:rsidR="00D31201" w:rsidRPr="00042597" w:rsidRDefault="00D31201" w:rsidP="00D31201">
      <w:pPr>
        <w:spacing w:after="0" w:line="240" w:lineRule="auto"/>
        <w:rPr>
          <w:color w:val="000000"/>
          <w:sz w:val="20"/>
          <w:szCs w:val="20"/>
        </w:rPr>
      </w:pPr>
    </w:p>
    <w:p w:rsidR="00D31201" w:rsidRPr="00042597" w:rsidRDefault="000F3DEF" w:rsidP="00D31201">
      <w:pPr>
        <w:spacing w:after="0" w:line="240" w:lineRule="auto"/>
        <w:rPr>
          <w:color w:val="000000"/>
          <w:sz w:val="20"/>
          <w:szCs w:val="20"/>
        </w:rPr>
      </w:pPr>
      <w:r w:rsidRPr="00042597">
        <w:rPr>
          <w:color w:val="000000"/>
          <w:sz w:val="20"/>
          <w:szCs w:val="20"/>
        </w:rPr>
        <w:t>・</w:t>
      </w:r>
      <w:r w:rsidR="00D31201" w:rsidRPr="00042597">
        <w:rPr>
          <w:color w:val="000000"/>
          <w:sz w:val="20"/>
          <w:szCs w:val="20"/>
        </w:rPr>
        <w:t xml:space="preserve">Alexander Wagner, </w:t>
      </w:r>
      <w:r w:rsidR="00D31201" w:rsidRPr="00042597">
        <w:rPr>
          <w:color w:val="000000"/>
          <w:sz w:val="20"/>
          <w:szCs w:val="20"/>
        </w:rPr>
        <w:t>国際テニュアトラック</w:t>
      </w:r>
    </w:p>
    <w:p w:rsidR="00D31201" w:rsidRPr="00042597" w:rsidRDefault="00D31201" w:rsidP="00736F89">
      <w:pPr>
        <w:spacing w:after="0" w:line="240" w:lineRule="auto"/>
        <w:ind w:left="260" w:hangingChars="135" w:hanging="260"/>
        <w:jc w:val="both"/>
        <w:rPr>
          <w:color w:val="000000"/>
          <w:sz w:val="20"/>
          <w:szCs w:val="20"/>
        </w:rPr>
      </w:pPr>
      <w:r w:rsidRPr="00042597">
        <w:rPr>
          <w:color w:val="000000"/>
          <w:sz w:val="20"/>
          <w:szCs w:val="20"/>
        </w:rPr>
        <w:t xml:space="preserve">a) Collaboration with Prof. Joseph Silk (Institut d’Astrophysique de Paris) and Prof. Colin Norman (Johns Hopkins University, Baltimore MD) on AGN-pressure Induced Star Formation in Disk Galaxies. </w:t>
      </w:r>
    </w:p>
    <w:p w:rsidR="00D31201" w:rsidRPr="00042597" w:rsidRDefault="00D31201" w:rsidP="00736F89">
      <w:pPr>
        <w:spacing w:after="0" w:line="240" w:lineRule="auto"/>
        <w:ind w:left="260" w:hangingChars="135" w:hanging="260"/>
        <w:jc w:val="both"/>
        <w:rPr>
          <w:color w:val="000000"/>
          <w:sz w:val="20"/>
          <w:szCs w:val="20"/>
        </w:rPr>
      </w:pPr>
      <w:r w:rsidRPr="00042597">
        <w:rPr>
          <w:color w:val="000000"/>
          <w:sz w:val="20"/>
          <w:szCs w:val="20"/>
        </w:rPr>
        <w:t>b) Collaboration with Raffaella Morganti and Tom Oosterloo (ASTRON, Netherlands), Kalliopi Dasyra and Francoise Combes (Observatoire de Paris), Geoffrey Bicknell and Dipanjan Mukherjee (RSAA, ANU, Canberra, Australia), on Multiphase AGN-driven Outflows.</w:t>
      </w:r>
    </w:p>
    <w:p w:rsidR="00651C47" w:rsidRDefault="00D31201" w:rsidP="00736F89">
      <w:pPr>
        <w:spacing w:after="0" w:line="240" w:lineRule="auto"/>
        <w:ind w:left="260" w:hangingChars="135" w:hanging="260"/>
        <w:jc w:val="both"/>
        <w:rPr>
          <w:color w:val="000000"/>
          <w:sz w:val="20"/>
          <w:szCs w:val="20"/>
        </w:rPr>
      </w:pPr>
      <w:r w:rsidRPr="00042597">
        <w:rPr>
          <w:color w:val="000000"/>
          <w:sz w:val="20"/>
          <w:szCs w:val="20"/>
        </w:rPr>
        <w:t>c) Collaboration with Christoph Federrath and Roland Crocker (RSAA, ANU, Canberra, Australia) on simulations and interpretations of the Fermi Bubble.</w:t>
      </w:r>
    </w:p>
    <w:p w:rsidR="00A51C72" w:rsidRPr="00042597" w:rsidRDefault="00A51C72" w:rsidP="00736F89">
      <w:pPr>
        <w:spacing w:after="0" w:line="240" w:lineRule="auto"/>
        <w:ind w:left="260" w:hangingChars="135" w:hanging="260"/>
        <w:jc w:val="both"/>
        <w:rPr>
          <w:color w:val="000000"/>
          <w:sz w:val="20"/>
          <w:szCs w:val="20"/>
        </w:rPr>
      </w:pPr>
    </w:p>
    <w:p w:rsidR="00BA7FDD" w:rsidRPr="00042597" w:rsidRDefault="00BA7FDD" w:rsidP="009537AF">
      <w:pPr>
        <w:pStyle w:val="Heading3"/>
        <w:numPr>
          <w:ilvl w:val="0"/>
          <w:numId w:val="13"/>
        </w:numPr>
        <w:spacing w:beforeLines="50" w:before="177" w:line="240" w:lineRule="auto"/>
        <w:ind w:left="356" w:hangingChars="162" w:hanging="356"/>
        <w:rPr>
          <w:rFonts w:ascii="Century" w:hAnsi="Century"/>
          <w:color w:val="000000"/>
          <w:sz w:val="21"/>
          <w:szCs w:val="21"/>
        </w:rPr>
      </w:pPr>
      <w:r w:rsidRPr="00042597">
        <w:rPr>
          <w:rFonts w:ascii="Century" w:hAnsi="Century"/>
          <w:color w:val="000000"/>
          <w:sz w:val="21"/>
          <w:szCs w:val="21"/>
        </w:rPr>
        <w:t>シンポジウム</w:t>
      </w:r>
      <w:r w:rsidR="00722A38" w:rsidRPr="00042597">
        <w:rPr>
          <w:rFonts w:ascii="Century" w:hAnsi="Century"/>
          <w:color w:val="000000"/>
          <w:sz w:val="21"/>
          <w:szCs w:val="21"/>
        </w:rPr>
        <w:t>，</w:t>
      </w:r>
      <w:r w:rsidRPr="00042597">
        <w:rPr>
          <w:rFonts w:ascii="Century" w:hAnsi="Century"/>
          <w:color w:val="000000"/>
          <w:sz w:val="21"/>
          <w:szCs w:val="21"/>
        </w:rPr>
        <w:t>研究会</w:t>
      </w:r>
      <w:r w:rsidR="00722A38" w:rsidRPr="00042597">
        <w:rPr>
          <w:rFonts w:ascii="Century" w:hAnsi="Century"/>
          <w:color w:val="000000"/>
          <w:sz w:val="21"/>
          <w:szCs w:val="21"/>
        </w:rPr>
        <w:t>，</w:t>
      </w:r>
      <w:r w:rsidRPr="00042597">
        <w:rPr>
          <w:rFonts w:ascii="Century" w:hAnsi="Century"/>
          <w:color w:val="000000"/>
          <w:sz w:val="21"/>
          <w:szCs w:val="21"/>
        </w:rPr>
        <w:t>スクール等の開催実績</w:t>
      </w:r>
    </w:p>
    <w:p w:rsidR="00FC3F44" w:rsidRPr="00042597" w:rsidRDefault="00FC3F44" w:rsidP="00FC3F44">
      <w:pPr>
        <w:pStyle w:val="PlainText"/>
        <w:spacing w:line="360" w:lineRule="exact"/>
        <w:jc w:val="both"/>
        <w:rPr>
          <w:rFonts w:ascii="Century" w:eastAsia="ＭＳ 明朝" w:hAnsi="Century"/>
          <w:color w:val="000000"/>
          <w:szCs w:val="20"/>
        </w:rPr>
      </w:pPr>
      <w:r w:rsidRPr="00042597">
        <w:rPr>
          <w:rFonts w:ascii="Century" w:eastAsia="ＭＳ 明朝" w:hAnsi="Century"/>
          <w:color w:val="000000"/>
          <w:szCs w:val="20"/>
        </w:rPr>
        <w:t>１）「次世代大規模探査とシミュレーションで挑む宇宙再電離」ミーティング</w:t>
      </w:r>
    </w:p>
    <w:p w:rsidR="00FC3F44" w:rsidRPr="00042597" w:rsidRDefault="00FC3F44" w:rsidP="00E358E8">
      <w:pPr>
        <w:pStyle w:val="PlainText"/>
        <w:spacing w:line="360" w:lineRule="exact"/>
        <w:ind w:firstLineChars="100" w:firstLine="193"/>
        <w:jc w:val="both"/>
        <w:rPr>
          <w:rFonts w:ascii="Century" w:eastAsia="ＭＳ 明朝" w:hAnsi="Century"/>
          <w:color w:val="000000"/>
          <w:szCs w:val="20"/>
        </w:rPr>
      </w:pPr>
      <w:r w:rsidRPr="00042597">
        <w:rPr>
          <w:rFonts w:ascii="Century" w:eastAsia="ＭＳ 明朝" w:hAnsi="Century"/>
          <w:color w:val="000000"/>
          <w:szCs w:val="20"/>
        </w:rPr>
        <w:t>2014</w:t>
      </w:r>
      <w:r w:rsidRPr="00042597">
        <w:rPr>
          <w:rFonts w:ascii="Century" w:eastAsia="ＭＳ 明朝" w:hAnsi="Century"/>
          <w:color w:val="000000"/>
          <w:szCs w:val="20"/>
        </w:rPr>
        <w:t>年</w:t>
      </w:r>
      <w:r w:rsidRPr="00042597">
        <w:rPr>
          <w:rFonts w:ascii="Century" w:eastAsia="ＭＳ 明朝" w:hAnsi="Century"/>
          <w:color w:val="000000"/>
          <w:szCs w:val="20"/>
        </w:rPr>
        <w:t>5</w:t>
      </w:r>
      <w:r w:rsidRPr="00042597">
        <w:rPr>
          <w:rFonts w:ascii="Century" w:eastAsia="ＭＳ 明朝" w:hAnsi="Century"/>
          <w:color w:val="000000"/>
          <w:szCs w:val="20"/>
        </w:rPr>
        <w:t>月</w:t>
      </w:r>
      <w:r w:rsidRPr="00042597">
        <w:rPr>
          <w:rFonts w:ascii="Century" w:eastAsia="ＭＳ 明朝" w:hAnsi="Century"/>
          <w:color w:val="000000"/>
          <w:szCs w:val="20"/>
        </w:rPr>
        <w:t>29</w:t>
      </w:r>
      <w:r w:rsidRPr="00042597">
        <w:rPr>
          <w:rFonts w:ascii="Century" w:eastAsia="ＭＳ 明朝" w:hAnsi="Century"/>
          <w:color w:val="000000"/>
          <w:szCs w:val="20"/>
        </w:rPr>
        <w:t>日～</w:t>
      </w:r>
      <w:r w:rsidRPr="00042597">
        <w:rPr>
          <w:rFonts w:ascii="Century" w:eastAsia="ＭＳ 明朝" w:hAnsi="Century"/>
          <w:color w:val="000000"/>
          <w:szCs w:val="20"/>
        </w:rPr>
        <w:t>30</w:t>
      </w:r>
      <w:r w:rsidRPr="00042597">
        <w:rPr>
          <w:rFonts w:ascii="Century" w:eastAsia="ＭＳ 明朝" w:hAnsi="Century"/>
          <w:color w:val="000000"/>
          <w:szCs w:val="20"/>
        </w:rPr>
        <w:t>日，筑波大学計算科学研究センター，つくば市</w:t>
      </w:r>
    </w:p>
    <w:p w:rsidR="00346C9E" w:rsidRPr="00042597" w:rsidRDefault="00346C9E" w:rsidP="004E58B6">
      <w:pPr>
        <w:spacing w:after="0" w:line="240" w:lineRule="auto"/>
        <w:rPr>
          <w:color w:val="000000"/>
          <w:sz w:val="20"/>
          <w:szCs w:val="20"/>
        </w:rPr>
      </w:pPr>
    </w:p>
    <w:p w:rsidR="004E58B6" w:rsidRPr="00042597" w:rsidRDefault="009537AF" w:rsidP="004E58B6">
      <w:pPr>
        <w:spacing w:after="0" w:line="240" w:lineRule="auto"/>
        <w:rPr>
          <w:color w:val="000000"/>
          <w:sz w:val="20"/>
          <w:szCs w:val="20"/>
        </w:rPr>
      </w:pPr>
      <w:r>
        <w:rPr>
          <w:noProof/>
          <w:color w:val="000000"/>
          <w:sz w:val="20"/>
          <w:szCs w:val="20"/>
          <w:lang w:eastAsia="en-US"/>
        </w:rPr>
        <mc:AlternateContent>
          <mc:Choice Requires="wps">
            <w:drawing>
              <wp:anchor distT="0" distB="0" distL="114300" distR="114300" simplePos="0" relativeHeight="251656704" behindDoc="0" locked="0" layoutInCell="1" allowOverlap="1">
                <wp:simplePos x="0" y="0"/>
                <wp:positionH relativeFrom="column">
                  <wp:posOffset>2620010</wp:posOffset>
                </wp:positionH>
                <wp:positionV relativeFrom="paragraph">
                  <wp:posOffset>58420</wp:posOffset>
                </wp:positionV>
                <wp:extent cx="3078480" cy="251460"/>
                <wp:effectExtent l="3810" t="0" r="381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2037" w:rsidRPr="009537AF" w:rsidRDefault="00D82037" w:rsidP="004E58B6">
                            <w:pPr>
                              <w:rPr>
                                <w:rFonts w:ascii="HGPｺﾞｼｯｸE" w:eastAsia="HGPｺﾞｼｯｸE" w:hAnsi="HGPｺﾞｼｯｸE"/>
                                <w:sz w:val="21"/>
                                <w:szCs w:val="21"/>
                                <w14:shadow w14:blurRad="50800" w14:dist="38100" w14:dir="2700000" w14:sx="100000" w14:sy="100000" w14:kx="0" w14:ky="0" w14:algn="tl">
                                  <w14:srgbClr w14:val="000000">
                                    <w14:alpha w14:val="60000"/>
                                  </w14:srgbClr>
                                </w14:shadow>
                                <w14:textFill>
                                  <w14:solidFill>
                                    <w14:srgbClr w14:val="FFFFFF"/>
                                  </w14:solidFill>
                                </w14:textFill>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06.3pt;margin-top:4.6pt;width:242.4pt;height:19.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" filled="f" stroked="f">
                <v:textbox inset="5.85pt,.7pt,5.85pt,.7pt">
                  <w:txbxContent>
                    <w:p w:rsidR="00D82037" w:rsidRPr="009537AF" w:rsidRDefault="00D82037" w:rsidP="004E58B6">
                      <w:pPr>
                        <w:rPr>
                          <w:rFonts w:ascii="HGPｺﾞｼｯｸE" w:eastAsia="HGPｺﾞｼｯｸE" w:hAnsi="HGPｺﾞｼｯｸE"/>
                          <w:sz w:val="21"/>
                          <w:szCs w:val="21"/>
                          <w14:shadow w14:blurRad="50800" w14:dist="38100" w14:dir="2700000" w14:sx="100000" w14:sy="100000" w14:kx="0" w14:ky="0" w14:algn="tl">
                            <w14:srgbClr w14:val="000000">
                              <w14:alpha w14:val="60000"/>
                            </w14:srgbClr>
                          </w14:shadow>
                          <w14:textFill>
                            <w14:solidFill>
                              <w14:srgbClr w14:val="FFFFFF"/>
                            </w14:solidFill>
                          </w14:textFill>
                        </w:rPr>
                      </w:pPr>
                    </w:p>
                  </w:txbxContent>
                </v:textbox>
              </v:shape>
            </w:pict>
          </mc:Fallback>
        </mc:AlternateContent>
      </w:r>
      <w:r w:rsidR="00A36AAB" w:rsidRPr="00042597">
        <w:rPr>
          <w:color w:val="000000"/>
          <w:sz w:val="20"/>
          <w:szCs w:val="20"/>
        </w:rPr>
        <w:t>２）</w:t>
      </w:r>
      <w:r w:rsidR="004E58B6" w:rsidRPr="00042597">
        <w:rPr>
          <w:color w:val="000000"/>
          <w:sz w:val="20"/>
          <w:szCs w:val="20"/>
        </w:rPr>
        <w:t>宇宙物理理論研究室発足</w:t>
      </w:r>
      <w:r w:rsidR="004E58B6" w:rsidRPr="00042597">
        <w:rPr>
          <w:color w:val="000000"/>
          <w:sz w:val="20"/>
          <w:szCs w:val="20"/>
        </w:rPr>
        <w:t>20</w:t>
      </w:r>
      <w:r w:rsidR="004E58B6" w:rsidRPr="00042597">
        <w:rPr>
          <w:color w:val="000000"/>
          <w:sz w:val="20"/>
          <w:szCs w:val="20"/>
        </w:rPr>
        <w:t>周年</w:t>
      </w:r>
      <w:r w:rsidR="008D1B73" w:rsidRPr="00042597">
        <w:rPr>
          <w:color w:val="000000"/>
          <w:sz w:val="20"/>
          <w:szCs w:val="20"/>
        </w:rPr>
        <w:t>記念式典（</w:t>
      </w:r>
      <w:r w:rsidR="008D1B73" w:rsidRPr="00042597">
        <w:rPr>
          <w:color w:val="000000"/>
          <w:sz w:val="20"/>
          <w:szCs w:val="20"/>
        </w:rPr>
        <w:t>2014</w:t>
      </w:r>
      <w:r w:rsidR="008D1B73" w:rsidRPr="00042597">
        <w:rPr>
          <w:color w:val="000000"/>
          <w:sz w:val="20"/>
          <w:szCs w:val="20"/>
        </w:rPr>
        <w:t>年</w:t>
      </w:r>
      <w:r w:rsidR="008D1B73" w:rsidRPr="00042597">
        <w:rPr>
          <w:color w:val="000000"/>
          <w:sz w:val="20"/>
          <w:szCs w:val="20"/>
        </w:rPr>
        <w:t>9</w:t>
      </w:r>
      <w:r w:rsidR="008D1B73" w:rsidRPr="00042597">
        <w:rPr>
          <w:color w:val="000000"/>
          <w:sz w:val="20"/>
          <w:szCs w:val="20"/>
        </w:rPr>
        <w:t>月</w:t>
      </w:r>
      <w:r w:rsidR="008D1B73" w:rsidRPr="00042597">
        <w:rPr>
          <w:color w:val="000000"/>
          <w:sz w:val="20"/>
          <w:szCs w:val="20"/>
        </w:rPr>
        <w:t>27</w:t>
      </w:r>
      <w:r w:rsidR="008D1B73" w:rsidRPr="00042597">
        <w:rPr>
          <w:color w:val="000000"/>
          <w:sz w:val="20"/>
          <w:szCs w:val="20"/>
        </w:rPr>
        <w:t>日</w:t>
      </w:r>
      <w:r w:rsidR="00C96E95" w:rsidRPr="00042597">
        <w:rPr>
          <w:color w:val="000000"/>
          <w:sz w:val="20"/>
          <w:szCs w:val="20"/>
        </w:rPr>
        <w:t>，つくば研究支援センター</w:t>
      </w:r>
      <w:r w:rsidR="008D1B73" w:rsidRPr="00042597">
        <w:rPr>
          <w:color w:val="000000"/>
          <w:sz w:val="20"/>
          <w:szCs w:val="20"/>
        </w:rPr>
        <w:t>）</w:t>
      </w:r>
    </w:p>
    <w:p w:rsidR="004E58B6" w:rsidRPr="00042597" w:rsidRDefault="004E58B6" w:rsidP="004E58B6">
      <w:pPr>
        <w:spacing w:after="0" w:line="240" w:lineRule="auto"/>
        <w:rPr>
          <w:color w:val="000000"/>
          <w:sz w:val="20"/>
          <w:szCs w:val="20"/>
        </w:rPr>
      </w:pPr>
      <w:r w:rsidRPr="00042597">
        <w:rPr>
          <w:color w:val="000000"/>
          <w:sz w:val="20"/>
          <w:szCs w:val="20"/>
        </w:rPr>
        <w:t>交流会</w:t>
      </w:r>
      <w:r w:rsidR="008D1B73" w:rsidRPr="00042597">
        <w:rPr>
          <w:color w:val="000000"/>
          <w:sz w:val="20"/>
          <w:szCs w:val="20"/>
        </w:rPr>
        <w:t>（</w:t>
      </w:r>
      <w:r w:rsidR="008D1B73" w:rsidRPr="00042597">
        <w:rPr>
          <w:color w:val="000000"/>
          <w:sz w:val="20"/>
          <w:szCs w:val="20"/>
        </w:rPr>
        <w:t>2014</w:t>
      </w:r>
      <w:r w:rsidR="008D1B73" w:rsidRPr="00042597">
        <w:rPr>
          <w:color w:val="000000"/>
          <w:sz w:val="20"/>
          <w:szCs w:val="20"/>
        </w:rPr>
        <w:t>年</w:t>
      </w:r>
      <w:r w:rsidR="008D1B73" w:rsidRPr="00042597">
        <w:rPr>
          <w:color w:val="000000"/>
          <w:sz w:val="20"/>
          <w:szCs w:val="20"/>
        </w:rPr>
        <w:t>9</w:t>
      </w:r>
      <w:r w:rsidR="008D1B73" w:rsidRPr="00042597">
        <w:rPr>
          <w:color w:val="000000"/>
          <w:sz w:val="20"/>
          <w:szCs w:val="20"/>
        </w:rPr>
        <w:t>月</w:t>
      </w:r>
      <w:r w:rsidR="00CE5402" w:rsidRPr="00042597">
        <w:rPr>
          <w:color w:val="000000"/>
          <w:sz w:val="20"/>
          <w:szCs w:val="20"/>
        </w:rPr>
        <w:t>28</w:t>
      </w:r>
      <w:r w:rsidR="008D1B73" w:rsidRPr="00042597">
        <w:rPr>
          <w:color w:val="000000"/>
          <w:sz w:val="20"/>
          <w:szCs w:val="20"/>
        </w:rPr>
        <w:t>日</w:t>
      </w:r>
      <w:r w:rsidR="00C96E95" w:rsidRPr="00042597">
        <w:rPr>
          <w:color w:val="000000"/>
          <w:sz w:val="20"/>
          <w:szCs w:val="20"/>
        </w:rPr>
        <w:t>，筑波大学計算科学研究センター</w:t>
      </w:r>
      <w:r w:rsidR="008D1B73" w:rsidRPr="00042597">
        <w:rPr>
          <w:color w:val="000000"/>
          <w:sz w:val="20"/>
          <w:szCs w:val="20"/>
        </w:rPr>
        <w:t>）</w:t>
      </w:r>
    </w:p>
    <w:p w:rsidR="004E58B6" w:rsidRPr="00042597" w:rsidRDefault="004E58B6" w:rsidP="004E58B6">
      <w:pPr>
        <w:spacing w:after="0" w:line="240" w:lineRule="auto"/>
        <w:rPr>
          <w:color w:val="000000"/>
          <w:sz w:val="20"/>
          <w:szCs w:val="20"/>
        </w:rPr>
      </w:pPr>
      <w:r w:rsidRPr="00042597">
        <w:rPr>
          <w:color w:val="000000"/>
          <w:sz w:val="20"/>
          <w:szCs w:val="20"/>
        </w:rPr>
        <w:t>http://www.rccp</w:t>
      </w:r>
      <w:r w:rsidR="00891C29" w:rsidRPr="00042597">
        <w:rPr>
          <w:color w:val="000000"/>
          <w:sz w:val="20"/>
          <w:szCs w:val="20"/>
        </w:rPr>
        <w:t>.</w:t>
      </w:r>
      <w:r w:rsidRPr="00042597">
        <w:rPr>
          <w:color w:val="000000"/>
          <w:sz w:val="20"/>
          <w:szCs w:val="20"/>
        </w:rPr>
        <w:t>tsukuba.ac.jp/Astro/conferences/ccs/ja/2014/09/27/twenty-years/</w:t>
      </w:r>
    </w:p>
    <w:p w:rsidR="00FC3F44" w:rsidRPr="00042597" w:rsidRDefault="009537AF" w:rsidP="003E6854">
      <w:pPr>
        <w:spacing w:after="0" w:line="240" w:lineRule="auto"/>
        <w:jc w:val="center"/>
        <w:rPr>
          <w:color w:val="000000"/>
          <w:sz w:val="20"/>
          <w:szCs w:val="20"/>
        </w:rPr>
      </w:pPr>
      <w:r>
        <w:rPr>
          <w:noProof/>
          <w:color w:val="000000"/>
          <w:sz w:val="20"/>
          <w:szCs w:val="20"/>
          <w:lang w:eastAsia="en-US"/>
        </w:rPr>
        <mc:AlternateContent>
          <mc:Choice Requires="wps">
            <w:drawing>
              <wp:anchor distT="0" distB="0" distL="114300" distR="114300" simplePos="0" relativeHeight="251657728" behindDoc="0" locked="0" layoutInCell="1" allowOverlap="1">
                <wp:simplePos x="0" y="0"/>
                <wp:positionH relativeFrom="column">
                  <wp:posOffset>596900</wp:posOffset>
                </wp:positionH>
                <wp:positionV relativeFrom="paragraph">
                  <wp:posOffset>234315</wp:posOffset>
                </wp:positionV>
                <wp:extent cx="4010660" cy="376555"/>
                <wp:effectExtent l="0" t="5715" r="254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660"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2037" w:rsidRPr="009537AF" w:rsidRDefault="00D82037" w:rsidP="00691743">
                            <w:pPr>
                              <w:jc w:val="center"/>
                              <w:rPr>
                                <w:rFonts w:ascii="HGPｺﾞｼｯｸE" w:eastAsia="HGPｺﾞｼｯｸE" w:hAnsi="HGPｺﾞｼｯｸE"/>
                                <w:sz w:val="24"/>
                                <w:szCs w:val="24"/>
                                <w14:shadow w14:blurRad="50800" w14:dist="38100" w14:dir="2700000" w14:sx="100000" w14:sy="100000" w14:kx="0" w14:ky="0" w14:algn="tl">
                                  <w14:srgbClr w14:val="000000">
                                    <w14:alpha w14:val="60000"/>
                                  </w14:srgbClr>
                                </w14:shadow>
                                <w14:textFill>
                                  <w14:solidFill>
                                    <w14:srgbClr w14:val="FFFFFF"/>
                                  </w14:solidFill>
                                </w14:textFill>
                              </w:rPr>
                            </w:pPr>
                            <w:r w:rsidRPr="009537AF">
                              <w:rPr>
                                <w:rFonts w:ascii="HGPｺﾞｼｯｸE" w:eastAsia="HGPｺﾞｼｯｸE" w:hAnsi="HGPｺﾞｼｯｸE" w:hint="eastAsia"/>
                                <w:sz w:val="24"/>
                                <w:szCs w:val="24"/>
                                <w14:shadow w14:blurRad="50800" w14:dist="38100" w14:dir="2700000" w14:sx="100000" w14:sy="100000" w14:kx="0" w14:ky="0" w14:algn="tl">
                                  <w14:srgbClr w14:val="000000">
                                    <w14:alpha w14:val="60000"/>
                                  </w14:srgbClr>
                                </w14:shadow>
                                <w14:textFill>
                                  <w14:solidFill>
                                    <w14:srgbClr w14:val="FFFFFF"/>
                                  </w14:solidFill>
                                </w14:textFill>
                              </w:rPr>
                              <w:t>宇宙物理理論研究室発足20周年記念式典・交流会</w:t>
                            </w:r>
                          </w:p>
                          <w:p w:rsidR="00D82037" w:rsidRPr="00C92E3E" w:rsidRDefault="00D82037">
                            <w:pPr>
                              <w:rPr>
                                <w:sz w:val="24"/>
                                <w:szCs w:val="24"/>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47pt;margin-top:18.45pt;width:315.8pt;height:29.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" filled="f" stroked="f">
                <v:textbox inset="5.85pt,.7pt,5.85pt,.7pt">
                  <w:txbxContent>
                    <w:p w:rsidR="00D82037" w:rsidRPr="009537AF" w:rsidRDefault="00D82037" w:rsidP="00691743">
                      <w:pPr>
                        <w:jc w:val="center"/>
                        <w:rPr>
                          <w:rFonts w:ascii="HGPｺﾞｼｯｸE" w:eastAsia="HGPｺﾞｼｯｸE" w:hAnsi="HGPｺﾞｼｯｸE"/>
                          <w:sz w:val="24"/>
                          <w:szCs w:val="24"/>
                          <w14:shadow w14:blurRad="50800" w14:dist="38100" w14:dir="2700000" w14:sx="100000" w14:sy="100000" w14:kx="0" w14:ky="0" w14:algn="tl">
                            <w14:srgbClr w14:val="000000">
                              <w14:alpha w14:val="60000"/>
                            </w14:srgbClr>
                          </w14:shadow>
                          <w14:textFill>
                            <w14:solidFill>
                              <w14:srgbClr w14:val="FFFFFF"/>
                            </w14:solidFill>
                          </w14:textFill>
                        </w:rPr>
                      </w:pPr>
                      <w:r w:rsidRPr="009537AF">
                        <w:rPr>
                          <w:rFonts w:ascii="HGPｺﾞｼｯｸE" w:eastAsia="HGPｺﾞｼｯｸE" w:hAnsi="HGPｺﾞｼｯｸE" w:hint="eastAsia"/>
                          <w:sz w:val="24"/>
                          <w:szCs w:val="24"/>
                          <w14:shadow w14:blurRad="50800" w14:dist="38100" w14:dir="2700000" w14:sx="100000" w14:sy="100000" w14:kx="0" w14:ky="0" w14:algn="tl">
                            <w14:srgbClr w14:val="000000">
                              <w14:alpha w14:val="60000"/>
                            </w14:srgbClr>
                          </w14:shadow>
                          <w14:textFill>
                            <w14:solidFill>
                              <w14:srgbClr w14:val="FFFFFF"/>
                            </w14:solidFill>
                          </w14:textFill>
                        </w:rPr>
                        <w:t>宇宙物理理論研究室発足20周年記念式典・交流会</w:t>
                      </w:r>
                    </w:p>
                    <w:p w:rsidR="00D82037" w:rsidRPr="00C92E3E" w:rsidRDefault="00D82037">
                      <w:pPr>
                        <w:rPr>
                          <w:sz w:val="24"/>
                          <w:szCs w:val="24"/>
                        </w:rPr>
                      </w:pPr>
                    </w:p>
                  </w:txbxContent>
                </v:textbox>
              </v:shape>
            </w:pict>
          </mc:Fallback>
        </mc:AlternateContent>
      </w:r>
      <w:r>
        <w:rPr>
          <w:noProof/>
          <w:lang w:eastAsia="en-US"/>
        </w:rPr>
        <w:drawing>
          <wp:inline distT="0" distB="0" distL="0" distR="0">
            <wp:extent cx="4292600" cy="2527300"/>
            <wp:effectExtent l="0" t="0" r="0" b="0"/>
            <wp:docPr id="2" name="Picture 2" descr="20th_anniv_IMG_242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th_anniv_IMG_2424b"/>
                    <pic:cNvPicPr>
                      <a:picLocks noChangeAspect="1" noChangeArrowheads="1"/>
                    </pic:cNvPicPr>
                  </pic:nvPicPr>
                  <pic:blipFill>
                    <a:blip r:embed="rId12">
                      <a:extLst>
                        <a:ext uri="{28A0092B-C50C-407E-A947-70E740481C1C}">
                          <a14:useLocalDpi xmlns:a14="http://schemas.microsoft.com/office/drawing/2010/main" val="0"/>
                        </a:ext>
                      </a:extLst>
                    </a:blip>
                    <a:srcRect t="6284" b="5682"/>
                    <a:stretch>
                      <a:fillRect/>
                    </a:stretch>
                  </pic:blipFill>
                  <pic:spPr bwMode="auto">
                    <a:xfrm>
                      <a:off x="0" y="0"/>
                      <a:ext cx="4292600" cy="2527300"/>
                    </a:xfrm>
                    <a:prstGeom prst="rect">
                      <a:avLst/>
                    </a:prstGeom>
                    <a:noFill/>
                    <a:ln>
                      <a:noFill/>
                    </a:ln>
                  </pic:spPr>
                </pic:pic>
              </a:graphicData>
            </a:graphic>
          </wp:inline>
        </w:drawing>
      </w:r>
    </w:p>
    <w:p w:rsidR="00363415" w:rsidRPr="00042597" w:rsidRDefault="00363415" w:rsidP="004E58B6">
      <w:pPr>
        <w:spacing w:after="0" w:line="240" w:lineRule="auto"/>
        <w:rPr>
          <w:rFonts w:eastAsia="ＭＳ Ｐゴシック"/>
          <w:color w:val="000000"/>
          <w:sz w:val="20"/>
          <w:szCs w:val="20"/>
        </w:rPr>
      </w:pPr>
      <w:r w:rsidRPr="00042597">
        <w:rPr>
          <w:color w:val="000000"/>
          <w:sz w:val="20"/>
          <w:szCs w:val="20"/>
        </w:rPr>
        <w:t>３）</w:t>
      </w:r>
      <w:r w:rsidRPr="00042597">
        <w:rPr>
          <w:rFonts w:eastAsia="ＭＳ Ｐゴシック"/>
          <w:color w:val="000000"/>
          <w:sz w:val="20"/>
          <w:szCs w:val="20"/>
        </w:rPr>
        <w:t>「天体形成研究会」</w:t>
      </w:r>
    </w:p>
    <w:p w:rsidR="00363415" w:rsidRPr="00042597" w:rsidRDefault="00363415" w:rsidP="00363415">
      <w:pPr>
        <w:spacing w:after="0" w:line="240" w:lineRule="auto"/>
        <w:ind w:left="360"/>
        <w:rPr>
          <w:color w:val="000000"/>
          <w:sz w:val="20"/>
          <w:szCs w:val="20"/>
        </w:rPr>
      </w:pPr>
      <w:r w:rsidRPr="00042597">
        <w:rPr>
          <w:color w:val="000000"/>
          <w:sz w:val="20"/>
          <w:szCs w:val="20"/>
        </w:rPr>
        <w:t>2014</w:t>
      </w:r>
      <w:r w:rsidRPr="00042597">
        <w:rPr>
          <w:color w:val="000000"/>
          <w:sz w:val="20"/>
          <w:szCs w:val="20"/>
        </w:rPr>
        <w:t>年</w:t>
      </w:r>
      <w:r w:rsidR="00FC3F44" w:rsidRPr="00042597">
        <w:rPr>
          <w:color w:val="000000"/>
          <w:sz w:val="20"/>
          <w:szCs w:val="20"/>
        </w:rPr>
        <w:t>10</w:t>
      </w:r>
      <w:r w:rsidRPr="00042597">
        <w:rPr>
          <w:color w:val="000000"/>
          <w:sz w:val="20"/>
          <w:szCs w:val="20"/>
        </w:rPr>
        <w:t>月</w:t>
      </w:r>
      <w:r w:rsidRPr="00042597">
        <w:rPr>
          <w:color w:val="000000"/>
          <w:sz w:val="20"/>
          <w:szCs w:val="20"/>
        </w:rPr>
        <w:t>17</w:t>
      </w:r>
      <w:r w:rsidRPr="00042597">
        <w:rPr>
          <w:color w:val="000000"/>
          <w:sz w:val="20"/>
          <w:szCs w:val="20"/>
        </w:rPr>
        <w:t>日</w:t>
      </w:r>
      <w:r w:rsidRPr="00042597">
        <w:rPr>
          <w:color w:val="000000"/>
          <w:sz w:val="20"/>
          <w:szCs w:val="20"/>
        </w:rPr>
        <w:t xml:space="preserve"> </w:t>
      </w:r>
      <w:r w:rsidRPr="00042597">
        <w:rPr>
          <w:color w:val="000000"/>
          <w:sz w:val="20"/>
          <w:szCs w:val="20"/>
        </w:rPr>
        <w:t>～</w:t>
      </w:r>
      <w:r w:rsidRPr="00042597">
        <w:rPr>
          <w:color w:val="000000"/>
          <w:sz w:val="20"/>
          <w:szCs w:val="20"/>
        </w:rPr>
        <w:t>18</w:t>
      </w:r>
      <w:r w:rsidRPr="00042597">
        <w:rPr>
          <w:color w:val="000000"/>
          <w:sz w:val="20"/>
          <w:szCs w:val="20"/>
        </w:rPr>
        <w:t>日，筑波大学計算科学研究センター，つくば市</w:t>
      </w:r>
    </w:p>
    <w:p w:rsidR="00363415" w:rsidRPr="00042597" w:rsidRDefault="002B790C" w:rsidP="00363415">
      <w:pPr>
        <w:spacing w:after="0" w:line="240" w:lineRule="auto"/>
        <w:ind w:left="360"/>
        <w:rPr>
          <w:color w:val="000000"/>
          <w:sz w:val="20"/>
          <w:szCs w:val="20"/>
        </w:rPr>
      </w:pPr>
      <w:r w:rsidRPr="00042597">
        <w:rPr>
          <w:color w:val="000000"/>
          <w:sz w:val="20"/>
          <w:szCs w:val="20"/>
        </w:rPr>
        <w:t>http://www.rccp.tsukuba.ac.jp/Astro/conferences/ccs/ja/2014/10/17/tentaikeisei/</w:t>
      </w:r>
    </w:p>
    <w:p w:rsidR="00F03AD3" w:rsidRPr="00042597" w:rsidRDefault="00F03AD3" w:rsidP="00F03AD3">
      <w:pPr>
        <w:spacing w:after="0" w:line="240" w:lineRule="auto"/>
        <w:rPr>
          <w:color w:val="000000"/>
          <w:sz w:val="20"/>
          <w:szCs w:val="20"/>
        </w:rPr>
      </w:pPr>
    </w:p>
    <w:p w:rsidR="00F03AD3" w:rsidRPr="00042597" w:rsidRDefault="00F03AD3" w:rsidP="00F03AD3">
      <w:pPr>
        <w:spacing w:after="0" w:line="240" w:lineRule="auto"/>
        <w:rPr>
          <w:color w:val="000000"/>
          <w:sz w:val="20"/>
          <w:szCs w:val="20"/>
        </w:rPr>
      </w:pPr>
      <w:r w:rsidRPr="00042597">
        <w:rPr>
          <w:color w:val="000000"/>
          <w:sz w:val="20"/>
          <w:szCs w:val="20"/>
        </w:rPr>
        <w:t>４）「超巨大ブラックホール研究推進連絡会」第２回ワークショップ</w:t>
      </w:r>
    </w:p>
    <w:p w:rsidR="00F03AD3" w:rsidRPr="00042597" w:rsidRDefault="00F03AD3" w:rsidP="00F03AD3">
      <w:pPr>
        <w:spacing w:after="0" w:line="240" w:lineRule="auto"/>
        <w:rPr>
          <w:color w:val="000000"/>
          <w:sz w:val="20"/>
          <w:szCs w:val="20"/>
        </w:rPr>
      </w:pPr>
      <w:r w:rsidRPr="00042597">
        <w:rPr>
          <w:color w:val="000000"/>
          <w:sz w:val="20"/>
          <w:szCs w:val="20"/>
        </w:rPr>
        <w:t>2014</w:t>
      </w:r>
      <w:r w:rsidRPr="00042597">
        <w:rPr>
          <w:color w:val="000000"/>
          <w:sz w:val="20"/>
          <w:szCs w:val="20"/>
        </w:rPr>
        <w:t>年</w:t>
      </w:r>
      <w:r w:rsidRPr="00042597">
        <w:rPr>
          <w:color w:val="000000"/>
          <w:sz w:val="20"/>
          <w:szCs w:val="20"/>
        </w:rPr>
        <w:t>11</w:t>
      </w:r>
      <w:r w:rsidRPr="00042597">
        <w:rPr>
          <w:color w:val="000000"/>
          <w:sz w:val="20"/>
          <w:szCs w:val="20"/>
        </w:rPr>
        <w:t>月</w:t>
      </w:r>
      <w:r w:rsidRPr="00042597">
        <w:rPr>
          <w:color w:val="000000"/>
          <w:sz w:val="20"/>
          <w:szCs w:val="20"/>
        </w:rPr>
        <w:t>3</w:t>
      </w:r>
      <w:r w:rsidRPr="00042597">
        <w:rPr>
          <w:color w:val="000000"/>
          <w:sz w:val="20"/>
          <w:szCs w:val="20"/>
        </w:rPr>
        <w:t>日</w:t>
      </w:r>
      <w:r w:rsidRPr="00042597">
        <w:rPr>
          <w:color w:val="000000"/>
          <w:sz w:val="20"/>
          <w:szCs w:val="20"/>
        </w:rPr>
        <w:t xml:space="preserve"> </w:t>
      </w:r>
      <w:r w:rsidRPr="00042597">
        <w:rPr>
          <w:color w:val="000000"/>
          <w:sz w:val="20"/>
          <w:szCs w:val="20"/>
        </w:rPr>
        <w:t>～</w:t>
      </w:r>
      <w:r w:rsidRPr="00042597">
        <w:rPr>
          <w:color w:val="000000"/>
          <w:sz w:val="20"/>
          <w:szCs w:val="20"/>
        </w:rPr>
        <w:t>4</w:t>
      </w:r>
      <w:r w:rsidRPr="00042597">
        <w:rPr>
          <w:color w:val="000000"/>
          <w:sz w:val="20"/>
          <w:szCs w:val="20"/>
        </w:rPr>
        <w:t>日，筑波大学計算科学研究センター，つくば市</w:t>
      </w:r>
    </w:p>
    <w:p w:rsidR="00F03AD3" w:rsidRPr="00042597" w:rsidRDefault="00F03AD3" w:rsidP="00F03AD3">
      <w:pPr>
        <w:spacing w:after="0" w:line="240" w:lineRule="auto"/>
        <w:rPr>
          <w:color w:val="000000"/>
          <w:sz w:val="20"/>
          <w:szCs w:val="20"/>
        </w:rPr>
      </w:pPr>
      <w:r w:rsidRPr="00042597">
        <w:rPr>
          <w:color w:val="000000"/>
          <w:sz w:val="20"/>
          <w:szCs w:val="20"/>
        </w:rPr>
        <w:t>http://www.rccp.tsukuba.ac.jp/Astro/conferences/ccs/ja/2014/11/03/smbh-liason-workshop/</w:t>
      </w:r>
    </w:p>
    <w:p w:rsidR="002B790C" w:rsidRPr="00042597" w:rsidRDefault="002B790C" w:rsidP="0015401F">
      <w:pPr>
        <w:spacing w:after="0" w:line="240" w:lineRule="auto"/>
        <w:rPr>
          <w:color w:val="000000"/>
          <w:sz w:val="20"/>
          <w:szCs w:val="20"/>
        </w:rPr>
      </w:pPr>
    </w:p>
    <w:p w:rsidR="0015401F" w:rsidRPr="00042597" w:rsidRDefault="00F03AD3" w:rsidP="0015401F">
      <w:pPr>
        <w:pStyle w:val="PlainText"/>
        <w:spacing w:line="360" w:lineRule="exact"/>
        <w:jc w:val="both"/>
        <w:rPr>
          <w:rFonts w:ascii="Century" w:eastAsia="ＭＳ 明朝" w:hAnsi="Century"/>
          <w:color w:val="000000"/>
          <w:szCs w:val="20"/>
        </w:rPr>
      </w:pPr>
      <w:r w:rsidRPr="00042597">
        <w:rPr>
          <w:rFonts w:ascii="Century" w:hAnsi="Century"/>
          <w:color w:val="000000"/>
          <w:szCs w:val="20"/>
        </w:rPr>
        <w:t>５</w:t>
      </w:r>
      <w:r w:rsidR="0015401F" w:rsidRPr="00042597">
        <w:rPr>
          <w:rFonts w:ascii="Century" w:hAnsi="Century"/>
          <w:color w:val="000000"/>
          <w:szCs w:val="20"/>
        </w:rPr>
        <w:t>）「</w:t>
      </w:r>
      <w:r w:rsidR="0015401F" w:rsidRPr="00042597">
        <w:rPr>
          <w:rFonts w:ascii="Century" w:eastAsia="ＭＳ 明朝" w:hAnsi="Century"/>
          <w:color w:val="000000"/>
          <w:szCs w:val="20"/>
        </w:rPr>
        <w:t>初代星・初代銀河研究会」</w:t>
      </w:r>
    </w:p>
    <w:p w:rsidR="0015401F" w:rsidRPr="00042597" w:rsidRDefault="0015401F" w:rsidP="00E358E8">
      <w:pPr>
        <w:pStyle w:val="PlainText"/>
        <w:spacing w:line="360" w:lineRule="exact"/>
        <w:ind w:firstLineChars="200" w:firstLine="385"/>
        <w:jc w:val="both"/>
        <w:rPr>
          <w:rFonts w:ascii="Century" w:eastAsia="ＭＳ 明朝" w:hAnsi="Century"/>
          <w:color w:val="000000"/>
          <w:szCs w:val="20"/>
          <w:lang w:eastAsia="zh-CN"/>
        </w:rPr>
      </w:pPr>
      <w:r w:rsidRPr="00042597">
        <w:rPr>
          <w:rFonts w:ascii="Century" w:eastAsia="ＭＳ 明朝" w:hAnsi="Century"/>
          <w:color w:val="000000"/>
          <w:szCs w:val="20"/>
          <w:lang w:eastAsia="zh-CN"/>
        </w:rPr>
        <w:t>2015</w:t>
      </w:r>
      <w:r w:rsidRPr="00042597">
        <w:rPr>
          <w:rFonts w:ascii="Century" w:eastAsia="ＭＳ 明朝" w:hAnsi="Century"/>
          <w:color w:val="000000"/>
          <w:szCs w:val="20"/>
          <w:lang w:eastAsia="zh-CN"/>
        </w:rPr>
        <w:t>年</w:t>
      </w:r>
      <w:r w:rsidRPr="00042597">
        <w:rPr>
          <w:rFonts w:ascii="Century" w:eastAsia="ＭＳ 明朝" w:hAnsi="Century"/>
          <w:color w:val="000000"/>
          <w:szCs w:val="20"/>
          <w:lang w:eastAsia="zh-CN"/>
        </w:rPr>
        <w:t>1</w:t>
      </w:r>
      <w:r w:rsidRPr="00042597">
        <w:rPr>
          <w:rFonts w:ascii="Century" w:eastAsia="ＭＳ 明朝" w:hAnsi="Century"/>
          <w:color w:val="000000"/>
          <w:szCs w:val="20"/>
          <w:lang w:eastAsia="zh-CN"/>
        </w:rPr>
        <w:t>月</w:t>
      </w:r>
      <w:r w:rsidRPr="00042597">
        <w:rPr>
          <w:rFonts w:ascii="Century" w:eastAsia="ＭＳ 明朝" w:hAnsi="Century"/>
          <w:color w:val="000000"/>
          <w:szCs w:val="20"/>
          <w:lang w:eastAsia="zh-CN"/>
        </w:rPr>
        <w:t>19</w:t>
      </w:r>
      <w:r w:rsidRPr="00042597">
        <w:rPr>
          <w:rFonts w:ascii="Century" w:eastAsia="ＭＳ 明朝" w:hAnsi="Century"/>
          <w:color w:val="000000"/>
          <w:szCs w:val="20"/>
          <w:lang w:eastAsia="zh-CN"/>
        </w:rPr>
        <w:t>日</w:t>
      </w:r>
      <w:r w:rsidR="00D368FE" w:rsidRPr="00042597">
        <w:rPr>
          <w:rFonts w:ascii="Century" w:eastAsia="ＭＳ 明朝" w:hAnsi="Century"/>
          <w:color w:val="000000"/>
          <w:szCs w:val="20"/>
          <w:lang w:eastAsia="zh-CN"/>
        </w:rPr>
        <w:t>～</w:t>
      </w:r>
      <w:r w:rsidRPr="00042597">
        <w:rPr>
          <w:rFonts w:ascii="Century" w:eastAsia="ＭＳ 明朝" w:hAnsi="Century"/>
          <w:color w:val="000000"/>
          <w:szCs w:val="20"/>
          <w:lang w:eastAsia="zh-CN"/>
        </w:rPr>
        <w:t>21</w:t>
      </w:r>
      <w:r w:rsidRPr="00042597">
        <w:rPr>
          <w:rFonts w:ascii="Century" w:eastAsia="ＭＳ 明朝" w:hAnsi="Century"/>
          <w:color w:val="000000"/>
          <w:szCs w:val="20"/>
          <w:lang w:eastAsia="zh-CN"/>
        </w:rPr>
        <w:t>日，東北大学，仙台市</w:t>
      </w:r>
    </w:p>
    <w:p w:rsidR="0015401F" w:rsidRPr="00042597" w:rsidRDefault="0015401F" w:rsidP="0015401F">
      <w:pPr>
        <w:spacing w:after="0" w:line="240" w:lineRule="auto"/>
        <w:rPr>
          <w:color w:val="000000"/>
          <w:sz w:val="20"/>
          <w:szCs w:val="20"/>
          <w:lang w:eastAsia="zh-CN"/>
        </w:rPr>
      </w:pPr>
    </w:p>
    <w:p w:rsidR="005B62C9" w:rsidRPr="00042597" w:rsidRDefault="005B62C9" w:rsidP="009537AF">
      <w:pPr>
        <w:pStyle w:val="Heading3"/>
        <w:numPr>
          <w:ilvl w:val="0"/>
          <w:numId w:val="13"/>
        </w:numPr>
        <w:spacing w:beforeLines="50" w:before="177" w:line="240" w:lineRule="auto"/>
        <w:ind w:left="356" w:hangingChars="162" w:hanging="356"/>
        <w:rPr>
          <w:rFonts w:ascii="Century" w:hAnsi="Century"/>
          <w:color w:val="000000"/>
          <w:sz w:val="21"/>
          <w:szCs w:val="21"/>
        </w:rPr>
      </w:pPr>
      <w:r w:rsidRPr="00042597">
        <w:rPr>
          <w:rFonts w:ascii="Century" w:hAnsi="Century"/>
          <w:color w:val="000000"/>
          <w:sz w:val="21"/>
          <w:szCs w:val="21"/>
        </w:rPr>
        <w:t>管理・運営</w:t>
      </w:r>
    </w:p>
    <w:p w:rsidR="00B95A29" w:rsidRPr="00042597" w:rsidRDefault="00B95A29" w:rsidP="00E358E8">
      <w:pPr>
        <w:spacing w:after="0" w:line="240" w:lineRule="auto"/>
        <w:ind w:firstLineChars="100" w:firstLine="193"/>
        <w:rPr>
          <w:rFonts w:cs="ＭＳ ゴシック"/>
          <w:color w:val="000000"/>
          <w:sz w:val="20"/>
          <w:szCs w:val="20"/>
        </w:rPr>
      </w:pPr>
      <w:r w:rsidRPr="00042597">
        <w:rPr>
          <w:color w:val="000000"/>
          <w:sz w:val="20"/>
          <w:szCs w:val="20"/>
        </w:rPr>
        <w:t>組織運営や支援業務</w:t>
      </w:r>
      <w:r w:rsidR="008E40AA" w:rsidRPr="00042597">
        <w:rPr>
          <w:rFonts w:cs="ＭＳ ゴシック"/>
          <w:color w:val="000000"/>
          <w:sz w:val="20"/>
          <w:szCs w:val="20"/>
        </w:rPr>
        <w:t>の委員・役員の</w:t>
      </w:r>
      <w:r w:rsidRPr="00042597">
        <w:rPr>
          <w:rFonts w:cs="ＭＳ ゴシック"/>
          <w:color w:val="000000"/>
          <w:sz w:val="20"/>
          <w:szCs w:val="20"/>
        </w:rPr>
        <w:t>実績</w:t>
      </w:r>
    </w:p>
    <w:p w:rsidR="00516B22" w:rsidRPr="00042597" w:rsidRDefault="00516B22" w:rsidP="00516B22">
      <w:pPr>
        <w:spacing w:after="0" w:line="360" w:lineRule="exact"/>
        <w:rPr>
          <w:sz w:val="20"/>
          <w:szCs w:val="20"/>
        </w:rPr>
      </w:pPr>
      <w:r w:rsidRPr="00042597">
        <w:rPr>
          <w:sz w:val="20"/>
          <w:szCs w:val="20"/>
        </w:rPr>
        <w:t>・梅村雅之</w:t>
      </w:r>
    </w:p>
    <w:p w:rsidR="00516B22" w:rsidRPr="00042597" w:rsidRDefault="00516B22" w:rsidP="00516B22">
      <w:pPr>
        <w:spacing w:after="0" w:line="360" w:lineRule="exact"/>
        <w:ind w:leftChars="193" w:left="410"/>
        <w:rPr>
          <w:sz w:val="20"/>
          <w:szCs w:val="20"/>
        </w:rPr>
      </w:pPr>
      <w:r w:rsidRPr="00042597">
        <w:rPr>
          <w:sz w:val="20"/>
          <w:szCs w:val="20"/>
        </w:rPr>
        <w:t>計算科学研究センター　センター長</w:t>
      </w:r>
    </w:p>
    <w:p w:rsidR="00516B22" w:rsidRPr="00042597" w:rsidRDefault="00516B22" w:rsidP="00516B22">
      <w:pPr>
        <w:spacing w:after="0" w:line="360" w:lineRule="exact"/>
        <w:ind w:leftChars="193" w:left="410"/>
        <w:rPr>
          <w:sz w:val="20"/>
          <w:szCs w:val="20"/>
        </w:rPr>
      </w:pPr>
      <w:r w:rsidRPr="00042597">
        <w:rPr>
          <w:sz w:val="20"/>
          <w:szCs w:val="20"/>
        </w:rPr>
        <w:t>計算科学研究センター　運営委員会委員長</w:t>
      </w:r>
    </w:p>
    <w:p w:rsidR="00516B22" w:rsidRPr="00042597" w:rsidRDefault="00516B22" w:rsidP="00516B22">
      <w:pPr>
        <w:spacing w:after="0" w:line="360" w:lineRule="exact"/>
        <w:ind w:leftChars="193" w:left="410"/>
        <w:rPr>
          <w:sz w:val="20"/>
          <w:szCs w:val="20"/>
        </w:rPr>
      </w:pPr>
      <w:r w:rsidRPr="00042597">
        <w:rPr>
          <w:sz w:val="20"/>
          <w:szCs w:val="20"/>
        </w:rPr>
        <w:t>計算科学研究センター　人事委員会委員長</w:t>
      </w:r>
    </w:p>
    <w:p w:rsidR="00516B22" w:rsidRPr="00042597" w:rsidRDefault="00516B22" w:rsidP="00516B22">
      <w:pPr>
        <w:spacing w:after="0" w:line="360" w:lineRule="exact"/>
        <w:ind w:leftChars="193" w:left="410"/>
        <w:rPr>
          <w:sz w:val="20"/>
          <w:szCs w:val="20"/>
        </w:rPr>
      </w:pPr>
      <w:r w:rsidRPr="00042597">
        <w:rPr>
          <w:sz w:val="20"/>
          <w:szCs w:val="20"/>
        </w:rPr>
        <w:t>計算科学研究センター　宇宙・原子核物理研究部門主任</w:t>
      </w:r>
    </w:p>
    <w:p w:rsidR="00516B22" w:rsidRPr="00042597" w:rsidRDefault="00516B22" w:rsidP="00516B22">
      <w:pPr>
        <w:spacing w:after="0" w:line="360" w:lineRule="exact"/>
        <w:ind w:leftChars="193" w:left="410"/>
        <w:rPr>
          <w:sz w:val="20"/>
          <w:szCs w:val="20"/>
        </w:rPr>
      </w:pPr>
      <w:r w:rsidRPr="00042597">
        <w:rPr>
          <w:sz w:val="20"/>
          <w:szCs w:val="20"/>
        </w:rPr>
        <w:t>計算科学研究センター　運営協議会委員</w:t>
      </w:r>
    </w:p>
    <w:p w:rsidR="00516B22" w:rsidRPr="00042597" w:rsidRDefault="00516B22" w:rsidP="00516B22">
      <w:pPr>
        <w:spacing w:after="0" w:line="360" w:lineRule="exact"/>
        <w:ind w:leftChars="193" w:left="410"/>
        <w:rPr>
          <w:sz w:val="20"/>
          <w:szCs w:val="20"/>
        </w:rPr>
      </w:pPr>
      <w:r w:rsidRPr="00042597">
        <w:rPr>
          <w:sz w:val="20"/>
          <w:szCs w:val="20"/>
        </w:rPr>
        <w:t>計算科学研究センター　研究企画室委員</w:t>
      </w:r>
    </w:p>
    <w:p w:rsidR="00516B22" w:rsidRPr="00042597" w:rsidRDefault="00516B22" w:rsidP="00516B22">
      <w:pPr>
        <w:spacing w:after="0" w:line="360" w:lineRule="exact"/>
        <w:ind w:leftChars="193" w:left="410"/>
        <w:rPr>
          <w:sz w:val="20"/>
          <w:szCs w:val="20"/>
          <w:lang w:eastAsia="zh-CN"/>
        </w:rPr>
      </w:pPr>
      <w:r w:rsidRPr="00042597">
        <w:rPr>
          <w:sz w:val="20"/>
          <w:szCs w:val="20"/>
          <w:lang w:eastAsia="zh-CN"/>
        </w:rPr>
        <w:t>物理学域　運営委員会委員</w:t>
      </w:r>
    </w:p>
    <w:p w:rsidR="00EB5616" w:rsidRPr="00042597" w:rsidRDefault="00516B22" w:rsidP="00516B22">
      <w:pPr>
        <w:spacing w:after="0" w:line="360" w:lineRule="exact"/>
        <w:ind w:leftChars="193" w:left="410"/>
        <w:rPr>
          <w:sz w:val="20"/>
          <w:szCs w:val="20"/>
        </w:rPr>
      </w:pPr>
      <w:r w:rsidRPr="00042597">
        <w:rPr>
          <w:sz w:val="20"/>
          <w:szCs w:val="20"/>
        </w:rPr>
        <w:t>物理学域　宇宙物理理論グループ長</w:t>
      </w:r>
    </w:p>
    <w:p w:rsidR="006318D4" w:rsidRPr="00042597" w:rsidRDefault="006318D4" w:rsidP="006318D4">
      <w:pPr>
        <w:pStyle w:val="Heading3"/>
        <w:spacing w:beforeLines="50" w:before="177" w:line="240" w:lineRule="auto"/>
        <w:rPr>
          <w:rFonts w:ascii="Century" w:eastAsia="ＭＳ 明朝" w:hAnsi="Century"/>
          <w:b w:val="0"/>
          <w:color w:val="000000"/>
          <w:sz w:val="20"/>
          <w:szCs w:val="20"/>
        </w:rPr>
      </w:pPr>
      <w:r w:rsidRPr="00042597">
        <w:rPr>
          <w:rFonts w:ascii="Century" w:eastAsia="ＭＳ 明朝" w:hAnsi="Century"/>
          <w:b w:val="0"/>
          <w:color w:val="000000"/>
          <w:sz w:val="20"/>
          <w:szCs w:val="20"/>
        </w:rPr>
        <w:t>・森正夫</w:t>
      </w:r>
    </w:p>
    <w:p w:rsidR="006318D4" w:rsidRPr="00042597" w:rsidRDefault="006318D4" w:rsidP="008F787F">
      <w:pPr>
        <w:pStyle w:val="MediumGrid2"/>
        <w:ind w:leftChars="193" w:left="410"/>
        <w:rPr>
          <w:color w:val="000000"/>
          <w:sz w:val="20"/>
          <w:szCs w:val="20"/>
        </w:rPr>
      </w:pPr>
      <w:r w:rsidRPr="00042597">
        <w:rPr>
          <w:color w:val="000000"/>
          <w:sz w:val="20"/>
          <w:szCs w:val="20"/>
        </w:rPr>
        <w:t>筑波大学計算科学研究センター・共同研究委員会学内委員</w:t>
      </w:r>
    </w:p>
    <w:p w:rsidR="006318D4" w:rsidRPr="00042597" w:rsidRDefault="006318D4" w:rsidP="008F787F">
      <w:pPr>
        <w:pStyle w:val="MediumGrid2"/>
        <w:ind w:leftChars="193" w:left="410"/>
        <w:rPr>
          <w:color w:val="000000"/>
          <w:sz w:val="20"/>
          <w:szCs w:val="20"/>
          <w:lang w:eastAsia="zh-CN"/>
        </w:rPr>
      </w:pPr>
      <w:r w:rsidRPr="00042597">
        <w:rPr>
          <w:color w:val="000000"/>
          <w:sz w:val="20"/>
          <w:szCs w:val="20"/>
          <w:lang w:eastAsia="zh-CN"/>
        </w:rPr>
        <w:t>数理物質科学研究科学生相談室員</w:t>
      </w:r>
    </w:p>
    <w:p w:rsidR="006318D4" w:rsidRPr="00042597" w:rsidRDefault="006318D4" w:rsidP="008F787F">
      <w:pPr>
        <w:pStyle w:val="MediumGrid2"/>
        <w:ind w:leftChars="193" w:left="410"/>
        <w:rPr>
          <w:color w:val="000000"/>
          <w:sz w:val="20"/>
          <w:szCs w:val="20"/>
          <w:lang w:eastAsia="zh-CN"/>
        </w:rPr>
      </w:pPr>
      <w:r w:rsidRPr="00042597">
        <w:rPr>
          <w:color w:val="000000"/>
          <w:sz w:val="20"/>
          <w:szCs w:val="20"/>
          <w:lang w:eastAsia="zh-CN"/>
        </w:rPr>
        <w:t>物理学域図書委員会委員</w:t>
      </w:r>
    </w:p>
    <w:p w:rsidR="006318D4" w:rsidRDefault="006318D4" w:rsidP="008F787F">
      <w:pPr>
        <w:pStyle w:val="MediumGrid2"/>
        <w:ind w:leftChars="193" w:left="410"/>
        <w:rPr>
          <w:color w:val="000000"/>
          <w:sz w:val="20"/>
          <w:szCs w:val="20"/>
        </w:rPr>
      </w:pPr>
      <w:r w:rsidRPr="00042597">
        <w:rPr>
          <w:color w:val="000000"/>
          <w:sz w:val="20"/>
          <w:szCs w:val="20"/>
        </w:rPr>
        <w:t>計算基礎科学連携拠点企画チーム</w:t>
      </w:r>
    </w:p>
    <w:p w:rsidR="000E7635" w:rsidRPr="00042597" w:rsidRDefault="000E7635" w:rsidP="008F787F">
      <w:pPr>
        <w:pStyle w:val="MediumGrid2"/>
        <w:ind w:leftChars="193" w:left="410"/>
        <w:rPr>
          <w:rFonts w:hint="eastAsia"/>
          <w:color w:val="000000"/>
          <w:sz w:val="20"/>
          <w:szCs w:val="20"/>
        </w:rPr>
      </w:pPr>
    </w:p>
    <w:p w:rsidR="000E7635" w:rsidRPr="00042597" w:rsidRDefault="000E7635" w:rsidP="00212F45">
      <w:pPr>
        <w:spacing w:after="0" w:line="240" w:lineRule="auto"/>
        <w:ind w:firstLineChars="100" w:firstLine="203"/>
        <w:rPr>
          <w:rFonts w:hint="eastAsia"/>
          <w:color w:val="000000"/>
          <w:sz w:val="21"/>
          <w:szCs w:val="21"/>
        </w:rPr>
      </w:pPr>
    </w:p>
    <w:p w:rsidR="00262F55" w:rsidRPr="00042597" w:rsidRDefault="005B62C9" w:rsidP="009537AF">
      <w:pPr>
        <w:pStyle w:val="Heading3"/>
        <w:numPr>
          <w:ilvl w:val="0"/>
          <w:numId w:val="13"/>
        </w:numPr>
        <w:spacing w:before="0" w:line="240" w:lineRule="auto"/>
        <w:ind w:left="356" w:hangingChars="162" w:hanging="356"/>
        <w:rPr>
          <w:rFonts w:ascii="Century" w:hAnsi="Century"/>
          <w:color w:val="000000"/>
          <w:sz w:val="21"/>
          <w:szCs w:val="21"/>
        </w:rPr>
      </w:pPr>
      <w:r w:rsidRPr="00042597">
        <w:rPr>
          <w:rFonts w:ascii="Century" w:hAnsi="Century"/>
          <w:color w:val="000000"/>
          <w:sz w:val="21"/>
          <w:szCs w:val="21"/>
        </w:rPr>
        <w:t>社会貢献・国際貢献</w:t>
      </w:r>
    </w:p>
    <w:p w:rsidR="005267C8" w:rsidRPr="00042597" w:rsidRDefault="005267C8" w:rsidP="00301593">
      <w:pPr>
        <w:pStyle w:val="Heading3"/>
        <w:spacing w:before="0" w:line="240" w:lineRule="auto"/>
        <w:ind w:left="358"/>
        <w:rPr>
          <w:rFonts w:ascii="Century" w:eastAsia="ＭＳ 明朝" w:hAnsi="Century"/>
          <w:b w:val="0"/>
          <w:color w:val="000000"/>
          <w:sz w:val="20"/>
          <w:szCs w:val="20"/>
          <w:lang w:eastAsia="zh-CN"/>
        </w:rPr>
      </w:pPr>
      <w:r w:rsidRPr="00042597">
        <w:rPr>
          <w:rFonts w:ascii="Century" w:eastAsia="ＭＳ 明朝" w:hAnsi="Century"/>
          <w:b w:val="0"/>
          <w:color w:val="000000"/>
          <w:sz w:val="20"/>
          <w:szCs w:val="20"/>
          <w:lang w:eastAsia="zh-CN"/>
        </w:rPr>
        <w:t>森正夫，出前講義，「宇宙物理学入門」，茨城県立並木中等教育学校，</w:t>
      </w:r>
      <w:r w:rsidRPr="00042597">
        <w:rPr>
          <w:rFonts w:ascii="Century" w:eastAsia="ＭＳ 明朝" w:hAnsi="Century"/>
          <w:b w:val="0"/>
          <w:color w:val="000000"/>
          <w:sz w:val="20"/>
          <w:szCs w:val="20"/>
          <w:lang w:eastAsia="zh-CN"/>
        </w:rPr>
        <w:t>2014</w:t>
      </w:r>
      <w:r w:rsidRPr="00042597">
        <w:rPr>
          <w:rFonts w:ascii="Century" w:eastAsia="ＭＳ 明朝" w:hAnsi="Century"/>
          <w:b w:val="0"/>
          <w:color w:val="000000"/>
          <w:sz w:val="20"/>
          <w:szCs w:val="20"/>
          <w:lang w:eastAsia="zh-CN"/>
        </w:rPr>
        <w:t>年</w:t>
      </w:r>
      <w:r w:rsidRPr="00042597">
        <w:rPr>
          <w:rFonts w:ascii="Century" w:eastAsia="ＭＳ 明朝" w:hAnsi="Century"/>
          <w:b w:val="0"/>
          <w:color w:val="000000"/>
          <w:sz w:val="20"/>
          <w:szCs w:val="20"/>
          <w:lang w:eastAsia="zh-CN"/>
        </w:rPr>
        <w:t>6</w:t>
      </w:r>
      <w:r w:rsidRPr="00042597">
        <w:rPr>
          <w:rFonts w:ascii="Century" w:eastAsia="ＭＳ 明朝" w:hAnsi="Century"/>
          <w:b w:val="0"/>
          <w:color w:val="000000"/>
          <w:sz w:val="20"/>
          <w:szCs w:val="20"/>
          <w:lang w:eastAsia="zh-CN"/>
        </w:rPr>
        <w:t>月</w:t>
      </w:r>
      <w:r w:rsidRPr="00042597">
        <w:rPr>
          <w:rFonts w:ascii="Century" w:eastAsia="ＭＳ 明朝" w:hAnsi="Century"/>
          <w:b w:val="0"/>
          <w:color w:val="000000"/>
          <w:sz w:val="20"/>
          <w:szCs w:val="20"/>
          <w:lang w:eastAsia="zh-CN"/>
        </w:rPr>
        <w:t>18</w:t>
      </w:r>
      <w:r w:rsidRPr="00042597">
        <w:rPr>
          <w:rFonts w:ascii="Century" w:eastAsia="ＭＳ 明朝" w:hAnsi="Century"/>
          <w:b w:val="0"/>
          <w:color w:val="000000"/>
          <w:sz w:val="20"/>
          <w:szCs w:val="20"/>
          <w:lang w:eastAsia="zh-CN"/>
        </w:rPr>
        <w:t>日</w:t>
      </w:r>
    </w:p>
    <w:p w:rsidR="00EB5616" w:rsidRPr="00042597" w:rsidRDefault="00EB5616" w:rsidP="00EB5616">
      <w:pPr>
        <w:rPr>
          <w:color w:val="000000"/>
          <w:sz w:val="20"/>
          <w:szCs w:val="20"/>
          <w:lang w:eastAsia="zh-CN"/>
        </w:rPr>
      </w:pPr>
    </w:p>
    <w:p w:rsidR="005D21C1" w:rsidRPr="00042597" w:rsidRDefault="005D21C1" w:rsidP="009537AF">
      <w:pPr>
        <w:pStyle w:val="Heading3"/>
        <w:numPr>
          <w:ilvl w:val="0"/>
          <w:numId w:val="13"/>
        </w:numPr>
        <w:spacing w:beforeLines="50" w:before="177" w:line="240" w:lineRule="auto"/>
        <w:ind w:left="356" w:hangingChars="162" w:hanging="356"/>
        <w:rPr>
          <w:rFonts w:ascii="Century" w:hAnsi="Century"/>
          <w:color w:val="000000"/>
          <w:sz w:val="21"/>
          <w:szCs w:val="21"/>
        </w:rPr>
      </w:pPr>
      <w:r w:rsidRPr="00042597">
        <w:rPr>
          <w:rFonts w:ascii="Century" w:hAnsi="Century"/>
          <w:color w:val="000000"/>
          <w:sz w:val="21"/>
          <w:szCs w:val="21"/>
        </w:rPr>
        <w:t>その他</w:t>
      </w:r>
    </w:p>
    <w:p w:rsidR="007F233C" w:rsidRPr="00042597" w:rsidRDefault="003C2887" w:rsidP="00F76B1A">
      <w:pPr>
        <w:spacing w:after="0" w:line="240" w:lineRule="auto"/>
        <w:rPr>
          <w:color w:val="000000"/>
          <w:sz w:val="20"/>
          <w:szCs w:val="20"/>
        </w:rPr>
      </w:pPr>
      <w:r w:rsidRPr="00042597">
        <w:rPr>
          <w:color w:val="000000"/>
          <w:sz w:val="20"/>
          <w:szCs w:val="20"/>
        </w:rPr>
        <w:t>【</w:t>
      </w:r>
      <w:r w:rsidR="00894CBB" w:rsidRPr="00042597">
        <w:rPr>
          <w:color w:val="000000"/>
          <w:sz w:val="20"/>
          <w:szCs w:val="20"/>
        </w:rPr>
        <w:t>海外長期滞在</w:t>
      </w:r>
      <w:r w:rsidRPr="00042597">
        <w:rPr>
          <w:color w:val="000000"/>
          <w:sz w:val="20"/>
          <w:szCs w:val="20"/>
        </w:rPr>
        <w:t>】</w:t>
      </w:r>
    </w:p>
    <w:p w:rsidR="005B4720" w:rsidRPr="00042597" w:rsidRDefault="005B4720" w:rsidP="005B4720">
      <w:pPr>
        <w:spacing w:after="0" w:line="240" w:lineRule="auto"/>
        <w:rPr>
          <w:color w:val="000000"/>
          <w:sz w:val="20"/>
          <w:szCs w:val="20"/>
        </w:rPr>
      </w:pPr>
      <w:r w:rsidRPr="00042597">
        <w:rPr>
          <w:color w:val="000000"/>
          <w:sz w:val="20"/>
          <w:szCs w:val="20"/>
        </w:rPr>
        <w:t>・扇谷豪</w:t>
      </w:r>
    </w:p>
    <w:p w:rsidR="005B4720" w:rsidRPr="00042597" w:rsidRDefault="005B4720" w:rsidP="00BD0BA2">
      <w:pPr>
        <w:spacing w:after="0" w:line="240" w:lineRule="auto"/>
        <w:ind w:firstLineChars="100" w:firstLine="193"/>
        <w:rPr>
          <w:color w:val="000000"/>
          <w:sz w:val="20"/>
          <w:szCs w:val="20"/>
        </w:rPr>
      </w:pPr>
      <w:r w:rsidRPr="00042597">
        <w:rPr>
          <w:color w:val="000000"/>
          <w:sz w:val="20"/>
          <w:szCs w:val="20"/>
        </w:rPr>
        <w:t xml:space="preserve">Ludwig-Maximilians-Universität München, Max Planck Institute for Extraterrestrial Physics </w:t>
      </w:r>
      <w:r w:rsidRPr="00042597">
        <w:rPr>
          <w:color w:val="000000"/>
          <w:sz w:val="20"/>
          <w:szCs w:val="20"/>
        </w:rPr>
        <w:t>滞在</w:t>
      </w:r>
      <w:r w:rsidRPr="00042597">
        <w:rPr>
          <w:color w:val="000000"/>
          <w:sz w:val="20"/>
          <w:szCs w:val="20"/>
        </w:rPr>
        <w:t xml:space="preserve"> (2014</w:t>
      </w:r>
      <w:r w:rsidRPr="00042597">
        <w:rPr>
          <w:color w:val="000000"/>
          <w:sz w:val="20"/>
          <w:szCs w:val="20"/>
        </w:rPr>
        <w:t>年</w:t>
      </w:r>
      <w:r w:rsidRPr="00042597">
        <w:rPr>
          <w:color w:val="000000"/>
          <w:sz w:val="20"/>
          <w:szCs w:val="20"/>
        </w:rPr>
        <w:t>4</w:t>
      </w:r>
      <w:r w:rsidRPr="00042597">
        <w:rPr>
          <w:color w:val="000000"/>
          <w:sz w:val="20"/>
          <w:szCs w:val="20"/>
        </w:rPr>
        <w:t>月</w:t>
      </w:r>
      <w:r w:rsidRPr="00042597">
        <w:rPr>
          <w:color w:val="000000"/>
          <w:sz w:val="20"/>
          <w:szCs w:val="20"/>
        </w:rPr>
        <w:t xml:space="preserve"> – 2015</w:t>
      </w:r>
      <w:r w:rsidRPr="00042597">
        <w:rPr>
          <w:color w:val="000000"/>
          <w:sz w:val="20"/>
          <w:szCs w:val="20"/>
        </w:rPr>
        <w:t>年</w:t>
      </w:r>
      <w:r w:rsidRPr="00042597">
        <w:rPr>
          <w:color w:val="000000"/>
          <w:sz w:val="20"/>
          <w:szCs w:val="20"/>
        </w:rPr>
        <w:t>3</w:t>
      </w:r>
      <w:r w:rsidRPr="00042597">
        <w:rPr>
          <w:color w:val="000000"/>
          <w:sz w:val="20"/>
          <w:szCs w:val="20"/>
        </w:rPr>
        <w:t>月</w:t>
      </w:r>
      <w:r w:rsidRPr="00042597">
        <w:rPr>
          <w:color w:val="000000"/>
          <w:sz w:val="20"/>
          <w:szCs w:val="20"/>
        </w:rPr>
        <w:t>)</w:t>
      </w:r>
    </w:p>
    <w:p w:rsidR="005B4720" w:rsidRPr="00042597" w:rsidRDefault="005B4720" w:rsidP="00F76B1A">
      <w:pPr>
        <w:spacing w:after="0" w:line="240" w:lineRule="auto"/>
        <w:rPr>
          <w:color w:val="000000"/>
          <w:sz w:val="20"/>
          <w:szCs w:val="20"/>
        </w:rPr>
      </w:pPr>
    </w:p>
    <w:p w:rsidR="005B4720" w:rsidRPr="00042597" w:rsidRDefault="005B4720" w:rsidP="00F76B1A">
      <w:pPr>
        <w:spacing w:after="0" w:line="240" w:lineRule="auto"/>
        <w:rPr>
          <w:color w:val="000000"/>
          <w:sz w:val="21"/>
          <w:szCs w:val="21"/>
        </w:rPr>
      </w:pPr>
    </w:p>
    <w:p w:rsidR="007C6634" w:rsidRPr="00042597" w:rsidRDefault="007C6634">
      <w:pPr>
        <w:spacing w:after="0" w:line="240" w:lineRule="auto"/>
        <w:rPr>
          <w:color w:val="000000"/>
          <w:sz w:val="21"/>
          <w:szCs w:val="21"/>
        </w:rPr>
      </w:pPr>
    </w:p>
    <w:sectPr w:rsidR="007C6634" w:rsidRPr="00042597" w:rsidSect="0072558B">
      <w:pgSz w:w="11906" w:h="16838" w:code="9"/>
      <w:pgMar w:top="1701" w:right="1701" w:bottom="1701" w:left="1701" w:header="851" w:footer="992" w:gutter="0"/>
      <w:cols w:space="425"/>
      <w:docGrid w:type="linesAndChars" w:linePitch="355" w:charSpace="-151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91A" w:rsidRDefault="00C4091A" w:rsidP="00A22EB4">
      <w:pPr>
        <w:spacing w:after="0" w:line="240" w:lineRule="auto"/>
      </w:pPr>
      <w:r>
        <w:separator/>
      </w:r>
    </w:p>
  </w:endnote>
  <w:endnote w:type="continuationSeparator" w:id="0">
    <w:p w:rsidR="00C4091A" w:rsidRDefault="00C4091A" w:rsidP="00A22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Ｐゴシック">
    <w:charset w:val="4E"/>
    <w:family w:val="auto"/>
    <w:pitch w:val="variable"/>
    <w:sig w:usb0="00000001" w:usb1="08070000" w:usb2="00000010" w:usb3="00000000" w:csb0="00020000" w:csb1="00000000"/>
  </w:font>
  <w:font w:name="ヒラギノ角ゴ ProN W3">
    <w:altName w:val="ＭＳ ゴシック"/>
    <w:charset w:val="80"/>
    <w:family w:val="auto"/>
    <w:pitch w:val="variable"/>
    <w:sig w:usb0="E00002FF" w:usb1="7AC7FFFF" w:usb2="00000012" w:usb3="00000000" w:csb0="0002000D" w:csb1="00000000"/>
  </w:font>
  <w:font w:name="ＭＳ Ｐ明朝">
    <w:charset w:val="4E"/>
    <w:family w:val="auto"/>
    <w:pitch w:val="variable"/>
    <w:sig w:usb0="00000001" w:usb1="08070000" w:usb2="00000010" w:usb3="00000000" w:csb0="00020000" w:csb1="00000000"/>
  </w:font>
  <w:font w:name="HG明朝L">
    <w:charset w:val="80"/>
    <w:family w:val="roman"/>
    <w:pitch w:val="fixed"/>
    <w:sig w:usb0="80000281" w:usb1="28C76CF8" w:usb2="00000010" w:usb3="00000000" w:csb0="00020000" w:csb1="00000000"/>
  </w:font>
  <w:font w:name="CMR10">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R8">
    <w:altName w:val="Arial"/>
    <w:panose1 w:val="00000000000000000000"/>
    <w:charset w:val="00"/>
    <w:family w:val="swiss"/>
    <w:notTrueType/>
    <w:pitch w:val="default"/>
    <w:sig w:usb0="00000003" w:usb1="00000000" w:usb2="00000000" w:usb3="00000000" w:csb0="00000001" w:csb1="00000000"/>
  </w:font>
  <w:font w:name="CMTI10">
    <w:altName w:val="Arial"/>
    <w:panose1 w:val="00000000000000000000"/>
    <w:charset w:val="00"/>
    <w:family w:val="swiss"/>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MI8">
    <w:altName w:val="Times New Roman"/>
    <w:panose1 w:val="00000000000000000000"/>
    <w:charset w:val="00"/>
    <w:family w:val="auto"/>
    <w:notTrueType/>
    <w:pitch w:val="default"/>
    <w:sig w:usb0="00000003" w:usb1="00000000" w:usb2="00000000" w:usb3="00000000" w:csb0="00000001" w:csb1="00000000"/>
  </w:font>
  <w:font w:name="CMSY8">
    <w:altName w:val="Times New Roman"/>
    <w:panose1 w:val="00000000000000000000"/>
    <w:charset w:val="00"/>
    <w:family w:val="auto"/>
    <w:notTrueType/>
    <w:pitch w:val="default"/>
    <w:sig w:usb0="00000003" w:usb1="00000000" w:usb2="00000000" w:usb3="00000000" w:csb0="00000001" w:csb1="00000000"/>
  </w:font>
  <w:font w:name="HGPｺﾞｼｯｸE">
    <w:altName w:val="Arial Unicode MS"/>
    <w:charset w:val="80"/>
    <w:family w:val="modern"/>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91A" w:rsidRDefault="00C4091A" w:rsidP="00A22EB4">
      <w:pPr>
        <w:spacing w:after="0" w:line="240" w:lineRule="auto"/>
      </w:pPr>
      <w:r>
        <w:separator/>
      </w:r>
    </w:p>
  </w:footnote>
  <w:footnote w:type="continuationSeparator" w:id="0">
    <w:p w:rsidR="00C4091A" w:rsidRDefault="00C4091A" w:rsidP="00A22EB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1C481A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12144"/>
    <w:multiLevelType w:val="hybridMultilevel"/>
    <w:tmpl w:val="C07023F2"/>
    <w:lvl w:ilvl="0" w:tplc="01627032">
      <w:start w:val="1"/>
      <w:numFmt w:val="decimal"/>
      <w:lvlText w:val="%1)"/>
      <w:lvlJc w:val="left"/>
      <w:pPr>
        <w:ind w:left="360" w:hanging="360"/>
      </w:pPr>
      <w:rPr>
        <w:rFonts w:hint="eastAsia"/>
        <w:sz w:val="21"/>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2647573"/>
    <w:multiLevelType w:val="hybridMultilevel"/>
    <w:tmpl w:val="37CE6CB6"/>
    <w:lvl w:ilvl="0" w:tplc="CA3E22D0">
      <w:start w:val="7"/>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4B1253B"/>
    <w:multiLevelType w:val="hybridMultilevel"/>
    <w:tmpl w:val="E51C00F4"/>
    <w:lvl w:ilvl="0" w:tplc="2208F59C">
      <w:start w:val="1"/>
      <w:numFmt w:val="decimal"/>
      <w:lvlText w:val="%1)"/>
      <w:lvlJc w:val="left"/>
      <w:pPr>
        <w:ind w:left="800" w:hanging="360"/>
      </w:pPr>
      <w:rPr>
        <w:rFonts w:hint="default"/>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4">
    <w:nsid w:val="057E74EA"/>
    <w:multiLevelType w:val="hybridMultilevel"/>
    <w:tmpl w:val="1A76A1E4"/>
    <w:lvl w:ilvl="0" w:tplc="F6BE9554">
      <w:start w:val="1"/>
      <w:numFmt w:val="decimal"/>
      <w:lvlText w:val="%1)"/>
      <w:lvlJc w:val="left"/>
      <w:pPr>
        <w:ind w:left="800" w:hanging="360"/>
      </w:pPr>
      <w:rPr>
        <w:rFonts w:ascii="Century" w:hAnsi="Century" w:cs="Times New Roman" w:hint="default"/>
        <w:color w:val="auto"/>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9AF2EEB"/>
    <w:multiLevelType w:val="hybridMultilevel"/>
    <w:tmpl w:val="615ED394"/>
    <w:lvl w:ilvl="0" w:tplc="9E00ED84">
      <w:start w:val="1"/>
      <w:numFmt w:val="decimal"/>
      <w:lvlText w:val="%1)"/>
      <w:lvlJc w:val="left"/>
      <w:pPr>
        <w:ind w:left="800" w:hanging="360"/>
      </w:pPr>
      <w:rPr>
        <w:rFonts w:hint="default"/>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6">
    <w:nsid w:val="16D6491F"/>
    <w:multiLevelType w:val="hybridMultilevel"/>
    <w:tmpl w:val="5DC0F5DE"/>
    <w:lvl w:ilvl="0" w:tplc="66F407BE">
      <w:start w:val="1"/>
      <w:numFmt w:val="decimal"/>
      <w:lvlText w:val="%1."/>
      <w:lvlJc w:val="left"/>
      <w:pPr>
        <w:ind w:left="800" w:hanging="360"/>
      </w:pPr>
      <w:rPr>
        <w:rFonts w:hint="default"/>
      </w:rPr>
    </w:lvl>
    <w:lvl w:ilvl="1" w:tplc="04090017" w:tentative="1">
      <w:start w:val="1"/>
      <w:numFmt w:val="aiueoFullWidth"/>
      <w:lvlText w:val="(%2)"/>
      <w:lvlJc w:val="left"/>
      <w:pPr>
        <w:ind w:left="1400" w:hanging="480"/>
      </w:pPr>
    </w:lvl>
    <w:lvl w:ilvl="2" w:tplc="04090011" w:tentative="1">
      <w:start w:val="1"/>
      <w:numFmt w:val="decimalEnclosedCircle"/>
      <w:lvlText w:val="%3"/>
      <w:lvlJc w:val="left"/>
      <w:pPr>
        <w:ind w:left="1880" w:hanging="480"/>
      </w:pPr>
    </w:lvl>
    <w:lvl w:ilvl="3" w:tplc="0409000F" w:tentative="1">
      <w:start w:val="1"/>
      <w:numFmt w:val="decimal"/>
      <w:lvlText w:val="%4."/>
      <w:lvlJc w:val="left"/>
      <w:pPr>
        <w:ind w:left="2360" w:hanging="480"/>
      </w:pPr>
    </w:lvl>
    <w:lvl w:ilvl="4" w:tplc="04090017" w:tentative="1">
      <w:start w:val="1"/>
      <w:numFmt w:val="aiueoFullWidth"/>
      <w:lvlText w:val="(%5)"/>
      <w:lvlJc w:val="left"/>
      <w:pPr>
        <w:ind w:left="2840" w:hanging="480"/>
      </w:pPr>
    </w:lvl>
    <w:lvl w:ilvl="5" w:tplc="04090011" w:tentative="1">
      <w:start w:val="1"/>
      <w:numFmt w:val="decimalEnclosedCircle"/>
      <w:lvlText w:val="%6"/>
      <w:lvlJc w:val="left"/>
      <w:pPr>
        <w:ind w:left="3320" w:hanging="480"/>
      </w:pPr>
    </w:lvl>
    <w:lvl w:ilvl="6" w:tplc="0409000F" w:tentative="1">
      <w:start w:val="1"/>
      <w:numFmt w:val="decimal"/>
      <w:lvlText w:val="%7."/>
      <w:lvlJc w:val="left"/>
      <w:pPr>
        <w:ind w:left="3800" w:hanging="480"/>
      </w:pPr>
    </w:lvl>
    <w:lvl w:ilvl="7" w:tplc="04090017" w:tentative="1">
      <w:start w:val="1"/>
      <w:numFmt w:val="aiueoFullWidth"/>
      <w:lvlText w:val="(%8)"/>
      <w:lvlJc w:val="left"/>
      <w:pPr>
        <w:ind w:left="4280" w:hanging="480"/>
      </w:pPr>
    </w:lvl>
    <w:lvl w:ilvl="8" w:tplc="04090011" w:tentative="1">
      <w:start w:val="1"/>
      <w:numFmt w:val="decimalEnclosedCircle"/>
      <w:lvlText w:val="%9"/>
      <w:lvlJc w:val="left"/>
      <w:pPr>
        <w:ind w:left="4760" w:hanging="480"/>
      </w:pPr>
    </w:lvl>
  </w:abstractNum>
  <w:abstractNum w:abstractNumId="7">
    <w:nsid w:val="16D65035"/>
    <w:multiLevelType w:val="hybridMultilevel"/>
    <w:tmpl w:val="4AB6B12A"/>
    <w:lvl w:ilvl="0" w:tplc="04090015">
      <w:start w:val="1"/>
      <w:numFmt w:val="upperLetter"/>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8">
    <w:nsid w:val="1C8014EA"/>
    <w:multiLevelType w:val="hybridMultilevel"/>
    <w:tmpl w:val="D83CEE6A"/>
    <w:lvl w:ilvl="0" w:tplc="D624D424">
      <w:start w:val="1"/>
      <w:numFmt w:val="decimal"/>
      <w:lvlText w:val="(%1)"/>
      <w:lvlJc w:val="left"/>
      <w:pPr>
        <w:ind w:left="360" w:hanging="360"/>
      </w:pPr>
      <w:rPr>
        <w:rFonts w:hint="default"/>
      </w:rPr>
    </w:lvl>
    <w:lvl w:ilvl="1" w:tplc="B52E5450">
      <w:start w:val="1"/>
      <w:numFmt w:val="upperLetter"/>
      <w:lvlText w:val="%2)"/>
      <w:lvlJc w:val="left"/>
      <w:pPr>
        <w:ind w:left="840" w:hanging="420"/>
      </w:pPr>
      <w:rPr>
        <w:rFonts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22E55E76"/>
    <w:multiLevelType w:val="hybridMultilevel"/>
    <w:tmpl w:val="23DE47BA"/>
    <w:lvl w:ilvl="0" w:tplc="ED9ACE9C">
      <w:start w:val="1"/>
      <w:numFmt w:val="decimal"/>
      <w:lvlText w:val="%1)"/>
      <w:lvlJc w:val="left"/>
      <w:pPr>
        <w:ind w:left="1280" w:hanging="420"/>
      </w:pPr>
      <w:rPr>
        <w:rFonts w:hint="eastAsia"/>
      </w:rPr>
    </w:lvl>
    <w:lvl w:ilvl="1" w:tplc="04090017" w:tentative="1">
      <w:start w:val="1"/>
      <w:numFmt w:val="aiueoFullWidth"/>
      <w:lvlText w:val="(%2)"/>
      <w:lvlJc w:val="left"/>
      <w:pPr>
        <w:ind w:left="1700" w:hanging="420"/>
      </w:pPr>
    </w:lvl>
    <w:lvl w:ilvl="2" w:tplc="04090011" w:tentative="1">
      <w:start w:val="1"/>
      <w:numFmt w:val="decimalEnclosedCircle"/>
      <w:lvlText w:val="%3"/>
      <w:lvlJc w:val="left"/>
      <w:pPr>
        <w:ind w:left="2120" w:hanging="420"/>
      </w:pPr>
    </w:lvl>
    <w:lvl w:ilvl="3" w:tplc="0409000F" w:tentative="1">
      <w:start w:val="1"/>
      <w:numFmt w:val="decimal"/>
      <w:lvlText w:val="%4."/>
      <w:lvlJc w:val="left"/>
      <w:pPr>
        <w:ind w:left="2540" w:hanging="420"/>
      </w:pPr>
    </w:lvl>
    <w:lvl w:ilvl="4" w:tplc="04090017" w:tentative="1">
      <w:start w:val="1"/>
      <w:numFmt w:val="aiueoFullWidth"/>
      <w:lvlText w:val="(%5)"/>
      <w:lvlJc w:val="left"/>
      <w:pPr>
        <w:ind w:left="2960" w:hanging="420"/>
      </w:pPr>
    </w:lvl>
    <w:lvl w:ilvl="5" w:tplc="04090011" w:tentative="1">
      <w:start w:val="1"/>
      <w:numFmt w:val="decimalEnclosedCircle"/>
      <w:lvlText w:val="%6"/>
      <w:lvlJc w:val="left"/>
      <w:pPr>
        <w:ind w:left="3380" w:hanging="420"/>
      </w:pPr>
    </w:lvl>
    <w:lvl w:ilvl="6" w:tplc="0409000F" w:tentative="1">
      <w:start w:val="1"/>
      <w:numFmt w:val="decimal"/>
      <w:lvlText w:val="%7."/>
      <w:lvlJc w:val="left"/>
      <w:pPr>
        <w:ind w:left="3800" w:hanging="420"/>
      </w:pPr>
    </w:lvl>
    <w:lvl w:ilvl="7" w:tplc="04090017" w:tentative="1">
      <w:start w:val="1"/>
      <w:numFmt w:val="aiueoFullWidth"/>
      <w:lvlText w:val="(%8)"/>
      <w:lvlJc w:val="left"/>
      <w:pPr>
        <w:ind w:left="4220" w:hanging="420"/>
      </w:pPr>
    </w:lvl>
    <w:lvl w:ilvl="8" w:tplc="04090011" w:tentative="1">
      <w:start w:val="1"/>
      <w:numFmt w:val="decimalEnclosedCircle"/>
      <w:lvlText w:val="%9"/>
      <w:lvlJc w:val="left"/>
      <w:pPr>
        <w:ind w:left="4640" w:hanging="420"/>
      </w:pPr>
    </w:lvl>
  </w:abstractNum>
  <w:abstractNum w:abstractNumId="10">
    <w:nsid w:val="24D81C43"/>
    <w:multiLevelType w:val="hybridMultilevel"/>
    <w:tmpl w:val="D204A140"/>
    <w:lvl w:ilvl="0" w:tplc="2DDCBF36">
      <w:start w:val="1"/>
      <w:numFmt w:val="decimal"/>
      <w:lvlText w:val="%1)"/>
      <w:lvlJc w:val="left"/>
      <w:pPr>
        <w:ind w:left="1280" w:hanging="420"/>
      </w:pPr>
      <w:rPr>
        <w:rFonts w:hint="default"/>
      </w:rPr>
    </w:lvl>
    <w:lvl w:ilvl="1" w:tplc="04090017">
      <w:start w:val="1"/>
      <w:numFmt w:val="aiueoFullWidth"/>
      <w:lvlText w:val="(%2)"/>
      <w:lvlJc w:val="left"/>
      <w:pPr>
        <w:ind w:left="1271" w:hanging="420"/>
      </w:pPr>
    </w:lvl>
    <w:lvl w:ilvl="2" w:tplc="04090011">
      <w:start w:val="1"/>
      <w:numFmt w:val="decimalEnclosedCircle"/>
      <w:lvlText w:val="%3"/>
      <w:lvlJc w:val="left"/>
      <w:pPr>
        <w:ind w:left="2120" w:hanging="420"/>
      </w:pPr>
    </w:lvl>
    <w:lvl w:ilvl="3" w:tplc="0409000F" w:tentative="1">
      <w:start w:val="1"/>
      <w:numFmt w:val="decimal"/>
      <w:lvlText w:val="%4."/>
      <w:lvlJc w:val="left"/>
      <w:pPr>
        <w:ind w:left="2540" w:hanging="420"/>
      </w:pPr>
    </w:lvl>
    <w:lvl w:ilvl="4" w:tplc="04090017" w:tentative="1">
      <w:start w:val="1"/>
      <w:numFmt w:val="aiueoFullWidth"/>
      <w:lvlText w:val="(%5)"/>
      <w:lvlJc w:val="left"/>
      <w:pPr>
        <w:ind w:left="2960" w:hanging="420"/>
      </w:pPr>
    </w:lvl>
    <w:lvl w:ilvl="5" w:tplc="04090011" w:tentative="1">
      <w:start w:val="1"/>
      <w:numFmt w:val="decimalEnclosedCircle"/>
      <w:lvlText w:val="%6"/>
      <w:lvlJc w:val="left"/>
      <w:pPr>
        <w:ind w:left="3380" w:hanging="420"/>
      </w:pPr>
    </w:lvl>
    <w:lvl w:ilvl="6" w:tplc="0409000F" w:tentative="1">
      <w:start w:val="1"/>
      <w:numFmt w:val="decimal"/>
      <w:lvlText w:val="%7."/>
      <w:lvlJc w:val="left"/>
      <w:pPr>
        <w:ind w:left="3800" w:hanging="420"/>
      </w:pPr>
    </w:lvl>
    <w:lvl w:ilvl="7" w:tplc="04090017" w:tentative="1">
      <w:start w:val="1"/>
      <w:numFmt w:val="aiueoFullWidth"/>
      <w:lvlText w:val="(%8)"/>
      <w:lvlJc w:val="left"/>
      <w:pPr>
        <w:ind w:left="4220" w:hanging="420"/>
      </w:pPr>
    </w:lvl>
    <w:lvl w:ilvl="8" w:tplc="04090011" w:tentative="1">
      <w:start w:val="1"/>
      <w:numFmt w:val="decimalEnclosedCircle"/>
      <w:lvlText w:val="%9"/>
      <w:lvlJc w:val="left"/>
      <w:pPr>
        <w:ind w:left="4640" w:hanging="420"/>
      </w:pPr>
    </w:lvl>
  </w:abstractNum>
  <w:abstractNum w:abstractNumId="11">
    <w:nsid w:val="269B4D19"/>
    <w:multiLevelType w:val="hybridMultilevel"/>
    <w:tmpl w:val="F95E2976"/>
    <w:lvl w:ilvl="0" w:tplc="8D5CAE24">
      <w:start w:val="1"/>
      <w:numFmt w:val="decimal"/>
      <w:lvlText w:val="%1)"/>
      <w:lvlJc w:val="left"/>
      <w:pPr>
        <w:ind w:left="92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nsid w:val="27341E55"/>
    <w:multiLevelType w:val="hybridMultilevel"/>
    <w:tmpl w:val="2DF0CFF0"/>
    <w:lvl w:ilvl="0" w:tplc="D8A2520C">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3">
    <w:nsid w:val="2C2E1966"/>
    <w:multiLevelType w:val="hybridMultilevel"/>
    <w:tmpl w:val="A33CAB98"/>
    <w:lvl w:ilvl="0" w:tplc="A154C1D6">
      <w:start w:val="1"/>
      <w:numFmt w:val="decimal"/>
      <w:lvlText w:val="%1."/>
      <w:lvlJc w:val="left"/>
      <w:pPr>
        <w:ind w:left="502"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C626181"/>
    <w:multiLevelType w:val="hybridMultilevel"/>
    <w:tmpl w:val="34F4D2DA"/>
    <w:lvl w:ilvl="0" w:tplc="D624D42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36FF07DF"/>
    <w:multiLevelType w:val="hybridMultilevel"/>
    <w:tmpl w:val="03FC239C"/>
    <w:lvl w:ilvl="0" w:tplc="4D76037C">
      <w:start w:val="1"/>
      <w:numFmt w:val="decimalFullWidth"/>
      <w:suff w:val="nothing"/>
      <w:lvlText w:val="【%1】"/>
      <w:lvlJc w:val="left"/>
      <w:pPr>
        <w:ind w:left="720" w:hanging="720"/>
      </w:pPr>
      <w:rPr>
        <w:rFonts w:hint="eastAsia"/>
        <w:b/>
        <w:i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411460F5"/>
    <w:multiLevelType w:val="hybridMultilevel"/>
    <w:tmpl w:val="720CA3B6"/>
    <w:lvl w:ilvl="0" w:tplc="E1DA201E">
      <w:start w:val="1"/>
      <w:numFmt w:val="upperRoman"/>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434740FB"/>
    <w:multiLevelType w:val="hybridMultilevel"/>
    <w:tmpl w:val="54547F78"/>
    <w:lvl w:ilvl="0" w:tplc="0409000F">
      <w:start w:val="1"/>
      <w:numFmt w:val="decimal"/>
      <w:lvlText w:val="%1."/>
      <w:lvlJc w:val="left"/>
      <w:pPr>
        <w:ind w:left="860" w:hanging="420"/>
      </w:p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18">
    <w:nsid w:val="451C7453"/>
    <w:multiLevelType w:val="hybridMultilevel"/>
    <w:tmpl w:val="F0BE667A"/>
    <w:lvl w:ilvl="0" w:tplc="E87A339E">
      <w:start w:val="1"/>
      <w:numFmt w:val="decimal"/>
      <w:lvlText w:val="%1."/>
      <w:lvlJc w:val="left"/>
      <w:pPr>
        <w:tabs>
          <w:tab w:val="num" w:pos="720"/>
        </w:tabs>
        <w:ind w:left="720" w:hanging="360"/>
      </w:pPr>
    </w:lvl>
    <w:lvl w:ilvl="1" w:tplc="B77CBAB6" w:tentative="1">
      <w:start w:val="1"/>
      <w:numFmt w:val="decimal"/>
      <w:lvlText w:val="%2."/>
      <w:lvlJc w:val="left"/>
      <w:pPr>
        <w:tabs>
          <w:tab w:val="num" w:pos="1440"/>
        </w:tabs>
        <w:ind w:left="1440" w:hanging="360"/>
      </w:pPr>
    </w:lvl>
    <w:lvl w:ilvl="2" w:tplc="5D748FAC" w:tentative="1">
      <w:start w:val="1"/>
      <w:numFmt w:val="decimal"/>
      <w:lvlText w:val="%3."/>
      <w:lvlJc w:val="left"/>
      <w:pPr>
        <w:tabs>
          <w:tab w:val="num" w:pos="2160"/>
        </w:tabs>
        <w:ind w:left="2160" w:hanging="360"/>
      </w:pPr>
    </w:lvl>
    <w:lvl w:ilvl="3" w:tplc="514EAF72" w:tentative="1">
      <w:start w:val="1"/>
      <w:numFmt w:val="decimal"/>
      <w:lvlText w:val="%4."/>
      <w:lvlJc w:val="left"/>
      <w:pPr>
        <w:tabs>
          <w:tab w:val="num" w:pos="2880"/>
        </w:tabs>
        <w:ind w:left="2880" w:hanging="360"/>
      </w:pPr>
    </w:lvl>
    <w:lvl w:ilvl="4" w:tplc="41C208C0" w:tentative="1">
      <w:start w:val="1"/>
      <w:numFmt w:val="decimal"/>
      <w:lvlText w:val="%5."/>
      <w:lvlJc w:val="left"/>
      <w:pPr>
        <w:tabs>
          <w:tab w:val="num" w:pos="3600"/>
        </w:tabs>
        <w:ind w:left="3600" w:hanging="360"/>
      </w:pPr>
    </w:lvl>
    <w:lvl w:ilvl="5" w:tplc="1DA0F350" w:tentative="1">
      <w:start w:val="1"/>
      <w:numFmt w:val="decimal"/>
      <w:lvlText w:val="%6."/>
      <w:lvlJc w:val="left"/>
      <w:pPr>
        <w:tabs>
          <w:tab w:val="num" w:pos="4320"/>
        </w:tabs>
        <w:ind w:left="4320" w:hanging="360"/>
      </w:pPr>
    </w:lvl>
    <w:lvl w:ilvl="6" w:tplc="F2A8D38A" w:tentative="1">
      <w:start w:val="1"/>
      <w:numFmt w:val="decimal"/>
      <w:lvlText w:val="%7."/>
      <w:lvlJc w:val="left"/>
      <w:pPr>
        <w:tabs>
          <w:tab w:val="num" w:pos="5040"/>
        </w:tabs>
        <w:ind w:left="5040" w:hanging="360"/>
      </w:pPr>
    </w:lvl>
    <w:lvl w:ilvl="7" w:tplc="F0047830" w:tentative="1">
      <w:start w:val="1"/>
      <w:numFmt w:val="decimal"/>
      <w:lvlText w:val="%8."/>
      <w:lvlJc w:val="left"/>
      <w:pPr>
        <w:tabs>
          <w:tab w:val="num" w:pos="5760"/>
        </w:tabs>
        <w:ind w:left="5760" w:hanging="360"/>
      </w:pPr>
    </w:lvl>
    <w:lvl w:ilvl="8" w:tplc="6400BAC0" w:tentative="1">
      <w:start w:val="1"/>
      <w:numFmt w:val="decimal"/>
      <w:lvlText w:val="%9."/>
      <w:lvlJc w:val="left"/>
      <w:pPr>
        <w:tabs>
          <w:tab w:val="num" w:pos="6480"/>
        </w:tabs>
        <w:ind w:left="6480" w:hanging="360"/>
      </w:pPr>
    </w:lvl>
  </w:abstractNum>
  <w:abstractNum w:abstractNumId="19">
    <w:nsid w:val="46667518"/>
    <w:multiLevelType w:val="hybridMultilevel"/>
    <w:tmpl w:val="B63A7064"/>
    <w:lvl w:ilvl="0" w:tplc="04090015">
      <w:start w:val="1"/>
      <w:numFmt w:val="upperLetter"/>
      <w:lvlText w:val="%1)"/>
      <w:lvlJc w:val="left"/>
      <w:pPr>
        <w:ind w:left="1060" w:hanging="420"/>
      </w:pPr>
    </w:lvl>
    <w:lvl w:ilvl="1" w:tplc="04090017" w:tentative="1">
      <w:start w:val="1"/>
      <w:numFmt w:val="aiueoFullWidth"/>
      <w:lvlText w:val="(%2)"/>
      <w:lvlJc w:val="left"/>
      <w:pPr>
        <w:ind w:left="1480" w:hanging="420"/>
      </w:pPr>
    </w:lvl>
    <w:lvl w:ilvl="2" w:tplc="04090011" w:tentative="1">
      <w:start w:val="1"/>
      <w:numFmt w:val="decimalEnclosedCircle"/>
      <w:lvlText w:val="%3"/>
      <w:lvlJc w:val="left"/>
      <w:pPr>
        <w:ind w:left="1900" w:hanging="420"/>
      </w:pPr>
    </w:lvl>
    <w:lvl w:ilvl="3" w:tplc="0409000F" w:tentative="1">
      <w:start w:val="1"/>
      <w:numFmt w:val="decimal"/>
      <w:lvlText w:val="%4."/>
      <w:lvlJc w:val="left"/>
      <w:pPr>
        <w:ind w:left="2320" w:hanging="420"/>
      </w:pPr>
    </w:lvl>
    <w:lvl w:ilvl="4" w:tplc="04090017" w:tentative="1">
      <w:start w:val="1"/>
      <w:numFmt w:val="aiueoFullWidth"/>
      <w:lvlText w:val="(%5)"/>
      <w:lvlJc w:val="left"/>
      <w:pPr>
        <w:ind w:left="2740" w:hanging="420"/>
      </w:pPr>
    </w:lvl>
    <w:lvl w:ilvl="5" w:tplc="04090011" w:tentative="1">
      <w:start w:val="1"/>
      <w:numFmt w:val="decimalEnclosedCircle"/>
      <w:lvlText w:val="%6"/>
      <w:lvlJc w:val="left"/>
      <w:pPr>
        <w:ind w:left="3160" w:hanging="420"/>
      </w:pPr>
    </w:lvl>
    <w:lvl w:ilvl="6" w:tplc="0409000F" w:tentative="1">
      <w:start w:val="1"/>
      <w:numFmt w:val="decimal"/>
      <w:lvlText w:val="%7."/>
      <w:lvlJc w:val="left"/>
      <w:pPr>
        <w:ind w:left="3580" w:hanging="420"/>
      </w:pPr>
    </w:lvl>
    <w:lvl w:ilvl="7" w:tplc="04090017" w:tentative="1">
      <w:start w:val="1"/>
      <w:numFmt w:val="aiueoFullWidth"/>
      <w:lvlText w:val="(%8)"/>
      <w:lvlJc w:val="left"/>
      <w:pPr>
        <w:ind w:left="4000" w:hanging="420"/>
      </w:pPr>
    </w:lvl>
    <w:lvl w:ilvl="8" w:tplc="04090011" w:tentative="1">
      <w:start w:val="1"/>
      <w:numFmt w:val="decimalEnclosedCircle"/>
      <w:lvlText w:val="%9"/>
      <w:lvlJc w:val="left"/>
      <w:pPr>
        <w:ind w:left="4420" w:hanging="420"/>
      </w:pPr>
    </w:lvl>
  </w:abstractNum>
  <w:abstractNum w:abstractNumId="20">
    <w:nsid w:val="49C434ED"/>
    <w:multiLevelType w:val="hybridMultilevel"/>
    <w:tmpl w:val="1F707188"/>
    <w:lvl w:ilvl="0" w:tplc="ED9ACE9C">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505D5758"/>
    <w:multiLevelType w:val="hybridMultilevel"/>
    <w:tmpl w:val="33467D82"/>
    <w:lvl w:ilvl="0" w:tplc="4FB4D2D8">
      <w:start w:val="1"/>
      <w:numFmt w:val="decimal"/>
      <w:lvlText w:val="%1)"/>
      <w:lvlJc w:val="left"/>
      <w:pPr>
        <w:ind w:left="480" w:hanging="480"/>
      </w:pPr>
    </w:lvl>
    <w:lvl w:ilvl="1" w:tplc="04090017">
      <w:start w:val="1"/>
      <w:numFmt w:val="aiueoFullWidth"/>
      <w:lvlText w:val="(%2)"/>
      <w:lvlJc w:val="left"/>
      <w:pPr>
        <w:ind w:left="960" w:hanging="480"/>
      </w:pPr>
    </w:lvl>
    <w:lvl w:ilvl="2" w:tplc="04090011">
      <w:start w:val="1"/>
      <w:numFmt w:val="decimalEnclosedCircle"/>
      <w:lvlText w:val="%3"/>
      <w:lvlJc w:val="left"/>
      <w:pPr>
        <w:ind w:left="1440" w:hanging="480"/>
      </w:pPr>
    </w:lvl>
    <w:lvl w:ilvl="3" w:tplc="0409000F">
      <w:start w:val="1"/>
      <w:numFmt w:val="decimal"/>
      <w:lvlText w:val="%4."/>
      <w:lvlJc w:val="left"/>
      <w:pPr>
        <w:ind w:left="1920" w:hanging="480"/>
      </w:pPr>
    </w:lvl>
    <w:lvl w:ilvl="4" w:tplc="04090017">
      <w:start w:val="1"/>
      <w:numFmt w:val="aiueoFullWidth"/>
      <w:lvlText w:val="(%5)"/>
      <w:lvlJc w:val="left"/>
      <w:pPr>
        <w:ind w:left="2400" w:hanging="480"/>
      </w:pPr>
    </w:lvl>
    <w:lvl w:ilvl="5" w:tplc="04090011">
      <w:start w:val="1"/>
      <w:numFmt w:val="decimalEnclosedCircle"/>
      <w:lvlText w:val="%6"/>
      <w:lvlJc w:val="left"/>
      <w:pPr>
        <w:ind w:left="2880" w:hanging="480"/>
      </w:pPr>
    </w:lvl>
    <w:lvl w:ilvl="6" w:tplc="0409000F">
      <w:start w:val="1"/>
      <w:numFmt w:val="decimal"/>
      <w:lvlText w:val="%7."/>
      <w:lvlJc w:val="left"/>
      <w:pPr>
        <w:ind w:left="3360" w:hanging="480"/>
      </w:pPr>
    </w:lvl>
    <w:lvl w:ilvl="7" w:tplc="04090017">
      <w:start w:val="1"/>
      <w:numFmt w:val="aiueoFullWidth"/>
      <w:lvlText w:val="(%8)"/>
      <w:lvlJc w:val="left"/>
      <w:pPr>
        <w:ind w:left="3840" w:hanging="480"/>
      </w:pPr>
    </w:lvl>
    <w:lvl w:ilvl="8" w:tplc="04090011">
      <w:start w:val="1"/>
      <w:numFmt w:val="decimalEnclosedCircle"/>
      <w:lvlText w:val="%9"/>
      <w:lvlJc w:val="left"/>
      <w:pPr>
        <w:ind w:left="4320" w:hanging="480"/>
      </w:pPr>
    </w:lvl>
  </w:abstractNum>
  <w:abstractNum w:abstractNumId="22">
    <w:nsid w:val="51700DF6"/>
    <w:multiLevelType w:val="hybridMultilevel"/>
    <w:tmpl w:val="151ADE5A"/>
    <w:lvl w:ilvl="0" w:tplc="DBE8DB36">
      <w:start w:val="1"/>
      <w:numFmt w:val="decimal"/>
      <w:lvlText w:val="(%1)"/>
      <w:lvlJc w:val="left"/>
      <w:pPr>
        <w:ind w:left="360" w:hanging="360"/>
      </w:pPr>
      <w:rPr>
        <w:rFonts w:hint="default"/>
      </w:rPr>
    </w:lvl>
    <w:lvl w:ilvl="1" w:tplc="04090015">
      <w:start w:val="1"/>
      <w:numFmt w:val="upperLetter"/>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545344AF"/>
    <w:multiLevelType w:val="hybridMultilevel"/>
    <w:tmpl w:val="470621C2"/>
    <w:lvl w:ilvl="0" w:tplc="68FC268C">
      <w:start w:val="1"/>
      <w:numFmt w:val="decimal"/>
      <w:lvlText w:val="%1)"/>
      <w:lvlJc w:val="left"/>
      <w:pPr>
        <w:ind w:left="800" w:hanging="360"/>
      </w:pPr>
      <w:rPr>
        <w:rFonts w:hint="default"/>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24">
    <w:nsid w:val="555F6479"/>
    <w:multiLevelType w:val="hybridMultilevel"/>
    <w:tmpl w:val="9E887260"/>
    <w:lvl w:ilvl="0" w:tplc="04090015">
      <w:start w:val="1"/>
      <w:numFmt w:val="upperLetter"/>
      <w:lvlText w:val="%1)"/>
      <w:lvlJc w:val="left"/>
      <w:pPr>
        <w:ind w:left="860" w:hanging="420"/>
      </w:p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25">
    <w:nsid w:val="55AE4741"/>
    <w:multiLevelType w:val="hybridMultilevel"/>
    <w:tmpl w:val="54547F78"/>
    <w:lvl w:ilvl="0" w:tplc="0409000F">
      <w:start w:val="1"/>
      <w:numFmt w:val="decimal"/>
      <w:lvlText w:val="%1."/>
      <w:lvlJc w:val="left"/>
      <w:pPr>
        <w:ind w:left="860" w:hanging="420"/>
      </w:p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26">
    <w:nsid w:val="58672C13"/>
    <w:multiLevelType w:val="hybridMultilevel"/>
    <w:tmpl w:val="B018FB30"/>
    <w:lvl w:ilvl="0" w:tplc="2B527060">
      <w:start w:val="1"/>
      <w:numFmt w:val="decimal"/>
      <w:lvlText w:val="%1)"/>
      <w:lvlJc w:val="left"/>
      <w:pPr>
        <w:ind w:left="795" w:hanging="360"/>
      </w:pPr>
      <w:rPr>
        <w:rFonts w:hint="default"/>
      </w:rPr>
    </w:lvl>
    <w:lvl w:ilvl="1" w:tplc="04090017" w:tentative="1">
      <w:start w:val="1"/>
      <w:numFmt w:val="aiueoFullWidth"/>
      <w:lvlText w:val="(%2)"/>
      <w:lvlJc w:val="left"/>
      <w:pPr>
        <w:ind w:left="1275" w:hanging="420"/>
      </w:pPr>
    </w:lvl>
    <w:lvl w:ilvl="2" w:tplc="04090011" w:tentative="1">
      <w:start w:val="1"/>
      <w:numFmt w:val="decimalEnclosedCircle"/>
      <w:lvlText w:val="%3"/>
      <w:lvlJc w:val="left"/>
      <w:pPr>
        <w:ind w:left="1695" w:hanging="420"/>
      </w:pPr>
    </w:lvl>
    <w:lvl w:ilvl="3" w:tplc="0409000F" w:tentative="1">
      <w:start w:val="1"/>
      <w:numFmt w:val="decimal"/>
      <w:lvlText w:val="%4."/>
      <w:lvlJc w:val="left"/>
      <w:pPr>
        <w:ind w:left="2115" w:hanging="420"/>
      </w:pPr>
    </w:lvl>
    <w:lvl w:ilvl="4" w:tplc="04090017" w:tentative="1">
      <w:start w:val="1"/>
      <w:numFmt w:val="aiueoFullWidth"/>
      <w:lvlText w:val="(%5)"/>
      <w:lvlJc w:val="left"/>
      <w:pPr>
        <w:ind w:left="2535" w:hanging="420"/>
      </w:pPr>
    </w:lvl>
    <w:lvl w:ilvl="5" w:tplc="04090011" w:tentative="1">
      <w:start w:val="1"/>
      <w:numFmt w:val="decimalEnclosedCircle"/>
      <w:lvlText w:val="%6"/>
      <w:lvlJc w:val="left"/>
      <w:pPr>
        <w:ind w:left="2955" w:hanging="420"/>
      </w:pPr>
    </w:lvl>
    <w:lvl w:ilvl="6" w:tplc="0409000F" w:tentative="1">
      <w:start w:val="1"/>
      <w:numFmt w:val="decimal"/>
      <w:lvlText w:val="%7."/>
      <w:lvlJc w:val="left"/>
      <w:pPr>
        <w:ind w:left="3375" w:hanging="420"/>
      </w:pPr>
    </w:lvl>
    <w:lvl w:ilvl="7" w:tplc="04090017" w:tentative="1">
      <w:start w:val="1"/>
      <w:numFmt w:val="aiueoFullWidth"/>
      <w:lvlText w:val="(%8)"/>
      <w:lvlJc w:val="left"/>
      <w:pPr>
        <w:ind w:left="3795" w:hanging="420"/>
      </w:pPr>
    </w:lvl>
    <w:lvl w:ilvl="8" w:tplc="04090011" w:tentative="1">
      <w:start w:val="1"/>
      <w:numFmt w:val="decimalEnclosedCircle"/>
      <w:lvlText w:val="%9"/>
      <w:lvlJc w:val="left"/>
      <w:pPr>
        <w:ind w:left="4215" w:hanging="420"/>
      </w:pPr>
    </w:lvl>
  </w:abstractNum>
  <w:abstractNum w:abstractNumId="27">
    <w:nsid w:val="5A8F71A0"/>
    <w:multiLevelType w:val="hybridMultilevel"/>
    <w:tmpl w:val="8BA81716"/>
    <w:lvl w:ilvl="0" w:tplc="04090015">
      <w:start w:val="1"/>
      <w:numFmt w:val="upp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67A97960"/>
    <w:multiLevelType w:val="hybridMultilevel"/>
    <w:tmpl w:val="3F3672D2"/>
    <w:lvl w:ilvl="0" w:tplc="04090015">
      <w:start w:val="1"/>
      <w:numFmt w:val="upperLetter"/>
      <w:lvlText w:val="%1)"/>
      <w:lvlJc w:val="left"/>
      <w:pPr>
        <w:ind w:left="860" w:hanging="420"/>
      </w:pPr>
    </w:lvl>
    <w:lvl w:ilvl="1" w:tplc="4852DF6A">
      <w:start w:val="1"/>
      <w:numFmt w:val="decimal"/>
      <w:lvlText w:val="%2)"/>
      <w:lvlJc w:val="left"/>
      <w:pPr>
        <w:ind w:left="1280" w:hanging="420"/>
      </w:pPr>
      <w:rPr>
        <w:rFonts w:hint="eastAsia"/>
        <w:sz w:val="20"/>
      </w:r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29">
    <w:nsid w:val="69D54CB6"/>
    <w:multiLevelType w:val="hybridMultilevel"/>
    <w:tmpl w:val="94588D0A"/>
    <w:lvl w:ilvl="0" w:tplc="7442A60C">
      <w:start w:val="1"/>
      <w:numFmt w:val="decimal"/>
      <w:lvlText w:val="(%1)"/>
      <w:lvlJc w:val="left"/>
      <w:pPr>
        <w:ind w:left="780" w:hanging="4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0">
    <w:nsid w:val="69E30A26"/>
    <w:multiLevelType w:val="hybridMultilevel"/>
    <w:tmpl w:val="16A07FAA"/>
    <w:lvl w:ilvl="0" w:tplc="1A54636E">
      <w:start w:val="1"/>
      <w:numFmt w:val="decimal"/>
      <w:lvlText w:val="%1)"/>
      <w:lvlJc w:val="left"/>
      <w:pPr>
        <w:ind w:left="800" w:hanging="360"/>
      </w:pPr>
      <w:rPr>
        <w:rFonts w:ascii="Century" w:eastAsia="ＭＳ 明朝" w:hAnsi="Century" w:cs="Times New Roman"/>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31">
    <w:nsid w:val="6A870443"/>
    <w:multiLevelType w:val="hybridMultilevel"/>
    <w:tmpl w:val="6C8CA54A"/>
    <w:lvl w:ilvl="0" w:tplc="A7DC2072">
      <w:start w:val="1"/>
      <w:numFmt w:val="bullet"/>
      <w:lvlText w:val=""/>
      <w:lvlJc w:val="left"/>
      <w:pPr>
        <w:ind w:left="778" w:hanging="420"/>
      </w:pPr>
      <w:rPr>
        <w:rFonts w:ascii="Wingdings" w:hAnsi="Wingdings" w:hint="default"/>
      </w:rPr>
    </w:lvl>
    <w:lvl w:ilvl="1" w:tplc="0409000B" w:tentative="1">
      <w:start w:val="1"/>
      <w:numFmt w:val="bullet"/>
      <w:lvlText w:val=""/>
      <w:lvlJc w:val="left"/>
      <w:pPr>
        <w:ind w:left="1198" w:hanging="420"/>
      </w:pPr>
      <w:rPr>
        <w:rFonts w:ascii="Wingdings" w:hAnsi="Wingdings" w:hint="default"/>
      </w:rPr>
    </w:lvl>
    <w:lvl w:ilvl="2" w:tplc="0409000D" w:tentative="1">
      <w:start w:val="1"/>
      <w:numFmt w:val="bullet"/>
      <w:lvlText w:val=""/>
      <w:lvlJc w:val="left"/>
      <w:pPr>
        <w:ind w:left="1618" w:hanging="420"/>
      </w:pPr>
      <w:rPr>
        <w:rFonts w:ascii="Wingdings" w:hAnsi="Wingdings" w:hint="default"/>
      </w:rPr>
    </w:lvl>
    <w:lvl w:ilvl="3" w:tplc="04090001" w:tentative="1">
      <w:start w:val="1"/>
      <w:numFmt w:val="bullet"/>
      <w:lvlText w:val=""/>
      <w:lvlJc w:val="left"/>
      <w:pPr>
        <w:ind w:left="2038" w:hanging="420"/>
      </w:pPr>
      <w:rPr>
        <w:rFonts w:ascii="Wingdings" w:hAnsi="Wingdings" w:hint="default"/>
      </w:rPr>
    </w:lvl>
    <w:lvl w:ilvl="4" w:tplc="0409000B" w:tentative="1">
      <w:start w:val="1"/>
      <w:numFmt w:val="bullet"/>
      <w:lvlText w:val=""/>
      <w:lvlJc w:val="left"/>
      <w:pPr>
        <w:ind w:left="2458" w:hanging="420"/>
      </w:pPr>
      <w:rPr>
        <w:rFonts w:ascii="Wingdings" w:hAnsi="Wingdings" w:hint="default"/>
      </w:rPr>
    </w:lvl>
    <w:lvl w:ilvl="5" w:tplc="0409000D" w:tentative="1">
      <w:start w:val="1"/>
      <w:numFmt w:val="bullet"/>
      <w:lvlText w:val=""/>
      <w:lvlJc w:val="left"/>
      <w:pPr>
        <w:ind w:left="2878" w:hanging="420"/>
      </w:pPr>
      <w:rPr>
        <w:rFonts w:ascii="Wingdings" w:hAnsi="Wingdings" w:hint="default"/>
      </w:rPr>
    </w:lvl>
    <w:lvl w:ilvl="6" w:tplc="04090001" w:tentative="1">
      <w:start w:val="1"/>
      <w:numFmt w:val="bullet"/>
      <w:lvlText w:val=""/>
      <w:lvlJc w:val="left"/>
      <w:pPr>
        <w:ind w:left="3298" w:hanging="420"/>
      </w:pPr>
      <w:rPr>
        <w:rFonts w:ascii="Wingdings" w:hAnsi="Wingdings" w:hint="default"/>
      </w:rPr>
    </w:lvl>
    <w:lvl w:ilvl="7" w:tplc="0409000B" w:tentative="1">
      <w:start w:val="1"/>
      <w:numFmt w:val="bullet"/>
      <w:lvlText w:val=""/>
      <w:lvlJc w:val="left"/>
      <w:pPr>
        <w:ind w:left="3718" w:hanging="420"/>
      </w:pPr>
      <w:rPr>
        <w:rFonts w:ascii="Wingdings" w:hAnsi="Wingdings" w:hint="default"/>
      </w:rPr>
    </w:lvl>
    <w:lvl w:ilvl="8" w:tplc="0409000D" w:tentative="1">
      <w:start w:val="1"/>
      <w:numFmt w:val="bullet"/>
      <w:lvlText w:val=""/>
      <w:lvlJc w:val="left"/>
      <w:pPr>
        <w:ind w:left="4138" w:hanging="420"/>
      </w:pPr>
      <w:rPr>
        <w:rFonts w:ascii="Wingdings" w:hAnsi="Wingdings" w:hint="default"/>
      </w:rPr>
    </w:lvl>
  </w:abstractNum>
  <w:abstractNum w:abstractNumId="32">
    <w:nsid w:val="6D843B16"/>
    <w:multiLevelType w:val="hybridMultilevel"/>
    <w:tmpl w:val="0B228716"/>
    <w:lvl w:ilvl="0" w:tplc="04090015">
      <w:start w:val="1"/>
      <w:numFmt w:val="upperLetter"/>
      <w:lvlText w:val="%1)"/>
      <w:lvlJc w:val="left"/>
      <w:pPr>
        <w:ind w:left="860" w:hanging="420"/>
      </w:pPr>
    </w:lvl>
    <w:lvl w:ilvl="1" w:tplc="04090017">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33">
    <w:nsid w:val="7019510D"/>
    <w:multiLevelType w:val="hybridMultilevel"/>
    <w:tmpl w:val="2E1E85CE"/>
    <w:lvl w:ilvl="0" w:tplc="0409000F">
      <w:start w:val="1"/>
      <w:numFmt w:val="decimal"/>
      <w:lvlText w:val="%1."/>
      <w:lvlJc w:val="left"/>
      <w:pPr>
        <w:ind w:left="869" w:hanging="420"/>
      </w:pPr>
      <w:rPr>
        <w:rFonts w:hint="eastAsia"/>
      </w:rPr>
    </w:lvl>
    <w:lvl w:ilvl="1" w:tplc="04090017" w:tentative="1">
      <w:start w:val="1"/>
      <w:numFmt w:val="aiueoFullWidth"/>
      <w:lvlText w:val="(%2)"/>
      <w:lvlJc w:val="left"/>
      <w:pPr>
        <w:ind w:left="1289" w:hanging="420"/>
      </w:pPr>
    </w:lvl>
    <w:lvl w:ilvl="2" w:tplc="04090011" w:tentative="1">
      <w:start w:val="1"/>
      <w:numFmt w:val="decimalEnclosedCircle"/>
      <w:lvlText w:val="%3"/>
      <w:lvlJc w:val="left"/>
      <w:pPr>
        <w:ind w:left="1709" w:hanging="420"/>
      </w:pPr>
    </w:lvl>
    <w:lvl w:ilvl="3" w:tplc="0409000F" w:tentative="1">
      <w:start w:val="1"/>
      <w:numFmt w:val="decimal"/>
      <w:lvlText w:val="%4."/>
      <w:lvlJc w:val="left"/>
      <w:pPr>
        <w:ind w:left="2129" w:hanging="420"/>
      </w:pPr>
    </w:lvl>
    <w:lvl w:ilvl="4" w:tplc="04090017" w:tentative="1">
      <w:start w:val="1"/>
      <w:numFmt w:val="aiueoFullWidth"/>
      <w:lvlText w:val="(%5)"/>
      <w:lvlJc w:val="left"/>
      <w:pPr>
        <w:ind w:left="2549" w:hanging="420"/>
      </w:pPr>
    </w:lvl>
    <w:lvl w:ilvl="5" w:tplc="04090011" w:tentative="1">
      <w:start w:val="1"/>
      <w:numFmt w:val="decimalEnclosedCircle"/>
      <w:lvlText w:val="%6"/>
      <w:lvlJc w:val="left"/>
      <w:pPr>
        <w:ind w:left="2969" w:hanging="420"/>
      </w:pPr>
    </w:lvl>
    <w:lvl w:ilvl="6" w:tplc="0409000F" w:tentative="1">
      <w:start w:val="1"/>
      <w:numFmt w:val="decimal"/>
      <w:lvlText w:val="%7."/>
      <w:lvlJc w:val="left"/>
      <w:pPr>
        <w:ind w:left="3389" w:hanging="420"/>
      </w:pPr>
    </w:lvl>
    <w:lvl w:ilvl="7" w:tplc="04090017" w:tentative="1">
      <w:start w:val="1"/>
      <w:numFmt w:val="aiueoFullWidth"/>
      <w:lvlText w:val="(%8)"/>
      <w:lvlJc w:val="left"/>
      <w:pPr>
        <w:ind w:left="3809" w:hanging="420"/>
      </w:pPr>
    </w:lvl>
    <w:lvl w:ilvl="8" w:tplc="04090011" w:tentative="1">
      <w:start w:val="1"/>
      <w:numFmt w:val="decimalEnclosedCircle"/>
      <w:lvlText w:val="%9"/>
      <w:lvlJc w:val="left"/>
      <w:pPr>
        <w:ind w:left="4229" w:hanging="420"/>
      </w:pPr>
    </w:lvl>
  </w:abstractNum>
  <w:abstractNum w:abstractNumId="34">
    <w:nsid w:val="72B4257D"/>
    <w:multiLevelType w:val="hybridMultilevel"/>
    <w:tmpl w:val="6B4835E8"/>
    <w:lvl w:ilvl="0" w:tplc="926265D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755D54D0"/>
    <w:multiLevelType w:val="hybridMultilevel"/>
    <w:tmpl w:val="90300DBC"/>
    <w:lvl w:ilvl="0" w:tplc="6336AACA">
      <w:start w:val="1"/>
      <w:numFmt w:val="upperRoman"/>
      <w:suff w:val="spac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783E4108"/>
    <w:multiLevelType w:val="hybridMultilevel"/>
    <w:tmpl w:val="93825F4E"/>
    <w:lvl w:ilvl="0" w:tplc="B52E5450">
      <w:start w:val="1"/>
      <w:numFmt w:val="upperLetter"/>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79A44A3A"/>
    <w:multiLevelType w:val="hybridMultilevel"/>
    <w:tmpl w:val="6D2A7DAA"/>
    <w:lvl w:ilvl="0" w:tplc="04090015">
      <w:start w:val="1"/>
      <w:numFmt w:val="upperLetter"/>
      <w:lvlText w:val="%1)"/>
      <w:lvlJc w:val="left"/>
      <w:pPr>
        <w:ind w:left="860" w:hanging="420"/>
      </w:pPr>
    </w:lvl>
    <w:lvl w:ilvl="1" w:tplc="6D28F2F6">
      <w:start w:val="1"/>
      <w:numFmt w:val="decimal"/>
      <w:lvlText w:val="%2)"/>
      <w:lvlJc w:val="left"/>
      <w:pPr>
        <w:ind w:left="1280" w:hanging="420"/>
      </w:pPr>
      <w:rPr>
        <w:rFonts w:hint="eastAsia"/>
        <w:sz w:val="21"/>
      </w:r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38">
    <w:nsid w:val="79FC111F"/>
    <w:multiLevelType w:val="hybridMultilevel"/>
    <w:tmpl w:val="B5761B1A"/>
    <w:lvl w:ilvl="0" w:tplc="0CC4317C">
      <w:start w:val="1"/>
      <w:numFmt w:val="decimal"/>
      <w:lvlText w:val="%1)"/>
      <w:lvlJc w:val="left"/>
      <w:pPr>
        <w:ind w:left="800" w:hanging="360"/>
      </w:pPr>
      <w:rPr>
        <w:rFonts w:hint="default"/>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abstractNum w:abstractNumId="39">
    <w:nsid w:val="7D197D63"/>
    <w:multiLevelType w:val="hybridMultilevel"/>
    <w:tmpl w:val="3062A610"/>
    <w:lvl w:ilvl="0" w:tplc="1A3CEDA2">
      <w:start w:val="2"/>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7D4C32A0"/>
    <w:multiLevelType w:val="hybridMultilevel"/>
    <w:tmpl w:val="DE7E2126"/>
    <w:lvl w:ilvl="0" w:tplc="ED9ACE9C">
      <w:start w:val="1"/>
      <w:numFmt w:val="decimal"/>
      <w:lvlText w:val="%1)"/>
      <w:lvlJc w:val="left"/>
      <w:pPr>
        <w:ind w:left="1280" w:hanging="420"/>
      </w:pPr>
      <w:rPr>
        <w:rFonts w:hint="eastAsia"/>
      </w:rPr>
    </w:lvl>
    <w:lvl w:ilvl="1" w:tplc="04090017">
      <w:start w:val="1"/>
      <w:numFmt w:val="aiueoFullWidth"/>
      <w:lvlText w:val="(%2)"/>
      <w:lvlJc w:val="left"/>
      <w:pPr>
        <w:ind w:left="1700" w:hanging="420"/>
      </w:pPr>
    </w:lvl>
    <w:lvl w:ilvl="2" w:tplc="04090011" w:tentative="1">
      <w:start w:val="1"/>
      <w:numFmt w:val="decimalEnclosedCircle"/>
      <w:lvlText w:val="%3"/>
      <w:lvlJc w:val="left"/>
      <w:pPr>
        <w:ind w:left="2120" w:hanging="420"/>
      </w:pPr>
    </w:lvl>
    <w:lvl w:ilvl="3" w:tplc="0409000F" w:tentative="1">
      <w:start w:val="1"/>
      <w:numFmt w:val="decimal"/>
      <w:lvlText w:val="%4."/>
      <w:lvlJc w:val="left"/>
      <w:pPr>
        <w:ind w:left="2540" w:hanging="420"/>
      </w:pPr>
    </w:lvl>
    <w:lvl w:ilvl="4" w:tplc="04090017" w:tentative="1">
      <w:start w:val="1"/>
      <w:numFmt w:val="aiueoFullWidth"/>
      <w:lvlText w:val="(%5)"/>
      <w:lvlJc w:val="left"/>
      <w:pPr>
        <w:ind w:left="2960" w:hanging="420"/>
      </w:pPr>
    </w:lvl>
    <w:lvl w:ilvl="5" w:tplc="04090011" w:tentative="1">
      <w:start w:val="1"/>
      <w:numFmt w:val="decimalEnclosedCircle"/>
      <w:lvlText w:val="%6"/>
      <w:lvlJc w:val="left"/>
      <w:pPr>
        <w:ind w:left="3380" w:hanging="420"/>
      </w:pPr>
    </w:lvl>
    <w:lvl w:ilvl="6" w:tplc="0409000F" w:tentative="1">
      <w:start w:val="1"/>
      <w:numFmt w:val="decimal"/>
      <w:lvlText w:val="%7."/>
      <w:lvlJc w:val="left"/>
      <w:pPr>
        <w:ind w:left="3800" w:hanging="420"/>
      </w:pPr>
    </w:lvl>
    <w:lvl w:ilvl="7" w:tplc="04090017" w:tentative="1">
      <w:start w:val="1"/>
      <w:numFmt w:val="aiueoFullWidth"/>
      <w:lvlText w:val="(%8)"/>
      <w:lvlJc w:val="left"/>
      <w:pPr>
        <w:ind w:left="4220" w:hanging="420"/>
      </w:pPr>
    </w:lvl>
    <w:lvl w:ilvl="8" w:tplc="04090011" w:tentative="1">
      <w:start w:val="1"/>
      <w:numFmt w:val="decimalEnclosedCircle"/>
      <w:lvlText w:val="%9"/>
      <w:lvlJc w:val="left"/>
      <w:pPr>
        <w:ind w:left="4640" w:hanging="420"/>
      </w:pPr>
    </w:lvl>
  </w:abstractNum>
  <w:abstractNum w:abstractNumId="41">
    <w:nsid w:val="7F3C643A"/>
    <w:multiLevelType w:val="hybridMultilevel"/>
    <w:tmpl w:val="BE64A9D6"/>
    <w:lvl w:ilvl="0" w:tplc="48602182">
      <w:start w:val="1"/>
      <w:numFmt w:val="decimal"/>
      <w:lvlText w:val="%1)"/>
      <w:lvlJc w:val="left"/>
      <w:pPr>
        <w:ind w:left="800" w:hanging="360"/>
      </w:pPr>
      <w:rPr>
        <w:rFonts w:hint="default"/>
      </w:rPr>
    </w:lvl>
    <w:lvl w:ilvl="1" w:tplc="04090017" w:tentative="1">
      <w:start w:val="1"/>
      <w:numFmt w:val="aiueoFullWidth"/>
      <w:lvlText w:val="(%2)"/>
      <w:lvlJc w:val="left"/>
      <w:pPr>
        <w:ind w:left="1280" w:hanging="420"/>
      </w:pPr>
    </w:lvl>
    <w:lvl w:ilvl="2" w:tplc="04090011" w:tentative="1">
      <w:start w:val="1"/>
      <w:numFmt w:val="decimalEnclosedCircle"/>
      <w:lvlText w:val="%3"/>
      <w:lvlJc w:val="left"/>
      <w:pPr>
        <w:ind w:left="1700" w:hanging="420"/>
      </w:pPr>
    </w:lvl>
    <w:lvl w:ilvl="3" w:tplc="0409000F" w:tentative="1">
      <w:start w:val="1"/>
      <w:numFmt w:val="decimal"/>
      <w:lvlText w:val="%4."/>
      <w:lvlJc w:val="left"/>
      <w:pPr>
        <w:ind w:left="2120" w:hanging="420"/>
      </w:pPr>
    </w:lvl>
    <w:lvl w:ilvl="4" w:tplc="04090017" w:tentative="1">
      <w:start w:val="1"/>
      <w:numFmt w:val="aiueoFullWidth"/>
      <w:lvlText w:val="(%5)"/>
      <w:lvlJc w:val="left"/>
      <w:pPr>
        <w:ind w:left="2540" w:hanging="420"/>
      </w:pPr>
    </w:lvl>
    <w:lvl w:ilvl="5" w:tplc="04090011" w:tentative="1">
      <w:start w:val="1"/>
      <w:numFmt w:val="decimalEnclosedCircle"/>
      <w:lvlText w:val="%6"/>
      <w:lvlJc w:val="left"/>
      <w:pPr>
        <w:ind w:left="2960" w:hanging="420"/>
      </w:pPr>
    </w:lvl>
    <w:lvl w:ilvl="6" w:tplc="0409000F" w:tentative="1">
      <w:start w:val="1"/>
      <w:numFmt w:val="decimal"/>
      <w:lvlText w:val="%7."/>
      <w:lvlJc w:val="left"/>
      <w:pPr>
        <w:ind w:left="3380" w:hanging="420"/>
      </w:pPr>
    </w:lvl>
    <w:lvl w:ilvl="7" w:tplc="04090017" w:tentative="1">
      <w:start w:val="1"/>
      <w:numFmt w:val="aiueoFullWidth"/>
      <w:lvlText w:val="(%8)"/>
      <w:lvlJc w:val="left"/>
      <w:pPr>
        <w:ind w:left="3800" w:hanging="420"/>
      </w:pPr>
    </w:lvl>
    <w:lvl w:ilvl="8" w:tplc="04090011" w:tentative="1">
      <w:start w:val="1"/>
      <w:numFmt w:val="decimalEnclosedCircle"/>
      <w:lvlText w:val="%9"/>
      <w:lvlJc w:val="left"/>
      <w:pPr>
        <w:ind w:left="4220" w:hanging="420"/>
      </w:pPr>
    </w:lvl>
  </w:abstractNum>
  <w:num w:numId="1">
    <w:abstractNumId w:val="16"/>
  </w:num>
  <w:num w:numId="2">
    <w:abstractNumId w:val="35"/>
  </w:num>
  <w:num w:numId="3">
    <w:abstractNumId w:val="13"/>
  </w:num>
  <w:num w:numId="4">
    <w:abstractNumId w:val="15"/>
  </w:num>
  <w:num w:numId="5">
    <w:abstractNumId w:val="22"/>
  </w:num>
  <w:num w:numId="6">
    <w:abstractNumId w:val="18"/>
  </w:num>
  <w:num w:numId="7">
    <w:abstractNumId w:val="1"/>
  </w:num>
  <w:num w:numId="8">
    <w:abstractNumId w:val="8"/>
  </w:num>
  <w:num w:numId="9">
    <w:abstractNumId w:val="29"/>
  </w:num>
  <w:num w:numId="10">
    <w:abstractNumId w:val="27"/>
  </w:num>
  <w:num w:numId="11">
    <w:abstractNumId w:val="19"/>
  </w:num>
  <w:num w:numId="12">
    <w:abstractNumId w:val="7"/>
  </w:num>
  <w:num w:numId="13">
    <w:abstractNumId w:val="2"/>
  </w:num>
  <w:num w:numId="14">
    <w:abstractNumId w:val="14"/>
  </w:num>
  <w:num w:numId="15">
    <w:abstractNumId w:val="39"/>
  </w:num>
  <w:num w:numId="16">
    <w:abstractNumId w:val="36"/>
  </w:num>
  <w:num w:numId="17">
    <w:abstractNumId w:val="24"/>
  </w:num>
  <w:num w:numId="18">
    <w:abstractNumId w:val="32"/>
  </w:num>
  <w:num w:numId="19">
    <w:abstractNumId w:val="25"/>
  </w:num>
  <w:num w:numId="20">
    <w:abstractNumId w:val="17"/>
  </w:num>
  <w:num w:numId="21">
    <w:abstractNumId w:val="33"/>
  </w:num>
  <w:num w:numId="22">
    <w:abstractNumId w:val="4"/>
  </w:num>
  <w:num w:numId="23">
    <w:abstractNumId w:val="28"/>
  </w:num>
  <w:num w:numId="24">
    <w:abstractNumId w:val="37"/>
  </w:num>
  <w:num w:numId="25">
    <w:abstractNumId w:val="30"/>
  </w:num>
  <w:num w:numId="26">
    <w:abstractNumId w:val="23"/>
  </w:num>
  <w:num w:numId="27">
    <w:abstractNumId w:val="41"/>
  </w:num>
  <w:num w:numId="28">
    <w:abstractNumId w:val="34"/>
  </w:num>
  <w:num w:numId="29">
    <w:abstractNumId w:val="12"/>
  </w:num>
  <w:num w:numId="30">
    <w:abstractNumId w:val="26"/>
  </w:num>
  <w:num w:numId="31">
    <w:abstractNumId w:val="11"/>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num>
  <w:num w:numId="34">
    <w:abstractNumId w:val="40"/>
  </w:num>
  <w:num w:numId="35">
    <w:abstractNumId w:val="3"/>
  </w:num>
  <w:num w:numId="36">
    <w:abstractNumId w:val="38"/>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1"/>
  </w:num>
  <w:num w:numId="41">
    <w:abstractNumId w:val="10"/>
  </w:num>
  <w:num w:numId="42">
    <w:abstractNumId w:val="6"/>
  </w:num>
  <w:num w:numId="43">
    <w:abstractNumId w:val="20"/>
  </w:num>
  <w:num w:numId="44">
    <w:abstractNumId w:val="0"/>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213"/>
  <w:drawingGridVerticalSpacing w:val="355"/>
  <w:displayHorizontalDrawingGridEvery w:val="0"/>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1C1"/>
    <w:rsid w:val="00003823"/>
    <w:rsid w:val="000039C1"/>
    <w:rsid w:val="00016FD3"/>
    <w:rsid w:val="0002393C"/>
    <w:rsid w:val="000251BC"/>
    <w:rsid w:val="00025318"/>
    <w:rsid w:val="00027E63"/>
    <w:rsid w:val="00027EDE"/>
    <w:rsid w:val="000303AC"/>
    <w:rsid w:val="00031B76"/>
    <w:rsid w:val="00032400"/>
    <w:rsid w:val="00035057"/>
    <w:rsid w:val="00042597"/>
    <w:rsid w:val="00044648"/>
    <w:rsid w:val="00044A5A"/>
    <w:rsid w:val="00051614"/>
    <w:rsid w:val="00052D7B"/>
    <w:rsid w:val="000578C1"/>
    <w:rsid w:val="00057D36"/>
    <w:rsid w:val="00062FC0"/>
    <w:rsid w:val="00063D64"/>
    <w:rsid w:val="000673A5"/>
    <w:rsid w:val="000701ED"/>
    <w:rsid w:val="00072F9B"/>
    <w:rsid w:val="00084A44"/>
    <w:rsid w:val="00087347"/>
    <w:rsid w:val="000947F4"/>
    <w:rsid w:val="00094CBB"/>
    <w:rsid w:val="00095F5B"/>
    <w:rsid w:val="000A3E46"/>
    <w:rsid w:val="000B38B8"/>
    <w:rsid w:val="000B7FF6"/>
    <w:rsid w:val="000C014F"/>
    <w:rsid w:val="000D0893"/>
    <w:rsid w:val="000D437F"/>
    <w:rsid w:val="000E2668"/>
    <w:rsid w:val="000E3BF0"/>
    <w:rsid w:val="000E3FAF"/>
    <w:rsid w:val="000E4965"/>
    <w:rsid w:val="000E7635"/>
    <w:rsid w:val="000F2007"/>
    <w:rsid w:val="000F3DEF"/>
    <w:rsid w:val="00101AFD"/>
    <w:rsid w:val="00105309"/>
    <w:rsid w:val="00110689"/>
    <w:rsid w:val="00115BEF"/>
    <w:rsid w:val="00115E05"/>
    <w:rsid w:val="00115FEE"/>
    <w:rsid w:val="001176DB"/>
    <w:rsid w:val="00117CE7"/>
    <w:rsid w:val="001203C5"/>
    <w:rsid w:val="00121411"/>
    <w:rsid w:val="00122924"/>
    <w:rsid w:val="001239F0"/>
    <w:rsid w:val="00126611"/>
    <w:rsid w:val="001270EF"/>
    <w:rsid w:val="0014055C"/>
    <w:rsid w:val="00140B89"/>
    <w:rsid w:val="00140E9F"/>
    <w:rsid w:val="001410BD"/>
    <w:rsid w:val="00143924"/>
    <w:rsid w:val="0015401F"/>
    <w:rsid w:val="00164409"/>
    <w:rsid w:val="00174B05"/>
    <w:rsid w:val="001818C8"/>
    <w:rsid w:val="001910DC"/>
    <w:rsid w:val="00193DF2"/>
    <w:rsid w:val="00194B2A"/>
    <w:rsid w:val="00194F2B"/>
    <w:rsid w:val="001960B3"/>
    <w:rsid w:val="001A092F"/>
    <w:rsid w:val="001A0CD7"/>
    <w:rsid w:val="001A4EF5"/>
    <w:rsid w:val="001A7254"/>
    <w:rsid w:val="001B7632"/>
    <w:rsid w:val="001C112A"/>
    <w:rsid w:val="001C11C6"/>
    <w:rsid w:val="001C13C1"/>
    <w:rsid w:val="001C21E7"/>
    <w:rsid w:val="001D1565"/>
    <w:rsid w:val="001D59DC"/>
    <w:rsid w:val="001D5BFB"/>
    <w:rsid w:val="001D6DD5"/>
    <w:rsid w:val="001D79EE"/>
    <w:rsid w:val="001E4C77"/>
    <w:rsid w:val="001E5A2D"/>
    <w:rsid w:val="001E7EB4"/>
    <w:rsid w:val="001F337E"/>
    <w:rsid w:val="001F3C87"/>
    <w:rsid w:val="001F4D4F"/>
    <w:rsid w:val="001F74A2"/>
    <w:rsid w:val="001F7849"/>
    <w:rsid w:val="00201596"/>
    <w:rsid w:val="0021022F"/>
    <w:rsid w:val="00212413"/>
    <w:rsid w:val="00212F45"/>
    <w:rsid w:val="00223F43"/>
    <w:rsid w:val="00231C07"/>
    <w:rsid w:val="00232100"/>
    <w:rsid w:val="002349FC"/>
    <w:rsid w:val="00243B30"/>
    <w:rsid w:val="00244921"/>
    <w:rsid w:val="00244F32"/>
    <w:rsid w:val="00247973"/>
    <w:rsid w:val="00250649"/>
    <w:rsid w:val="00254067"/>
    <w:rsid w:val="00254879"/>
    <w:rsid w:val="00262F55"/>
    <w:rsid w:val="00267879"/>
    <w:rsid w:val="002705D1"/>
    <w:rsid w:val="00270FC9"/>
    <w:rsid w:val="00271BA3"/>
    <w:rsid w:val="00275F9A"/>
    <w:rsid w:val="002803CA"/>
    <w:rsid w:val="00293999"/>
    <w:rsid w:val="002B058B"/>
    <w:rsid w:val="002B4ACC"/>
    <w:rsid w:val="002B5828"/>
    <w:rsid w:val="002B725D"/>
    <w:rsid w:val="002B7360"/>
    <w:rsid w:val="002B742D"/>
    <w:rsid w:val="002B790C"/>
    <w:rsid w:val="002C65A0"/>
    <w:rsid w:val="002C6861"/>
    <w:rsid w:val="002D0231"/>
    <w:rsid w:val="002D2630"/>
    <w:rsid w:val="002D5305"/>
    <w:rsid w:val="00301593"/>
    <w:rsid w:val="00303BD4"/>
    <w:rsid w:val="00307B7A"/>
    <w:rsid w:val="00311F2E"/>
    <w:rsid w:val="003137C0"/>
    <w:rsid w:val="00320DC4"/>
    <w:rsid w:val="00326BC8"/>
    <w:rsid w:val="003306B3"/>
    <w:rsid w:val="00331533"/>
    <w:rsid w:val="00333E95"/>
    <w:rsid w:val="00335114"/>
    <w:rsid w:val="003418B1"/>
    <w:rsid w:val="00341C83"/>
    <w:rsid w:val="0034635C"/>
    <w:rsid w:val="00346524"/>
    <w:rsid w:val="00346C7B"/>
    <w:rsid w:val="00346C9E"/>
    <w:rsid w:val="003501EF"/>
    <w:rsid w:val="003508FB"/>
    <w:rsid w:val="00352B9B"/>
    <w:rsid w:val="00354CDA"/>
    <w:rsid w:val="00363415"/>
    <w:rsid w:val="00370814"/>
    <w:rsid w:val="00370B03"/>
    <w:rsid w:val="00371DAD"/>
    <w:rsid w:val="003763D8"/>
    <w:rsid w:val="00376C12"/>
    <w:rsid w:val="00382FDB"/>
    <w:rsid w:val="00383536"/>
    <w:rsid w:val="00385512"/>
    <w:rsid w:val="00395B56"/>
    <w:rsid w:val="003976D6"/>
    <w:rsid w:val="003A26C0"/>
    <w:rsid w:val="003B166B"/>
    <w:rsid w:val="003C03BC"/>
    <w:rsid w:val="003C2887"/>
    <w:rsid w:val="003C3C6B"/>
    <w:rsid w:val="003C75D6"/>
    <w:rsid w:val="003D09B7"/>
    <w:rsid w:val="003D1FF3"/>
    <w:rsid w:val="003D4B4A"/>
    <w:rsid w:val="003D4F4A"/>
    <w:rsid w:val="003D6647"/>
    <w:rsid w:val="003E3F77"/>
    <w:rsid w:val="003E4933"/>
    <w:rsid w:val="003E6854"/>
    <w:rsid w:val="003E7205"/>
    <w:rsid w:val="003E726E"/>
    <w:rsid w:val="003F2A79"/>
    <w:rsid w:val="003F4A86"/>
    <w:rsid w:val="00403A92"/>
    <w:rsid w:val="004075AC"/>
    <w:rsid w:val="004076B2"/>
    <w:rsid w:val="00417293"/>
    <w:rsid w:val="00420EE8"/>
    <w:rsid w:val="00421F62"/>
    <w:rsid w:val="004229C8"/>
    <w:rsid w:val="004316E8"/>
    <w:rsid w:val="004345C1"/>
    <w:rsid w:val="004410DC"/>
    <w:rsid w:val="004432B3"/>
    <w:rsid w:val="004511E5"/>
    <w:rsid w:val="00451D92"/>
    <w:rsid w:val="00452EDA"/>
    <w:rsid w:val="00452EE4"/>
    <w:rsid w:val="004567C8"/>
    <w:rsid w:val="00456A8C"/>
    <w:rsid w:val="00460117"/>
    <w:rsid w:val="004631E9"/>
    <w:rsid w:val="004737C0"/>
    <w:rsid w:val="004746D1"/>
    <w:rsid w:val="004857E0"/>
    <w:rsid w:val="00491CDD"/>
    <w:rsid w:val="004A0CEE"/>
    <w:rsid w:val="004A43E9"/>
    <w:rsid w:val="004A7673"/>
    <w:rsid w:val="004C434E"/>
    <w:rsid w:val="004D4006"/>
    <w:rsid w:val="004D6E8E"/>
    <w:rsid w:val="004E02E1"/>
    <w:rsid w:val="004E2704"/>
    <w:rsid w:val="004E2A9B"/>
    <w:rsid w:val="004E58B6"/>
    <w:rsid w:val="004E5EBF"/>
    <w:rsid w:val="004F0810"/>
    <w:rsid w:val="004F0CB7"/>
    <w:rsid w:val="004F128A"/>
    <w:rsid w:val="004F1FD3"/>
    <w:rsid w:val="004F6E85"/>
    <w:rsid w:val="00504BBE"/>
    <w:rsid w:val="0050555F"/>
    <w:rsid w:val="005107C2"/>
    <w:rsid w:val="00515B74"/>
    <w:rsid w:val="00516B22"/>
    <w:rsid w:val="00520603"/>
    <w:rsid w:val="005220B0"/>
    <w:rsid w:val="005245CB"/>
    <w:rsid w:val="005267C8"/>
    <w:rsid w:val="005312EE"/>
    <w:rsid w:val="0053549D"/>
    <w:rsid w:val="00543E5F"/>
    <w:rsid w:val="005474FB"/>
    <w:rsid w:val="00551457"/>
    <w:rsid w:val="00554CF7"/>
    <w:rsid w:val="0056244B"/>
    <w:rsid w:val="00562B47"/>
    <w:rsid w:val="00565A64"/>
    <w:rsid w:val="00566099"/>
    <w:rsid w:val="00566B34"/>
    <w:rsid w:val="00567005"/>
    <w:rsid w:val="00570AFD"/>
    <w:rsid w:val="00576256"/>
    <w:rsid w:val="00583BB0"/>
    <w:rsid w:val="00586F6D"/>
    <w:rsid w:val="0059196B"/>
    <w:rsid w:val="00593AB7"/>
    <w:rsid w:val="00594AD4"/>
    <w:rsid w:val="005A1DC6"/>
    <w:rsid w:val="005A6914"/>
    <w:rsid w:val="005B1503"/>
    <w:rsid w:val="005B4720"/>
    <w:rsid w:val="005B62C9"/>
    <w:rsid w:val="005C1EB7"/>
    <w:rsid w:val="005C30E3"/>
    <w:rsid w:val="005C711B"/>
    <w:rsid w:val="005D068B"/>
    <w:rsid w:val="005D21C1"/>
    <w:rsid w:val="005D2235"/>
    <w:rsid w:val="005D2EE8"/>
    <w:rsid w:val="005D428C"/>
    <w:rsid w:val="005E0EDC"/>
    <w:rsid w:val="005E1692"/>
    <w:rsid w:val="005E562C"/>
    <w:rsid w:val="005F2948"/>
    <w:rsid w:val="005F2B36"/>
    <w:rsid w:val="005F39ED"/>
    <w:rsid w:val="005F58EA"/>
    <w:rsid w:val="005F5C31"/>
    <w:rsid w:val="005F7030"/>
    <w:rsid w:val="0060406B"/>
    <w:rsid w:val="006108D6"/>
    <w:rsid w:val="0061107D"/>
    <w:rsid w:val="0061406F"/>
    <w:rsid w:val="00624A4C"/>
    <w:rsid w:val="00626771"/>
    <w:rsid w:val="006318D4"/>
    <w:rsid w:val="0063234F"/>
    <w:rsid w:val="00643F52"/>
    <w:rsid w:val="00651C47"/>
    <w:rsid w:val="0065356D"/>
    <w:rsid w:val="00653AF9"/>
    <w:rsid w:val="00656926"/>
    <w:rsid w:val="00656F74"/>
    <w:rsid w:val="00680A86"/>
    <w:rsid w:val="00685B9F"/>
    <w:rsid w:val="0068691C"/>
    <w:rsid w:val="00687A7A"/>
    <w:rsid w:val="00691743"/>
    <w:rsid w:val="0069218F"/>
    <w:rsid w:val="006979B9"/>
    <w:rsid w:val="006A3458"/>
    <w:rsid w:val="006A6108"/>
    <w:rsid w:val="006A6B0A"/>
    <w:rsid w:val="006B20CD"/>
    <w:rsid w:val="006B503A"/>
    <w:rsid w:val="006C1B5A"/>
    <w:rsid w:val="006D0B98"/>
    <w:rsid w:val="006D4CE0"/>
    <w:rsid w:val="006D56FA"/>
    <w:rsid w:val="006D67F4"/>
    <w:rsid w:val="006E6AA8"/>
    <w:rsid w:val="006E7C50"/>
    <w:rsid w:val="006F0730"/>
    <w:rsid w:val="006F721A"/>
    <w:rsid w:val="00700631"/>
    <w:rsid w:val="007051DD"/>
    <w:rsid w:val="00706955"/>
    <w:rsid w:val="00716AAE"/>
    <w:rsid w:val="00721036"/>
    <w:rsid w:val="00722584"/>
    <w:rsid w:val="00722A38"/>
    <w:rsid w:val="0072536D"/>
    <w:rsid w:val="0072558B"/>
    <w:rsid w:val="00726238"/>
    <w:rsid w:val="00733661"/>
    <w:rsid w:val="00733D9B"/>
    <w:rsid w:val="00736F89"/>
    <w:rsid w:val="00737323"/>
    <w:rsid w:val="00737E14"/>
    <w:rsid w:val="00742EDC"/>
    <w:rsid w:val="00744EF4"/>
    <w:rsid w:val="007514C3"/>
    <w:rsid w:val="0075476E"/>
    <w:rsid w:val="007569D8"/>
    <w:rsid w:val="0076234A"/>
    <w:rsid w:val="00762F06"/>
    <w:rsid w:val="0076687B"/>
    <w:rsid w:val="00782399"/>
    <w:rsid w:val="0078610F"/>
    <w:rsid w:val="007900D5"/>
    <w:rsid w:val="00793305"/>
    <w:rsid w:val="007948AE"/>
    <w:rsid w:val="007A0B51"/>
    <w:rsid w:val="007A71AF"/>
    <w:rsid w:val="007B003E"/>
    <w:rsid w:val="007B0FF3"/>
    <w:rsid w:val="007B7D3F"/>
    <w:rsid w:val="007C5AC5"/>
    <w:rsid w:val="007C6634"/>
    <w:rsid w:val="007D1EAB"/>
    <w:rsid w:val="007E0425"/>
    <w:rsid w:val="007F233C"/>
    <w:rsid w:val="007F777D"/>
    <w:rsid w:val="0080052E"/>
    <w:rsid w:val="00800DB0"/>
    <w:rsid w:val="00811786"/>
    <w:rsid w:val="00813F24"/>
    <w:rsid w:val="008163A0"/>
    <w:rsid w:val="0081666B"/>
    <w:rsid w:val="008167C7"/>
    <w:rsid w:val="00817295"/>
    <w:rsid w:val="00823F7E"/>
    <w:rsid w:val="0083133D"/>
    <w:rsid w:val="00831882"/>
    <w:rsid w:val="00831B95"/>
    <w:rsid w:val="00832154"/>
    <w:rsid w:val="008332B7"/>
    <w:rsid w:val="0083334A"/>
    <w:rsid w:val="00836EA9"/>
    <w:rsid w:val="00846DB3"/>
    <w:rsid w:val="0086134C"/>
    <w:rsid w:val="00861B77"/>
    <w:rsid w:val="00863B42"/>
    <w:rsid w:val="00864FAC"/>
    <w:rsid w:val="0086656B"/>
    <w:rsid w:val="00873D00"/>
    <w:rsid w:val="00874C4B"/>
    <w:rsid w:val="00882065"/>
    <w:rsid w:val="008919BD"/>
    <w:rsid w:val="00891C29"/>
    <w:rsid w:val="00892865"/>
    <w:rsid w:val="008936C7"/>
    <w:rsid w:val="00894CBB"/>
    <w:rsid w:val="00896E20"/>
    <w:rsid w:val="008A51CE"/>
    <w:rsid w:val="008A6F91"/>
    <w:rsid w:val="008B5B67"/>
    <w:rsid w:val="008C3E21"/>
    <w:rsid w:val="008D056D"/>
    <w:rsid w:val="008D0FAE"/>
    <w:rsid w:val="008D1B73"/>
    <w:rsid w:val="008E01BE"/>
    <w:rsid w:val="008E26F2"/>
    <w:rsid w:val="008E279E"/>
    <w:rsid w:val="008E40AA"/>
    <w:rsid w:val="008E4BDF"/>
    <w:rsid w:val="008E51CC"/>
    <w:rsid w:val="008E666C"/>
    <w:rsid w:val="008F01D2"/>
    <w:rsid w:val="008F02BD"/>
    <w:rsid w:val="008F0855"/>
    <w:rsid w:val="008F1FA8"/>
    <w:rsid w:val="008F214A"/>
    <w:rsid w:val="008F5B65"/>
    <w:rsid w:val="008F787F"/>
    <w:rsid w:val="00925A8C"/>
    <w:rsid w:val="009266E1"/>
    <w:rsid w:val="009269E4"/>
    <w:rsid w:val="009302F0"/>
    <w:rsid w:val="00933FEA"/>
    <w:rsid w:val="00936702"/>
    <w:rsid w:val="009429AD"/>
    <w:rsid w:val="0094472B"/>
    <w:rsid w:val="009537AF"/>
    <w:rsid w:val="009602F5"/>
    <w:rsid w:val="0096154D"/>
    <w:rsid w:val="00966187"/>
    <w:rsid w:val="00971055"/>
    <w:rsid w:val="00971512"/>
    <w:rsid w:val="00971621"/>
    <w:rsid w:val="00976D38"/>
    <w:rsid w:val="009855AC"/>
    <w:rsid w:val="0099240A"/>
    <w:rsid w:val="00997026"/>
    <w:rsid w:val="009A383F"/>
    <w:rsid w:val="009B148A"/>
    <w:rsid w:val="009B42E5"/>
    <w:rsid w:val="009B6821"/>
    <w:rsid w:val="009B709C"/>
    <w:rsid w:val="009B7368"/>
    <w:rsid w:val="009C1E49"/>
    <w:rsid w:val="009C25BD"/>
    <w:rsid w:val="009C2DF1"/>
    <w:rsid w:val="009C4C91"/>
    <w:rsid w:val="009D7B32"/>
    <w:rsid w:val="009F2606"/>
    <w:rsid w:val="00A03F88"/>
    <w:rsid w:val="00A15EAB"/>
    <w:rsid w:val="00A22EB4"/>
    <w:rsid w:val="00A233E6"/>
    <w:rsid w:val="00A317FF"/>
    <w:rsid w:val="00A33B8C"/>
    <w:rsid w:val="00A34750"/>
    <w:rsid w:val="00A36AAB"/>
    <w:rsid w:val="00A36F68"/>
    <w:rsid w:val="00A47470"/>
    <w:rsid w:val="00A51C72"/>
    <w:rsid w:val="00A53017"/>
    <w:rsid w:val="00A55267"/>
    <w:rsid w:val="00A558B1"/>
    <w:rsid w:val="00A62643"/>
    <w:rsid w:val="00A664D4"/>
    <w:rsid w:val="00A66DF4"/>
    <w:rsid w:val="00A67315"/>
    <w:rsid w:val="00A71EDD"/>
    <w:rsid w:val="00A73393"/>
    <w:rsid w:val="00A754BE"/>
    <w:rsid w:val="00A8192C"/>
    <w:rsid w:val="00A81C20"/>
    <w:rsid w:val="00A84A4E"/>
    <w:rsid w:val="00A939AF"/>
    <w:rsid w:val="00A979D5"/>
    <w:rsid w:val="00AC545E"/>
    <w:rsid w:val="00AC77B1"/>
    <w:rsid w:val="00AD1971"/>
    <w:rsid w:val="00AD4601"/>
    <w:rsid w:val="00AD4F46"/>
    <w:rsid w:val="00AD608D"/>
    <w:rsid w:val="00AE3823"/>
    <w:rsid w:val="00AE5C10"/>
    <w:rsid w:val="00AE6F05"/>
    <w:rsid w:val="00AF1EBA"/>
    <w:rsid w:val="00AF3003"/>
    <w:rsid w:val="00AF37AA"/>
    <w:rsid w:val="00AF5155"/>
    <w:rsid w:val="00B01EF4"/>
    <w:rsid w:val="00B03C83"/>
    <w:rsid w:val="00B116BB"/>
    <w:rsid w:val="00B13943"/>
    <w:rsid w:val="00B1547E"/>
    <w:rsid w:val="00B155A8"/>
    <w:rsid w:val="00B1676F"/>
    <w:rsid w:val="00B16D2C"/>
    <w:rsid w:val="00B22854"/>
    <w:rsid w:val="00B27E60"/>
    <w:rsid w:val="00B30454"/>
    <w:rsid w:val="00B36040"/>
    <w:rsid w:val="00B37668"/>
    <w:rsid w:val="00B37B82"/>
    <w:rsid w:val="00B41359"/>
    <w:rsid w:val="00B470FA"/>
    <w:rsid w:val="00B541B8"/>
    <w:rsid w:val="00B60D64"/>
    <w:rsid w:val="00B657BC"/>
    <w:rsid w:val="00B67D21"/>
    <w:rsid w:val="00B7016F"/>
    <w:rsid w:val="00B75D3E"/>
    <w:rsid w:val="00B772BE"/>
    <w:rsid w:val="00B93363"/>
    <w:rsid w:val="00B947CB"/>
    <w:rsid w:val="00B95A29"/>
    <w:rsid w:val="00B977AA"/>
    <w:rsid w:val="00BA20BE"/>
    <w:rsid w:val="00BA7FDD"/>
    <w:rsid w:val="00BB41B9"/>
    <w:rsid w:val="00BB60CA"/>
    <w:rsid w:val="00BB6E6F"/>
    <w:rsid w:val="00BC1B89"/>
    <w:rsid w:val="00BC4C32"/>
    <w:rsid w:val="00BD0BA2"/>
    <w:rsid w:val="00BD158D"/>
    <w:rsid w:val="00BE22FF"/>
    <w:rsid w:val="00C138EC"/>
    <w:rsid w:val="00C20637"/>
    <w:rsid w:val="00C2108E"/>
    <w:rsid w:val="00C2563D"/>
    <w:rsid w:val="00C4091A"/>
    <w:rsid w:val="00C40A20"/>
    <w:rsid w:val="00C545DD"/>
    <w:rsid w:val="00C6283B"/>
    <w:rsid w:val="00C6288A"/>
    <w:rsid w:val="00C64076"/>
    <w:rsid w:val="00C66AA8"/>
    <w:rsid w:val="00C73744"/>
    <w:rsid w:val="00C74F10"/>
    <w:rsid w:val="00C76590"/>
    <w:rsid w:val="00C819D4"/>
    <w:rsid w:val="00C81DFF"/>
    <w:rsid w:val="00C82912"/>
    <w:rsid w:val="00C83F83"/>
    <w:rsid w:val="00C921A2"/>
    <w:rsid w:val="00C92E3E"/>
    <w:rsid w:val="00C947E3"/>
    <w:rsid w:val="00C9675B"/>
    <w:rsid w:val="00C96E95"/>
    <w:rsid w:val="00CA3718"/>
    <w:rsid w:val="00CA4DA3"/>
    <w:rsid w:val="00CA5EC4"/>
    <w:rsid w:val="00CC1B1E"/>
    <w:rsid w:val="00CC4C39"/>
    <w:rsid w:val="00CC7B1A"/>
    <w:rsid w:val="00CD2D10"/>
    <w:rsid w:val="00CD4548"/>
    <w:rsid w:val="00CD6CA0"/>
    <w:rsid w:val="00CD7E89"/>
    <w:rsid w:val="00CE3530"/>
    <w:rsid w:val="00CE5402"/>
    <w:rsid w:val="00CE570D"/>
    <w:rsid w:val="00CE5859"/>
    <w:rsid w:val="00CE5B05"/>
    <w:rsid w:val="00CE5E9F"/>
    <w:rsid w:val="00CE60D9"/>
    <w:rsid w:val="00CE66DB"/>
    <w:rsid w:val="00CF04D8"/>
    <w:rsid w:val="00CF0C21"/>
    <w:rsid w:val="00CF5DA6"/>
    <w:rsid w:val="00CF7ACE"/>
    <w:rsid w:val="00D00DA0"/>
    <w:rsid w:val="00D1324C"/>
    <w:rsid w:val="00D1613C"/>
    <w:rsid w:val="00D167F4"/>
    <w:rsid w:val="00D178BB"/>
    <w:rsid w:val="00D17AFF"/>
    <w:rsid w:val="00D267DD"/>
    <w:rsid w:val="00D268E4"/>
    <w:rsid w:val="00D31201"/>
    <w:rsid w:val="00D314F8"/>
    <w:rsid w:val="00D368FE"/>
    <w:rsid w:val="00D36995"/>
    <w:rsid w:val="00D51BF1"/>
    <w:rsid w:val="00D65557"/>
    <w:rsid w:val="00D70474"/>
    <w:rsid w:val="00D72903"/>
    <w:rsid w:val="00D743FB"/>
    <w:rsid w:val="00D80517"/>
    <w:rsid w:val="00D813FE"/>
    <w:rsid w:val="00D82037"/>
    <w:rsid w:val="00D834C6"/>
    <w:rsid w:val="00D84C9B"/>
    <w:rsid w:val="00D929B1"/>
    <w:rsid w:val="00D92FD9"/>
    <w:rsid w:val="00D94A25"/>
    <w:rsid w:val="00D9769F"/>
    <w:rsid w:val="00DA47DF"/>
    <w:rsid w:val="00DC176D"/>
    <w:rsid w:val="00DC57E6"/>
    <w:rsid w:val="00DD3358"/>
    <w:rsid w:val="00DD3914"/>
    <w:rsid w:val="00DD7423"/>
    <w:rsid w:val="00DE4573"/>
    <w:rsid w:val="00DE518F"/>
    <w:rsid w:val="00DE5B74"/>
    <w:rsid w:val="00DF041E"/>
    <w:rsid w:val="00DF1000"/>
    <w:rsid w:val="00DF1888"/>
    <w:rsid w:val="00DF1AB5"/>
    <w:rsid w:val="00DF404D"/>
    <w:rsid w:val="00DF7637"/>
    <w:rsid w:val="00E00472"/>
    <w:rsid w:val="00E06BC3"/>
    <w:rsid w:val="00E11900"/>
    <w:rsid w:val="00E13146"/>
    <w:rsid w:val="00E1480E"/>
    <w:rsid w:val="00E16B37"/>
    <w:rsid w:val="00E22213"/>
    <w:rsid w:val="00E2475D"/>
    <w:rsid w:val="00E330D4"/>
    <w:rsid w:val="00E33CE2"/>
    <w:rsid w:val="00E34D9C"/>
    <w:rsid w:val="00E358E8"/>
    <w:rsid w:val="00E44F28"/>
    <w:rsid w:val="00E51811"/>
    <w:rsid w:val="00E62465"/>
    <w:rsid w:val="00E62EF6"/>
    <w:rsid w:val="00E64972"/>
    <w:rsid w:val="00E6655D"/>
    <w:rsid w:val="00E677EA"/>
    <w:rsid w:val="00E70074"/>
    <w:rsid w:val="00E70D8A"/>
    <w:rsid w:val="00E81422"/>
    <w:rsid w:val="00E8506A"/>
    <w:rsid w:val="00EA1916"/>
    <w:rsid w:val="00EA2ADD"/>
    <w:rsid w:val="00EA3B44"/>
    <w:rsid w:val="00EA3C17"/>
    <w:rsid w:val="00EA6A29"/>
    <w:rsid w:val="00EA7B52"/>
    <w:rsid w:val="00EB11ED"/>
    <w:rsid w:val="00EB2C87"/>
    <w:rsid w:val="00EB5616"/>
    <w:rsid w:val="00EB5C3F"/>
    <w:rsid w:val="00EC10F7"/>
    <w:rsid w:val="00EC5773"/>
    <w:rsid w:val="00ED134E"/>
    <w:rsid w:val="00ED68D0"/>
    <w:rsid w:val="00ED7980"/>
    <w:rsid w:val="00EE2D47"/>
    <w:rsid w:val="00EE4EBC"/>
    <w:rsid w:val="00EE718B"/>
    <w:rsid w:val="00EF0120"/>
    <w:rsid w:val="00EF273B"/>
    <w:rsid w:val="00F0073C"/>
    <w:rsid w:val="00F03AD3"/>
    <w:rsid w:val="00F16FC0"/>
    <w:rsid w:val="00F17FA4"/>
    <w:rsid w:val="00F213D9"/>
    <w:rsid w:val="00F27D42"/>
    <w:rsid w:val="00F375C9"/>
    <w:rsid w:val="00F50A8D"/>
    <w:rsid w:val="00F66333"/>
    <w:rsid w:val="00F679A9"/>
    <w:rsid w:val="00F70FB2"/>
    <w:rsid w:val="00F72EE6"/>
    <w:rsid w:val="00F73437"/>
    <w:rsid w:val="00F75A52"/>
    <w:rsid w:val="00F76B1A"/>
    <w:rsid w:val="00F83A9E"/>
    <w:rsid w:val="00F922BA"/>
    <w:rsid w:val="00F92E6B"/>
    <w:rsid w:val="00F97F71"/>
    <w:rsid w:val="00FB0335"/>
    <w:rsid w:val="00FB2AF7"/>
    <w:rsid w:val="00FB3AAB"/>
    <w:rsid w:val="00FB4F07"/>
    <w:rsid w:val="00FB61D7"/>
    <w:rsid w:val="00FC1343"/>
    <w:rsid w:val="00FC2A4E"/>
    <w:rsid w:val="00FC3F44"/>
    <w:rsid w:val="00FC5972"/>
    <w:rsid w:val="00FC639D"/>
    <w:rsid w:val="00FD5D3C"/>
    <w:rsid w:val="00FF14A1"/>
    <w:rsid w:val="00FF1F09"/>
    <w:rsid w:val="00FF5D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1C1"/>
    <w:pPr>
      <w:spacing w:after="200" w:line="276" w:lineRule="auto"/>
    </w:pPr>
    <w:rPr>
      <w:sz w:val="22"/>
      <w:szCs w:val="22"/>
      <w:lang w:eastAsia="ja-JP"/>
    </w:rPr>
  </w:style>
  <w:style w:type="paragraph" w:styleId="Heading1">
    <w:name w:val="heading 1"/>
    <w:basedOn w:val="Normal"/>
    <w:next w:val="Normal"/>
    <w:link w:val="Heading1Char"/>
    <w:uiPriority w:val="9"/>
    <w:qFormat/>
    <w:rsid w:val="005D21C1"/>
    <w:pPr>
      <w:spacing w:before="480" w:after="0"/>
      <w:contextualSpacing/>
      <w:outlineLvl w:val="0"/>
    </w:pPr>
    <w:rPr>
      <w:rFonts w:ascii="Arial" w:eastAsia="ＭＳ ゴシック" w:hAnsi="Arial"/>
      <w:b/>
      <w:bCs/>
      <w:sz w:val="28"/>
      <w:szCs w:val="28"/>
    </w:rPr>
  </w:style>
  <w:style w:type="paragraph" w:styleId="Heading2">
    <w:name w:val="heading 2"/>
    <w:basedOn w:val="Normal"/>
    <w:next w:val="Normal"/>
    <w:link w:val="Heading2Char"/>
    <w:uiPriority w:val="9"/>
    <w:qFormat/>
    <w:rsid w:val="005D21C1"/>
    <w:pPr>
      <w:spacing w:before="200" w:after="0"/>
      <w:outlineLvl w:val="1"/>
    </w:pPr>
    <w:rPr>
      <w:rFonts w:ascii="Arial" w:eastAsia="ＭＳ ゴシック" w:hAnsi="Arial"/>
      <w:b/>
      <w:bCs/>
      <w:sz w:val="26"/>
      <w:szCs w:val="26"/>
    </w:rPr>
  </w:style>
  <w:style w:type="paragraph" w:styleId="Heading3">
    <w:name w:val="heading 3"/>
    <w:basedOn w:val="Normal"/>
    <w:next w:val="Normal"/>
    <w:link w:val="Heading3Char"/>
    <w:uiPriority w:val="9"/>
    <w:qFormat/>
    <w:rsid w:val="005D21C1"/>
    <w:pPr>
      <w:spacing w:before="200" w:after="0" w:line="271" w:lineRule="auto"/>
      <w:outlineLvl w:val="2"/>
    </w:pPr>
    <w:rPr>
      <w:rFonts w:ascii="Arial" w:eastAsia="ＭＳ ゴシック" w:hAnsi="Arial"/>
      <w:b/>
      <w:bCs/>
    </w:rPr>
  </w:style>
  <w:style w:type="paragraph" w:styleId="Heading4">
    <w:name w:val="heading 4"/>
    <w:basedOn w:val="Normal"/>
    <w:next w:val="Normal"/>
    <w:link w:val="Heading4Char"/>
    <w:uiPriority w:val="9"/>
    <w:qFormat/>
    <w:rsid w:val="005D21C1"/>
    <w:pPr>
      <w:spacing w:before="200" w:after="0"/>
      <w:outlineLvl w:val="3"/>
    </w:pPr>
    <w:rPr>
      <w:rFonts w:ascii="Arial" w:eastAsia="ＭＳ ゴシック" w:hAnsi="Arial"/>
      <w:b/>
      <w:bCs/>
      <w:i/>
      <w:iCs/>
    </w:rPr>
  </w:style>
  <w:style w:type="paragraph" w:styleId="Heading5">
    <w:name w:val="heading 5"/>
    <w:basedOn w:val="Normal"/>
    <w:next w:val="Normal"/>
    <w:link w:val="Heading5Char"/>
    <w:uiPriority w:val="9"/>
    <w:qFormat/>
    <w:rsid w:val="005D21C1"/>
    <w:pPr>
      <w:spacing w:before="200" w:after="0"/>
      <w:outlineLvl w:val="4"/>
    </w:pPr>
    <w:rPr>
      <w:rFonts w:ascii="Arial" w:eastAsia="ＭＳ ゴシック" w:hAnsi="Arial"/>
      <w:b/>
      <w:bCs/>
      <w:color w:val="7F7F7F"/>
    </w:rPr>
  </w:style>
  <w:style w:type="paragraph" w:styleId="Heading6">
    <w:name w:val="heading 6"/>
    <w:basedOn w:val="Normal"/>
    <w:next w:val="Normal"/>
    <w:link w:val="Heading6Char"/>
    <w:uiPriority w:val="9"/>
    <w:qFormat/>
    <w:rsid w:val="005D21C1"/>
    <w:pPr>
      <w:spacing w:after="0" w:line="271" w:lineRule="auto"/>
      <w:outlineLvl w:val="5"/>
    </w:pPr>
    <w:rPr>
      <w:rFonts w:ascii="Arial" w:eastAsia="ＭＳ ゴシック" w:hAnsi="Arial"/>
      <w:b/>
      <w:bCs/>
      <w:i/>
      <w:iCs/>
      <w:color w:val="7F7F7F"/>
    </w:rPr>
  </w:style>
  <w:style w:type="paragraph" w:styleId="Heading7">
    <w:name w:val="heading 7"/>
    <w:basedOn w:val="Normal"/>
    <w:next w:val="Normal"/>
    <w:link w:val="Heading7Char"/>
    <w:uiPriority w:val="9"/>
    <w:qFormat/>
    <w:rsid w:val="005D21C1"/>
    <w:pPr>
      <w:spacing w:after="0"/>
      <w:outlineLvl w:val="6"/>
    </w:pPr>
    <w:rPr>
      <w:rFonts w:ascii="Arial" w:eastAsia="ＭＳ ゴシック" w:hAnsi="Arial"/>
      <w:i/>
      <w:iCs/>
    </w:rPr>
  </w:style>
  <w:style w:type="paragraph" w:styleId="Heading8">
    <w:name w:val="heading 8"/>
    <w:basedOn w:val="Normal"/>
    <w:next w:val="Normal"/>
    <w:link w:val="Heading8Char"/>
    <w:uiPriority w:val="9"/>
    <w:qFormat/>
    <w:rsid w:val="005D21C1"/>
    <w:pPr>
      <w:spacing w:after="0"/>
      <w:outlineLvl w:val="7"/>
    </w:pPr>
    <w:rPr>
      <w:rFonts w:ascii="Arial" w:eastAsia="ＭＳ ゴシック" w:hAnsi="Arial"/>
      <w:sz w:val="20"/>
      <w:szCs w:val="20"/>
    </w:rPr>
  </w:style>
  <w:style w:type="paragraph" w:styleId="Heading9">
    <w:name w:val="heading 9"/>
    <w:basedOn w:val="Normal"/>
    <w:next w:val="Normal"/>
    <w:link w:val="Heading9Char"/>
    <w:uiPriority w:val="9"/>
    <w:qFormat/>
    <w:rsid w:val="005D21C1"/>
    <w:pPr>
      <w:spacing w:after="0"/>
      <w:outlineLvl w:val="8"/>
    </w:pPr>
    <w:rPr>
      <w:rFonts w:ascii="Arial" w:eastAsia="ＭＳ ゴシック" w:hAnsi="Arial"/>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21C1"/>
    <w:rPr>
      <w:rFonts w:ascii="Arial" w:eastAsia="ＭＳ ゴシック" w:hAnsi="Arial" w:cs="Times New Roman"/>
      <w:b/>
      <w:bCs/>
      <w:sz w:val="28"/>
      <w:szCs w:val="28"/>
    </w:rPr>
  </w:style>
  <w:style w:type="character" w:customStyle="1" w:styleId="Heading2Char">
    <w:name w:val="Heading 2 Char"/>
    <w:link w:val="Heading2"/>
    <w:uiPriority w:val="9"/>
    <w:rsid w:val="005D21C1"/>
    <w:rPr>
      <w:rFonts w:ascii="Arial" w:eastAsia="ＭＳ ゴシック" w:hAnsi="Arial" w:cs="Times New Roman"/>
      <w:b/>
      <w:bCs/>
      <w:sz w:val="26"/>
      <w:szCs w:val="26"/>
    </w:rPr>
  </w:style>
  <w:style w:type="character" w:customStyle="1" w:styleId="Heading3Char">
    <w:name w:val="Heading 3 Char"/>
    <w:link w:val="Heading3"/>
    <w:uiPriority w:val="9"/>
    <w:rsid w:val="005D21C1"/>
    <w:rPr>
      <w:rFonts w:ascii="Arial" w:eastAsia="ＭＳ ゴシック" w:hAnsi="Arial" w:cs="Times New Roman"/>
      <w:b/>
      <w:bCs/>
    </w:rPr>
  </w:style>
  <w:style w:type="character" w:customStyle="1" w:styleId="Heading4Char">
    <w:name w:val="Heading 4 Char"/>
    <w:link w:val="Heading4"/>
    <w:uiPriority w:val="9"/>
    <w:semiHidden/>
    <w:rsid w:val="005D21C1"/>
    <w:rPr>
      <w:rFonts w:ascii="Arial" w:eastAsia="ＭＳ ゴシック" w:hAnsi="Arial" w:cs="Times New Roman"/>
      <w:b/>
      <w:bCs/>
      <w:i/>
      <w:iCs/>
    </w:rPr>
  </w:style>
  <w:style w:type="character" w:customStyle="1" w:styleId="Heading5Char">
    <w:name w:val="Heading 5 Char"/>
    <w:link w:val="Heading5"/>
    <w:uiPriority w:val="9"/>
    <w:semiHidden/>
    <w:rsid w:val="005D21C1"/>
    <w:rPr>
      <w:rFonts w:ascii="Arial" w:eastAsia="ＭＳ ゴシック" w:hAnsi="Arial" w:cs="Times New Roman"/>
      <w:b/>
      <w:bCs/>
      <w:color w:val="7F7F7F"/>
    </w:rPr>
  </w:style>
  <w:style w:type="character" w:customStyle="1" w:styleId="Heading6Char">
    <w:name w:val="Heading 6 Char"/>
    <w:link w:val="Heading6"/>
    <w:uiPriority w:val="9"/>
    <w:semiHidden/>
    <w:rsid w:val="005D21C1"/>
    <w:rPr>
      <w:rFonts w:ascii="Arial" w:eastAsia="ＭＳ ゴシック" w:hAnsi="Arial" w:cs="Times New Roman"/>
      <w:b/>
      <w:bCs/>
      <w:i/>
      <w:iCs/>
      <w:color w:val="7F7F7F"/>
    </w:rPr>
  </w:style>
  <w:style w:type="character" w:customStyle="1" w:styleId="Heading7Char">
    <w:name w:val="Heading 7 Char"/>
    <w:link w:val="Heading7"/>
    <w:uiPriority w:val="9"/>
    <w:semiHidden/>
    <w:rsid w:val="005D21C1"/>
    <w:rPr>
      <w:rFonts w:ascii="Arial" w:eastAsia="ＭＳ ゴシック" w:hAnsi="Arial" w:cs="Times New Roman"/>
      <w:i/>
      <w:iCs/>
    </w:rPr>
  </w:style>
  <w:style w:type="character" w:customStyle="1" w:styleId="Heading8Char">
    <w:name w:val="Heading 8 Char"/>
    <w:link w:val="Heading8"/>
    <w:uiPriority w:val="9"/>
    <w:semiHidden/>
    <w:rsid w:val="005D21C1"/>
    <w:rPr>
      <w:rFonts w:ascii="Arial" w:eastAsia="ＭＳ ゴシック" w:hAnsi="Arial" w:cs="Times New Roman"/>
      <w:sz w:val="20"/>
      <w:szCs w:val="20"/>
    </w:rPr>
  </w:style>
  <w:style w:type="character" w:customStyle="1" w:styleId="Heading9Char">
    <w:name w:val="Heading 9 Char"/>
    <w:link w:val="Heading9"/>
    <w:uiPriority w:val="9"/>
    <w:semiHidden/>
    <w:rsid w:val="005D21C1"/>
    <w:rPr>
      <w:rFonts w:ascii="Arial" w:eastAsia="ＭＳ ゴシック" w:hAnsi="Arial" w:cs="Times New Roman"/>
      <w:i/>
      <w:iCs/>
      <w:spacing w:val="5"/>
      <w:sz w:val="20"/>
      <w:szCs w:val="20"/>
    </w:rPr>
  </w:style>
  <w:style w:type="paragraph" w:styleId="Caption">
    <w:name w:val="caption"/>
    <w:basedOn w:val="Normal"/>
    <w:next w:val="Normal"/>
    <w:uiPriority w:val="35"/>
    <w:qFormat/>
    <w:rsid w:val="005D21C1"/>
    <w:rPr>
      <w:b/>
      <w:bCs/>
      <w:color w:val="365F91"/>
      <w:sz w:val="16"/>
      <w:szCs w:val="16"/>
    </w:rPr>
  </w:style>
  <w:style w:type="paragraph" w:styleId="Title">
    <w:name w:val="Title"/>
    <w:basedOn w:val="Normal"/>
    <w:next w:val="Normal"/>
    <w:link w:val="TitleChar"/>
    <w:uiPriority w:val="10"/>
    <w:qFormat/>
    <w:rsid w:val="005D21C1"/>
    <w:pPr>
      <w:pBdr>
        <w:bottom w:val="single" w:sz="4" w:space="1" w:color="auto"/>
      </w:pBdr>
      <w:spacing w:line="240" w:lineRule="auto"/>
      <w:contextualSpacing/>
    </w:pPr>
    <w:rPr>
      <w:rFonts w:ascii="Arial" w:eastAsia="ＭＳ ゴシック" w:hAnsi="Arial"/>
      <w:spacing w:val="5"/>
      <w:sz w:val="52"/>
      <w:szCs w:val="52"/>
    </w:rPr>
  </w:style>
  <w:style w:type="character" w:customStyle="1" w:styleId="TitleChar">
    <w:name w:val="Title Char"/>
    <w:link w:val="Title"/>
    <w:uiPriority w:val="10"/>
    <w:rsid w:val="005D21C1"/>
    <w:rPr>
      <w:rFonts w:ascii="Arial" w:eastAsia="ＭＳ ゴシック" w:hAnsi="Arial" w:cs="Times New Roman"/>
      <w:spacing w:val="5"/>
      <w:sz w:val="52"/>
      <w:szCs w:val="52"/>
    </w:rPr>
  </w:style>
  <w:style w:type="paragraph" w:styleId="Subtitle">
    <w:name w:val="Subtitle"/>
    <w:basedOn w:val="Normal"/>
    <w:next w:val="Normal"/>
    <w:link w:val="SubtitleChar"/>
    <w:uiPriority w:val="11"/>
    <w:qFormat/>
    <w:rsid w:val="005D21C1"/>
    <w:pPr>
      <w:spacing w:after="600"/>
    </w:pPr>
    <w:rPr>
      <w:rFonts w:ascii="Arial" w:eastAsia="ＭＳ ゴシック" w:hAnsi="Arial"/>
      <w:i/>
      <w:iCs/>
      <w:spacing w:val="13"/>
      <w:sz w:val="24"/>
      <w:szCs w:val="24"/>
    </w:rPr>
  </w:style>
  <w:style w:type="character" w:customStyle="1" w:styleId="SubtitleChar">
    <w:name w:val="Subtitle Char"/>
    <w:link w:val="Subtitle"/>
    <w:uiPriority w:val="11"/>
    <w:rsid w:val="005D21C1"/>
    <w:rPr>
      <w:rFonts w:ascii="Arial" w:eastAsia="ＭＳ ゴシック" w:hAnsi="Arial" w:cs="Times New Roman"/>
      <w:i/>
      <w:iCs/>
      <w:spacing w:val="13"/>
      <w:sz w:val="24"/>
      <w:szCs w:val="24"/>
    </w:rPr>
  </w:style>
  <w:style w:type="character" w:styleId="Strong">
    <w:name w:val="Strong"/>
    <w:uiPriority w:val="22"/>
    <w:qFormat/>
    <w:rsid w:val="005D21C1"/>
    <w:rPr>
      <w:b/>
      <w:bCs/>
    </w:rPr>
  </w:style>
  <w:style w:type="character" w:styleId="Emphasis">
    <w:name w:val="Emphasis"/>
    <w:uiPriority w:val="20"/>
    <w:qFormat/>
    <w:rsid w:val="005D21C1"/>
    <w:rPr>
      <w:b/>
      <w:bCs/>
      <w:i/>
      <w:iCs/>
      <w:spacing w:val="10"/>
      <w:bdr w:val="none" w:sz="0" w:space="0" w:color="auto"/>
      <w:shd w:val="clear" w:color="auto" w:fill="auto"/>
    </w:rPr>
  </w:style>
  <w:style w:type="paragraph" w:styleId="MediumGrid2">
    <w:name w:val="Medium Grid 2"/>
    <w:basedOn w:val="Normal"/>
    <w:link w:val="MediumGrid2Char"/>
    <w:uiPriority w:val="1"/>
    <w:qFormat/>
    <w:rsid w:val="005D21C1"/>
    <w:pPr>
      <w:spacing w:after="0" w:line="240" w:lineRule="auto"/>
    </w:pPr>
  </w:style>
  <w:style w:type="paragraph" w:styleId="ColorfulList-Accent1">
    <w:name w:val="Colorful List Accent 1"/>
    <w:basedOn w:val="Normal"/>
    <w:qFormat/>
    <w:rsid w:val="005D21C1"/>
    <w:pPr>
      <w:ind w:left="720"/>
      <w:contextualSpacing/>
    </w:pPr>
  </w:style>
  <w:style w:type="paragraph" w:styleId="ColorfulGrid-Accent1">
    <w:name w:val="Colorful Grid Accent 1"/>
    <w:basedOn w:val="Normal"/>
    <w:next w:val="Normal"/>
    <w:link w:val="ColorfulGrid-Accent1Char"/>
    <w:uiPriority w:val="29"/>
    <w:qFormat/>
    <w:rsid w:val="005D21C1"/>
    <w:pPr>
      <w:spacing w:before="200" w:after="0"/>
      <w:ind w:left="360" w:right="360"/>
    </w:pPr>
    <w:rPr>
      <w:i/>
      <w:iCs/>
    </w:rPr>
  </w:style>
  <w:style w:type="character" w:customStyle="1" w:styleId="ColorfulGrid-Accent1Char">
    <w:name w:val="Colorful Grid - Accent 1 Char"/>
    <w:link w:val="ColorfulGrid-Accent1"/>
    <w:uiPriority w:val="29"/>
    <w:rsid w:val="005D21C1"/>
    <w:rPr>
      <w:i/>
      <w:iCs/>
    </w:rPr>
  </w:style>
  <w:style w:type="paragraph" w:styleId="LightShading-Accent2">
    <w:name w:val="Light Shading Accent 2"/>
    <w:basedOn w:val="Normal"/>
    <w:next w:val="Normal"/>
    <w:link w:val="LightShading-Accent2Char"/>
    <w:uiPriority w:val="30"/>
    <w:qFormat/>
    <w:rsid w:val="005D21C1"/>
    <w:pPr>
      <w:pBdr>
        <w:bottom w:val="single" w:sz="4" w:space="1" w:color="auto"/>
      </w:pBdr>
      <w:spacing w:before="200" w:after="280"/>
      <w:ind w:left="1008" w:right="1152"/>
      <w:jc w:val="both"/>
    </w:pPr>
    <w:rPr>
      <w:b/>
      <w:bCs/>
      <w:i/>
      <w:iCs/>
    </w:rPr>
  </w:style>
  <w:style w:type="character" w:customStyle="1" w:styleId="LightShading-Accent2Char">
    <w:name w:val="Light Shading - Accent 2 Char"/>
    <w:link w:val="LightShading-Accent2"/>
    <w:uiPriority w:val="30"/>
    <w:rsid w:val="005D21C1"/>
    <w:rPr>
      <w:b/>
      <w:bCs/>
      <w:i/>
      <w:iCs/>
    </w:rPr>
  </w:style>
  <w:style w:type="character" w:customStyle="1" w:styleId="31">
    <w:name w:val="標準の表 31"/>
    <w:uiPriority w:val="19"/>
    <w:qFormat/>
    <w:rsid w:val="005D21C1"/>
    <w:rPr>
      <w:i/>
      <w:iCs/>
    </w:rPr>
  </w:style>
  <w:style w:type="character" w:customStyle="1" w:styleId="41">
    <w:name w:val="標準の表 41"/>
    <w:uiPriority w:val="21"/>
    <w:qFormat/>
    <w:rsid w:val="005D21C1"/>
    <w:rPr>
      <w:b/>
      <w:bCs/>
    </w:rPr>
  </w:style>
  <w:style w:type="character" w:customStyle="1" w:styleId="51">
    <w:name w:val="標準の表 51"/>
    <w:uiPriority w:val="31"/>
    <w:qFormat/>
    <w:rsid w:val="005D21C1"/>
    <w:rPr>
      <w:smallCaps/>
    </w:rPr>
  </w:style>
  <w:style w:type="character" w:customStyle="1" w:styleId="1">
    <w:name w:val="表 (格子) 淡色1"/>
    <w:uiPriority w:val="32"/>
    <w:qFormat/>
    <w:rsid w:val="005D21C1"/>
    <w:rPr>
      <w:smallCaps/>
      <w:spacing w:val="5"/>
      <w:u w:val="single"/>
    </w:rPr>
  </w:style>
  <w:style w:type="character" w:customStyle="1" w:styleId="11">
    <w:name w:val="グリッド (表) 1 淡色1"/>
    <w:uiPriority w:val="33"/>
    <w:qFormat/>
    <w:rsid w:val="005D21C1"/>
    <w:rPr>
      <w:i/>
      <w:iCs/>
      <w:smallCaps/>
      <w:spacing w:val="5"/>
    </w:rPr>
  </w:style>
  <w:style w:type="paragraph" w:customStyle="1" w:styleId="310">
    <w:name w:val="グリッド (表) 31"/>
    <w:basedOn w:val="Heading1"/>
    <w:next w:val="Normal"/>
    <w:uiPriority w:val="39"/>
    <w:semiHidden/>
    <w:unhideWhenUsed/>
    <w:qFormat/>
    <w:rsid w:val="005D21C1"/>
    <w:pPr>
      <w:outlineLvl w:val="9"/>
    </w:pPr>
    <w:rPr>
      <w:lang w:bidi="en-US"/>
    </w:rPr>
  </w:style>
  <w:style w:type="character" w:customStyle="1" w:styleId="MediumGrid2Char">
    <w:name w:val="Medium Grid 2 Char"/>
    <w:basedOn w:val="DefaultParagraphFont"/>
    <w:link w:val="MediumGrid2"/>
    <w:uiPriority w:val="1"/>
    <w:rsid w:val="005D21C1"/>
  </w:style>
  <w:style w:type="paragraph" w:styleId="Header">
    <w:name w:val="header"/>
    <w:basedOn w:val="Normal"/>
    <w:link w:val="HeaderChar"/>
    <w:uiPriority w:val="99"/>
    <w:unhideWhenUsed/>
    <w:rsid w:val="00A22EB4"/>
    <w:pPr>
      <w:tabs>
        <w:tab w:val="center" w:pos="4252"/>
        <w:tab w:val="right" w:pos="8504"/>
      </w:tabs>
      <w:snapToGrid w:val="0"/>
    </w:pPr>
  </w:style>
  <w:style w:type="character" w:customStyle="1" w:styleId="HeaderChar">
    <w:name w:val="Header Char"/>
    <w:link w:val="Header"/>
    <w:uiPriority w:val="99"/>
    <w:rsid w:val="00A22EB4"/>
    <w:rPr>
      <w:sz w:val="22"/>
      <w:szCs w:val="22"/>
    </w:rPr>
  </w:style>
  <w:style w:type="paragraph" w:styleId="Footer">
    <w:name w:val="footer"/>
    <w:basedOn w:val="Normal"/>
    <w:link w:val="FooterChar"/>
    <w:uiPriority w:val="99"/>
    <w:unhideWhenUsed/>
    <w:rsid w:val="00A22EB4"/>
    <w:pPr>
      <w:tabs>
        <w:tab w:val="center" w:pos="4252"/>
        <w:tab w:val="right" w:pos="8504"/>
      </w:tabs>
      <w:snapToGrid w:val="0"/>
    </w:pPr>
  </w:style>
  <w:style w:type="character" w:customStyle="1" w:styleId="FooterChar">
    <w:name w:val="Footer Char"/>
    <w:link w:val="Footer"/>
    <w:uiPriority w:val="99"/>
    <w:rsid w:val="00A22EB4"/>
    <w:rPr>
      <w:sz w:val="22"/>
      <w:szCs w:val="22"/>
    </w:rPr>
  </w:style>
  <w:style w:type="paragraph" w:styleId="PlainText">
    <w:name w:val="Plain Text"/>
    <w:basedOn w:val="Normal"/>
    <w:link w:val="PlainTextChar"/>
    <w:unhideWhenUsed/>
    <w:rsid w:val="00762F06"/>
    <w:pPr>
      <w:widowControl w:val="0"/>
      <w:spacing w:after="0" w:line="240" w:lineRule="auto"/>
    </w:pPr>
    <w:rPr>
      <w:rFonts w:ascii="ＭＳ ゴシック" w:eastAsia="ＭＳ ゴシック" w:hAnsi="Courier New" w:cs="Courier New"/>
      <w:kern w:val="2"/>
      <w:sz w:val="20"/>
      <w:szCs w:val="21"/>
    </w:rPr>
  </w:style>
  <w:style w:type="character" w:customStyle="1" w:styleId="PlainTextChar">
    <w:name w:val="Plain Text Char"/>
    <w:link w:val="PlainText"/>
    <w:rsid w:val="00762F06"/>
    <w:rPr>
      <w:rFonts w:ascii="ＭＳ ゴシック" w:eastAsia="ＭＳ ゴシック" w:hAnsi="Courier New" w:cs="Courier New"/>
      <w:kern w:val="2"/>
      <w:szCs w:val="21"/>
    </w:rPr>
  </w:style>
  <w:style w:type="paragraph" w:styleId="NormalWeb">
    <w:name w:val="Normal (Web)"/>
    <w:basedOn w:val="Normal"/>
    <w:uiPriority w:val="99"/>
    <w:semiHidden/>
    <w:unhideWhenUsed/>
    <w:rsid w:val="00836EA9"/>
    <w:rPr>
      <w:rFonts w:ascii="Times New Roman" w:hAnsi="Times New Roman"/>
      <w:sz w:val="24"/>
      <w:szCs w:val="24"/>
    </w:rPr>
  </w:style>
  <w:style w:type="character" w:styleId="Hyperlink">
    <w:name w:val="Hyperlink"/>
    <w:uiPriority w:val="99"/>
    <w:unhideWhenUsed/>
    <w:rsid w:val="00346C9E"/>
    <w:rPr>
      <w:color w:val="0000FF"/>
      <w:u w:val="single"/>
    </w:rPr>
  </w:style>
  <w:style w:type="paragraph" w:customStyle="1" w:styleId="text1">
    <w:name w:val="text1"/>
    <w:basedOn w:val="Normal"/>
    <w:rsid w:val="004316E8"/>
    <w:pPr>
      <w:spacing w:before="100" w:beforeAutospacing="1" w:after="100" w:afterAutospacing="1" w:line="240" w:lineRule="auto"/>
      <w:ind w:firstLine="240"/>
    </w:pPr>
    <w:rPr>
      <w:rFonts w:ascii="ＭＳ Ｐゴシック" w:eastAsia="ＭＳ Ｐゴシック" w:hAnsi="ＭＳ Ｐゴシック" w:cs="ＭＳ Ｐゴシック"/>
      <w:sz w:val="24"/>
      <w:szCs w:val="24"/>
    </w:rPr>
  </w:style>
  <w:style w:type="paragraph" w:styleId="BalloonText">
    <w:name w:val="Balloon Text"/>
    <w:basedOn w:val="Normal"/>
    <w:link w:val="BalloonTextChar"/>
    <w:uiPriority w:val="99"/>
    <w:semiHidden/>
    <w:unhideWhenUsed/>
    <w:rsid w:val="001D6DD5"/>
    <w:pPr>
      <w:spacing w:after="0" w:line="240" w:lineRule="auto"/>
    </w:pPr>
    <w:rPr>
      <w:rFonts w:ascii="ヒラギノ角ゴ ProN W3" w:eastAsia="ヒラギノ角ゴ ProN W3"/>
      <w:sz w:val="18"/>
      <w:szCs w:val="18"/>
    </w:rPr>
  </w:style>
  <w:style w:type="character" w:customStyle="1" w:styleId="BalloonTextChar">
    <w:name w:val="Balloon Text Char"/>
    <w:link w:val="BalloonText"/>
    <w:uiPriority w:val="99"/>
    <w:semiHidden/>
    <w:rsid w:val="001D6DD5"/>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0"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1C1"/>
    <w:pPr>
      <w:spacing w:after="200" w:line="276" w:lineRule="auto"/>
    </w:pPr>
    <w:rPr>
      <w:sz w:val="22"/>
      <w:szCs w:val="22"/>
      <w:lang w:eastAsia="ja-JP"/>
    </w:rPr>
  </w:style>
  <w:style w:type="paragraph" w:styleId="Heading1">
    <w:name w:val="heading 1"/>
    <w:basedOn w:val="Normal"/>
    <w:next w:val="Normal"/>
    <w:link w:val="Heading1Char"/>
    <w:uiPriority w:val="9"/>
    <w:qFormat/>
    <w:rsid w:val="005D21C1"/>
    <w:pPr>
      <w:spacing w:before="480" w:after="0"/>
      <w:contextualSpacing/>
      <w:outlineLvl w:val="0"/>
    </w:pPr>
    <w:rPr>
      <w:rFonts w:ascii="Arial" w:eastAsia="ＭＳ ゴシック" w:hAnsi="Arial"/>
      <w:b/>
      <w:bCs/>
      <w:sz w:val="28"/>
      <w:szCs w:val="28"/>
    </w:rPr>
  </w:style>
  <w:style w:type="paragraph" w:styleId="Heading2">
    <w:name w:val="heading 2"/>
    <w:basedOn w:val="Normal"/>
    <w:next w:val="Normal"/>
    <w:link w:val="Heading2Char"/>
    <w:uiPriority w:val="9"/>
    <w:qFormat/>
    <w:rsid w:val="005D21C1"/>
    <w:pPr>
      <w:spacing w:before="200" w:after="0"/>
      <w:outlineLvl w:val="1"/>
    </w:pPr>
    <w:rPr>
      <w:rFonts w:ascii="Arial" w:eastAsia="ＭＳ ゴシック" w:hAnsi="Arial"/>
      <w:b/>
      <w:bCs/>
      <w:sz w:val="26"/>
      <w:szCs w:val="26"/>
    </w:rPr>
  </w:style>
  <w:style w:type="paragraph" w:styleId="Heading3">
    <w:name w:val="heading 3"/>
    <w:basedOn w:val="Normal"/>
    <w:next w:val="Normal"/>
    <w:link w:val="Heading3Char"/>
    <w:uiPriority w:val="9"/>
    <w:qFormat/>
    <w:rsid w:val="005D21C1"/>
    <w:pPr>
      <w:spacing w:before="200" w:after="0" w:line="271" w:lineRule="auto"/>
      <w:outlineLvl w:val="2"/>
    </w:pPr>
    <w:rPr>
      <w:rFonts w:ascii="Arial" w:eastAsia="ＭＳ ゴシック" w:hAnsi="Arial"/>
      <w:b/>
      <w:bCs/>
    </w:rPr>
  </w:style>
  <w:style w:type="paragraph" w:styleId="Heading4">
    <w:name w:val="heading 4"/>
    <w:basedOn w:val="Normal"/>
    <w:next w:val="Normal"/>
    <w:link w:val="Heading4Char"/>
    <w:uiPriority w:val="9"/>
    <w:qFormat/>
    <w:rsid w:val="005D21C1"/>
    <w:pPr>
      <w:spacing w:before="200" w:after="0"/>
      <w:outlineLvl w:val="3"/>
    </w:pPr>
    <w:rPr>
      <w:rFonts w:ascii="Arial" w:eastAsia="ＭＳ ゴシック" w:hAnsi="Arial"/>
      <w:b/>
      <w:bCs/>
      <w:i/>
      <w:iCs/>
    </w:rPr>
  </w:style>
  <w:style w:type="paragraph" w:styleId="Heading5">
    <w:name w:val="heading 5"/>
    <w:basedOn w:val="Normal"/>
    <w:next w:val="Normal"/>
    <w:link w:val="Heading5Char"/>
    <w:uiPriority w:val="9"/>
    <w:qFormat/>
    <w:rsid w:val="005D21C1"/>
    <w:pPr>
      <w:spacing w:before="200" w:after="0"/>
      <w:outlineLvl w:val="4"/>
    </w:pPr>
    <w:rPr>
      <w:rFonts w:ascii="Arial" w:eastAsia="ＭＳ ゴシック" w:hAnsi="Arial"/>
      <w:b/>
      <w:bCs/>
      <w:color w:val="7F7F7F"/>
    </w:rPr>
  </w:style>
  <w:style w:type="paragraph" w:styleId="Heading6">
    <w:name w:val="heading 6"/>
    <w:basedOn w:val="Normal"/>
    <w:next w:val="Normal"/>
    <w:link w:val="Heading6Char"/>
    <w:uiPriority w:val="9"/>
    <w:qFormat/>
    <w:rsid w:val="005D21C1"/>
    <w:pPr>
      <w:spacing w:after="0" w:line="271" w:lineRule="auto"/>
      <w:outlineLvl w:val="5"/>
    </w:pPr>
    <w:rPr>
      <w:rFonts w:ascii="Arial" w:eastAsia="ＭＳ ゴシック" w:hAnsi="Arial"/>
      <w:b/>
      <w:bCs/>
      <w:i/>
      <w:iCs/>
      <w:color w:val="7F7F7F"/>
    </w:rPr>
  </w:style>
  <w:style w:type="paragraph" w:styleId="Heading7">
    <w:name w:val="heading 7"/>
    <w:basedOn w:val="Normal"/>
    <w:next w:val="Normal"/>
    <w:link w:val="Heading7Char"/>
    <w:uiPriority w:val="9"/>
    <w:qFormat/>
    <w:rsid w:val="005D21C1"/>
    <w:pPr>
      <w:spacing w:after="0"/>
      <w:outlineLvl w:val="6"/>
    </w:pPr>
    <w:rPr>
      <w:rFonts w:ascii="Arial" w:eastAsia="ＭＳ ゴシック" w:hAnsi="Arial"/>
      <w:i/>
      <w:iCs/>
    </w:rPr>
  </w:style>
  <w:style w:type="paragraph" w:styleId="Heading8">
    <w:name w:val="heading 8"/>
    <w:basedOn w:val="Normal"/>
    <w:next w:val="Normal"/>
    <w:link w:val="Heading8Char"/>
    <w:uiPriority w:val="9"/>
    <w:qFormat/>
    <w:rsid w:val="005D21C1"/>
    <w:pPr>
      <w:spacing w:after="0"/>
      <w:outlineLvl w:val="7"/>
    </w:pPr>
    <w:rPr>
      <w:rFonts w:ascii="Arial" w:eastAsia="ＭＳ ゴシック" w:hAnsi="Arial"/>
      <w:sz w:val="20"/>
      <w:szCs w:val="20"/>
    </w:rPr>
  </w:style>
  <w:style w:type="paragraph" w:styleId="Heading9">
    <w:name w:val="heading 9"/>
    <w:basedOn w:val="Normal"/>
    <w:next w:val="Normal"/>
    <w:link w:val="Heading9Char"/>
    <w:uiPriority w:val="9"/>
    <w:qFormat/>
    <w:rsid w:val="005D21C1"/>
    <w:pPr>
      <w:spacing w:after="0"/>
      <w:outlineLvl w:val="8"/>
    </w:pPr>
    <w:rPr>
      <w:rFonts w:ascii="Arial" w:eastAsia="ＭＳ ゴシック" w:hAnsi="Arial"/>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21C1"/>
    <w:rPr>
      <w:rFonts w:ascii="Arial" w:eastAsia="ＭＳ ゴシック" w:hAnsi="Arial" w:cs="Times New Roman"/>
      <w:b/>
      <w:bCs/>
      <w:sz w:val="28"/>
      <w:szCs w:val="28"/>
    </w:rPr>
  </w:style>
  <w:style w:type="character" w:customStyle="1" w:styleId="Heading2Char">
    <w:name w:val="Heading 2 Char"/>
    <w:link w:val="Heading2"/>
    <w:uiPriority w:val="9"/>
    <w:rsid w:val="005D21C1"/>
    <w:rPr>
      <w:rFonts w:ascii="Arial" w:eastAsia="ＭＳ ゴシック" w:hAnsi="Arial" w:cs="Times New Roman"/>
      <w:b/>
      <w:bCs/>
      <w:sz w:val="26"/>
      <w:szCs w:val="26"/>
    </w:rPr>
  </w:style>
  <w:style w:type="character" w:customStyle="1" w:styleId="Heading3Char">
    <w:name w:val="Heading 3 Char"/>
    <w:link w:val="Heading3"/>
    <w:uiPriority w:val="9"/>
    <w:rsid w:val="005D21C1"/>
    <w:rPr>
      <w:rFonts w:ascii="Arial" w:eastAsia="ＭＳ ゴシック" w:hAnsi="Arial" w:cs="Times New Roman"/>
      <w:b/>
      <w:bCs/>
    </w:rPr>
  </w:style>
  <w:style w:type="character" w:customStyle="1" w:styleId="Heading4Char">
    <w:name w:val="Heading 4 Char"/>
    <w:link w:val="Heading4"/>
    <w:uiPriority w:val="9"/>
    <w:semiHidden/>
    <w:rsid w:val="005D21C1"/>
    <w:rPr>
      <w:rFonts w:ascii="Arial" w:eastAsia="ＭＳ ゴシック" w:hAnsi="Arial" w:cs="Times New Roman"/>
      <w:b/>
      <w:bCs/>
      <w:i/>
      <w:iCs/>
    </w:rPr>
  </w:style>
  <w:style w:type="character" w:customStyle="1" w:styleId="Heading5Char">
    <w:name w:val="Heading 5 Char"/>
    <w:link w:val="Heading5"/>
    <w:uiPriority w:val="9"/>
    <w:semiHidden/>
    <w:rsid w:val="005D21C1"/>
    <w:rPr>
      <w:rFonts w:ascii="Arial" w:eastAsia="ＭＳ ゴシック" w:hAnsi="Arial" w:cs="Times New Roman"/>
      <w:b/>
      <w:bCs/>
      <w:color w:val="7F7F7F"/>
    </w:rPr>
  </w:style>
  <w:style w:type="character" w:customStyle="1" w:styleId="Heading6Char">
    <w:name w:val="Heading 6 Char"/>
    <w:link w:val="Heading6"/>
    <w:uiPriority w:val="9"/>
    <w:semiHidden/>
    <w:rsid w:val="005D21C1"/>
    <w:rPr>
      <w:rFonts w:ascii="Arial" w:eastAsia="ＭＳ ゴシック" w:hAnsi="Arial" w:cs="Times New Roman"/>
      <w:b/>
      <w:bCs/>
      <w:i/>
      <w:iCs/>
      <w:color w:val="7F7F7F"/>
    </w:rPr>
  </w:style>
  <w:style w:type="character" w:customStyle="1" w:styleId="Heading7Char">
    <w:name w:val="Heading 7 Char"/>
    <w:link w:val="Heading7"/>
    <w:uiPriority w:val="9"/>
    <w:semiHidden/>
    <w:rsid w:val="005D21C1"/>
    <w:rPr>
      <w:rFonts w:ascii="Arial" w:eastAsia="ＭＳ ゴシック" w:hAnsi="Arial" w:cs="Times New Roman"/>
      <w:i/>
      <w:iCs/>
    </w:rPr>
  </w:style>
  <w:style w:type="character" w:customStyle="1" w:styleId="Heading8Char">
    <w:name w:val="Heading 8 Char"/>
    <w:link w:val="Heading8"/>
    <w:uiPriority w:val="9"/>
    <w:semiHidden/>
    <w:rsid w:val="005D21C1"/>
    <w:rPr>
      <w:rFonts w:ascii="Arial" w:eastAsia="ＭＳ ゴシック" w:hAnsi="Arial" w:cs="Times New Roman"/>
      <w:sz w:val="20"/>
      <w:szCs w:val="20"/>
    </w:rPr>
  </w:style>
  <w:style w:type="character" w:customStyle="1" w:styleId="Heading9Char">
    <w:name w:val="Heading 9 Char"/>
    <w:link w:val="Heading9"/>
    <w:uiPriority w:val="9"/>
    <w:semiHidden/>
    <w:rsid w:val="005D21C1"/>
    <w:rPr>
      <w:rFonts w:ascii="Arial" w:eastAsia="ＭＳ ゴシック" w:hAnsi="Arial" w:cs="Times New Roman"/>
      <w:i/>
      <w:iCs/>
      <w:spacing w:val="5"/>
      <w:sz w:val="20"/>
      <w:szCs w:val="20"/>
    </w:rPr>
  </w:style>
  <w:style w:type="paragraph" w:styleId="Caption">
    <w:name w:val="caption"/>
    <w:basedOn w:val="Normal"/>
    <w:next w:val="Normal"/>
    <w:uiPriority w:val="35"/>
    <w:qFormat/>
    <w:rsid w:val="005D21C1"/>
    <w:rPr>
      <w:b/>
      <w:bCs/>
      <w:color w:val="365F91"/>
      <w:sz w:val="16"/>
      <w:szCs w:val="16"/>
    </w:rPr>
  </w:style>
  <w:style w:type="paragraph" w:styleId="Title">
    <w:name w:val="Title"/>
    <w:basedOn w:val="Normal"/>
    <w:next w:val="Normal"/>
    <w:link w:val="TitleChar"/>
    <w:uiPriority w:val="10"/>
    <w:qFormat/>
    <w:rsid w:val="005D21C1"/>
    <w:pPr>
      <w:pBdr>
        <w:bottom w:val="single" w:sz="4" w:space="1" w:color="auto"/>
      </w:pBdr>
      <w:spacing w:line="240" w:lineRule="auto"/>
      <w:contextualSpacing/>
    </w:pPr>
    <w:rPr>
      <w:rFonts w:ascii="Arial" w:eastAsia="ＭＳ ゴシック" w:hAnsi="Arial"/>
      <w:spacing w:val="5"/>
      <w:sz w:val="52"/>
      <w:szCs w:val="52"/>
    </w:rPr>
  </w:style>
  <w:style w:type="character" w:customStyle="1" w:styleId="TitleChar">
    <w:name w:val="Title Char"/>
    <w:link w:val="Title"/>
    <w:uiPriority w:val="10"/>
    <w:rsid w:val="005D21C1"/>
    <w:rPr>
      <w:rFonts w:ascii="Arial" w:eastAsia="ＭＳ ゴシック" w:hAnsi="Arial" w:cs="Times New Roman"/>
      <w:spacing w:val="5"/>
      <w:sz w:val="52"/>
      <w:szCs w:val="52"/>
    </w:rPr>
  </w:style>
  <w:style w:type="paragraph" w:styleId="Subtitle">
    <w:name w:val="Subtitle"/>
    <w:basedOn w:val="Normal"/>
    <w:next w:val="Normal"/>
    <w:link w:val="SubtitleChar"/>
    <w:uiPriority w:val="11"/>
    <w:qFormat/>
    <w:rsid w:val="005D21C1"/>
    <w:pPr>
      <w:spacing w:after="600"/>
    </w:pPr>
    <w:rPr>
      <w:rFonts w:ascii="Arial" w:eastAsia="ＭＳ ゴシック" w:hAnsi="Arial"/>
      <w:i/>
      <w:iCs/>
      <w:spacing w:val="13"/>
      <w:sz w:val="24"/>
      <w:szCs w:val="24"/>
    </w:rPr>
  </w:style>
  <w:style w:type="character" w:customStyle="1" w:styleId="SubtitleChar">
    <w:name w:val="Subtitle Char"/>
    <w:link w:val="Subtitle"/>
    <w:uiPriority w:val="11"/>
    <w:rsid w:val="005D21C1"/>
    <w:rPr>
      <w:rFonts w:ascii="Arial" w:eastAsia="ＭＳ ゴシック" w:hAnsi="Arial" w:cs="Times New Roman"/>
      <w:i/>
      <w:iCs/>
      <w:spacing w:val="13"/>
      <w:sz w:val="24"/>
      <w:szCs w:val="24"/>
    </w:rPr>
  </w:style>
  <w:style w:type="character" w:styleId="Strong">
    <w:name w:val="Strong"/>
    <w:uiPriority w:val="22"/>
    <w:qFormat/>
    <w:rsid w:val="005D21C1"/>
    <w:rPr>
      <w:b/>
      <w:bCs/>
    </w:rPr>
  </w:style>
  <w:style w:type="character" w:styleId="Emphasis">
    <w:name w:val="Emphasis"/>
    <w:uiPriority w:val="20"/>
    <w:qFormat/>
    <w:rsid w:val="005D21C1"/>
    <w:rPr>
      <w:b/>
      <w:bCs/>
      <w:i/>
      <w:iCs/>
      <w:spacing w:val="10"/>
      <w:bdr w:val="none" w:sz="0" w:space="0" w:color="auto"/>
      <w:shd w:val="clear" w:color="auto" w:fill="auto"/>
    </w:rPr>
  </w:style>
  <w:style w:type="paragraph" w:styleId="MediumGrid2">
    <w:name w:val="Medium Grid 2"/>
    <w:basedOn w:val="Normal"/>
    <w:link w:val="MediumGrid2Char"/>
    <w:uiPriority w:val="1"/>
    <w:qFormat/>
    <w:rsid w:val="005D21C1"/>
    <w:pPr>
      <w:spacing w:after="0" w:line="240" w:lineRule="auto"/>
    </w:pPr>
  </w:style>
  <w:style w:type="paragraph" w:styleId="ColorfulList-Accent1">
    <w:name w:val="Colorful List Accent 1"/>
    <w:basedOn w:val="Normal"/>
    <w:qFormat/>
    <w:rsid w:val="005D21C1"/>
    <w:pPr>
      <w:ind w:left="720"/>
      <w:contextualSpacing/>
    </w:pPr>
  </w:style>
  <w:style w:type="paragraph" w:styleId="ColorfulGrid-Accent1">
    <w:name w:val="Colorful Grid Accent 1"/>
    <w:basedOn w:val="Normal"/>
    <w:next w:val="Normal"/>
    <w:link w:val="ColorfulGrid-Accent1Char"/>
    <w:uiPriority w:val="29"/>
    <w:qFormat/>
    <w:rsid w:val="005D21C1"/>
    <w:pPr>
      <w:spacing w:before="200" w:after="0"/>
      <w:ind w:left="360" w:right="360"/>
    </w:pPr>
    <w:rPr>
      <w:i/>
      <w:iCs/>
    </w:rPr>
  </w:style>
  <w:style w:type="character" w:customStyle="1" w:styleId="ColorfulGrid-Accent1Char">
    <w:name w:val="Colorful Grid - Accent 1 Char"/>
    <w:link w:val="ColorfulGrid-Accent1"/>
    <w:uiPriority w:val="29"/>
    <w:rsid w:val="005D21C1"/>
    <w:rPr>
      <w:i/>
      <w:iCs/>
    </w:rPr>
  </w:style>
  <w:style w:type="paragraph" w:styleId="LightShading-Accent2">
    <w:name w:val="Light Shading Accent 2"/>
    <w:basedOn w:val="Normal"/>
    <w:next w:val="Normal"/>
    <w:link w:val="LightShading-Accent2Char"/>
    <w:uiPriority w:val="30"/>
    <w:qFormat/>
    <w:rsid w:val="005D21C1"/>
    <w:pPr>
      <w:pBdr>
        <w:bottom w:val="single" w:sz="4" w:space="1" w:color="auto"/>
      </w:pBdr>
      <w:spacing w:before="200" w:after="280"/>
      <w:ind w:left="1008" w:right="1152"/>
      <w:jc w:val="both"/>
    </w:pPr>
    <w:rPr>
      <w:b/>
      <w:bCs/>
      <w:i/>
      <w:iCs/>
    </w:rPr>
  </w:style>
  <w:style w:type="character" w:customStyle="1" w:styleId="LightShading-Accent2Char">
    <w:name w:val="Light Shading - Accent 2 Char"/>
    <w:link w:val="LightShading-Accent2"/>
    <w:uiPriority w:val="30"/>
    <w:rsid w:val="005D21C1"/>
    <w:rPr>
      <w:b/>
      <w:bCs/>
      <w:i/>
      <w:iCs/>
    </w:rPr>
  </w:style>
  <w:style w:type="character" w:customStyle="1" w:styleId="31">
    <w:name w:val="標準の表 31"/>
    <w:uiPriority w:val="19"/>
    <w:qFormat/>
    <w:rsid w:val="005D21C1"/>
    <w:rPr>
      <w:i/>
      <w:iCs/>
    </w:rPr>
  </w:style>
  <w:style w:type="character" w:customStyle="1" w:styleId="41">
    <w:name w:val="標準の表 41"/>
    <w:uiPriority w:val="21"/>
    <w:qFormat/>
    <w:rsid w:val="005D21C1"/>
    <w:rPr>
      <w:b/>
      <w:bCs/>
    </w:rPr>
  </w:style>
  <w:style w:type="character" w:customStyle="1" w:styleId="51">
    <w:name w:val="標準の表 51"/>
    <w:uiPriority w:val="31"/>
    <w:qFormat/>
    <w:rsid w:val="005D21C1"/>
    <w:rPr>
      <w:smallCaps/>
    </w:rPr>
  </w:style>
  <w:style w:type="character" w:customStyle="1" w:styleId="1">
    <w:name w:val="表 (格子) 淡色1"/>
    <w:uiPriority w:val="32"/>
    <w:qFormat/>
    <w:rsid w:val="005D21C1"/>
    <w:rPr>
      <w:smallCaps/>
      <w:spacing w:val="5"/>
      <w:u w:val="single"/>
    </w:rPr>
  </w:style>
  <w:style w:type="character" w:customStyle="1" w:styleId="11">
    <w:name w:val="グリッド (表) 1 淡色1"/>
    <w:uiPriority w:val="33"/>
    <w:qFormat/>
    <w:rsid w:val="005D21C1"/>
    <w:rPr>
      <w:i/>
      <w:iCs/>
      <w:smallCaps/>
      <w:spacing w:val="5"/>
    </w:rPr>
  </w:style>
  <w:style w:type="paragraph" w:customStyle="1" w:styleId="310">
    <w:name w:val="グリッド (表) 31"/>
    <w:basedOn w:val="Heading1"/>
    <w:next w:val="Normal"/>
    <w:uiPriority w:val="39"/>
    <w:semiHidden/>
    <w:unhideWhenUsed/>
    <w:qFormat/>
    <w:rsid w:val="005D21C1"/>
    <w:pPr>
      <w:outlineLvl w:val="9"/>
    </w:pPr>
    <w:rPr>
      <w:lang w:bidi="en-US"/>
    </w:rPr>
  </w:style>
  <w:style w:type="character" w:customStyle="1" w:styleId="MediumGrid2Char">
    <w:name w:val="Medium Grid 2 Char"/>
    <w:basedOn w:val="DefaultParagraphFont"/>
    <w:link w:val="MediumGrid2"/>
    <w:uiPriority w:val="1"/>
    <w:rsid w:val="005D21C1"/>
  </w:style>
  <w:style w:type="paragraph" w:styleId="Header">
    <w:name w:val="header"/>
    <w:basedOn w:val="Normal"/>
    <w:link w:val="HeaderChar"/>
    <w:uiPriority w:val="99"/>
    <w:unhideWhenUsed/>
    <w:rsid w:val="00A22EB4"/>
    <w:pPr>
      <w:tabs>
        <w:tab w:val="center" w:pos="4252"/>
        <w:tab w:val="right" w:pos="8504"/>
      </w:tabs>
      <w:snapToGrid w:val="0"/>
    </w:pPr>
  </w:style>
  <w:style w:type="character" w:customStyle="1" w:styleId="HeaderChar">
    <w:name w:val="Header Char"/>
    <w:link w:val="Header"/>
    <w:uiPriority w:val="99"/>
    <w:rsid w:val="00A22EB4"/>
    <w:rPr>
      <w:sz w:val="22"/>
      <w:szCs w:val="22"/>
    </w:rPr>
  </w:style>
  <w:style w:type="paragraph" w:styleId="Footer">
    <w:name w:val="footer"/>
    <w:basedOn w:val="Normal"/>
    <w:link w:val="FooterChar"/>
    <w:uiPriority w:val="99"/>
    <w:unhideWhenUsed/>
    <w:rsid w:val="00A22EB4"/>
    <w:pPr>
      <w:tabs>
        <w:tab w:val="center" w:pos="4252"/>
        <w:tab w:val="right" w:pos="8504"/>
      </w:tabs>
      <w:snapToGrid w:val="0"/>
    </w:pPr>
  </w:style>
  <w:style w:type="character" w:customStyle="1" w:styleId="FooterChar">
    <w:name w:val="Footer Char"/>
    <w:link w:val="Footer"/>
    <w:uiPriority w:val="99"/>
    <w:rsid w:val="00A22EB4"/>
    <w:rPr>
      <w:sz w:val="22"/>
      <w:szCs w:val="22"/>
    </w:rPr>
  </w:style>
  <w:style w:type="paragraph" w:styleId="PlainText">
    <w:name w:val="Plain Text"/>
    <w:basedOn w:val="Normal"/>
    <w:link w:val="PlainTextChar"/>
    <w:unhideWhenUsed/>
    <w:rsid w:val="00762F06"/>
    <w:pPr>
      <w:widowControl w:val="0"/>
      <w:spacing w:after="0" w:line="240" w:lineRule="auto"/>
    </w:pPr>
    <w:rPr>
      <w:rFonts w:ascii="ＭＳ ゴシック" w:eastAsia="ＭＳ ゴシック" w:hAnsi="Courier New" w:cs="Courier New"/>
      <w:kern w:val="2"/>
      <w:sz w:val="20"/>
      <w:szCs w:val="21"/>
    </w:rPr>
  </w:style>
  <w:style w:type="character" w:customStyle="1" w:styleId="PlainTextChar">
    <w:name w:val="Plain Text Char"/>
    <w:link w:val="PlainText"/>
    <w:rsid w:val="00762F06"/>
    <w:rPr>
      <w:rFonts w:ascii="ＭＳ ゴシック" w:eastAsia="ＭＳ ゴシック" w:hAnsi="Courier New" w:cs="Courier New"/>
      <w:kern w:val="2"/>
      <w:szCs w:val="21"/>
    </w:rPr>
  </w:style>
  <w:style w:type="paragraph" w:styleId="NormalWeb">
    <w:name w:val="Normal (Web)"/>
    <w:basedOn w:val="Normal"/>
    <w:uiPriority w:val="99"/>
    <w:semiHidden/>
    <w:unhideWhenUsed/>
    <w:rsid w:val="00836EA9"/>
    <w:rPr>
      <w:rFonts w:ascii="Times New Roman" w:hAnsi="Times New Roman"/>
      <w:sz w:val="24"/>
      <w:szCs w:val="24"/>
    </w:rPr>
  </w:style>
  <w:style w:type="character" w:styleId="Hyperlink">
    <w:name w:val="Hyperlink"/>
    <w:uiPriority w:val="99"/>
    <w:unhideWhenUsed/>
    <w:rsid w:val="00346C9E"/>
    <w:rPr>
      <w:color w:val="0000FF"/>
      <w:u w:val="single"/>
    </w:rPr>
  </w:style>
  <w:style w:type="paragraph" w:customStyle="1" w:styleId="text1">
    <w:name w:val="text1"/>
    <w:basedOn w:val="Normal"/>
    <w:rsid w:val="004316E8"/>
    <w:pPr>
      <w:spacing w:before="100" w:beforeAutospacing="1" w:after="100" w:afterAutospacing="1" w:line="240" w:lineRule="auto"/>
      <w:ind w:firstLine="240"/>
    </w:pPr>
    <w:rPr>
      <w:rFonts w:ascii="ＭＳ Ｐゴシック" w:eastAsia="ＭＳ Ｐゴシック" w:hAnsi="ＭＳ Ｐゴシック" w:cs="ＭＳ Ｐゴシック"/>
      <w:sz w:val="24"/>
      <w:szCs w:val="24"/>
    </w:rPr>
  </w:style>
  <w:style w:type="paragraph" w:styleId="BalloonText">
    <w:name w:val="Balloon Text"/>
    <w:basedOn w:val="Normal"/>
    <w:link w:val="BalloonTextChar"/>
    <w:uiPriority w:val="99"/>
    <w:semiHidden/>
    <w:unhideWhenUsed/>
    <w:rsid w:val="001D6DD5"/>
    <w:pPr>
      <w:spacing w:after="0" w:line="240" w:lineRule="auto"/>
    </w:pPr>
    <w:rPr>
      <w:rFonts w:ascii="ヒラギノ角ゴ ProN W3" w:eastAsia="ヒラギノ角ゴ ProN W3"/>
      <w:sz w:val="18"/>
      <w:szCs w:val="18"/>
    </w:rPr>
  </w:style>
  <w:style w:type="character" w:customStyle="1" w:styleId="BalloonTextChar">
    <w:name w:val="Balloon Text Char"/>
    <w:link w:val="BalloonText"/>
    <w:uiPriority w:val="99"/>
    <w:semiHidden/>
    <w:rsid w:val="001D6DD5"/>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10783">
      <w:bodyDiv w:val="1"/>
      <w:marLeft w:val="0"/>
      <w:marRight w:val="0"/>
      <w:marTop w:val="0"/>
      <w:marBottom w:val="0"/>
      <w:divBdr>
        <w:top w:val="none" w:sz="0" w:space="0" w:color="auto"/>
        <w:left w:val="none" w:sz="0" w:space="0" w:color="auto"/>
        <w:bottom w:val="none" w:sz="0" w:space="0" w:color="auto"/>
        <w:right w:val="none" w:sz="0" w:space="0" w:color="auto"/>
      </w:divBdr>
    </w:div>
    <w:div w:id="276958350">
      <w:bodyDiv w:val="1"/>
      <w:marLeft w:val="0"/>
      <w:marRight w:val="0"/>
      <w:marTop w:val="0"/>
      <w:marBottom w:val="0"/>
      <w:divBdr>
        <w:top w:val="none" w:sz="0" w:space="0" w:color="auto"/>
        <w:left w:val="none" w:sz="0" w:space="0" w:color="auto"/>
        <w:bottom w:val="none" w:sz="0" w:space="0" w:color="auto"/>
        <w:right w:val="none" w:sz="0" w:space="0" w:color="auto"/>
      </w:divBdr>
    </w:div>
    <w:div w:id="351104974">
      <w:bodyDiv w:val="1"/>
      <w:marLeft w:val="0"/>
      <w:marRight w:val="0"/>
      <w:marTop w:val="0"/>
      <w:marBottom w:val="0"/>
      <w:divBdr>
        <w:top w:val="none" w:sz="0" w:space="0" w:color="auto"/>
        <w:left w:val="none" w:sz="0" w:space="0" w:color="auto"/>
        <w:bottom w:val="none" w:sz="0" w:space="0" w:color="auto"/>
        <w:right w:val="none" w:sz="0" w:space="0" w:color="auto"/>
      </w:divBdr>
    </w:div>
    <w:div w:id="800348920">
      <w:bodyDiv w:val="1"/>
      <w:marLeft w:val="0"/>
      <w:marRight w:val="0"/>
      <w:marTop w:val="0"/>
      <w:marBottom w:val="0"/>
      <w:divBdr>
        <w:top w:val="none" w:sz="0" w:space="0" w:color="auto"/>
        <w:left w:val="none" w:sz="0" w:space="0" w:color="auto"/>
        <w:bottom w:val="none" w:sz="0" w:space="0" w:color="auto"/>
        <w:right w:val="none" w:sz="0" w:space="0" w:color="auto"/>
      </w:divBdr>
    </w:div>
    <w:div w:id="830172536">
      <w:bodyDiv w:val="1"/>
      <w:marLeft w:val="0"/>
      <w:marRight w:val="0"/>
      <w:marTop w:val="0"/>
      <w:marBottom w:val="0"/>
      <w:divBdr>
        <w:top w:val="none" w:sz="0" w:space="0" w:color="auto"/>
        <w:left w:val="none" w:sz="0" w:space="0" w:color="auto"/>
        <w:bottom w:val="none" w:sz="0" w:space="0" w:color="auto"/>
        <w:right w:val="none" w:sz="0" w:space="0" w:color="auto"/>
      </w:divBdr>
    </w:div>
    <w:div w:id="1266035048">
      <w:bodyDiv w:val="1"/>
      <w:marLeft w:val="0"/>
      <w:marRight w:val="0"/>
      <w:marTop w:val="0"/>
      <w:marBottom w:val="0"/>
      <w:divBdr>
        <w:top w:val="none" w:sz="0" w:space="0" w:color="auto"/>
        <w:left w:val="none" w:sz="0" w:space="0" w:color="auto"/>
        <w:bottom w:val="none" w:sz="0" w:space="0" w:color="auto"/>
        <w:right w:val="none" w:sz="0" w:space="0" w:color="auto"/>
      </w:divBdr>
      <w:divsChild>
        <w:div w:id="942423193">
          <w:marLeft w:val="0"/>
          <w:marRight w:val="0"/>
          <w:marTop w:val="0"/>
          <w:marBottom w:val="0"/>
          <w:divBdr>
            <w:top w:val="none" w:sz="0" w:space="0" w:color="auto"/>
            <w:left w:val="none" w:sz="0" w:space="0" w:color="auto"/>
            <w:bottom w:val="none" w:sz="0" w:space="0" w:color="auto"/>
            <w:right w:val="none" w:sz="0" w:space="0" w:color="auto"/>
          </w:divBdr>
        </w:div>
      </w:divsChild>
    </w:div>
    <w:div w:id="1296832139">
      <w:bodyDiv w:val="1"/>
      <w:marLeft w:val="0"/>
      <w:marRight w:val="0"/>
      <w:marTop w:val="0"/>
      <w:marBottom w:val="0"/>
      <w:divBdr>
        <w:top w:val="none" w:sz="0" w:space="0" w:color="auto"/>
        <w:left w:val="none" w:sz="0" w:space="0" w:color="auto"/>
        <w:bottom w:val="none" w:sz="0" w:space="0" w:color="auto"/>
        <w:right w:val="none" w:sz="0" w:space="0" w:color="auto"/>
      </w:divBdr>
    </w:div>
    <w:div w:id="1358657279">
      <w:bodyDiv w:val="1"/>
      <w:marLeft w:val="0"/>
      <w:marRight w:val="0"/>
      <w:marTop w:val="0"/>
      <w:marBottom w:val="0"/>
      <w:divBdr>
        <w:top w:val="none" w:sz="0" w:space="0" w:color="auto"/>
        <w:left w:val="none" w:sz="0" w:space="0" w:color="auto"/>
        <w:bottom w:val="none" w:sz="0" w:space="0" w:color="auto"/>
        <w:right w:val="none" w:sz="0" w:space="0" w:color="auto"/>
      </w:divBdr>
    </w:div>
    <w:div w:id="1746224238">
      <w:bodyDiv w:val="1"/>
      <w:marLeft w:val="0"/>
      <w:marRight w:val="0"/>
      <w:marTop w:val="0"/>
      <w:marBottom w:val="0"/>
      <w:divBdr>
        <w:top w:val="none" w:sz="0" w:space="0" w:color="auto"/>
        <w:left w:val="none" w:sz="0" w:space="0" w:color="auto"/>
        <w:bottom w:val="none" w:sz="0" w:space="0" w:color="auto"/>
        <w:right w:val="none" w:sz="0" w:space="0" w:color="auto"/>
      </w:divBdr>
    </w:div>
    <w:div w:id="1783725961">
      <w:bodyDiv w:val="1"/>
      <w:marLeft w:val="0"/>
      <w:marRight w:val="0"/>
      <w:marTop w:val="0"/>
      <w:marBottom w:val="0"/>
      <w:divBdr>
        <w:top w:val="none" w:sz="0" w:space="0" w:color="auto"/>
        <w:left w:val="none" w:sz="0" w:space="0" w:color="auto"/>
        <w:bottom w:val="none" w:sz="0" w:space="0" w:color="auto"/>
        <w:right w:val="none" w:sz="0" w:space="0" w:color="auto"/>
      </w:divBdr>
    </w:div>
    <w:div w:id="1813669047">
      <w:bodyDiv w:val="1"/>
      <w:marLeft w:val="0"/>
      <w:marRight w:val="0"/>
      <w:marTop w:val="0"/>
      <w:marBottom w:val="0"/>
      <w:divBdr>
        <w:top w:val="none" w:sz="0" w:space="0" w:color="auto"/>
        <w:left w:val="none" w:sz="0" w:space="0" w:color="auto"/>
        <w:bottom w:val="none" w:sz="0" w:space="0" w:color="auto"/>
        <w:right w:val="none" w:sz="0" w:space="0" w:color="auto"/>
      </w:divBdr>
    </w:div>
    <w:div w:id="1863199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cid:370AB87C-71A5-4BBF-9AB8-5DA701A4A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20075-1D01-D248-9943-72C5EBEB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4791</Words>
  <Characters>27312</Characters>
  <Application>Microsoft Macintosh Word</Application>
  <DocSecurity>0</DocSecurity>
  <Lines>227</Lines>
  <Paragraphs>64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32039</CharactersWithSpaces>
  <SharedDoc>false</SharedDoc>
  <HLinks>
    <vt:vector size="6" baseType="variant">
      <vt:variant>
        <vt:i4>393224</vt:i4>
      </vt:variant>
      <vt:variant>
        <vt:i4>-1</vt:i4>
      </vt:variant>
      <vt:variant>
        <vt:i4>1033</vt:i4>
      </vt:variant>
      <vt:variant>
        <vt:i4>1</vt:i4>
      </vt:variant>
      <vt:variant>
        <vt:lpwstr>cid:370AB87C-71A5-4BBF-9AB8-5DA701A4A463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A</dc:creator>
  <cp:keywords/>
  <cp:lastModifiedBy>Alex Wagner</cp:lastModifiedBy>
  <cp:revision>2</cp:revision>
  <cp:lastPrinted>2015-06-10T01:34:00Z</cp:lastPrinted>
  <dcterms:created xsi:type="dcterms:W3CDTF">2018-09-04T08:25:00Z</dcterms:created>
  <dcterms:modified xsi:type="dcterms:W3CDTF">2018-09-04T08:25:00Z</dcterms:modified>
  <cp:contentStatus/>
</cp:coreProperties>
</file>