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5B3945">
      <w:pPr>
        <w:spacing w:line="240" w:lineRule="auto"/>
        <w:jc w:val="center"/>
        <w:rPr>
          <w:rFonts w:ascii="Book Antiqua" w:hAnsi="Book Antiqua"/>
          <w:b/>
          <w:sz w:val="28"/>
          <w:szCs w:val="28"/>
        </w:rPr>
      </w:pPr>
      <w:r>
        <w:rPr>
          <w:rFonts w:ascii="Book Antiqua" w:hAnsi="Book Antiqua"/>
          <w:b/>
          <w:sz w:val="28"/>
          <w:szCs w:val="28"/>
        </w:rPr>
        <w:t>OFFICE OF WANAPARTHY MUNICIPALITY: WANAPARTHY DIST</w:t>
      </w:r>
    </w:p>
    <w:p w14:paraId="2CFBA102">
      <w:pPr>
        <w:rPr>
          <w:rFonts w:ascii="Book Antiqua" w:hAnsi="Book Antiqua"/>
          <w:sz w:val="24"/>
          <w:szCs w:val="24"/>
        </w:rPr>
      </w:pPr>
      <w:r>
        <w:rPr>
          <w:rFonts w:ascii="Book Antiqua" w:hAnsi="Book Antiqua"/>
          <w:sz w:val="24"/>
          <w:szCs w:val="24"/>
        </w:rPr>
        <w:t>Notice. Wanaparthy/TP/        /RWD/2025                                                 Date:   /  /2025</w:t>
      </w:r>
    </w:p>
    <w:p w14:paraId="1B51830E">
      <w:pPr>
        <w:tabs>
          <w:tab w:val="left" w:pos="720"/>
          <w:tab w:val="left" w:pos="1350"/>
          <w:tab w:val="left" w:pos="1440"/>
          <w:tab w:val="left" w:pos="7650"/>
        </w:tabs>
        <w:spacing w:after="0"/>
        <w:ind w:left="1080" w:hanging="1080"/>
        <w:jc w:val="center"/>
        <w:rPr>
          <w:rFonts w:ascii="Book Antiqua" w:hAnsi="Book Antiqua"/>
          <w:sz w:val="20"/>
          <w:szCs w:val="28"/>
        </w:rPr>
      </w:pPr>
      <w:bookmarkStart w:id="0" w:name="_GoBack"/>
      <w:bookmarkEnd w:id="0"/>
      <w:r>
        <w:rPr>
          <w:rFonts w:ascii="Book Antiqua" w:hAnsi="Book Antiqua"/>
          <w:sz w:val="20"/>
          <w:szCs w:val="28"/>
        </w:rPr>
        <w:t>NOTICE</w:t>
      </w:r>
    </w:p>
    <w:p w14:paraId="02F56672">
      <w:pPr>
        <w:tabs>
          <w:tab w:val="left" w:pos="720"/>
          <w:tab w:val="left" w:pos="1350"/>
          <w:tab w:val="left" w:pos="1440"/>
          <w:tab w:val="left" w:pos="7650"/>
        </w:tabs>
        <w:spacing w:after="0"/>
        <w:ind w:left="1080" w:hanging="1080"/>
        <w:jc w:val="center"/>
        <w:rPr>
          <w:rFonts w:ascii="Book Antiqua" w:hAnsi="Book Antiqua"/>
          <w:sz w:val="20"/>
          <w:szCs w:val="28"/>
        </w:rPr>
      </w:pPr>
    </w:p>
    <w:p w14:paraId="5AE900E7">
      <w:pPr>
        <w:tabs>
          <w:tab w:val="left" w:pos="993"/>
          <w:tab w:val="left" w:pos="1134"/>
          <w:tab w:val="left" w:pos="1276"/>
          <w:tab w:val="left" w:pos="7650"/>
        </w:tabs>
        <w:spacing w:after="0"/>
        <w:ind w:left="1276" w:hanging="1276"/>
        <w:rPr>
          <w:rFonts w:ascii="Book Antiqua" w:hAnsi="Book Antiqua"/>
          <w:szCs w:val="28"/>
        </w:rPr>
      </w:pPr>
      <w:r>
        <w:rPr>
          <w:rFonts w:ascii="Book Antiqua" w:hAnsi="Book Antiqua"/>
          <w:sz w:val="20"/>
          <w:szCs w:val="28"/>
        </w:rPr>
        <w:t>Sub</w:t>
      </w:r>
      <w:r>
        <w:rPr>
          <w:rFonts w:ascii="Book Antiqua" w:hAnsi="Book Antiqua"/>
          <w:szCs w:val="28"/>
        </w:rPr>
        <w:t>:                 Wanaparthy Municipality - Town planning section - Widening of road which leads from Wanaparthy to Pangal road – Premises bearing No.__________is getting affected under road widening- Request to give consent and handover the affected portion - Req.</w:t>
      </w:r>
    </w:p>
    <w:p w14:paraId="5478105C">
      <w:pPr>
        <w:tabs>
          <w:tab w:val="left" w:pos="993"/>
          <w:tab w:val="left" w:pos="1134"/>
          <w:tab w:val="left" w:pos="1276"/>
          <w:tab w:val="left" w:pos="7650"/>
        </w:tabs>
        <w:spacing w:after="0"/>
        <w:ind w:left="1276" w:hanging="1276"/>
        <w:rPr>
          <w:rFonts w:ascii="Book Antiqua" w:hAnsi="Book Antiqua"/>
          <w:szCs w:val="28"/>
        </w:rPr>
      </w:pPr>
    </w:p>
    <w:p w14:paraId="53D586DF">
      <w:pPr>
        <w:tabs>
          <w:tab w:val="left" w:pos="993"/>
          <w:tab w:val="left" w:pos="1134"/>
          <w:tab w:val="left" w:pos="1276"/>
          <w:tab w:val="left" w:pos="7650"/>
        </w:tabs>
        <w:spacing w:after="0"/>
        <w:ind w:left="1276" w:hanging="1276"/>
        <w:rPr>
          <w:rFonts w:ascii="Book Antiqua" w:hAnsi="Book Antiqua"/>
          <w:szCs w:val="28"/>
        </w:rPr>
      </w:pPr>
      <w:r>
        <w:rPr>
          <w:rFonts w:ascii="Book Antiqua" w:hAnsi="Book Antiqua"/>
          <w:szCs w:val="28"/>
        </w:rPr>
        <w:t>Ref:               1)   Lr. No. 1046/2014/M3-2, dt: 30-08-2014</w:t>
      </w:r>
    </w:p>
    <w:p w14:paraId="25DCE4BE">
      <w:pPr>
        <w:tabs>
          <w:tab w:val="left" w:pos="993"/>
          <w:tab w:val="left" w:pos="1134"/>
          <w:tab w:val="left" w:pos="1276"/>
          <w:tab w:val="left" w:pos="7650"/>
        </w:tabs>
        <w:spacing w:after="0"/>
        <w:ind w:left="1276" w:hanging="1276"/>
        <w:rPr>
          <w:rFonts w:ascii="Book Antiqua" w:hAnsi="Book Antiqua"/>
          <w:szCs w:val="28"/>
        </w:rPr>
      </w:pPr>
      <w:r>
        <w:rPr>
          <w:rFonts w:ascii="Book Antiqua" w:hAnsi="Book Antiqua"/>
          <w:szCs w:val="28"/>
        </w:rPr>
        <w:t xml:space="preserve">                      2)   Council Resolution No: 191, dt: 31-10-2014</w:t>
      </w:r>
    </w:p>
    <w:p w14:paraId="6F8218F3">
      <w:pPr>
        <w:ind w:left="1418" w:hanging="1418"/>
        <w:jc w:val="both"/>
        <w:rPr>
          <w:rFonts w:ascii="Times New Roman" w:hAnsi="Times New Roman" w:cs="Times New Roman"/>
          <w:sz w:val="24"/>
          <w:szCs w:val="24"/>
          <w:lang w:val="en-GB"/>
        </w:rPr>
      </w:pPr>
      <w:r>
        <w:rPr>
          <w:rFonts w:ascii="Book Antiqua" w:hAnsi="Book Antiqua"/>
          <w:sz w:val="20"/>
          <w:szCs w:val="28"/>
        </w:rPr>
        <w:t xml:space="preserve">                        3) </w:t>
      </w:r>
      <w:r>
        <w:rPr>
          <w:rFonts w:ascii="Times New Roman" w:hAnsi="Times New Roman" w:cs="Times New Roman"/>
          <w:sz w:val="24"/>
          <w:szCs w:val="24"/>
          <w:lang w:val="en-GB"/>
        </w:rPr>
        <w:t>G.O.Ms. No. 172 MA &amp; UD (M2) Department dated 17.06.2017 &amp; Telangana          Gazette No. 383 Dated 15.10.2016</w:t>
      </w:r>
    </w:p>
    <w:p w14:paraId="27DFA28C">
      <w:pPr>
        <w:ind w:left="1418" w:hanging="1418"/>
        <w:jc w:val="both"/>
        <w:rPr>
          <w:rFonts w:ascii="Times New Roman" w:hAnsi="Times New Roman" w:cs="Times New Roman"/>
          <w:sz w:val="24"/>
          <w:szCs w:val="24"/>
          <w:lang w:val="en-GB"/>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w:t>
      </w:r>
    </w:p>
    <w:p w14:paraId="44EE36B2">
      <w:pPr>
        <w:jc w:val="both"/>
        <w:rPr>
          <w:rFonts w:ascii="Book Antiqua" w:hAnsi="Book Antiqua"/>
          <w:sz w:val="24"/>
          <w:szCs w:val="24"/>
        </w:rPr>
      </w:pPr>
      <w:r>
        <w:rPr>
          <w:rFonts w:ascii="Book Antiqua" w:hAnsi="Book Antiqua"/>
          <w:sz w:val="24"/>
          <w:szCs w:val="24"/>
        </w:rPr>
        <w:tab/>
      </w:r>
      <w:r>
        <w:rPr>
          <w:rFonts w:ascii="Book Antiqua" w:hAnsi="Book Antiqua"/>
          <w:sz w:val="24"/>
          <w:szCs w:val="24"/>
        </w:rPr>
        <w:t>As per the subject cited above it is to inform that R&amp;B Wanaparthy and  Wanaparthy municipality has proposed to widen the existing road to 100 feet, which leads from Wanaparthy to Pangal road in Wanaparthy municipality and the premises bearing No. ___________ is getting affected under road widening of the proposed 100 feet road.</w:t>
      </w:r>
    </w:p>
    <w:p w14:paraId="601B1A2B">
      <w:pPr>
        <w:ind w:firstLine="720"/>
        <w:jc w:val="both"/>
        <w:rPr>
          <w:rFonts w:ascii="Book Antiqua" w:hAnsi="Book Antiqua"/>
          <w:sz w:val="24"/>
          <w:szCs w:val="24"/>
        </w:rPr>
      </w:pPr>
      <w:r>
        <w:rPr>
          <w:rFonts w:ascii="Book Antiqua" w:hAnsi="Book Antiqua"/>
          <w:sz w:val="24"/>
          <w:szCs w:val="24"/>
        </w:rPr>
        <w:t>This is to notify _________________, the owner of H.No. _______________, that the structure _________ of __________ use has affected _________ sqm..</w:t>
      </w:r>
    </w:p>
    <w:p w14:paraId="79346013">
      <w:pPr>
        <w:ind w:firstLine="720"/>
        <w:jc w:val="both"/>
        <w:rPr>
          <w:rFonts w:ascii="Book Antiqua" w:hAnsi="Book Antiqua"/>
          <w:sz w:val="24"/>
          <w:szCs w:val="24"/>
        </w:rPr>
      </w:pPr>
      <w:r>
        <w:rPr>
          <w:rFonts w:ascii="Book Antiqua" w:hAnsi="Book Antiqua"/>
          <w:sz w:val="24"/>
          <w:szCs w:val="24"/>
        </w:rPr>
        <w:t xml:space="preserve">You are requested to hand over the possession of the said affected portion of your property to the Wanaparthy municipality and you have been accorded </w:t>
      </w:r>
      <w:r>
        <w:rPr>
          <w:rFonts w:ascii="Book Antiqua" w:hAnsi="Book Antiqua"/>
          <w:b/>
          <w:sz w:val="24"/>
          <w:szCs w:val="24"/>
        </w:rPr>
        <w:t>2bhk house</w:t>
      </w:r>
      <w:r>
        <w:rPr>
          <w:rFonts w:ascii="Book Antiqua" w:hAnsi="Book Antiqua"/>
          <w:sz w:val="24"/>
          <w:szCs w:val="24"/>
        </w:rPr>
        <w:t xml:space="preserve"> at______________ as part of compensation and you are hereby directed to immediately vacate the premises and handover the affected property within (7) days from the date of issuance of the notice.</w:t>
      </w:r>
    </w:p>
    <w:p w14:paraId="08FCDBD1">
      <w:pPr>
        <w:ind w:left="284" w:hanging="284"/>
        <w:jc w:val="both"/>
        <w:rPr>
          <w:rFonts w:ascii="Times New Roman" w:hAnsi="Times New Roman"/>
          <w:sz w:val="24"/>
          <w:szCs w:val="24"/>
        </w:rPr>
      </w:pPr>
    </w:p>
    <w:p w14:paraId="07079D45">
      <w:pPr>
        <w:ind w:firstLine="720"/>
        <w:jc w:val="both"/>
        <w:rPr>
          <w:rFonts w:ascii="Book Antiqua" w:hAnsi="Book Antiqua"/>
          <w:sz w:val="24"/>
          <w:szCs w:val="24"/>
        </w:rPr>
      </w:pPr>
    </w:p>
    <w:p w14:paraId="22EA74C3">
      <w:pPr>
        <w:tabs>
          <w:tab w:val="left" w:pos="8145"/>
        </w:tabs>
        <w:jc w:val="center"/>
        <w:rPr>
          <w:rFonts w:ascii="Book Antiqua" w:hAnsi="Book Antiqua"/>
          <w:sz w:val="24"/>
          <w:szCs w:val="24"/>
        </w:rPr>
      </w:pPr>
      <w:r>
        <w:rPr>
          <w:rFonts w:hint="default" w:ascii="Book Antiqua" w:hAnsi="Book Antiqua"/>
          <w:sz w:val="24"/>
          <w:szCs w:val="24"/>
          <w:lang w:val="en-IN"/>
        </w:rPr>
        <w:t xml:space="preserve">                                                                                                                       </w:t>
      </w:r>
      <w:r>
        <w:rPr>
          <w:rFonts w:ascii="Book Antiqua" w:hAnsi="Book Antiqua"/>
          <w:sz w:val="24"/>
          <w:szCs w:val="24"/>
        </w:rPr>
        <w:t>Commissioner</w:t>
      </w:r>
    </w:p>
    <w:p w14:paraId="343DB66E">
      <w:pPr>
        <w:tabs>
          <w:tab w:val="left" w:pos="8145"/>
        </w:tabs>
        <w:jc w:val="right"/>
        <w:rPr>
          <w:rFonts w:ascii="Book Antiqua" w:hAnsi="Book Antiqua"/>
          <w:sz w:val="24"/>
          <w:szCs w:val="24"/>
        </w:rPr>
      </w:pPr>
      <w:r>
        <w:rPr>
          <w:rFonts w:ascii="Book Antiqua" w:hAnsi="Book Antiqua"/>
          <w:sz w:val="24"/>
          <w:szCs w:val="24"/>
        </w:rPr>
        <w:t>Wanaparthy Municipality</w:t>
      </w:r>
    </w:p>
    <w:p w14:paraId="5D63BA4D">
      <w:pPr>
        <w:tabs>
          <w:tab w:val="left" w:pos="8145"/>
        </w:tabs>
        <w:rPr>
          <w:rFonts w:ascii="Book Antiqua" w:hAnsi="Book Antiqua"/>
          <w:sz w:val="24"/>
          <w:szCs w:val="24"/>
        </w:rPr>
      </w:pPr>
      <w:r>
        <w:rPr>
          <w:sz w:val="24"/>
          <w:szCs w:val="24"/>
          <w:lang w:val="en-IN"/>
        </w:rPr>
        <w:t>To</w:t>
      </w:r>
    </w:p>
    <w:p w14:paraId="49B09D17">
      <w:pPr>
        <w:rPr>
          <w:sz w:val="24"/>
          <w:szCs w:val="24"/>
          <w:lang w:val="en-IN"/>
        </w:rPr>
      </w:pPr>
      <w:r>
        <w:rPr>
          <w:sz w:val="24"/>
          <w:szCs w:val="24"/>
          <w:lang w:val="en-IN"/>
        </w:rPr>
        <w:t>Smt/Sri........................................................</w:t>
      </w:r>
    </w:p>
    <w:p w14:paraId="0674B977">
      <w:pPr>
        <w:rPr>
          <w:sz w:val="24"/>
          <w:szCs w:val="24"/>
          <w:lang w:val="en-IN"/>
        </w:rPr>
      </w:pPr>
      <w:r>
        <w:rPr>
          <w:sz w:val="24"/>
          <w:szCs w:val="24"/>
          <w:lang w:val="en-IN"/>
        </w:rPr>
        <w:t>....................................................................</w:t>
      </w:r>
    </w:p>
    <w:p w14:paraId="249E87B8"/>
    <w:p w14:paraId="1D24D33A"/>
    <w:p w14:paraId="4BBEF465"/>
    <w:p w14:paraId="6DEDFBCC"/>
    <w:p w14:paraId="70A89769">
      <w:pPr>
        <w:spacing w:after="160" w:line="259" w:lineRule="auto"/>
      </w:pPr>
      <w:r>
        <w:br w:type="page"/>
      </w:r>
    </w:p>
    <w:p w14:paraId="4B630A25">
      <w:pPr>
        <w:spacing w:line="240" w:lineRule="auto"/>
        <w:jc w:val="center"/>
        <w:rPr>
          <w:rFonts w:ascii="Book Antiqua" w:hAnsi="Book Antiqua"/>
          <w:b/>
          <w:sz w:val="28"/>
          <w:szCs w:val="28"/>
        </w:rPr>
      </w:pPr>
      <w:r>
        <w:rPr>
          <w:rFonts w:ascii="Book Antiqua" w:hAnsi="Book Antiqua"/>
          <w:b/>
          <w:sz w:val="28"/>
          <w:szCs w:val="28"/>
        </w:rPr>
        <w:t>OFFICE OF WANAPARTHY MUNICIPALITY: WANAPARTHY DIST</w:t>
      </w:r>
    </w:p>
    <w:p w14:paraId="4F2F05EB">
      <w:pPr>
        <w:rPr>
          <w:rFonts w:ascii="Book Antiqua" w:hAnsi="Book Antiqua"/>
          <w:sz w:val="24"/>
          <w:szCs w:val="24"/>
        </w:rPr>
      </w:pPr>
      <w:r>
        <w:rPr>
          <w:rFonts w:ascii="Book Antiqua" w:hAnsi="Book Antiqua"/>
          <w:sz w:val="24"/>
          <w:szCs w:val="24"/>
        </w:rPr>
        <w:t>Notice. Wanaparthy/TP/        /RWD/2025                                                 Date:   /  /2025</w:t>
      </w:r>
    </w:p>
    <w:p w14:paraId="1DAA8D18">
      <w:pPr>
        <w:tabs>
          <w:tab w:val="left" w:pos="720"/>
          <w:tab w:val="left" w:pos="1350"/>
          <w:tab w:val="left" w:pos="1440"/>
          <w:tab w:val="left" w:pos="7650"/>
        </w:tabs>
        <w:spacing w:after="0"/>
        <w:ind w:left="1080" w:hanging="1080"/>
        <w:jc w:val="center"/>
        <w:rPr>
          <w:rFonts w:ascii="Book Antiqua" w:hAnsi="Book Antiqua"/>
          <w:sz w:val="20"/>
          <w:szCs w:val="28"/>
        </w:rPr>
      </w:pPr>
      <w:r>
        <w:rPr>
          <w:rFonts w:ascii="Book Antiqua" w:hAnsi="Book Antiqua"/>
          <w:sz w:val="20"/>
          <w:szCs w:val="28"/>
        </w:rPr>
        <w:t>NOTICE</w:t>
      </w:r>
    </w:p>
    <w:p w14:paraId="49F8FE1B">
      <w:pPr>
        <w:tabs>
          <w:tab w:val="left" w:pos="720"/>
          <w:tab w:val="left" w:pos="1350"/>
          <w:tab w:val="left" w:pos="1440"/>
          <w:tab w:val="left" w:pos="7650"/>
        </w:tabs>
        <w:spacing w:after="0"/>
        <w:ind w:left="1080" w:hanging="1080"/>
        <w:jc w:val="center"/>
        <w:rPr>
          <w:rFonts w:ascii="Book Antiqua" w:hAnsi="Book Antiqua"/>
          <w:sz w:val="20"/>
          <w:szCs w:val="28"/>
        </w:rPr>
      </w:pPr>
    </w:p>
    <w:p w14:paraId="2ED11722">
      <w:pPr>
        <w:tabs>
          <w:tab w:val="left" w:pos="993"/>
          <w:tab w:val="left" w:pos="1134"/>
          <w:tab w:val="left" w:pos="1276"/>
          <w:tab w:val="left" w:pos="7650"/>
        </w:tabs>
        <w:spacing w:after="0"/>
        <w:ind w:left="1276" w:hanging="1276"/>
        <w:rPr>
          <w:rFonts w:ascii="Book Antiqua" w:hAnsi="Book Antiqua"/>
          <w:szCs w:val="28"/>
        </w:rPr>
      </w:pPr>
      <w:r>
        <w:rPr>
          <w:rFonts w:ascii="Book Antiqua" w:hAnsi="Book Antiqua"/>
          <w:sz w:val="20"/>
          <w:szCs w:val="28"/>
        </w:rPr>
        <w:t>Sub</w:t>
      </w:r>
      <w:r>
        <w:rPr>
          <w:rFonts w:ascii="Book Antiqua" w:hAnsi="Book Antiqua"/>
          <w:szCs w:val="28"/>
        </w:rPr>
        <w:t>:                 Wanaparthy Municipality - Town planning section - Widening of road which leads from Wanaparthy to Pangal road – Premises bearing No.__________is getting affected under road widening- Request to give consent and handover the affected portion - Req.</w:t>
      </w:r>
    </w:p>
    <w:p w14:paraId="6C563E9C">
      <w:pPr>
        <w:tabs>
          <w:tab w:val="left" w:pos="993"/>
          <w:tab w:val="left" w:pos="1134"/>
          <w:tab w:val="left" w:pos="1276"/>
          <w:tab w:val="left" w:pos="7650"/>
        </w:tabs>
        <w:spacing w:after="0"/>
        <w:ind w:left="1276" w:hanging="1276"/>
        <w:rPr>
          <w:rFonts w:ascii="Book Antiqua" w:hAnsi="Book Antiqua"/>
          <w:szCs w:val="28"/>
        </w:rPr>
      </w:pPr>
    </w:p>
    <w:p w14:paraId="0C3D91FB">
      <w:pPr>
        <w:tabs>
          <w:tab w:val="left" w:pos="993"/>
          <w:tab w:val="left" w:pos="1134"/>
          <w:tab w:val="left" w:pos="1276"/>
          <w:tab w:val="left" w:pos="7650"/>
        </w:tabs>
        <w:spacing w:after="0"/>
        <w:ind w:left="1276" w:hanging="1276"/>
        <w:rPr>
          <w:rFonts w:ascii="Book Antiqua" w:hAnsi="Book Antiqua"/>
          <w:szCs w:val="28"/>
        </w:rPr>
      </w:pPr>
      <w:r>
        <w:rPr>
          <w:rFonts w:ascii="Book Antiqua" w:hAnsi="Book Antiqua"/>
          <w:szCs w:val="28"/>
        </w:rPr>
        <w:t>Ref:               1)   Lr. No. 1046/2014/M3-2, dt: 30-08-2014</w:t>
      </w:r>
    </w:p>
    <w:p w14:paraId="4620D72D">
      <w:pPr>
        <w:tabs>
          <w:tab w:val="left" w:pos="993"/>
          <w:tab w:val="left" w:pos="1134"/>
          <w:tab w:val="left" w:pos="1276"/>
          <w:tab w:val="left" w:pos="7650"/>
        </w:tabs>
        <w:spacing w:after="0"/>
        <w:ind w:left="1276" w:hanging="1276"/>
        <w:rPr>
          <w:rFonts w:ascii="Book Antiqua" w:hAnsi="Book Antiqua"/>
          <w:szCs w:val="28"/>
        </w:rPr>
      </w:pPr>
      <w:r>
        <w:rPr>
          <w:rFonts w:ascii="Book Antiqua" w:hAnsi="Book Antiqua"/>
          <w:szCs w:val="28"/>
        </w:rPr>
        <w:t xml:space="preserve">                      2)   Council Resolution No: 191, dt: 31-10-2014</w:t>
      </w:r>
    </w:p>
    <w:p w14:paraId="79A7C1DD">
      <w:pPr>
        <w:ind w:left="1418" w:hanging="1418"/>
        <w:jc w:val="both"/>
        <w:rPr>
          <w:rFonts w:ascii="Times New Roman" w:hAnsi="Times New Roman" w:cs="Times New Roman"/>
          <w:sz w:val="24"/>
          <w:szCs w:val="24"/>
          <w:lang w:val="en-GB"/>
        </w:rPr>
      </w:pPr>
      <w:r>
        <w:rPr>
          <w:rFonts w:ascii="Book Antiqua" w:hAnsi="Book Antiqua"/>
          <w:sz w:val="20"/>
          <w:szCs w:val="28"/>
        </w:rPr>
        <w:t xml:space="preserve">                        3) </w:t>
      </w:r>
      <w:r>
        <w:rPr>
          <w:rFonts w:ascii="Times New Roman" w:hAnsi="Times New Roman" w:cs="Times New Roman"/>
          <w:sz w:val="24"/>
          <w:szCs w:val="24"/>
          <w:lang w:val="en-GB"/>
        </w:rPr>
        <w:t>G.O.Ms. No. 172 MA &amp; UD (M2) Department dated 17.06.2017 &amp; Telangana          Gazette No. 383 Dated 15.10.2016</w:t>
      </w:r>
    </w:p>
    <w:p w14:paraId="20556AA8">
      <w:pPr>
        <w:ind w:left="1418" w:hanging="1418"/>
        <w:jc w:val="both"/>
        <w:rPr>
          <w:rFonts w:ascii="Times New Roman" w:hAnsi="Times New Roman" w:cs="Times New Roman"/>
          <w:sz w:val="24"/>
          <w:szCs w:val="24"/>
          <w:lang w:val="en-GB"/>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w:t>
      </w:r>
    </w:p>
    <w:p w14:paraId="16B60F9B">
      <w:pPr>
        <w:jc w:val="both"/>
        <w:rPr>
          <w:rFonts w:ascii="Book Antiqua" w:hAnsi="Book Antiqua"/>
          <w:sz w:val="24"/>
          <w:szCs w:val="24"/>
        </w:rPr>
      </w:pPr>
      <w:r>
        <w:rPr>
          <w:rFonts w:ascii="Book Antiqua" w:hAnsi="Book Antiqua"/>
          <w:sz w:val="24"/>
          <w:szCs w:val="24"/>
        </w:rPr>
        <w:tab/>
      </w:r>
      <w:r>
        <w:rPr>
          <w:rFonts w:ascii="Book Antiqua" w:hAnsi="Book Antiqua"/>
          <w:sz w:val="24"/>
          <w:szCs w:val="24"/>
        </w:rPr>
        <w:t>As per the subject cited above it is to inform that R&amp;B Wanaparthy and  Wanaparthy municipality has proposed to widen the existing road to 100 feet, which leads from Wanaparthy to Pangal road in Wanaparthy municipality and the premises bearing No. ___________ is getting affected under road widening of the proposed 100 feet road.</w:t>
      </w:r>
    </w:p>
    <w:p w14:paraId="2151A7DC">
      <w:pPr>
        <w:ind w:firstLine="720"/>
        <w:jc w:val="both"/>
        <w:rPr>
          <w:rFonts w:ascii="Book Antiqua" w:hAnsi="Book Antiqua"/>
          <w:sz w:val="24"/>
          <w:szCs w:val="24"/>
        </w:rPr>
      </w:pPr>
      <w:r>
        <w:rPr>
          <w:rFonts w:ascii="Book Antiqua" w:hAnsi="Book Antiqua"/>
          <w:sz w:val="24"/>
          <w:szCs w:val="24"/>
        </w:rPr>
        <w:t>This is to notify _________________, the owner of H.No. _______________, that the structure _________ of __________ use has affected _________ sqm..</w:t>
      </w:r>
    </w:p>
    <w:p w14:paraId="11CA0FD8">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You are requested to hand over the possession of the said affected portion of your property to Wanaparthy municipality give the consent, in the public interest and will arrange the structure compensation as per R &amp; B schedule rates and   in lieu of the land value for Patta/Private the following can be avail as mentioned below;</w:t>
      </w:r>
    </w:p>
    <w:p w14:paraId="4C949FC9">
      <w:pPr>
        <w:widowControl w:val="0"/>
        <w:autoSpaceDE w:val="0"/>
        <w:autoSpaceDN w:val="0"/>
        <w:adjustRightInd w:val="0"/>
        <w:spacing w:after="0" w:line="240" w:lineRule="auto"/>
        <w:jc w:val="both"/>
        <w:rPr>
          <w:rFonts w:ascii="Times New Roman" w:hAnsi="Times New Roman"/>
          <w:sz w:val="24"/>
          <w:szCs w:val="24"/>
        </w:rPr>
      </w:pPr>
    </w:p>
    <w:p w14:paraId="6D01AE29">
      <w:pPr>
        <w:widowControl w:val="0"/>
        <w:autoSpaceDE w:val="0"/>
        <w:autoSpaceDN w:val="0"/>
        <w:adjustRightInd w:val="0"/>
        <w:spacing w:after="0" w:line="240" w:lineRule="auto"/>
        <w:jc w:val="both"/>
        <w:rPr>
          <w:rFonts w:ascii="Times New Roman" w:hAnsi="Times New Roman"/>
          <w:sz w:val="20"/>
          <w:szCs w:val="24"/>
        </w:rPr>
      </w:pPr>
      <w:r>
        <w:rPr>
          <w:rFonts w:ascii="Times New Roman" w:hAnsi="Times New Roman"/>
          <w:sz w:val="20"/>
          <w:szCs w:val="24"/>
        </w:rPr>
        <w:t>i) TDR as per G.O.Ms.No.168 MA, Dt.07.04.2012 under Rules 17 for granting transferable rights as per  as per G.O.Ms.No.330 MA, Dt.28.12.2017 as amendment rules 17(b)(i) and 17(d)(v)</w:t>
      </w:r>
    </w:p>
    <w:p w14:paraId="688A267F">
      <w:pPr>
        <w:widowControl w:val="0"/>
        <w:autoSpaceDE w:val="0"/>
        <w:autoSpaceDN w:val="0"/>
        <w:adjustRightInd w:val="0"/>
        <w:spacing w:after="0" w:line="240" w:lineRule="auto"/>
        <w:jc w:val="center"/>
        <w:rPr>
          <w:rFonts w:ascii="Times New Roman" w:hAnsi="Times New Roman"/>
          <w:sz w:val="20"/>
          <w:szCs w:val="24"/>
        </w:rPr>
      </w:pPr>
      <w:r>
        <w:rPr>
          <w:rFonts w:ascii="Times New Roman" w:hAnsi="Times New Roman"/>
          <w:sz w:val="20"/>
          <w:szCs w:val="24"/>
        </w:rPr>
        <w:t>(OR)</w:t>
      </w:r>
    </w:p>
    <w:p w14:paraId="1F4BE39D">
      <w:pPr>
        <w:widowControl w:val="0"/>
        <w:autoSpaceDE w:val="0"/>
        <w:autoSpaceDN w:val="0"/>
        <w:adjustRightInd w:val="0"/>
        <w:spacing w:after="0" w:line="240" w:lineRule="auto"/>
        <w:jc w:val="both"/>
        <w:rPr>
          <w:rFonts w:ascii="Times New Roman" w:hAnsi="Times New Roman"/>
          <w:sz w:val="20"/>
          <w:szCs w:val="24"/>
        </w:rPr>
      </w:pPr>
      <w:r>
        <w:rPr>
          <w:rFonts w:ascii="Times New Roman" w:hAnsi="Times New Roman"/>
          <w:sz w:val="20"/>
          <w:szCs w:val="24"/>
        </w:rPr>
        <w:t xml:space="preserve">ii) G.O.Ms.No.168 MA, Dt.07.04.2012 under Rules 16(b), they can avail additional floors with equivalent built-up area for the area surrendered subject to mandated public safety requirements. </w:t>
      </w:r>
    </w:p>
    <w:p w14:paraId="295D72DB">
      <w:pPr>
        <w:widowControl w:val="0"/>
        <w:autoSpaceDE w:val="0"/>
        <w:autoSpaceDN w:val="0"/>
        <w:adjustRightInd w:val="0"/>
        <w:spacing w:after="0" w:line="240" w:lineRule="auto"/>
        <w:jc w:val="center"/>
        <w:rPr>
          <w:rFonts w:ascii="Times New Roman" w:hAnsi="Times New Roman"/>
          <w:sz w:val="20"/>
          <w:szCs w:val="24"/>
        </w:rPr>
      </w:pPr>
      <w:r>
        <w:rPr>
          <w:rFonts w:ascii="Times New Roman" w:hAnsi="Times New Roman"/>
          <w:sz w:val="20"/>
          <w:szCs w:val="24"/>
        </w:rPr>
        <w:t>(OR)</w:t>
      </w:r>
    </w:p>
    <w:p w14:paraId="5B486D3A">
      <w:pPr>
        <w:widowControl w:val="0"/>
        <w:autoSpaceDE w:val="0"/>
        <w:autoSpaceDN w:val="0"/>
        <w:adjustRightInd w:val="0"/>
        <w:spacing w:after="0" w:line="240" w:lineRule="auto"/>
        <w:jc w:val="both"/>
        <w:rPr>
          <w:rFonts w:ascii="Times New Roman" w:hAnsi="Times New Roman"/>
          <w:sz w:val="20"/>
          <w:szCs w:val="24"/>
        </w:rPr>
      </w:pPr>
      <w:r>
        <w:rPr>
          <w:rFonts w:ascii="Times New Roman" w:hAnsi="Times New Roman"/>
          <w:sz w:val="20"/>
          <w:szCs w:val="24"/>
        </w:rPr>
        <w:t>iii) Avail concessions in setbacks including the front set-back as per G .O.Ms.No.168 MA, Dt.07.04.2012 under Rules 16(b).</w:t>
      </w:r>
    </w:p>
    <w:p w14:paraId="3FF002E1">
      <w:pPr>
        <w:widowControl w:val="0"/>
        <w:autoSpaceDE w:val="0"/>
        <w:autoSpaceDN w:val="0"/>
        <w:adjustRightInd w:val="0"/>
        <w:spacing w:after="0"/>
        <w:jc w:val="center"/>
        <w:rPr>
          <w:rFonts w:ascii="Times New Roman" w:hAnsi="Times New Roman"/>
          <w:sz w:val="20"/>
          <w:szCs w:val="24"/>
        </w:rPr>
      </w:pPr>
    </w:p>
    <w:p w14:paraId="662359A9">
      <w:pPr>
        <w:widowControl w:val="0"/>
        <w:autoSpaceDE w:val="0"/>
        <w:autoSpaceDN w:val="0"/>
        <w:adjustRightInd w:val="0"/>
        <w:spacing w:after="0"/>
        <w:jc w:val="both"/>
        <w:rPr>
          <w:rFonts w:ascii="Times New Roman" w:hAnsi="Times New Roman"/>
          <w:sz w:val="24"/>
          <w:szCs w:val="24"/>
        </w:rPr>
      </w:pPr>
    </w:p>
    <w:p w14:paraId="71720C24">
      <w:pPr>
        <w:widowControl w:val="0"/>
        <w:autoSpaceDE w:val="0"/>
        <w:autoSpaceDN w:val="0"/>
        <w:adjustRightInd w:val="0"/>
        <w:spacing w:after="0"/>
        <w:jc w:val="center"/>
        <w:rPr>
          <w:rFonts w:ascii="Times New Roman" w:hAnsi="Times New Roman"/>
          <w:sz w:val="24"/>
          <w:szCs w:val="24"/>
        </w:rPr>
      </w:pPr>
    </w:p>
    <w:p w14:paraId="1537C05F">
      <w:pPr>
        <w:widowControl w:val="0"/>
        <w:autoSpaceDE w:val="0"/>
        <w:autoSpaceDN w:val="0"/>
        <w:adjustRightInd w:val="0"/>
        <w:spacing w:after="0"/>
        <w:jc w:val="cente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31FBAAD8">
      <w:pPr>
        <w:widowControl w:val="0"/>
        <w:autoSpaceDE w:val="0"/>
        <w:autoSpaceDN w:val="0"/>
        <w:adjustRightInd w:val="0"/>
        <w:spacing w:after="0"/>
        <w:jc w:val="center"/>
        <w:rPr>
          <w:rFonts w:ascii="Times New Roman" w:hAnsi="Times New Roman"/>
          <w:sz w:val="24"/>
          <w:szCs w:val="24"/>
        </w:rPr>
      </w:pPr>
      <w:r>
        <w:rPr>
          <w:rFonts w:ascii="Times New Roman" w:hAnsi="Times New Roman"/>
          <w:sz w:val="24"/>
          <w:szCs w:val="24"/>
        </w:rPr>
        <w:t xml:space="preserve">                            </w:t>
      </w:r>
    </w:p>
    <w:p w14:paraId="3C986894">
      <w:pPr>
        <w:tabs>
          <w:tab w:val="left" w:pos="8145"/>
        </w:tabs>
        <w:spacing w:after="0"/>
        <w:jc w:val="center"/>
        <w:rPr>
          <w:rFonts w:ascii="Book Antiqua" w:hAnsi="Book Antiqua"/>
          <w:sz w:val="24"/>
          <w:szCs w:val="24"/>
        </w:rPr>
      </w:pPr>
      <w:r>
        <w:rPr>
          <w:rFonts w:hint="default" w:ascii="Book Antiqua" w:hAnsi="Book Antiqua"/>
          <w:sz w:val="24"/>
          <w:szCs w:val="24"/>
          <w:lang w:val="en-IN"/>
        </w:rPr>
        <w:t xml:space="preserve">                                                                                                                        </w:t>
      </w:r>
      <w:r>
        <w:rPr>
          <w:rFonts w:ascii="Book Antiqua" w:hAnsi="Book Antiqua"/>
          <w:sz w:val="24"/>
          <w:szCs w:val="24"/>
        </w:rPr>
        <w:t>Commissioner</w:t>
      </w:r>
    </w:p>
    <w:p w14:paraId="72B122C3">
      <w:pPr>
        <w:tabs>
          <w:tab w:val="left" w:pos="8145"/>
        </w:tabs>
        <w:spacing w:after="0"/>
        <w:jc w:val="right"/>
        <w:rPr>
          <w:rFonts w:ascii="Book Antiqua" w:hAnsi="Book Antiqua"/>
          <w:sz w:val="24"/>
          <w:szCs w:val="24"/>
        </w:rPr>
      </w:pPr>
      <w:r>
        <w:rPr>
          <w:rFonts w:ascii="Book Antiqua" w:hAnsi="Book Antiqua"/>
          <w:sz w:val="24"/>
          <w:szCs w:val="24"/>
        </w:rPr>
        <w:t>Wanaparthy Municipality</w:t>
      </w:r>
    </w:p>
    <w:p w14:paraId="15A22D5C">
      <w:pPr>
        <w:tabs>
          <w:tab w:val="left" w:pos="8145"/>
        </w:tabs>
        <w:spacing w:after="0"/>
        <w:rPr>
          <w:rFonts w:ascii="Book Antiqua" w:hAnsi="Book Antiqua"/>
          <w:sz w:val="24"/>
          <w:szCs w:val="24"/>
        </w:rPr>
      </w:pPr>
      <w:r>
        <w:rPr>
          <w:sz w:val="24"/>
          <w:szCs w:val="24"/>
          <w:lang w:val="en-IN"/>
        </w:rPr>
        <w:t>To</w:t>
      </w:r>
    </w:p>
    <w:p w14:paraId="112E5253">
      <w:pPr>
        <w:rPr>
          <w:sz w:val="24"/>
          <w:szCs w:val="24"/>
          <w:lang w:val="en-IN"/>
        </w:rPr>
      </w:pPr>
      <w:r>
        <w:rPr>
          <w:sz w:val="24"/>
          <w:szCs w:val="24"/>
          <w:lang w:val="en-IN"/>
        </w:rPr>
        <w:t>Smt/Sri........................................................</w:t>
      </w:r>
    </w:p>
    <w:p w14:paraId="6342007E">
      <w:pPr>
        <w:rPr>
          <w:sz w:val="24"/>
          <w:szCs w:val="24"/>
          <w:lang w:val="en-IN"/>
        </w:rPr>
      </w:pPr>
      <w:r>
        <w:rPr>
          <w:sz w:val="24"/>
          <w:szCs w:val="24"/>
          <w:lang w:val="en-IN"/>
        </w:rPr>
        <w:t>....................................................................</w:t>
      </w:r>
    </w:p>
    <w:p w14:paraId="054A0851"/>
    <w:p w14:paraId="243AC6E5"/>
    <w:p w14:paraId="1E324E49"/>
    <w:p w14:paraId="00280074">
      <w:pPr>
        <w:spacing w:line="240" w:lineRule="auto"/>
        <w:jc w:val="center"/>
        <w:rPr>
          <w:rFonts w:ascii="Book Antiqua" w:hAnsi="Book Antiqua"/>
          <w:b/>
          <w:sz w:val="28"/>
          <w:szCs w:val="28"/>
        </w:rPr>
      </w:pPr>
      <w:r>
        <w:rPr>
          <w:rFonts w:ascii="Book Antiqua" w:hAnsi="Book Antiqua"/>
          <w:b/>
          <w:sz w:val="28"/>
          <w:szCs w:val="28"/>
        </w:rPr>
        <w:t>OFFICE OF WANAPARTHY MUNICIPALITY: WANAPARTHY DIST</w:t>
      </w:r>
    </w:p>
    <w:p w14:paraId="6398D41D">
      <w:pPr>
        <w:rPr>
          <w:rFonts w:ascii="Book Antiqua" w:hAnsi="Book Antiqua"/>
          <w:sz w:val="24"/>
          <w:szCs w:val="24"/>
        </w:rPr>
      </w:pPr>
      <w:r>
        <w:rPr>
          <w:rFonts w:ascii="Book Antiqua" w:hAnsi="Book Antiqua"/>
          <w:sz w:val="24"/>
          <w:szCs w:val="24"/>
        </w:rPr>
        <w:t>Notice. Wanaparthy/TP/        /RWD/2025                                                 Date:   /  /2025</w:t>
      </w:r>
    </w:p>
    <w:p w14:paraId="5F4F1219">
      <w:pPr>
        <w:tabs>
          <w:tab w:val="left" w:pos="720"/>
          <w:tab w:val="left" w:pos="1350"/>
          <w:tab w:val="left" w:pos="1440"/>
          <w:tab w:val="left" w:pos="7650"/>
        </w:tabs>
        <w:spacing w:after="0"/>
        <w:ind w:left="1080" w:hanging="1080"/>
        <w:jc w:val="center"/>
        <w:rPr>
          <w:rFonts w:ascii="Book Antiqua" w:hAnsi="Book Antiqua"/>
          <w:sz w:val="20"/>
          <w:szCs w:val="28"/>
        </w:rPr>
      </w:pPr>
      <w:r>
        <w:rPr>
          <w:rFonts w:ascii="Book Antiqua" w:hAnsi="Book Antiqua"/>
          <w:sz w:val="20"/>
          <w:szCs w:val="28"/>
        </w:rPr>
        <w:t>NOTICE</w:t>
      </w:r>
    </w:p>
    <w:p w14:paraId="56BEF105">
      <w:pPr>
        <w:tabs>
          <w:tab w:val="left" w:pos="720"/>
          <w:tab w:val="left" w:pos="1350"/>
          <w:tab w:val="left" w:pos="1440"/>
          <w:tab w:val="left" w:pos="7650"/>
        </w:tabs>
        <w:spacing w:after="0"/>
        <w:ind w:left="1080" w:hanging="1080"/>
        <w:jc w:val="center"/>
        <w:rPr>
          <w:rFonts w:ascii="Book Antiqua" w:hAnsi="Book Antiqua"/>
          <w:sz w:val="20"/>
          <w:szCs w:val="28"/>
        </w:rPr>
      </w:pPr>
    </w:p>
    <w:p w14:paraId="3070192C">
      <w:pPr>
        <w:tabs>
          <w:tab w:val="left" w:pos="993"/>
          <w:tab w:val="left" w:pos="1134"/>
          <w:tab w:val="left" w:pos="1276"/>
          <w:tab w:val="left" w:pos="7650"/>
        </w:tabs>
        <w:spacing w:after="0"/>
        <w:ind w:left="1276" w:hanging="1276"/>
        <w:rPr>
          <w:rFonts w:ascii="Book Antiqua" w:hAnsi="Book Antiqua"/>
          <w:szCs w:val="28"/>
        </w:rPr>
      </w:pPr>
      <w:r>
        <w:rPr>
          <w:rFonts w:ascii="Book Antiqua" w:hAnsi="Book Antiqua"/>
          <w:sz w:val="20"/>
          <w:szCs w:val="28"/>
        </w:rPr>
        <w:t>Sub</w:t>
      </w:r>
      <w:r>
        <w:rPr>
          <w:rFonts w:ascii="Book Antiqua" w:hAnsi="Book Antiqua"/>
          <w:szCs w:val="28"/>
        </w:rPr>
        <w:t>:                 Wanaparthy Municipality - Town planning section -Approved 100 feet road which leads from Wanaparthy to Hyderabad road –  Unauthorised construction of Temple Premises bearing No._________ - Request to give consent and handover the affected portion - Req.</w:t>
      </w:r>
    </w:p>
    <w:p w14:paraId="47771C78">
      <w:pPr>
        <w:tabs>
          <w:tab w:val="left" w:pos="993"/>
          <w:tab w:val="left" w:pos="1134"/>
          <w:tab w:val="left" w:pos="1276"/>
          <w:tab w:val="left" w:pos="7650"/>
        </w:tabs>
        <w:spacing w:after="0"/>
        <w:ind w:left="1276" w:hanging="1276"/>
        <w:rPr>
          <w:rFonts w:ascii="Book Antiqua" w:hAnsi="Book Antiqua"/>
          <w:szCs w:val="28"/>
        </w:rPr>
      </w:pPr>
    </w:p>
    <w:p w14:paraId="155DD205">
      <w:pPr>
        <w:tabs>
          <w:tab w:val="left" w:pos="993"/>
          <w:tab w:val="left" w:pos="1134"/>
          <w:tab w:val="left" w:pos="1276"/>
          <w:tab w:val="left" w:pos="7650"/>
        </w:tabs>
        <w:spacing w:after="0"/>
        <w:ind w:left="1276" w:hanging="1276"/>
        <w:rPr>
          <w:rFonts w:ascii="Book Antiqua" w:hAnsi="Book Antiqua"/>
          <w:szCs w:val="28"/>
        </w:rPr>
      </w:pPr>
      <w:r>
        <w:rPr>
          <w:rFonts w:ascii="Book Antiqua" w:hAnsi="Book Antiqua"/>
          <w:szCs w:val="28"/>
        </w:rPr>
        <w:t>Ref:               1)   Lr. No. 1046/2014/M3-2, dt: 30-08-2014</w:t>
      </w:r>
    </w:p>
    <w:p w14:paraId="1BB8BC8B">
      <w:pPr>
        <w:tabs>
          <w:tab w:val="left" w:pos="993"/>
          <w:tab w:val="left" w:pos="1134"/>
          <w:tab w:val="left" w:pos="1276"/>
          <w:tab w:val="left" w:pos="7650"/>
        </w:tabs>
        <w:spacing w:after="0"/>
        <w:ind w:left="1276" w:hanging="1276"/>
        <w:rPr>
          <w:rFonts w:ascii="Book Antiqua" w:hAnsi="Book Antiqua"/>
          <w:szCs w:val="28"/>
        </w:rPr>
      </w:pPr>
      <w:r>
        <w:rPr>
          <w:rFonts w:ascii="Book Antiqua" w:hAnsi="Book Antiqua"/>
          <w:szCs w:val="28"/>
        </w:rPr>
        <w:t xml:space="preserve">                      2)   Council Resolution No: 191, dt: 31-10-2014</w:t>
      </w:r>
    </w:p>
    <w:p w14:paraId="0CF392A0">
      <w:pPr>
        <w:ind w:left="1418" w:hanging="1418"/>
        <w:jc w:val="both"/>
        <w:rPr>
          <w:rFonts w:ascii="Times New Roman" w:hAnsi="Times New Roman" w:cs="Times New Roman"/>
          <w:sz w:val="24"/>
          <w:szCs w:val="24"/>
          <w:lang w:val="en-GB"/>
        </w:rPr>
      </w:pPr>
      <w:r>
        <w:rPr>
          <w:rFonts w:ascii="Book Antiqua" w:hAnsi="Book Antiqua"/>
          <w:sz w:val="20"/>
          <w:szCs w:val="28"/>
        </w:rPr>
        <w:t xml:space="preserve">                        3) </w:t>
      </w:r>
      <w:r>
        <w:rPr>
          <w:rFonts w:ascii="Times New Roman" w:hAnsi="Times New Roman" w:cs="Times New Roman"/>
          <w:sz w:val="24"/>
          <w:szCs w:val="24"/>
          <w:lang w:val="en-GB"/>
        </w:rPr>
        <w:t>G.O.Ms. No. 172 MA &amp; UD (M2) Department dated 17.06.2017 &amp; Telangana  Gazette No. 383 Dated 15.10.2016</w:t>
      </w:r>
    </w:p>
    <w:p w14:paraId="7D015C7A">
      <w:pPr>
        <w:ind w:left="1418" w:hanging="1418"/>
        <w:jc w:val="both"/>
        <w:rPr>
          <w:rFonts w:ascii="Times New Roman" w:hAnsi="Times New Roman" w:cs="Times New Roman"/>
          <w:sz w:val="24"/>
          <w:szCs w:val="24"/>
          <w:lang w:val="en-GB"/>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w:t>
      </w:r>
    </w:p>
    <w:p w14:paraId="63B2D6A5">
      <w:pPr>
        <w:ind w:firstLine="720"/>
        <w:jc w:val="both"/>
        <w:rPr>
          <w:rFonts w:ascii="Book Antiqua" w:hAnsi="Book Antiqua"/>
          <w:sz w:val="24"/>
          <w:szCs w:val="24"/>
        </w:rPr>
      </w:pPr>
      <w:r>
        <w:rPr>
          <w:rFonts w:ascii="Book Antiqua" w:hAnsi="Book Antiqua"/>
          <w:sz w:val="24"/>
          <w:szCs w:val="24"/>
        </w:rPr>
        <w:tab/>
      </w:r>
      <w:r>
        <w:rPr>
          <w:rFonts w:ascii="Book Antiqua" w:hAnsi="Book Antiqua"/>
          <w:sz w:val="24"/>
          <w:szCs w:val="24"/>
        </w:rPr>
        <w:t>As per the subject cited above it is to inform that R&amp;B Wanaparthy and  Wanaparty municipality has proposed to widen the existing road to 100 feet, which leads from Wanaparthy to Hyderabd road in Wanaparthy municipality and the Temple premises bearing No. ___________ has made the construction is contrary to the provisions of byelaw and said master plan road and area of _________sq mts is getting affecting in the said master road.</w:t>
      </w:r>
    </w:p>
    <w:p w14:paraId="36435662">
      <w:pPr>
        <w:ind w:firstLine="720"/>
        <w:jc w:val="both"/>
        <w:rPr>
          <w:rFonts w:ascii="Book Antiqua" w:hAnsi="Book Antiqua"/>
          <w:sz w:val="24"/>
          <w:szCs w:val="24"/>
        </w:rPr>
      </w:pPr>
      <w:r>
        <w:rPr>
          <w:rFonts w:ascii="Book Antiqua" w:hAnsi="Book Antiqua"/>
          <w:sz w:val="24"/>
          <w:szCs w:val="24"/>
        </w:rPr>
        <w:t xml:space="preserve">Therefore, you are hereby directed to show sufficient cause by a statement in writing or by an agent duly authorized by you in this behalf why the above deviated portion / unauthorized construction shall not be removed, altered or pull down. </w:t>
      </w:r>
    </w:p>
    <w:p w14:paraId="0F63BAEC">
      <w:pPr>
        <w:ind w:firstLine="720"/>
        <w:jc w:val="both"/>
        <w:rPr>
          <w:rFonts w:ascii="Book Antiqua" w:hAnsi="Book Antiqua"/>
          <w:sz w:val="24"/>
          <w:szCs w:val="24"/>
        </w:rPr>
      </w:pPr>
      <w:r>
        <w:rPr>
          <w:rFonts w:ascii="Book Antiqua" w:hAnsi="Book Antiqua"/>
          <w:sz w:val="24"/>
          <w:szCs w:val="24"/>
        </w:rPr>
        <w:t>Further you hereby directed please appear before the Commissioner and submit a reply within (7) days from the date of receipt of this notice failing which further action will be taken to remove, alter or pull down the deviated portion / unauthorized construction and expenses thereof will be recovered from you / further action will be taken as per section .Telangana municipalities act, 2019. (Act no. 11 of 2019)</w:t>
      </w:r>
    </w:p>
    <w:p w14:paraId="24027A50">
      <w:pPr>
        <w:ind w:left="6480" w:firstLine="720"/>
        <w:jc w:val="both"/>
        <w:rPr>
          <w:rFonts w:ascii="Book Antiqua" w:hAnsi="Book Antiqua"/>
          <w:sz w:val="24"/>
          <w:szCs w:val="24"/>
        </w:rPr>
      </w:pPr>
      <w:r>
        <w:rPr>
          <w:rFonts w:ascii="Book Antiqua" w:hAnsi="Book Antiqua"/>
          <w:sz w:val="24"/>
          <w:szCs w:val="24"/>
        </w:rPr>
        <w:t xml:space="preserve">                Commissioner</w:t>
      </w:r>
    </w:p>
    <w:p w14:paraId="3A15DB43">
      <w:pPr>
        <w:tabs>
          <w:tab w:val="left" w:pos="8145"/>
        </w:tabs>
        <w:jc w:val="right"/>
        <w:rPr>
          <w:rFonts w:ascii="Book Antiqua" w:hAnsi="Book Antiqua"/>
          <w:sz w:val="24"/>
          <w:szCs w:val="24"/>
        </w:rPr>
      </w:pPr>
      <w:r>
        <w:rPr>
          <w:rFonts w:ascii="Book Antiqua" w:hAnsi="Book Antiqua"/>
          <w:sz w:val="24"/>
          <w:szCs w:val="24"/>
        </w:rPr>
        <w:t>Wanaparthy Municipality</w:t>
      </w:r>
    </w:p>
    <w:p w14:paraId="5E8C7294">
      <w:pPr>
        <w:tabs>
          <w:tab w:val="left" w:pos="8145"/>
        </w:tabs>
        <w:rPr>
          <w:rFonts w:ascii="Book Antiqua" w:hAnsi="Book Antiqua"/>
          <w:sz w:val="24"/>
          <w:szCs w:val="24"/>
        </w:rPr>
      </w:pPr>
      <w:r>
        <w:rPr>
          <w:sz w:val="24"/>
          <w:szCs w:val="24"/>
          <w:lang w:val="en-IN"/>
        </w:rPr>
        <w:t>To</w:t>
      </w:r>
    </w:p>
    <w:p w14:paraId="3E714162">
      <w:pPr>
        <w:rPr>
          <w:sz w:val="24"/>
          <w:szCs w:val="24"/>
          <w:lang w:val="en-IN"/>
        </w:rPr>
      </w:pPr>
      <w:r>
        <w:rPr>
          <w:sz w:val="24"/>
          <w:szCs w:val="24"/>
          <w:lang w:val="en-IN"/>
        </w:rPr>
        <w:t>Smt/Sri........................................................</w:t>
      </w:r>
    </w:p>
    <w:p w14:paraId="0F282ED5">
      <w:pPr>
        <w:rPr>
          <w:sz w:val="24"/>
          <w:szCs w:val="24"/>
          <w:lang w:val="en-IN"/>
        </w:rPr>
      </w:pPr>
      <w:r>
        <w:rPr>
          <w:sz w:val="24"/>
          <w:szCs w:val="24"/>
          <w:lang w:val="en-IN"/>
        </w:rPr>
        <w:t>....................................................................</w:t>
      </w:r>
    </w:p>
    <w:p w14:paraId="7D7842EC">
      <w:pPr>
        <w:spacing w:line="240" w:lineRule="auto"/>
        <w:jc w:val="center"/>
        <w:rPr>
          <w:rFonts w:ascii="Book Antiqua" w:hAnsi="Book Antiqua"/>
          <w:b/>
          <w:sz w:val="28"/>
          <w:szCs w:val="28"/>
        </w:rPr>
      </w:pPr>
    </w:p>
    <w:p w14:paraId="0B0C6FFC">
      <w:pPr>
        <w:spacing w:line="240" w:lineRule="auto"/>
        <w:jc w:val="center"/>
        <w:rPr>
          <w:rFonts w:ascii="Book Antiqua" w:hAnsi="Book Antiqua"/>
          <w:b/>
          <w:sz w:val="28"/>
          <w:szCs w:val="28"/>
        </w:rPr>
      </w:pPr>
    </w:p>
    <w:p w14:paraId="141CD205">
      <w:pPr>
        <w:spacing w:line="240" w:lineRule="auto"/>
        <w:jc w:val="center"/>
        <w:rPr>
          <w:rFonts w:ascii="Book Antiqua" w:hAnsi="Book Antiqua"/>
          <w:b/>
          <w:sz w:val="28"/>
          <w:szCs w:val="28"/>
        </w:rPr>
      </w:pPr>
    </w:p>
    <w:p w14:paraId="15A39A32">
      <w:pPr>
        <w:spacing w:line="240" w:lineRule="auto"/>
        <w:jc w:val="center"/>
        <w:rPr>
          <w:rFonts w:ascii="Book Antiqua" w:hAnsi="Book Antiqua"/>
          <w:b/>
          <w:sz w:val="28"/>
          <w:szCs w:val="28"/>
        </w:rPr>
      </w:pPr>
    </w:p>
    <w:p w14:paraId="47A4DA08">
      <w:pPr>
        <w:spacing w:line="240" w:lineRule="auto"/>
        <w:jc w:val="center"/>
        <w:rPr>
          <w:rFonts w:ascii="Book Antiqua" w:hAnsi="Book Antiqua"/>
          <w:b/>
          <w:sz w:val="28"/>
          <w:szCs w:val="28"/>
        </w:rPr>
      </w:pPr>
      <w:r>
        <w:rPr>
          <w:rFonts w:ascii="Book Antiqua" w:hAnsi="Book Antiqua"/>
          <w:b/>
          <w:sz w:val="28"/>
          <w:szCs w:val="28"/>
        </w:rPr>
        <w:t>OFFICE OF WANAPARTHY MUNICIPALITY: WANAPARTHY DIST</w:t>
      </w:r>
    </w:p>
    <w:p w14:paraId="755D1FA1">
      <w:pPr>
        <w:rPr>
          <w:rFonts w:ascii="Book Antiqua" w:hAnsi="Book Antiqua"/>
          <w:sz w:val="24"/>
          <w:szCs w:val="24"/>
        </w:rPr>
      </w:pPr>
      <w:r>
        <w:rPr>
          <w:rFonts w:ascii="Book Antiqua" w:hAnsi="Book Antiqua"/>
          <w:sz w:val="24"/>
          <w:szCs w:val="24"/>
        </w:rPr>
        <w:t>Notice. Wanaparthy/TP/        /RWD/2025                                                 Date:   /  /2025</w:t>
      </w:r>
    </w:p>
    <w:p w14:paraId="61D6094A">
      <w:pPr>
        <w:tabs>
          <w:tab w:val="left" w:pos="720"/>
          <w:tab w:val="left" w:pos="1350"/>
          <w:tab w:val="left" w:pos="1440"/>
          <w:tab w:val="left" w:pos="7650"/>
        </w:tabs>
        <w:spacing w:after="0"/>
        <w:ind w:left="1080" w:hanging="1080"/>
        <w:jc w:val="center"/>
        <w:rPr>
          <w:rFonts w:ascii="Book Antiqua" w:hAnsi="Book Antiqua"/>
          <w:sz w:val="20"/>
          <w:szCs w:val="28"/>
        </w:rPr>
      </w:pPr>
      <w:r>
        <w:rPr>
          <w:rFonts w:ascii="Book Antiqua" w:hAnsi="Book Antiqua"/>
          <w:sz w:val="20"/>
          <w:szCs w:val="28"/>
        </w:rPr>
        <w:t>NOTICE</w:t>
      </w:r>
    </w:p>
    <w:p w14:paraId="473528A3">
      <w:pPr>
        <w:tabs>
          <w:tab w:val="left" w:pos="720"/>
          <w:tab w:val="left" w:pos="1350"/>
          <w:tab w:val="left" w:pos="1440"/>
          <w:tab w:val="left" w:pos="7650"/>
        </w:tabs>
        <w:spacing w:after="0"/>
        <w:ind w:left="1080" w:hanging="1080"/>
        <w:jc w:val="center"/>
        <w:rPr>
          <w:rFonts w:ascii="Book Antiqua" w:hAnsi="Book Antiqua"/>
          <w:sz w:val="20"/>
          <w:szCs w:val="28"/>
        </w:rPr>
      </w:pPr>
    </w:p>
    <w:p w14:paraId="1E7A7344">
      <w:pPr>
        <w:tabs>
          <w:tab w:val="left" w:pos="993"/>
          <w:tab w:val="left" w:pos="1134"/>
          <w:tab w:val="left" w:pos="1276"/>
          <w:tab w:val="left" w:pos="7650"/>
        </w:tabs>
        <w:spacing w:after="0"/>
        <w:ind w:left="1276" w:hanging="1276"/>
        <w:rPr>
          <w:rFonts w:ascii="Book Antiqua" w:hAnsi="Book Antiqua"/>
          <w:szCs w:val="28"/>
        </w:rPr>
      </w:pPr>
      <w:r>
        <w:rPr>
          <w:rFonts w:ascii="Book Antiqua" w:hAnsi="Book Antiqua"/>
          <w:sz w:val="20"/>
          <w:szCs w:val="28"/>
        </w:rPr>
        <w:t>Sub</w:t>
      </w:r>
      <w:r>
        <w:rPr>
          <w:rFonts w:ascii="Book Antiqua" w:hAnsi="Book Antiqua"/>
          <w:szCs w:val="28"/>
        </w:rPr>
        <w:t>:                 Wanaparthy Municipality - Town planning section -Approved 100 feet road which leads from Wanaparthy to Hyderabad road –  Unauthorized construction of Temple function hall bearing No._________ - Request to give consent and handover the affected portion - Req.</w:t>
      </w:r>
    </w:p>
    <w:p w14:paraId="79D6BCBD">
      <w:pPr>
        <w:tabs>
          <w:tab w:val="left" w:pos="993"/>
          <w:tab w:val="left" w:pos="1134"/>
          <w:tab w:val="left" w:pos="1276"/>
          <w:tab w:val="left" w:pos="7650"/>
        </w:tabs>
        <w:spacing w:after="0"/>
        <w:ind w:left="1276" w:hanging="1276"/>
        <w:rPr>
          <w:rFonts w:ascii="Book Antiqua" w:hAnsi="Book Antiqua"/>
          <w:szCs w:val="28"/>
        </w:rPr>
      </w:pPr>
    </w:p>
    <w:p w14:paraId="24C3CFE4">
      <w:pPr>
        <w:tabs>
          <w:tab w:val="left" w:pos="993"/>
          <w:tab w:val="left" w:pos="1134"/>
          <w:tab w:val="left" w:pos="1276"/>
          <w:tab w:val="left" w:pos="7650"/>
        </w:tabs>
        <w:spacing w:after="0"/>
        <w:ind w:left="1276" w:hanging="1276"/>
        <w:rPr>
          <w:rFonts w:ascii="Book Antiqua" w:hAnsi="Book Antiqua"/>
          <w:szCs w:val="28"/>
        </w:rPr>
      </w:pPr>
      <w:r>
        <w:rPr>
          <w:rFonts w:ascii="Book Antiqua" w:hAnsi="Book Antiqua"/>
          <w:szCs w:val="28"/>
        </w:rPr>
        <w:t>Ref:               1)   Lr. No. 1046/2014/M3-2, dt: 30-08-2014</w:t>
      </w:r>
    </w:p>
    <w:p w14:paraId="4F697E4F">
      <w:pPr>
        <w:tabs>
          <w:tab w:val="left" w:pos="993"/>
          <w:tab w:val="left" w:pos="1134"/>
          <w:tab w:val="left" w:pos="1276"/>
          <w:tab w:val="left" w:pos="7650"/>
        </w:tabs>
        <w:spacing w:after="0"/>
        <w:ind w:left="1276" w:hanging="1276"/>
        <w:rPr>
          <w:rFonts w:ascii="Book Antiqua" w:hAnsi="Book Antiqua"/>
          <w:szCs w:val="28"/>
        </w:rPr>
      </w:pPr>
      <w:r>
        <w:rPr>
          <w:rFonts w:ascii="Book Antiqua" w:hAnsi="Book Antiqua"/>
          <w:szCs w:val="28"/>
        </w:rPr>
        <w:t xml:space="preserve">                      2)   Council Resolution No: 191, dt: 31-10-2014</w:t>
      </w:r>
    </w:p>
    <w:p w14:paraId="795C8782">
      <w:pPr>
        <w:ind w:left="1418" w:hanging="1418"/>
        <w:jc w:val="both"/>
        <w:rPr>
          <w:rFonts w:ascii="Times New Roman" w:hAnsi="Times New Roman" w:cs="Times New Roman"/>
          <w:sz w:val="24"/>
          <w:szCs w:val="24"/>
          <w:lang w:val="en-GB"/>
        </w:rPr>
      </w:pPr>
      <w:r>
        <w:rPr>
          <w:rFonts w:ascii="Book Antiqua" w:hAnsi="Book Antiqua"/>
          <w:sz w:val="20"/>
          <w:szCs w:val="28"/>
        </w:rPr>
        <w:t xml:space="preserve">                        3) </w:t>
      </w:r>
      <w:r>
        <w:rPr>
          <w:rFonts w:ascii="Times New Roman" w:hAnsi="Times New Roman" w:cs="Times New Roman"/>
          <w:sz w:val="24"/>
          <w:szCs w:val="24"/>
          <w:lang w:val="en-GB"/>
        </w:rPr>
        <w:t>G.O.Ms. No. 172 MA &amp; UD (M2) Department dated 17.06.2017 &amp; Telangana          Gazette No. 383 Dated 15.10.2016</w:t>
      </w:r>
    </w:p>
    <w:p w14:paraId="7D77984A">
      <w:pPr>
        <w:ind w:left="1418" w:hanging="1418"/>
        <w:jc w:val="both"/>
        <w:rPr>
          <w:rFonts w:ascii="Times New Roman" w:hAnsi="Times New Roman" w:cs="Times New Roman"/>
          <w:sz w:val="24"/>
          <w:szCs w:val="24"/>
          <w:lang w:val="en-GB"/>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w:t>
      </w:r>
    </w:p>
    <w:p w14:paraId="5C827D4F">
      <w:pPr>
        <w:ind w:firstLine="720"/>
        <w:jc w:val="both"/>
        <w:rPr>
          <w:rFonts w:ascii="Book Antiqua" w:hAnsi="Book Antiqua"/>
          <w:sz w:val="24"/>
          <w:szCs w:val="24"/>
        </w:rPr>
      </w:pPr>
      <w:r>
        <w:rPr>
          <w:rFonts w:ascii="Book Antiqua" w:hAnsi="Book Antiqua"/>
          <w:sz w:val="24"/>
          <w:szCs w:val="24"/>
        </w:rPr>
        <w:tab/>
      </w:r>
      <w:r>
        <w:rPr>
          <w:rFonts w:ascii="Book Antiqua" w:hAnsi="Book Antiqua"/>
          <w:sz w:val="24"/>
          <w:szCs w:val="24"/>
        </w:rPr>
        <w:t>As per the subject cited above it is to inform that that R&amp;B Wanaparthy  and Wanaparthy municipality has proposed to widen the existing road to 100 feet, which leads from Wanaparthy to Hyderabad road in Wanaparthy municipality and the Temple function hall bearing No. ___________ has made the construction is contrary to the provisions of byelaw and said master plan road and area of _________sq mts is getting affecting in the said master road.</w:t>
      </w:r>
    </w:p>
    <w:p w14:paraId="3A4EDD5C">
      <w:pPr>
        <w:ind w:firstLine="720"/>
        <w:jc w:val="both"/>
        <w:rPr>
          <w:rFonts w:ascii="Book Antiqua" w:hAnsi="Book Antiqua"/>
          <w:sz w:val="24"/>
          <w:szCs w:val="24"/>
        </w:rPr>
      </w:pPr>
      <w:r>
        <w:rPr>
          <w:rFonts w:ascii="Book Antiqua" w:hAnsi="Book Antiqua"/>
          <w:sz w:val="24"/>
          <w:szCs w:val="24"/>
        </w:rPr>
        <w:t xml:space="preserve">Therefore, you are hereby directed to show sufficient cause by a statement in writing or by an agent duly authorized by you in this behalf why the above deviated portion / unauthorized construction shall not be removed, altered or pull down. </w:t>
      </w:r>
    </w:p>
    <w:p w14:paraId="27C2396D">
      <w:pPr>
        <w:ind w:firstLine="720"/>
        <w:jc w:val="both"/>
        <w:rPr>
          <w:rFonts w:ascii="Book Antiqua" w:hAnsi="Book Antiqua"/>
          <w:sz w:val="24"/>
          <w:szCs w:val="24"/>
        </w:rPr>
      </w:pPr>
      <w:r>
        <w:rPr>
          <w:rFonts w:ascii="Book Antiqua" w:hAnsi="Book Antiqua"/>
          <w:sz w:val="24"/>
          <w:szCs w:val="24"/>
        </w:rPr>
        <w:t>Further you hereby directed please appear before the Commissioner and submit a reply within (7) days from the date of receipt of this notice failing which further action will be taken to remove, alter or pull down the deviated portion / unauthorized construction and expenses thereof will be recovered from you / further action will be taken as per section .Telangana municipalities act, 2019. (Act no. 11 of 2019)</w:t>
      </w:r>
    </w:p>
    <w:p w14:paraId="499EBB66">
      <w:pPr>
        <w:ind w:left="6480" w:firstLine="720"/>
        <w:jc w:val="both"/>
        <w:rPr>
          <w:rFonts w:ascii="Book Antiqua" w:hAnsi="Book Antiqua"/>
          <w:sz w:val="24"/>
          <w:szCs w:val="24"/>
        </w:rPr>
      </w:pPr>
      <w:r>
        <w:rPr>
          <w:rFonts w:ascii="Book Antiqua" w:hAnsi="Book Antiqua"/>
          <w:sz w:val="24"/>
          <w:szCs w:val="24"/>
        </w:rPr>
        <w:t xml:space="preserve">        Commissioner</w:t>
      </w:r>
    </w:p>
    <w:p w14:paraId="65E8BEE4">
      <w:pPr>
        <w:tabs>
          <w:tab w:val="left" w:pos="8145"/>
        </w:tabs>
        <w:jc w:val="right"/>
        <w:rPr>
          <w:rFonts w:ascii="Book Antiqua" w:hAnsi="Book Antiqua"/>
          <w:sz w:val="24"/>
          <w:szCs w:val="24"/>
        </w:rPr>
      </w:pPr>
      <w:r>
        <w:rPr>
          <w:rFonts w:ascii="Book Antiqua" w:hAnsi="Book Antiqua"/>
          <w:sz w:val="24"/>
          <w:szCs w:val="24"/>
        </w:rPr>
        <w:t>Wanaparthy Municipality</w:t>
      </w:r>
    </w:p>
    <w:p w14:paraId="1FC85F42">
      <w:pPr>
        <w:tabs>
          <w:tab w:val="left" w:pos="8145"/>
        </w:tabs>
        <w:rPr>
          <w:rFonts w:ascii="Book Antiqua" w:hAnsi="Book Antiqua"/>
          <w:sz w:val="24"/>
          <w:szCs w:val="24"/>
        </w:rPr>
      </w:pPr>
      <w:r>
        <w:rPr>
          <w:sz w:val="24"/>
          <w:szCs w:val="24"/>
          <w:lang w:val="en-IN"/>
        </w:rPr>
        <w:t>To</w:t>
      </w:r>
    </w:p>
    <w:p w14:paraId="203FAEB2">
      <w:pPr>
        <w:rPr>
          <w:sz w:val="24"/>
          <w:szCs w:val="24"/>
          <w:lang w:val="en-IN"/>
        </w:rPr>
      </w:pPr>
      <w:r>
        <w:rPr>
          <w:sz w:val="24"/>
          <w:szCs w:val="24"/>
          <w:lang w:val="en-IN"/>
        </w:rPr>
        <w:t>Smt/Sri........................................................</w:t>
      </w:r>
    </w:p>
    <w:p w14:paraId="33B9665B">
      <w:pPr>
        <w:rPr>
          <w:sz w:val="24"/>
          <w:szCs w:val="24"/>
          <w:lang w:val="en-IN"/>
        </w:rPr>
      </w:pPr>
      <w:r>
        <w:rPr>
          <w:sz w:val="24"/>
          <w:szCs w:val="24"/>
          <w:lang w:val="en-IN"/>
        </w:rPr>
        <w:t>................................................................</w:t>
      </w:r>
    </w:p>
    <w:p w14:paraId="14EDC6AD">
      <w:pPr>
        <w:spacing w:after="160" w:line="259" w:lineRule="auto"/>
        <w:rPr>
          <w:sz w:val="24"/>
          <w:szCs w:val="24"/>
          <w:lang w:val="en-IN"/>
        </w:rPr>
      </w:pPr>
      <w:r>
        <w:rPr>
          <w:sz w:val="24"/>
          <w:szCs w:val="24"/>
          <w:lang w:val="en-IN"/>
        </w:rPr>
        <w:br w:type="page"/>
      </w:r>
    </w:p>
    <w:p w14:paraId="407F147B">
      <w:pPr>
        <w:spacing w:line="240" w:lineRule="auto"/>
        <w:jc w:val="center"/>
        <w:rPr>
          <w:rFonts w:ascii="Book Antiqua" w:hAnsi="Book Antiqua"/>
          <w:b/>
          <w:sz w:val="28"/>
          <w:szCs w:val="28"/>
        </w:rPr>
      </w:pPr>
      <w:r>
        <w:rPr>
          <w:rFonts w:ascii="Book Antiqua" w:hAnsi="Book Antiqua"/>
          <w:b/>
          <w:sz w:val="28"/>
          <w:szCs w:val="28"/>
        </w:rPr>
        <w:t>OFFICE OF WANAPARTHY MUNICIPALITY: WANAPARTHY DIST</w:t>
      </w:r>
    </w:p>
    <w:p w14:paraId="2EDB900A">
      <w:pPr>
        <w:rPr>
          <w:rFonts w:ascii="Book Antiqua" w:hAnsi="Book Antiqua"/>
          <w:sz w:val="24"/>
          <w:szCs w:val="24"/>
        </w:rPr>
      </w:pPr>
      <w:r>
        <w:rPr>
          <w:rFonts w:ascii="Book Antiqua" w:hAnsi="Book Antiqua"/>
          <w:sz w:val="24"/>
          <w:szCs w:val="24"/>
        </w:rPr>
        <w:t>Notice. Wanaparthy/TP/        /RWD/2025                                                 Date:   /  /2025</w:t>
      </w:r>
    </w:p>
    <w:p w14:paraId="256543E7">
      <w:pPr>
        <w:tabs>
          <w:tab w:val="left" w:pos="720"/>
          <w:tab w:val="left" w:pos="1350"/>
          <w:tab w:val="left" w:pos="1440"/>
          <w:tab w:val="left" w:pos="7650"/>
        </w:tabs>
        <w:spacing w:after="0"/>
        <w:ind w:left="1080" w:hanging="1080"/>
        <w:jc w:val="center"/>
        <w:rPr>
          <w:rFonts w:ascii="Book Antiqua" w:hAnsi="Book Antiqua"/>
          <w:sz w:val="20"/>
          <w:szCs w:val="28"/>
        </w:rPr>
      </w:pPr>
      <w:r>
        <w:rPr>
          <w:rFonts w:ascii="Book Antiqua" w:hAnsi="Book Antiqua"/>
          <w:sz w:val="20"/>
          <w:szCs w:val="28"/>
        </w:rPr>
        <w:t>NOTICE</w:t>
      </w:r>
    </w:p>
    <w:p w14:paraId="093668B7">
      <w:pPr>
        <w:tabs>
          <w:tab w:val="left" w:pos="720"/>
          <w:tab w:val="left" w:pos="1350"/>
          <w:tab w:val="left" w:pos="1440"/>
          <w:tab w:val="left" w:pos="7650"/>
        </w:tabs>
        <w:spacing w:after="0"/>
        <w:ind w:left="1080" w:hanging="1080"/>
        <w:jc w:val="center"/>
        <w:rPr>
          <w:rFonts w:ascii="Book Antiqua" w:hAnsi="Book Antiqua"/>
          <w:sz w:val="20"/>
          <w:szCs w:val="28"/>
        </w:rPr>
      </w:pPr>
    </w:p>
    <w:p w14:paraId="25509DF4">
      <w:pPr>
        <w:tabs>
          <w:tab w:val="left" w:pos="993"/>
          <w:tab w:val="left" w:pos="1134"/>
          <w:tab w:val="left" w:pos="1276"/>
          <w:tab w:val="left" w:pos="7650"/>
        </w:tabs>
        <w:spacing w:after="0"/>
        <w:ind w:left="1276" w:hanging="1276"/>
        <w:rPr>
          <w:rFonts w:ascii="Book Antiqua" w:hAnsi="Book Antiqua"/>
          <w:szCs w:val="28"/>
        </w:rPr>
      </w:pPr>
      <w:r>
        <w:rPr>
          <w:rFonts w:ascii="Book Antiqua" w:hAnsi="Book Antiqua"/>
          <w:sz w:val="20"/>
          <w:szCs w:val="28"/>
        </w:rPr>
        <w:t>Sub</w:t>
      </w:r>
      <w:r>
        <w:rPr>
          <w:rFonts w:ascii="Book Antiqua" w:hAnsi="Book Antiqua"/>
          <w:szCs w:val="28"/>
        </w:rPr>
        <w:t>:                 Wanaparthy Municipality - Town planning section -Approved 100 feet road which leads from Wanaparthy to Hyderabad road –  Unauthorised construction of Mosque bearing No._________ - Request to give consent and handover the affected portion - Req.</w:t>
      </w:r>
    </w:p>
    <w:p w14:paraId="141FE169">
      <w:pPr>
        <w:tabs>
          <w:tab w:val="left" w:pos="993"/>
          <w:tab w:val="left" w:pos="1134"/>
          <w:tab w:val="left" w:pos="1276"/>
          <w:tab w:val="left" w:pos="7650"/>
        </w:tabs>
        <w:spacing w:after="0"/>
        <w:ind w:left="1276" w:hanging="1276"/>
        <w:rPr>
          <w:rFonts w:ascii="Book Antiqua" w:hAnsi="Book Antiqua"/>
          <w:szCs w:val="28"/>
        </w:rPr>
      </w:pPr>
    </w:p>
    <w:p w14:paraId="01E2BDAF">
      <w:pPr>
        <w:tabs>
          <w:tab w:val="left" w:pos="993"/>
          <w:tab w:val="left" w:pos="1134"/>
          <w:tab w:val="left" w:pos="1276"/>
          <w:tab w:val="left" w:pos="7650"/>
        </w:tabs>
        <w:spacing w:after="0"/>
        <w:ind w:left="1276" w:hanging="1276"/>
        <w:rPr>
          <w:rFonts w:ascii="Book Antiqua" w:hAnsi="Book Antiqua"/>
          <w:szCs w:val="28"/>
        </w:rPr>
      </w:pPr>
      <w:r>
        <w:rPr>
          <w:rFonts w:ascii="Book Antiqua" w:hAnsi="Book Antiqua"/>
          <w:szCs w:val="28"/>
        </w:rPr>
        <w:t>Ref:               1)   Lr. No. 1046/2014/M3-2, dt: 30-08-2014</w:t>
      </w:r>
    </w:p>
    <w:p w14:paraId="36E5701C">
      <w:pPr>
        <w:tabs>
          <w:tab w:val="left" w:pos="993"/>
          <w:tab w:val="left" w:pos="1134"/>
          <w:tab w:val="left" w:pos="1276"/>
          <w:tab w:val="left" w:pos="7650"/>
        </w:tabs>
        <w:spacing w:after="0"/>
        <w:ind w:left="1276" w:hanging="1276"/>
        <w:rPr>
          <w:rFonts w:ascii="Book Antiqua" w:hAnsi="Book Antiqua"/>
          <w:szCs w:val="28"/>
        </w:rPr>
      </w:pPr>
      <w:r>
        <w:rPr>
          <w:rFonts w:ascii="Book Antiqua" w:hAnsi="Book Antiqua"/>
          <w:szCs w:val="28"/>
        </w:rPr>
        <w:t xml:space="preserve">                      2)   Council Resolution No: 191, dt: 31-10-2014</w:t>
      </w:r>
    </w:p>
    <w:p w14:paraId="01FF44D3">
      <w:pPr>
        <w:ind w:left="1418" w:hanging="1418"/>
        <w:jc w:val="both"/>
        <w:rPr>
          <w:rFonts w:ascii="Times New Roman" w:hAnsi="Times New Roman" w:cs="Times New Roman"/>
          <w:sz w:val="24"/>
          <w:szCs w:val="24"/>
          <w:lang w:val="en-GB"/>
        </w:rPr>
      </w:pPr>
      <w:r>
        <w:rPr>
          <w:rFonts w:ascii="Book Antiqua" w:hAnsi="Book Antiqua"/>
          <w:sz w:val="20"/>
          <w:szCs w:val="28"/>
        </w:rPr>
        <w:t xml:space="preserve">                        3) </w:t>
      </w:r>
      <w:r>
        <w:rPr>
          <w:rFonts w:ascii="Times New Roman" w:hAnsi="Times New Roman" w:cs="Times New Roman"/>
          <w:sz w:val="24"/>
          <w:szCs w:val="24"/>
          <w:lang w:val="en-GB"/>
        </w:rPr>
        <w:t>G.O.Ms. No. 172 MA &amp; UD (M2) Department dated 17.06.2017 &amp; Telangana          Gazette No. 383 Dated 15.10.2016</w:t>
      </w:r>
    </w:p>
    <w:p w14:paraId="0E822664">
      <w:pPr>
        <w:ind w:left="1418" w:hanging="1418"/>
        <w:jc w:val="both"/>
        <w:rPr>
          <w:rFonts w:ascii="Times New Roman" w:hAnsi="Times New Roman" w:cs="Times New Roman"/>
          <w:sz w:val="24"/>
          <w:szCs w:val="24"/>
          <w:lang w:val="en-GB"/>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w:t>
      </w:r>
    </w:p>
    <w:p w14:paraId="4AF16BD1">
      <w:pPr>
        <w:ind w:firstLine="720"/>
        <w:jc w:val="both"/>
        <w:rPr>
          <w:rFonts w:ascii="Book Antiqua" w:hAnsi="Book Antiqua"/>
          <w:sz w:val="24"/>
          <w:szCs w:val="24"/>
        </w:rPr>
      </w:pPr>
      <w:r>
        <w:rPr>
          <w:rFonts w:ascii="Book Antiqua" w:hAnsi="Book Antiqua"/>
          <w:sz w:val="24"/>
          <w:szCs w:val="24"/>
        </w:rPr>
        <w:tab/>
      </w:r>
      <w:r>
        <w:rPr>
          <w:rFonts w:ascii="Book Antiqua" w:hAnsi="Book Antiqua"/>
          <w:sz w:val="24"/>
          <w:szCs w:val="24"/>
        </w:rPr>
        <w:t>As per the subject cited above it is to inform that that R&amp;B Wanaparthy and Wanaparty municipality has proposed to widen the existing road to 100 feet, which leads from Wanaparthy to Hyderabad road in Wanaparthy municipality and the premises bearing No. ___________ has made the construction is contrary to the provisions of byelaw and said master plan road and area of _________sq mts is getting affecting in the said master road.</w:t>
      </w:r>
    </w:p>
    <w:p w14:paraId="0254B538">
      <w:pPr>
        <w:ind w:firstLine="720"/>
        <w:jc w:val="both"/>
        <w:rPr>
          <w:rFonts w:ascii="Book Antiqua" w:hAnsi="Book Antiqua"/>
          <w:sz w:val="24"/>
          <w:szCs w:val="24"/>
        </w:rPr>
      </w:pPr>
      <w:r>
        <w:rPr>
          <w:rFonts w:ascii="Book Antiqua" w:hAnsi="Book Antiqua"/>
          <w:sz w:val="24"/>
          <w:szCs w:val="24"/>
        </w:rPr>
        <w:t xml:space="preserve">Therefore, you are hereby directed to show sufficient cause by a statement in writing or by an agent duly authorized by you in this behalf why the above deviated portion / unauthorized construction shall not be removed, altered or pull down. </w:t>
      </w:r>
    </w:p>
    <w:p w14:paraId="510B0EC7">
      <w:pPr>
        <w:ind w:firstLine="720"/>
        <w:jc w:val="both"/>
        <w:rPr>
          <w:rFonts w:ascii="Book Antiqua" w:hAnsi="Book Antiqua"/>
          <w:sz w:val="24"/>
          <w:szCs w:val="24"/>
        </w:rPr>
      </w:pPr>
      <w:r>
        <w:rPr>
          <w:rFonts w:ascii="Book Antiqua" w:hAnsi="Book Antiqua"/>
          <w:sz w:val="24"/>
          <w:szCs w:val="24"/>
        </w:rPr>
        <w:t>Further you hereby directed please appear before the Commissioner and submit a reply within (7) days from the date of receipt of this notice failing which further action will be taken to remove, alter or pull down the deviated portion / unauthorized construction and expenses thereof will be recovered from you / further action will be taken as per section .Telangana municipalities act, 2019. (Act no. 11 of 2019)</w:t>
      </w:r>
    </w:p>
    <w:p w14:paraId="6B55F786">
      <w:pPr>
        <w:ind w:left="6480" w:firstLine="720"/>
        <w:jc w:val="both"/>
        <w:rPr>
          <w:rFonts w:ascii="Book Antiqua" w:hAnsi="Book Antiqua"/>
          <w:sz w:val="24"/>
          <w:szCs w:val="24"/>
        </w:rPr>
      </w:pPr>
      <w:r>
        <w:rPr>
          <w:rFonts w:ascii="Book Antiqua" w:hAnsi="Book Antiqua"/>
          <w:sz w:val="24"/>
          <w:szCs w:val="24"/>
        </w:rPr>
        <w:t>Commissioner</w:t>
      </w:r>
    </w:p>
    <w:p w14:paraId="48D7CD55">
      <w:pPr>
        <w:tabs>
          <w:tab w:val="left" w:pos="8145"/>
        </w:tabs>
        <w:jc w:val="right"/>
        <w:rPr>
          <w:rFonts w:ascii="Book Antiqua" w:hAnsi="Book Antiqua"/>
          <w:sz w:val="24"/>
          <w:szCs w:val="24"/>
        </w:rPr>
      </w:pPr>
      <w:r>
        <w:rPr>
          <w:rFonts w:ascii="Book Antiqua" w:hAnsi="Book Antiqua"/>
          <w:sz w:val="24"/>
          <w:szCs w:val="24"/>
        </w:rPr>
        <w:t>Wanaparthy Municipality</w:t>
      </w:r>
    </w:p>
    <w:p w14:paraId="39F05B7F">
      <w:pPr>
        <w:tabs>
          <w:tab w:val="left" w:pos="8145"/>
        </w:tabs>
        <w:rPr>
          <w:rFonts w:ascii="Book Antiqua" w:hAnsi="Book Antiqua"/>
          <w:sz w:val="24"/>
          <w:szCs w:val="24"/>
        </w:rPr>
      </w:pPr>
      <w:r>
        <w:rPr>
          <w:sz w:val="24"/>
          <w:szCs w:val="24"/>
          <w:lang w:val="en-IN"/>
        </w:rPr>
        <w:t>To</w:t>
      </w:r>
    </w:p>
    <w:p w14:paraId="77964E67">
      <w:pPr>
        <w:rPr>
          <w:sz w:val="24"/>
          <w:szCs w:val="24"/>
          <w:lang w:val="en-IN"/>
        </w:rPr>
      </w:pPr>
      <w:r>
        <w:rPr>
          <w:sz w:val="24"/>
          <w:szCs w:val="24"/>
          <w:lang w:val="en-IN"/>
        </w:rPr>
        <w:t>Smt/Sri........................................................</w:t>
      </w:r>
    </w:p>
    <w:p w14:paraId="594B63EB">
      <w:pPr>
        <w:rPr>
          <w:sz w:val="24"/>
          <w:szCs w:val="24"/>
          <w:lang w:val="en-IN"/>
        </w:rPr>
      </w:pPr>
      <w:r>
        <w:rPr>
          <w:sz w:val="24"/>
          <w:szCs w:val="24"/>
          <w:lang w:val="en-IN"/>
        </w:rPr>
        <w:t>..................................................................</w:t>
      </w:r>
    </w:p>
    <w:p w14:paraId="33027F88"/>
    <w:p w14:paraId="7E947DCA"/>
    <w:p w14:paraId="3CAD751B"/>
    <w:p w14:paraId="555AD117"/>
    <w:p w14:paraId="5D6AA5C0"/>
    <w:p w14:paraId="1BD20BB4"/>
    <w:p w14:paraId="7C752E75"/>
    <w:p w14:paraId="34DFD993"/>
    <w:p w14:paraId="2D814831"/>
    <w:p w14:paraId="3E0ACE78"/>
    <w:p w14:paraId="5AFBC537"/>
    <w:p w14:paraId="3F635B34"/>
    <w:p w14:paraId="6EF59B5B"/>
    <w:p w14:paraId="06ACD1C0"/>
    <w:p w14:paraId="1C2F1B42"/>
    <w:p w14:paraId="7D238FE2"/>
    <w:p w14:paraId="297364C8"/>
    <w:p w14:paraId="3A65033E"/>
    <w:p w14:paraId="310F73ED"/>
    <w:p w14:paraId="0AB141E5"/>
    <w:p w14:paraId="6C3D0C2D"/>
    <w:p w14:paraId="3D28F219"/>
    <w:p w14:paraId="0CA45C61"/>
    <w:p w14:paraId="22DAA8CF"/>
    <w:sectPr>
      <w:pgSz w:w="11906" w:h="16838"/>
      <w:pgMar w:top="851" w:right="567" w:bottom="567" w:left="567" w:header="709" w:footer="709" w:gutter="284"/>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Book Antiqua">
    <w:panose1 w:val="02040602050305030304"/>
    <w:charset w:val="00"/>
    <w:family w:val="roman"/>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8FD"/>
    <w:rsid w:val="00092EBD"/>
    <w:rsid w:val="001C6DC2"/>
    <w:rsid w:val="00205735"/>
    <w:rsid w:val="00261B33"/>
    <w:rsid w:val="003222E5"/>
    <w:rsid w:val="00346EA3"/>
    <w:rsid w:val="004D18BB"/>
    <w:rsid w:val="005056C8"/>
    <w:rsid w:val="00571693"/>
    <w:rsid w:val="007F6660"/>
    <w:rsid w:val="008608FD"/>
    <w:rsid w:val="009D5E3E"/>
    <w:rsid w:val="00CA625A"/>
    <w:rsid w:val="00CC2766"/>
    <w:rsid w:val="00D46965"/>
    <w:rsid w:val="00F365A9"/>
    <w:rsid w:val="01CD374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1507</Words>
  <Characters>8595</Characters>
  <Lines>71</Lines>
  <Paragraphs>20</Paragraphs>
  <TotalTime>27</TotalTime>
  <ScaleCrop>false</ScaleCrop>
  <LinksUpToDate>false</LinksUpToDate>
  <CharactersWithSpaces>10082</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2025-05-14T12:05:00Z</dcterms:created>
  <dc:creator>User</dc:creator>
  <cp:lastModifiedBy>pavan K</cp:lastModifiedBy>
  <dcterms:modified xsi:type="dcterms:W3CDTF">2025-05-14T13:13:51Z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D5BB46893A784EFEBEC3F1FDA6352EA8_12</vt:lpwstr>
  </property>
</Properties>
</file>