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BA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LCD 1602</w:t>
      </w: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-</w:t>
      </w: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Autoscroll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The </w:t>
      </w:r>
      <w:r w:rsidRPr="00906ED2">
        <w:rPr>
          <w:rFonts w:ascii="TyponineSans Text 16" w:eastAsia="Times New Roman" w:hAnsi="TyponineSans Text 16" w:cs="Times New Roman"/>
          <w:color w:val="00979C"/>
          <w:sz w:val="27"/>
          <w:szCs w:val="27"/>
        </w:rPr>
        <w:t>Liquid Crystal Library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allows you to control LCD displays that are compatible with the Hitachi HD44780 driver. There are many of them out there, and you can usually tell them by the 16-pin interface.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This example sketch shows how to use the autoscroll() and noAutoscroll() methods to move all the text on the display left or right.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auto</w:t>
      </w:r>
      <w:r w:rsidR="00243C7F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x</w:t>
      </w: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scroll()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moves all the text one space to the left each time a letter is added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noAutoscroll()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turns scrolling off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This sketch prints the characters </w:t>
      </w: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0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to </w:t>
      </w: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9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with autoscroll off, then moves the cursor to the bottom right, turns autoscroll on, and prints them again.</w:t>
      </w:r>
    </w:p>
    <w:p w:rsidR="00906ED2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Screen (compatible with Hitachi HD44780 driver)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pin headers to solder to the LCD display pins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10k ohm potentiometer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220 ohm resistor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906ED2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906ED2" w:rsidRDefault="00906ED2" w:rsidP="00906E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06E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Before wiring the LCD screen to your Arduino or Genuino board we suggest to solder a pin header strip to the 14 (or 16) pin count connector of the LCD screen, as you can see in the image above.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06E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To wire your LCD screen to your board, connect the following pins: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lastRenderedPageBreak/>
        <w:t>LCD RS pin to digital pin 12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Enable pin to digital pin 11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D4 pin to digital pin 5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D5 pin to digital pin 4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D6 pin to digital pin 3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D7 pin to digital pin 2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06E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Additionally, wire a 10k pot to +5V and GND, with it's wiper (output) to LCD screens VO pin (pin3). A 220 ohm resistor is used to power the backlight of the display, usually on pin 15 and 16 of the LCD connector</w:t>
      </w:r>
    </w:p>
    <w:p w:rsidR="00906ED2" w:rsidRPr="00906ED2" w:rsidRDefault="00906ED2" w:rsidP="00906ED2">
      <w:pPr>
        <w:spacing w:after="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3285893"/>
            <wp:effectExtent l="0" t="0" r="0" b="0"/>
            <wp:docPr id="3" name="Picture 3" descr="https://www.arduino.cc/en/uploads/Tutorial/LCD_Base_bb_Fri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rduino.cc/en/uploads/Tutorial/LCD_Base_bb_Frit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D2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:rsidR="00906ED2" w:rsidRPr="00906ED2" w:rsidRDefault="00906ED2" w:rsidP="00906ED2">
      <w:pPr>
        <w:spacing w:after="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3600" cy="5273799"/>
            <wp:effectExtent l="0" t="0" r="0" b="3175"/>
            <wp:docPr id="4" name="Picture 4" descr="https://www.arduino.cc/en/uploads/Tutorial/LCD_Base_bb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rduino.cc/en/uploads/Tutorial/LCD_Base_bb_Sch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85" w:rsidRDefault="00436685" w:rsidP="00906ED2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br/>
      </w:r>
    </w:p>
    <w:p w:rsidR="00436685" w:rsidRDefault="00436685">
      <w:pP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br w:type="page"/>
      </w:r>
    </w:p>
    <w:p w:rsidR="00906ED2" w:rsidRPr="00906ED2" w:rsidRDefault="00906ED2" w:rsidP="00906ED2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906ED2" w:rsidRPr="00906ED2" w:rsidRDefault="00906ED2" w:rsidP="00906ED2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include the library code: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A7715">
        <w:rPr>
          <w:rFonts w:ascii="Courier New" w:eastAsia="Times New Roman" w:hAnsi="Courier New" w:cs="Courier New"/>
          <w:color w:val="7E7E7E"/>
          <w:sz w:val="21"/>
          <w:szCs w:val="21"/>
          <w:highlight w:val="yellow"/>
        </w:rPr>
        <w:t>#include &lt;LiquidCrystal.h&gt;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the library by associating any needed LCD interface pin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with the arduino pin number it is connected to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rs = 12, en = 11, d4 = 5, d5 = 4, d6 = 3, d7 = 2;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LiquidCrystal lcd(rs, en, d4, d5, d6, d7);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06ED2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up the LCD's number of columns and rows: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(16, 2);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06ED2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cursor to (0,0):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setCursor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(0, 0);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 from 0 to 9: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thisChar = 0; thisChar &lt; 10; thisChar++)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lcd.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(thisChar);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(500);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cursor to (16,1):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setCursor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(16, 1);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display to automatically scroll: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autoscroll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 from 0 to 9: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bookmarkEnd w:id="0"/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thisChar = 0; thisChar &lt; 10; thisChar++)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lcd.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(thisChar);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(500);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off automatic scrolling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noAutoscroll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clear screen for the next loop: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clear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906ED2" w:rsidRDefault="00906ED2"/>
    <w:sectPr w:rsidR="0090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3BBB"/>
    <w:multiLevelType w:val="multilevel"/>
    <w:tmpl w:val="751E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02E9B"/>
    <w:multiLevelType w:val="hybridMultilevel"/>
    <w:tmpl w:val="36B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E32D1"/>
    <w:multiLevelType w:val="hybridMultilevel"/>
    <w:tmpl w:val="5FB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1034F"/>
    <w:multiLevelType w:val="multilevel"/>
    <w:tmpl w:val="165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B7"/>
    <w:rsid w:val="00243C7F"/>
    <w:rsid w:val="00436685"/>
    <w:rsid w:val="00906ED2"/>
    <w:rsid w:val="009852BA"/>
    <w:rsid w:val="009C65B7"/>
    <w:rsid w:val="00A65975"/>
    <w:rsid w:val="00BA7715"/>
    <w:rsid w:val="00DC3D63"/>
    <w:rsid w:val="00E24F00"/>
    <w:rsid w:val="00F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FDECF-03E5-4C5D-983E-3260162B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E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6E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6ED2"/>
    <w:rPr>
      <w:b/>
      <w:bCs/>
    </w:rPr>
  </w:style>
  <w:style w:type="character" w:customStyle="1" w:styleId="wikiword">
    <w:name w:val="wikiword"/>
    <w:basedOn w:val="DefaultParagraphFont"/>
    <w:rsid w:val="00906ED2"/>
  </w:style>
  <w:style w:type="character" w:styleId="HTMLCode">
    <w:name w:val="HTML Code"/>
    <w:basedOn w:val="DefaultParagraphFont"/>
    <w:uiPriority w:val="99"/>
    <w:semiHidden/>
    <w:unhideWhenUsed/>
    <w:rsid w:val="00906ED2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906ED2"/>
  </w:style>
  <w:style w:type="character" w:customStyle="1" w:styleId="co1">
    <w:name w:val="co1"/>
    <w:basedOn w:val="DefaultParagraphFont"/>
    <w:rsid w:val="00906ED2"/>
  </w:style>
  <w:style w:type="character" w:customStyle="1" w:styleId="co2">
    <w:name w:val="co2"/>
    <w:basedOn w:val="DefaultParagraphFont"/>
    <w:rsid w:val="00906ED2"/>
  </w:style>
  <w:style w:type="character" w:customStyle="1" w:styleId="kw1">
    <w:name w:val="kw1"/>
    <w:basedOn w:val="DefaultParagraphFont"/>
    <w:rsid w:val="00906ED2"/>
  </w:style>
  <w:style w:type="character" w:customStyle="1" w:styleId="sy0">
    <w:name w:val="sy0"/>
    <w:basedOn w:val="DefaultParagraphFont"/>
    <w:rsid w:val="00906ED2"/>
  </w:style>
  <w:style w:type="character" w:customStyle="1" w:styleId="nu0">
    <w:name w:val="nu0"/>
    <w:basedOn w:val="DefaultParagraphFont"/>
    <w:rsid w:val="00906ED2"/>
  </w:style>
  <w:style w:type="character" w:customStyle="1" w:styleId="br0">
    <w:name w:val="br0"/>
    <w:basedOn w:val="DefaultParagraphFont"/>
    <w:rsid w:val="00906ED2"/>
  </w:style>
  <w:style w:type="character" w:customStyle="1" w:styleId="kw3">
    <w:name w:val="kw3"/>
    <w:basedOn w:val="DefaultParagraphFont"/>
    <w:rsid w:val="00906ED2"/>
  </w:style>
  <w:style w:type="character" w:customStyle="1" w:styleId="me1">
    <w:name w:val="me1"/>
    <w:basedOn w:val="DefaultParagraphFont"/>
    <w:rsid w:val="00906ED2"/>
  </w:style>
  <w:style w:type="paragraph" w:styleId="ListParagraph">
    <w:name w:val="List Paragraph"/>
    <w:basedOn w:val="Normal"/>
    <w:uiPriority w:val="34"/>
    <w:qFormat/>
    <w:rsid w:val="0090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Son Hoang Xuan</cp:lastModifiedBy>
  <cp:revision>6</cp:revision>
  <dcterms:created xsi:type="dcterms:W3CDTF">2018-10-11T06:04:00Z</dcterms:created>
  <dcterms:modified xsi:type="dcterms:W3CDTF">2019-10-03T10:37:00Z</dcterms:modified>
</cp:coreProperties>
</file>