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ASCII Table</w:t>
      </w:r>
    </w:p>
    <w:p w:rsidR="00F955FA" w:rsidRPr="00F955FA" w:rsidRDefault="00F955FA" w:rsidP="009F0ED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demonstrates the advanced serial printing functions by generating on the serial monitor of the Arduino Software (IDE) a table of characters and their ASCII values in decimal, hexadecimal, octal, and binary. For more on ASCII, see </w:t>
      </w:r>
      <w:hyperlink w:tgtFrame="_blank" w:history="1">
        <w:r w:rsidRPr="009F0ED4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asciitable.com</w:t>
        </w:r>
      </w:hyperlink>
    </w:p>
    <w:p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F955FA" w:rsidRPr="009F0ED4" w:rsidRDefault="00F955FA" w:rsidP="009F0E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F0ED4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F955FA" w:rsidRPr="00F955FA" w:rsidRDefault="00F955FA" w:rsidP="009F0ED4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F955FA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2941320" cy="2303145"/>
            <wp:effectExtent l="0" t="0" r="0" b="1905"/>
            <wp:docPr id="1" name="Picture 1" descr="https://www.arduino.cc/en/uploads/Tutorial/Arduino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Arduino_bb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55FA" w:rsidRPr="00F955FA" w:rsidRDefault="00F955FA" w:rsidP="009F0ED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None, but the board has to be connected to the computer through the serial port or the USB port.</w:t>
      </w:r>
    </w:p>
    <w:p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F955FA" w:rsidRPr="00F955FA" w:rsidRDefault="00F955FA" w:rsidP="009F0ED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sketch waits for a serial connection in the </w:t>
      </w:r>
      <w:r w:rsidRPr="00F955FA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setup()</w:t>
      </w: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then prints line by line the ASCII table up to the last printable character. When this is accomplished, it enters an endless loop in a while structure and nothing else happens. Closing and opening the serial monitor window of the Arduino Software (IDE) should reset the board and restart the sketch.</w:t>
      </w:r>
    </w:p>
    <w:p w:rsidR="00F955FA" w:rsidRPr="00F955FA" w:rsidRDefault="00F955FA" w:rsidP="00F955FA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/*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ASCII table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lastRenderedPageBreak/>
        <w:t>  Prints out byte values in all possible formats: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- as raw binary values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- as ASCII-encoded decimal, hex, octal, and binary values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For more on ASCII, se</w:t>
      </w:r>
      <w:r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e http://www.asciitable.com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*/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55FA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//Initialize serial and wait for port to open: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(!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;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serial port to connect. Needed for native USB port only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title with ending line break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"ASCII Table ~ Character Map"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first visible ASCIIcharacter '!' is number 33: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thisByte = 33;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 can also write ASCII characters in single quotes.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for example, '!' is the same as 33, so you could also use this: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int thisByte = '!';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55FA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unaltered, i.e. the raw binary version of the byte.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Serial Monitor interprets all bytes as ASCII, so 33, the first number,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will show up as '!'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write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dec: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as an ASCII-encoded decimal (base 10).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Decimal is the default format for Serial.print() and Serial.println(),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so no modifier is needed: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But you can declare the modifier for decimal if you want to.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this also works if you uncomment it: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Serial.print(thisByte, DEC);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hex: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in hexadecimal (base 16):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(thisByte, </w:t>
      </w:r>
      <w:r w:rsidRPr="00F955FA">
        <w:rPr>
          <w:rFonts w:ascii="Courier New" w:eastAsia="Times New Roman" w:hAnsi="Courier New" w:cs="Courier New"/>
          <w:color w:val="006699"/>
          <w:sz w:val="21"/>
          <w:szCs w:val="21"/>
        </w:rPr>
        <w:t>HEX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oct: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in octal (base 8);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(thisByte, </w:t>
      </w:r>
      <w:r w:rsidRPr="00F955FA">
        <w:rPr>
          <w:rFonts w:ascii="Courier New" w:eastAsia="Times New Roman" w:hAnsi="Courier New" w:cs="Courier New"/>
          <w:color w:val="006699"/>
          <w:sz w:val="21"/>
          <w:szCs w:val="21"/>
        </w:rPr>
        <w:t>OCT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bin: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in binary (base 2) also prints ending line break: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(thisByte, </w:t>
      </w:r>
      <w:r w:rsidRPr="00F955FA">
        <w:rPr>
          <w:rFonts w:ascii="Courier New" w:eastAsia="Times New Roman" w:hAnsi="Courier New" w:cs="Courier New"/>
          <w:color w:val="006699"/>
          <w:sz w:val="21"/>
          <w:szCs w:val="21"/>
        </w:rPr>
        <w:t>BIN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if printed last visible character '~' or 126, stop: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(thisByte == 126) {   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 could also use if (thisByte == '~') 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This loop loops forever and does nothing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true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continue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go on to the next character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thisByte++;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955FA" w:rsidRPr="00F955FA" w:rsidRDefault="00F955FA" w:rsidP="00F955FA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Output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ASCII Table ~ Character Map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!, dec: 33, hex: 21, oct: 41, bin: 100001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", dec: 34, hex: 22, oct: 42, bin: 100010</w:t>
      </w:r>
    </w:p>
    <w:p w:rsid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#, dec: 35, hex: 23, oct: 43, bin: 100011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$, dec: 36, hex: 24, oct: 44, bin: 100100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%, dec: 37, hex: 25, oct: 45, bin: 100101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&amp;, dec: 38, hex: 26, oct: 46, bin: 100110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', dec: 39, hex: 27, oct: 47, bin: 100111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(, dec: 40, hex: 28, oct: 50, bin: 101000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), dec: 41, hex: 29, oct: 51, bin: 101001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*, dec: 42, hex: 2A, oct: 52, bin: 101010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lastRenderedPageBreak/>
        <w:t>+, dec: 43, hex: 2B, oct: 53, bin: 101011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,, dec: 44, hex: 2C, oct: 54, bin: 101100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-, dec: 45, hex: 2D, oct: 55, bin: 101101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., dec: 46, hex: 2E, oct: 56, bin: 101110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/, dec: 47, hex: 2F, oct: 57, bin: 101111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0, dec: 48, hex: 30, oct: 60, bin: 110000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1, dec: 49, hex: 31, oct: 61, bin: 110001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2, dec: 50, hex: 32, oct: 62, bin: 110010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3, dec: 51, hex: 33, oct: 63, bin: 110011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4, dec: 52, hex: 34, oct: 64, bin: 110100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5, dec: 53, hex: 35, oct: 65, bin: 110101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6, dec: 54, hex: 36, oct: 66, bin: 110110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7, dec: 55, hex: 37, oct: 67, bin: 110111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8, dec: 56, hex: 38, oct: 70, bin: 111000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9, dec: 57, hex: 39, oct: 71, bin: 111001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:, dec: 58, hex: 3A, oct: 72, bin: 111010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;, dec: 59, hex: 3B, oct: 73, bin: 111011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&lt;, dec: 60, hex: 3C, oct: 74, bin: 111100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=, dec: 61, hex: 3D, oct: 75, bin: 111101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&gt;, dec: 62, hex: 3E, oct: 76, bin: 111110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lastRenderedPageBreak/>
        <w:t>?, dec: 63, hex: 3F, oct: 77, bin: 111111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@, dec: 64, hex: 40, oct: 100, bin: 1000000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A, dec: 65, hex: 41, oct: 101, bin: 1000001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B, dec: 66, hex: 42, oct: 102, bin: 1000010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C, dec: 67, hex: 43, oct: 103, bin: 1000011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D, dec: 68, hex: 44, oct: 104, bin: 1000100</w:t>
      </w:r>
    </w:p>
    <w:p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E, dec: 69, hex: 45, oct: 105, bin: 1000101</w:t>
      </w:r>
    </w:p>
    <w:p w:rsidR="009B413B" w:rsidRPr="00F955FA" w:rsidRDefault="009B413B" w:rsidP="00F955FA"/>
    <w:sectPr w:rsidR="009B413B" w:rsidRPr="00F9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61FF"/>
    <w:multiLevelType w:val="hybridMultilevel"/>
    <w:tmpl w:val="A174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00EE5"/>
    <w:multiLevelType w:val="multilevel"/>
    <w:tmpl w:val="1AE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16"/>
    <w:rsid w:val="005D292F"/>
    <w:rsid w:val="0071638E"/>
    <w:rsid w:val="009B413B"/>
    <w:rsid w:val="009F0ED4"/>
    <w:rsid w:val="00D37816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9374-2FEA-412A-87B1-EE7CCC51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5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55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55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55FA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F955FA"/>
  </w:style>
  <w:style w:type="character" w:customStyle="1" w:styleId="kw1">
    <w:name w:val="kw1"/>
    <w:basedOn w:val="DefaultParagraphFont"/>
    <w:rsid w:val="00F955FA"/>
  </w:style>
  <w:style w:type="character" w:customStyle="1" w:styleId="kw3">
    <w:name w:val="kw3"/>
    <w:basedOn w:val="DefaultParagraphFont"/>
    <w:rsid w:val="00F955FA"/>
  </w:style>
  <w:style w:type="character" w:customStyle="1" w:styleId="br0">
    <w:name w:val="br0"/>
    <w:basedOn w:val="DefaultParagraphFont"/>
    <w:rsid w:val="00F955FA"/>
  </w:style>
  <w:style w:type="character" w:customStyle="1" w:styleId="co1">
    <w:name w:val="co1"/>
    <w:basedOn w:val="DefaultParagraphFont"/>
    <w:rsid w:val="00F955FA"/>
  </w:style>
  <w:style w:type="character" w:customStyle="1" w:styleId="nu0">
    <w:name w:val="nu0"/>
    <w:basedOn w:val="DefaultParagraphFont"/>
    <w:rsid w:val="00F955FA"/>
  </w:style>
  <w:style w:type="character" w:customStyle="1" w:styleId="sy0">
    <w:name w:val="sy0"/>
    <w:basedOn w:val="DefaultParagraphFont"/>
    <w:rsid w:val="00F955FA"/>
  </w:style>
  <w:style w:type="character" w:customStyle="1" w:styleId="st0">
    <w:name w:val="st0"/>
    <w:basedOn w:val="DefaultParagraphFont"/>
    <w:rsid w:val="00F955FA"/>
  </w:style>
  <w:style w:type="character" w:customStyle="1" w:styleId="kw2">
    <w:name w:val="kw2"/>
    <w:basedOn w:val="DefaultParagraphFont"/>
    <w:rsid w:val="00F955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5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0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duino.cc/en/uploads/Tutorial/Arduino_b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4</cp:revision>
  <dcterms:created xsi:type="dcterms:W3CDTF">2018-10-07T15:11:00Z</dcterms:created>
  <dcterms:modified xsi:type="dcterms:W3CDTF">2018-12-13T06:49:00Z</dcterms:modified>
</cp:coreProperties>
</file>