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720" w:firstLine="0"/>
        <w:jc w:val="center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9wt8p0pm1v21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Emmanuel Adekoya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jc w:val="left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q6ulrpdj1ba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0"/>
        <w:jc w:val="left"/>
        <w:rPr>
          <w:sz w:val="20"/>
          <w:szCs w:val="20"/>
        </w:rPr>
      </w:pPr>
      <w:hyperlink r:id="rId6">
        <w:r w:rsidDel="00000000" w:rsidR="00000000" w:rsidRPr="00000000">
          <w:rPr>
            <w:sz w:val="20"/>
            <w:szCs w:val="20"/>
            <w:rtl w:val="0"/>
          </w:rPr>
          <w:t xml:space="preserve">emmanueladecoder@gmail.com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https://www.linkedin.com/in/emmanuel-koya/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St. Paul, MN | 651-890-7147</w:t>
      </w:r>
    </w:p>
    <w:p w:rsidR="00000000" w:rsidDel="00000000" w:rsidP="00000000" w:rsidRDefault="00000000" w:rsidRPr="00000000" w14:paraId="00000004">
      <w:pPr>
        <w:spacing w:line="240" w:lineRule="auto"/>
        <w:ind w:right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ind w:right="-2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St. Thomas | </w:t>
      </w:r>
      <w:r w:rsidDel="00000000" w:rsidR="00000000" w:rsidRPr="00000000">
        <w:rPr>
          <w:sz w:val="20"/>
          <w:szCs w:val="20"/>
          <w:rtl w:val="0"/>
        </w:rPr>
        <w:t xml:space="preserve">St. Paul, MN                                                     Expected Graduation: December 2025</w:t>
      </w:r>
    </w:p>
    <w:p w:rsidR="00000000" w:rsidDel="00000000" w:rsidP="00000000" w:rsidRDefault="00000000" w:rsidRPr="00000000" w14:paraId="00000006">
      <w:pPr>
        <w:spacing w:line="240" w:lineRule="auto"/>
        <w:ind w:right="-87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| Computer Science</w:t>
      </w:r>
    </w:p>
    <w:p w:rsidR="00000000" w:rsidDel="00000000" w:rsidP="00000000" w:rsidRDefault="00000000" w:rsidRPr="00000000" w14:paraId="00000007">
      <w:pPr>
        <w:spacing w:line="240" w:lineRule="auto"/>
        <w:ind w:right="-87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Coursework: </w:t>
      </w:r>
      <w:r w:rsidDel="00000000" w:rsidR="00000000" w:rsidRPr="00000000">
        <w:rPr>
          <w:sz w:val="20"/>
          <w:szCs w:val="20"/>
          <w:rtl w:val="0"/>
        </w:rPr>
        <w:t xml:space="preserve">Object-Oriented Programming &amp; Design, Data Structures &amp; Algorithms, Information Security, Computer Architecture, Business Intelligence, Computational Statistics, Discrete Structures, Computational Linear Algebra, Web Development, Human Computer Interactions.</w:t>
      </w:r>
    </w:p>
    <w:p w:rsidR="00000000" w:rsidDel="00000000" w:rsidP="00000000" w:rsidRDefault="00000000" w:rsidRPr="00000000" w14:paraId="00000009">
      <w:pPr>
        <w:spacing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left" w:leader="none" w:pos="360"/>
        </w:tabs>
        <w:spacing w:line="240" w:lineRule="auto"/>
        <w:ind w:left="720" w:hanging="354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 C, C++, Java, JavaScript,  MIPS, Python, R, SQL.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leader="none" w:pos="360"/>
        </w:tabs>
        <w:spacing w:line="240" w:lineRule="auto"/>
        <w:ind w:left="720" w:hanging="354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Visualization Tools: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JMP,  RStudio,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leader="none" w:pos="360"/>
        </w:tabs>
        <w:spacing w:line="240" w:lineRule="auto"/>
        <w:ind w:left="720" w:hanging="354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Version Control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sz w:val="20"/>
          <w:szCs w:val="20"/>
          <w:rtl w:val="0"/>
        </w:rPr>
        <w:t xml:space="preserve"> Git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GitHub, GitLab</w:t>
      </w:r>
      <w:r w:rsidDel="00000000" w:rsidR="00000000" w:rsidRPr="00000000">
        <w:rPr>
          <w:sz w:val="20"/>
          <w:szCs w:val="20"/>
          <w:rtl w:val="0"/>
        </w:rPr>
        <w:t xml:space="preserve">, Branching, Merging, Pull Requests)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6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Media &amp; Electronics Assistant                                                           </w:t>
      </w:r>
    </w:p>
    <w:p w:rsidR="00000000" w:rsidDel="00000000" w:rsidP="00000000" w:rsidRDefault="00000000" w:rsidRPr="00000000" w14:paraId="00000010">
      <w:pPr>
        <w:spacing w:line="240" w:lineRule="auto"/>
        <w:ind w:right="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Deeper Life Bible Church</w:t>
      </w:r>
      <w:r w:rsidDel="00000000" w:rsidR="00000000" w:rsidRPr="00000000">
        <w:rPr>
          <w:sz w:val="20"/>
          <w:szCs w:val="20"/>
          <w:rtl w:val="0"/>
        </w:rPr>
        <w:t xml:space="preserve"> | St. Paul, MN</w:t>
        <w:tab/>
        <w:tab/>
        <w:tab/>
        <w:tab/>
        <w:tab/>
        <w:tab/>
        <w:t xml:space="preserve">               Sept. 2018 – Present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leader="none" w:pos="740"/>
        </w:tabs>
        <w:spacing w:line="234" w:lineRule="auto"/>
        <w:ind w:left="7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production for</w:t>
      </w:r>
      <w:r w:rsidDel="00000000" w:rsidR="00000000" w:rsidRPr="00000000">
        <w:rPr>
          <w:b w:val="1"/>
          <w:sz w:val="20"/>
          <w:szCs w:val="20"/>
          <w:rtl w:val="0"/>
        </w:rPr>
        <w:t xml:space="preserve"> 150+ services annually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hyperlink r:id="rId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DeeperlifeMinnesota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740"/>
        </w:tabs>
        <w:spacing w:line="234" w:lineRule="auto"/>
        <w:ind w:left="7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Orchestrated audiovisual systems and digital media </w:t>
      </w:r>
      <w:r w:rsidDel="00000000" w:rsidR="00000000" w:rsidRPr="00000000">
        <w:rPr>
          <w:sz w:val="20"/>
          <w:szCs w:val="20"/>
          <w:rtl w:val="0"/>
        </w:rPr>
        <w:t xml:space="preserve">to enhance the worship experience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50+ attendees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740"/>
        </w:tabs>
        <w:spacing w:line="240" w:lineRule="auto"/>
        <w:ind w:left="7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Led</w:t>
      </w:r>
      <w:r w:rsidDel="00000000" w:rsidR="00000000" w:rsidRPr="00000000">
        <w:rPr>
          <w:sz w:val="20"/>
          <w:szCs w:val="20"/>
          <w:rtl w:val="0"/>
        </w:rPr>
        <w:t xml:space="preserve"> a 5-member team in operating cameras, sound systems, and multimedia displays, improving service quality and reducing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technical errors by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leader="none" w:pos="740"/>
        </w:tabs>
        <w:spacing w:line="240" w:lineRule="auto"/>
        <w:ind w:left="7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Diagnosed and resolved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real-time tech issues for in-person and online audiences, increased</w:t>
      </w:r>
      <w:r w:rsidDel="00000000" w:rsidR="00000000" w:rsidRPr="00000000">
        <w:rPr>
          <w:b w:val="1"/>
          <w:sz w:val="20"/>
          <w:szCs w:val="20"/>
          <w:rtl w:val="0"/>
        </w:rPr>
        <w:t xml:space="preserve"> attendance by 3%</w:t>
      </w:r>
    </w:p>
    <w:p w:rsidR="00000000" w:rsidDel="00000000" w:rsidP="00000000" w:rsidRDefault="00000000" w:rsidRPr="00000000" w14:paraId="00000015">
      <w:pPr>
        <w:spacing w:line="240" w:lineRule="auto"/>
        <w:ind w:right="6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IT Student Lab Assistant</w:t>
      </w:r>
    </w:p>
    <w:p w:rsidR="00000000" w:rsidDel="00000000" w:rsidP="00000000" w:rsidRDefault="00000000" w:rsidRPr="00000000" w14:paraId="00000016">
      <w:pPr>
        <w:spacing w:line="240" w:lineRule="auto"/>
        <w:ind w:right="60"/>
        <w:rPr>
          <w:b w:val="1"/>
          <w:sz w:val="24"/>
          <w:szCs w:val="24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Century College</w:t>
      </w:r>
      <w:r w:rsidDel="00000000" w:rsidR="00000000" w:rsidRPr="00000000">
        <w:rPr>
          <w:sz w:val="20"/>
          <w:szCs w:val="20"/>
          <w:rtl w:val="0"/>
        </w:rPr>
        <w:t xml:space="preserve"> | White Bear Lake, MN</w:t>
        <w:tab/>
        <w:tab/>
        <w:tab/>
        <w:tab/>
        <w:tab/>
        <w:t xml:space="preserve">            January 2023 – December 2023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left" w:leader="none" w:pos="740"/>
        </w:tabs>
        <w:spacing w:line="240" w:lineRule="auto"/>
        <w:ind w:left="7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Resolved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50+ technical issues weekly</w:t>
      </w:r>
      <w:r w:rsidDel="00000000" w:rsidR="00000000" w:rsidRPr="00000000">
        <w:rPr>
          <w:sz w:val="20"/>
          <w:szCs w:val="20"/>
          <w:rtl w:val="0"/>
        </w:rPr>
        <w:t xml:space="preserve">, ensuring minimal downtime for students and faculty.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tabs>
          <w:tab w:val="left" w:leader="none" w:pos="740"/>
        </w:tabs>
        <w:spacing w:line="240" w:lineRule="auto"/>
        <w:ind w:left="7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quarterly audits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1,000+ desktop assets</w:t>
      </w:r>
      <w:r w:rsidDel="00000000" w:rsidR="00000000" w:rsidRPr="00000000">
        <w:rPr>
          <w:sz w:val="20"/>
          <w:szCs w:val="20"/>
          <w:rtl w:val="0"/>
        </w:rPr>
        <w:t xml:space="preserve">, improving inventory accuracy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5%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leader="none" w:pos="740"/>
        </w:tabs>
        <w:spacing w:line="240" w:lineRule="auto"/>
        <w:ind w:left="7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tech support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200+ students</w:t>
      </w:r>
      <w:r w:rsidDel="00000000" w:rsidR="00000000" w:rsidRPr="00000000">
        <w:rPr>
          <w:sz w:val="20"/>
          <w:szCs w:val="20"/>
          <w:rtl w:val="0"/>
        </w:rPr>
        <w:t xml:space="preserve">, resolving hard and software issues with a </w:t>
      </w:r>
      <w:r w:rsidDel="00000000" w:rsidR="00000000" w:rsidRPr="00000000">
        <w:rPr>
          <w:b w:val="1"/>
          <w:sz w:val="20"/>
          <w:szCs w:val="20"/>
          <w:rtl w:val="0"/>
        </w:rPr>
        <w:t xml:space="preserve">97%</w:t>
      </w:r>
      <w:r w:rsidDel="00000000" w:rsidR="00000000" w:rsidRPr="00000000">
        <w:rPr>
          <w:sz w:val="20"/>
          <w:szCs w:val="20"/>
          <w:rtl w:val="0"/>
        </w:rPr>
        <w:t xml:space="preserve"> satisfaction rate.</w:t>
      </w:r>
    </w:p>
    <w:p w:rsidR="00000000" w:rsidDel="00000000" w:rsidP="00000000" w:rsidRDefault="00000000" w:rsidRPr="00000000" w14:paraId="0000001A">
      <w:pPr>
        <w:tabs>
          <w:tab w:val="left" w:leader="none" w:pos="74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40"/>
        </w:tabs>
        <w:spacing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tabs>
          <w:tab w:val="left" w:leader="none" w:pos="74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Java-Based Applications (Finals Interpreter &amp; Secret Santa App)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740"/>
        </w:tabs>
        <w:spacing w:line="240" w:lineRule="auto"/>
        <w:ind w:left="740" w:right="-270.00000000000074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</w:t>
      </w:r>
      <w:r w:rsidDel="00000000" w:rsidR="00000000" w:rsidRPr="00000000">
        <w:rPr>
          <w:b w:val="1"/>
          <w:sz w:val="20"/>
          <w:szCs w:val="20"/>
          <w:rtl w:val="0"/>
        </w:rPr>
        <w:t xml:space="preserve"> two Java applications</w:t>
      </w:r>
      <w:r w:rsidDel="00000000" w:rsidR="00000000" w:rsidRPr="00000000">
        <w:rPr>
          <w:sz w:val="20"/>
          <w:szCs w:val="20"/>
          <w:rtl w:val="0"/>
        </w:rPr>
        <w:t xml:space="preserve"> using JFrames to enhance user interaction and problem-solving.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740"/>
        </w:tabs>
        <w:spacing w:line="240" w:lineRule="auto"/>
        <w:ind w:left="7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Finals Interpreter</w:t>
      </w:r>
      <w:r w:rsidDel="00000000" w:rsidR="00000000" w:rsidRPr="00000000">
        <w:rPr>
          <w:sz w:val="20"/>
          <w:szCs w:val="20"/>
          <w:rtl w:val="0"/>
        </w:rPr>
        <w:t xml:space="preserve">: Designed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intuitive GUI for 1000+ students </w:t>
      </w:r>
      <w:r w:rsidDel="00000000" w:rsidR="00000000" w:rsidRPr="00000000">
        <w:rPr>
          <w:sz w:val="20"/>
          <w:szCs w:val="20"/>
          <w:rtl w:val="0"/>
        </w:rPr>
        <w:t xml:space="preserve">to analyze and interpret final exam schedules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740"/>
        </w:tabs>
        <w:spacing w:line="240" w:lineRule="auto"/>
        <w:ind w:left="7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Secret Santa App</w:t>
      </w:r>
      <w:r w:rsidDel="00000000" w:rsidR="00000000" w:rsidRPr="00000000">
        <w:rPr>
          <w:sz w:val="20"/>
          <w:szCs w:val="20"/>
          <w:rtl w:val="0"/>
        </w:rPr>
        <w:t xml:space="preserve">: Created a</w:t>
      </w:r>
      <w:r w:rsidDel="00000000" w:rsidR="00000000" w:rsidRPr="00000000">
        <w:rPr>
          <w:b w:val="1"/>
          <w:sz w:val="20"/>
          <w:szCs w:val="20"/>
          <w:rtl w:val="0"/>
        </w:rPr>
        <w:t xml:space="preserve"> randomized gift exchange system</w:t>
      </w:r>
      <w:r w:rsidDel="00000000" w:rsidR="00000000" w:rsidRPr="00000000">
        <w:rPr>
          <w:sz w:val="20"/>
          <w:szCs w:val="20"/>
          <w:rtl w:val="0"/>
        </w:rPr>
        <w:t xml:space="preserve"> for friends to share gifts during holidays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740"/>
        </w:tabs>
        <w:spacing w:line="240" w:lineRule="auto"/>
        <w:ind w:left="740" w:right="-360.00000000000034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Implemented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object-oriented programming</w:t>
      </w:r>
      <w:r w:rsidDel="00000000" w:rsidR="00000000" w:rsidRPr="00000000">
        <w:rPr>
          <w:sz w:val="20"/>
          <w:szCs w:val="20"/>
          <w:rtl w:val="0"/>
        </w:rPr>
        <w:t xml:space="preserve"> principles,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parsing,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 HashMap</w:t>
      </w:r>
      <w:r w:rsidDel="00000000" w:rsidR="00000000" w:rsidRPr="00000000">
        <w:rPr>
          <w:sz w:val="20"/>
          <w:szCs w:val="20"/>
          <w:rtl w:val="0"/>
        </w:rPr>
        <w:t xml:space="preserve"> data structure to assign a gifter to a unique receiver and vice versa.</w:t>
      </w:r>
    </w:p>
    <w:p w:rsidR="00000000" w:rsidDel="00000000" w:rsidP="00000000" w:rsidRDefault="00000000" w:rsidRPr="00000000" w14:paraId="00000021">
      <w:pPr>
        <w:tabs>
          <w:tab w:val="left" w:leader="none" w:pos="740"/>
        </w:tabs>
        <w:spacing w:line="240" w:lineRule="auto"/>
        <w:ind w:right="-360.00000000000034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Design (WIX)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740"/>
        </w:tabs>
        <w:spacing w:line="240" w:lineRule="auto"/>
        <w:ind w:left="740" w:right="-360.00000000000034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Designed and published </w:t>
      </w:r>
      <w:r w:rsidDel="00000000" w:rsidR="00000000" w:rsidRPr="00000000">
        <w:rPr>
          <w:sz w:val="20"/>
          <w:szCs w:val="20"/>
          <w:rtl w:val="0"/>
        </w:rPr>
        <w:t xml:space="preserve">a responsive website for</w:t>
      </w:r>
      <w:r w:rsidDel="00000000" w:rsidR="00000000" w:rsidRPr="00000000">
        <w:rPr>
          <w:b w:val="1"/>
          <w:sz w:val="20"/>
          <w:szCs w:val="20"/>
          <w:rtl w:val="0"/>
        </w:rPr>
        <w:t xml:space="preserve"> a missionary organization,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Glorem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40"/>
        </w:tabs>
        <w:spacing w:line="240" w:lineRule="auto"/>
        <w:ind w:right="-360.00000000000034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Religious Persecution 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Research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(R, Statistical Analysis)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740"/>
        </w:tabs>
        <w:spacing w:line="240" w:lineRule="auto"/>
        <w:ind w:left="740" w:right="-360.00000000000034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hypothesis testing</w:t>
      </w:r>
      <w:r w:rsidDel="00000000" w:rsidR="00000000" w:rsidRPr="00000000">
        <w:rPr>
          <w:sz w:val="20"/>
          <w:szCs w:val="20"/>
          <w:rtl w:val="0"/>
        </w:rPr>
        <w:t xml:space="preserve"> to analyze Christian persecution data across</w:t>
      </w:r>
      <w:r w:rsidDel="00000000" w:rsidR="00000000" w:rsidRPr="00000000">
        <w:rPr>
          <w:b w:val="1"/>
          <w:sz w:val="20"/>
          <w:szCs w:val="20"/>
          <w:rtl w:val="0"/>
        </w:rPr>
        <w:t xml:space="preserve"> 103 countries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740"/>
        </w:tabs>
        <w:spacing w:line="240" w:lineRule="auto"/>
        <w:ind w:left="740" w:right="-360.00000000000034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Applied</w:t>
      </w:r>
      <w:r w:rsidDel="00000000" w:rsidR="00000000" w:rsidRPr="00000000">
        <w:rPr>
          <w:b w:val="1"/>
          <w:sz w:val="20"/>
          <w:szCs w:val="20"/>
          <w:rtl w:val="0"/>
        </w:rPr>
        <w:t xml:space="preserve"> two-sample proportions test</w:t>
      </w:r>
      <w:r w:rsidDel="00000000" w:rsidR="00000000" w:rsidRPr="00000000">
        <w:rPr>
          <w:sz w:val="20"/>
          <w:szCs w:val="20"/>
          <w:rtl w:val="0"/>
        </w:rPr>
        <w:t xml:space="preserve"> to compare persecution rates between continents (Africa and Asia)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740"/>
        </w:tabs>
        <w:spacing w:line="240" w:lineRule="auto"/>
        <w:ind w:left="740" w:right="-360.00000000000034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data visualizations to identify statistical patterns</w:t>
      </w:r>
      <w:r w:rsidDel="00000000" w:rsidR="00000000" w:rsidRPr="00000000">
        <w:rPr>
          <w:sz w:val="20"/>
          <w:szCs w:val="20"/>
          <w:rtl w:val="0"/>
        </w:rPr>
        <w:t xml:space="preserve"> and limitations in the dataset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740"/>
        </w:tabs>
        <w:spacing w:line="240" w:lineRule="auto"/>
        <w:ind w:left="740" w:right="-360.00000000000034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</w:t>
      </w:r>
      <w:r w:rsidDel="00000000" w:rsidR="00000000" w:rsidRPr="00000000">
        <w:rPr>
          <w:b w:val="1"/>
          <w:sz w:val="20"/>
          <w:szCs w:val="20"/>
          <w:rtl w:val="0"/>
        </w:rPr>
        <w:t xml:space="preserve"> RStudio for data cleaning, statistical analysis</w:t>
      </w:r>
      <w:r w:rsidDel="00000000" w:rsidR="00000000" w:rsidRPr="00000000">
        <w:rPr>
          <w:sz w:val="20"/>
          <w:szCs w:val="20"/>
          <w:rtl w:val="0"/>
        </w:rPr>
        <w:t xml:space="preserve">, and generating interpretable graphics</w:t>
      </w:r>
    </w:p>
    <w:p w:rsidR="00000000" w:rsidDel="00000000" w:rsidP="00000000" w:rsidRDefault="00000000" w:rsidRPr="00000000" w14:paraId="00000028">
      <w:pPr>
        <w:tabs>
          <w:tab w:val="left" w:leader="none" w:pos="740"/>
        </w:tabs>
        <w:spacing w:line="240" w:lineRule="auto"/>
        <w:ind w:right="-360.00000000000034"/>
        <w:jc w:val="center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40"/>
        </w:tabs>
        <w:spacing w:line="240" w:lineRule="auto"/>
        <w:ind w:right="-360.00000000000034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CodePath – Technical Interview Prep  &amp; Web Development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June 2025 – August 2025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740"/>
        </w:tabs>
        <w:spacing w:line="240" w:lineRule="auto"/>
        <w:ind w:left="720" w:right="-360.00000000000034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Completed a rigorous 10-week course covering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data structures and algorithms</w:t>
      </w:r>
      <w:r w:rsidDel="00000000" w:rsidR="00000000" w:rsidRPr="00000000">
        <w:rPr>
          <w:sz w:val="20"/>
          <w:szCs w:val="20"/>
          <w:rtl w:val="0"/>
        </w:rPr>
        <w:t xml:space="preserve"> for technical interviews.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740"/>
        </w:tabs>
        <w:spacing w:line="240" w:lineRule="auto"/>
        <w:ind w:left="720" w:right="-360.00000000000034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Practiced problem-solving with mock technical interviews and coding challenges.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740"/>
        </w:tabs>
        <w:spacing w:line="240" w:lineRule="auto"/>
        <w:ind w:left="720" w:right="-360.00000000000034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Learned how to communicate while collaborating with a team to solve coding questions.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740"/>
        </w:tabs>
        <w:spacing w:line="240" w:lineRule="auto"/>
        <w:ind w:left="720" w:right="-360.00000000000034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Learned full-stack web development fundamentals, including HTML, CSS, and JavaScript.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740"/>
        </w:tabs>
        <w:spacing w:line="240" w:lineRule="auto"/>
        <w:ind w:left="720" w:right="-360.00000000000034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 hands-on, event-based website to reinforce front-end and back-end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2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Activities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National Society of Black Engineers (NSBE)</w:t>
      </w:r>
      <w:r w:rsidDel="00000000" w:rsidR="00000000" w:rsidRPr="00000000">
        <w:rPr>
          <w:sz w:val="20"/>
          <w:szCs w:val="20"/>
          <w:rtl w:val="0"/>
        </w:rPr>
        <w:t xml:space="preserve">, Member, University of St. Thomas        September 2024 - Present</w:t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Computer Science Club</w:t>
      </w:r>
      <w:r w:rsidDel="00000000" w:rsidR="00000000" w:rsidRPr="00000000">
        <w:rPr>
          <w:sz w:val="20"/>
          <w:szCs w:val="20"/>
          <w:rtl w:val="0"/>
        </w:rPr>
        <w:t xml:space="preserve">, Member, University of St. Thomas                                          September 2024 - Present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ColorStack</w:t>
      </w:r>
      <w:r w:rsidDel="00000000" w:rsidR="00000000" w:rsidRPr="00000000">
        <w:rPr>
          <w:sz w:val="20"/>
          <w:szCs w:val="20"/>
          <w:rtl w:val="0"/>
        </w:rPr>
        <w:t xml:space="preserve">, Member, University of St. Thomas Chapter &amp; National Organization                  March 2025 - Present</w:t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Transfer Orientation and Welcome Days Leader,</w:t>
      </w:r>
      <w:r w:rsidDel="00000000" w:rsidR="00000000" w:rsidRPr="00000000">
        <w:rPr>
          <w:sz w:val="20"/>
          <w:szCs w:val="20"/>
          <w:rtl w:val="0"/>
        </w:rPr>
        <w:t xml:space="preserve"> University of St. Thomas</w:t>
        <w:tab/>
        <w:t xml:space="preserve">August-2025  - September 2025</w:t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Mathematics Peer Tutor</w:t>
      </w:r>
      <w:r w:rsidDel="00000000" w:rsidR="00000000" w:rsidRPr="00000000">
        <w:rPr>
          <w:sz w:val="20"/>
          <w:szCs w:val="20"/>
          <w:rtl w:val="0"/>
        </w:rPr>
        <w:t xml:space="preserve">,  Century College                                                                  January 2024 - August 2024</w:t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InterVarsity Christian Fellowship</w:t>
      </w:r>
      <w:r w:rsidDel="00000000" w:rsidR="00000000" w:rsidRPr="00000000">
        <w:rPr>
          <w:sz w:val="20"/>
          <w:szCs w:val="20"/>
          <w:rtl w:val="0"/>
        </w:rPr>
        <w:t xml:space="preserve">, Bible Study Leader, Century College                    January 2024 - August 2024</w:t>
      </w:r>
    </w:p>
    <w:sectPr>
      <w:pgSz w:h="16834" w:w="11909" w:orient="portrait"/>
      <w:pgMar w:bottom="1440" w:top="720" w:left="900" w:right="9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u/0/d/1xrvALIfFZrKuxgziLUFbmbS0MNzrO1DildzUSzy7mKs/edit" TargetMode="External"/><Relationship Id="rId10" Type="http://schemas.openxmlformats.org/officeDocument/2006/relationships/hyperlink" Target="https://www.glorem.org/" TargetMode="External"/><Relationship Id="rId9" Type="http://schemas.openxmlformats.org/officeDocument/2006/relationships/hyperlink" Target="https://www.glorem.org/" TargetMode="External"/><Relationship Id="rId5" Type="http://schemas.openxmlformats.org/officeDocument/2006/relationships/styles" Target="styles.xml"/><Relationship Id="rId6" Type="http://schemas.openxmlformats.org/officeDocument/2006/relationships/hyperlink" Target="mailto:emmanueladecoder@gmail.com" TargetMode="External"/><Relationship Id="rId7" Type="http://schemas.openxmlformats.org/officeDocument/2006/relationships/hyperlink" Target="https://www.linkedin.com/in/emmanuel-koya/" TargetMode="External"/><Relationship Id="rId8" Type="http://schemas.openxmlformats.org/officeDocument/2006/relationships/hyperlink" Target="https://www.youtube.com/@DeeperlifeMinnes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