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36"/>
        </w:rPr>
        <w:t>Jane Doe</w:t>
      </w:r>
    </w:p>
    <w:p>
      <w:pPr>
        <w:spacing w:after="360"/>
      </w:pPr>
      <w:r>
        <w:rPr>
          <w:rFonts w:ascii="Calibri" w:hAnsi="Calibri"/>
          <w:color w:val="4A5568"/>
          <w:sz w:val="19"/>
        </w:rPr>
        <w:t>jane.doe@email.com | +44 7700 900077 | London, UK</w:t>
        <w:br/>
        <w:t>linkedin.com/in/janedoe | github.com/janedoe</w:t>
      </w:r>
    </w:p>
    <w:p>
      <w:pPr>
        <w:spacing w:after="240"/>
      </w:pPr>
      <w:r>
        <w:rPr>
          <w:rFonts w:ascii="Calibri" w:hAnsi="Calibri"/>
          <w:color w:val="2D3748"/>
          <w:sz w:val="21"/>
        </w:rPr>
        <w:t>June 4, 2026</w:t>
      </w:r>
    </w:p>
    <w:p>
      <w:pPr>
        <w:spacing w:after="280"/>
      </w:pPr>
      <w:r>
        <w:rPr>
          <w:rFonts w:ascii="Calibri" w:hAnsi="Calibri"/>
          <w:color w:val="2D3748"/>
          <w:sz w:val="21"/>
        </w:rPr>
        <w:t>Hiring Team at Maxwell Bond</w:t>
        <w:br/>
        <w:t>Maxwell Bond</w:t>
      </w:r>
    </w:p>
    <w:p>
      <w:pPr>
        <w:spacing w:after="280"/>
      </w:pPr>
      <w:r>
        <w:rPr>
          <w:rFonts w:ascii="Calibri" w:hAnsi="Calibri"/>
          <w:b/>
          <w:color w:val="1A365D"/>
          <w:sz w:val="22"/>
        </w:rPr>
        <w:t>Application for Artificial Intelligence Engineer at Maxwell Bond</w:t>
      </w:r>
    </w:p>
    <w:p>
      <w:pPr>
        <w:spacing w:after="200"/>
      </w:pPr>
      <w:r>
        <w:rPr>
          <w:rFonts w:ascii="Calibri" w:hAnsi="Calibri"/>
          <w:color w:val="2D3748"/>
          <w:sz w:val="21"/>
        </w:rPr>
        <w:t>Dear Hiring Team at Maxwell Bond,</w:t>
      </w:r>
    </w:p>
    <w:p>
      <w:pPr>
        <w:spacing w:after="240" w:line="276" w:lineRule="auto"/>
        <w:jc w:val="both"/>
      </w:pPr>
      <w:r>
        <w:rPr>
          <w:rFonts w:ascii="Calibri" w:hAnsi="Calibri"/>
          <w:color w:val="2D3748"/>
          <w:sz w:val="21"/>
        </w:rPr>
        <w:t>I am excited to apply for the Artificial Intelligence Engineer position at Maxwell Bond, where I can utilize my skills and experience to contribute to the integration of Automation, AI, and Generative AI capabilities across multiple enterprise systems. With a strong background in designing, developing, and deploying machine learning and generative AI solutions, I am confident in my ability to make a real impact on the large-scale AI and automation transformation programme.</w:t>
      </w:r>
    </w:p>
    <w:p>
      <w:pPr>
        <w:spacing w:after="240" w:line="276" w:lineRule="auto"/>
        <w:jc w:val="both"/>
      </w:pPr>
      <w:r>
        <w:rPr>
          <w:rFonts w:ascii="Calibri" w:hAnsi="Calibri"/>
          <w:color w:val="2D3748"/>
          <w:sz w:val="21"/>
        </w:rPr>
        <w:t>Throughout my career, I have gained valuable experience in AI engineering, particularly during my time at InnovateAI Solutions and DataVision Technologies. At InnovateAI Solutions, I developed and deployed LLM-powered applications for enterprise clients, built RAG pipelines using vector databases and embedding models, and improved model inference performance by 30% through optimization techniques. These experiences have provided me with a solid foundation in building intelligent, scalable AI solutions that can help streamline operations and improve efficiencies.</w:t>
      </w:r>
    </w:p>
    <w:p>
      <w:pPr>
        <w:spacing w:after="240" w:line="276" w:lineRule="auto"/>
        <w:jc w:val="both"/>
      </w:pPr>
      <w:r>
        <w:rPr>
          <w:rFonts w:ascii="Calibri" w:hAnsi="Calibri"/>
          <w:color w:val="2D3748"/>
          <w:sz w:val="21"/>
        </w:rPr>
        <w:t>My technical skills and projects align with the job's core requirements, including designing and developing Agentic AI solutions, building and integrating Generative AI applications using modern LLM frameworks, and creating scalable AI workflows. Notably, I have worked on projects such as an Enterprise Knowledge Assistant using Retrieval-Augmented Generation (RAG) and a Customer Churn Prediction Platform, which demonstrate my ability to design and build intelligent AI solutions. Additionally, my experience with cloud-based AI technologies, including AWS, and enterprise data platforms will enable me to work effectively with cloud-based AI technologies and enterprise data platforms.</w:t>
      </w:r>
    </w:p>
    <w:p>
      <w:pPr>
        <w:spacing w:after="240" w:line="276" w:lineRule="auto"/>
        <w:jc w:val="both"/>
      </w:pPr>
      <w:r>
        <w:rPr>
          <w:rFonts w:ascii="Calibri" w:hAnsi="Calibri"/>
          <w:color w:val="2D3748"/>
          <w:sz w:val="21"/>
        </w:rPr>
        <w:t>I am eager to bring my skills and experience to Maxwell Bond and contribute to the AI transformation strategy across automation, AI, and GenAI initiatives. I am available to start immediately and am excited about the opportunity to collaborate with engineering, data, and business teams to identify and deliver high-value AI use cases. Thank you for considering my application. I look forward to discussing my qualifications further.</w:t>
      </w:r>
    </w:p>
    <w:p>
      <w:pPr>
        <w:spacing w:before="240"/>
      </w:pPr>
      <w:r>
        <w:rPr>
          <w:rFonts w:ascii="Calibri" w:hAnsi="Calibri"/>
          <w:color w:val="2D3748"/>
          <w:sz w:val="21"/>
        </w:rPr>
        <w:t>Sincerely,</w:t>
        <w:br/>
        <w:br/>
        <w:t>Jane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