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36"/>
        </w:rPr>
        <w:t>Jane Doe</w:t>
      </w:r>
    </w:p>
    <w:p>
      <w:pPr>
        <w:spacing w:after="360"/>
      </w:pPr>
      <w:r>
        <w:rPr>
          <w:rFonts w:ascii="Calibri" w:hAnsi="Calibri"/>
          <w:color w:val="4A5568"/>
          <w:sz w:val="19"/>
        </w:rPr>
        <w:t>jane.doe@email.com | +44 7700 900077 | London, UK</w:t>
        <w:br/>
        <w:t>linkedin.com/in/janedoe | github.com/janedoe</w:t>
      </w:r>
    </w:p>
    <w:p>
      <w:pPr>
        <w:spacing w:after="240"/>
      </w:pPr>
      <w:r>
        <w:rPr>
          <w:rFonts w:ascii="Calibri" w:hAnsi="Calibri"/>
          <w:color w:val="2D3748"/>
          <w:sz w:val="21"/>
        </w:rPr>
        <w:t>June 4, 2026</w:t>
      </w:r>
    </w:p>
    <w:p>
      <w:pPr>
        <w:spacing w:after="280"/>
      </w:pPr>
      <w:r>
        <w:rPr>
          <w:rFonts w:ascii="Calibri" w:hAnsi="Calibri"/>
          <w:color w:val="2D3748"/>
          <w:sz w:val="21"/>
        </w:rPr>
        <w:t>Hiring Team</w:t>
        <w:br/>
        <w:t>StackAdapt</w:t>
      </w:r>
    </w:p>
    <w:p>
      <w:pPr>
        <w:spacing w:after="280"/>
      </w:pPr>
      <w:r>
        <w:rPr>
          <w:rFonts w:ascii="Calibri" w:hAnsi="Calibri"/>
          <w:b/>
          <w:color w:val="1A365D"/>
          <w:sz w:val="22"/>
        </w:rPr>
        <w:t>Application for Machine Learning Engineer at StackAdapt</w:t>
      </w:r>
    </w:p>
    <w:p>
      <w:pPr>
        <w:spacing w:after="200"/>
      </w:pPr>
      <w:r>
        <w:rPr>
          <w:rFonts w:ascii="Calibri" w:hAnsi="Calibri"/>
          <w:color w:val="2D3748"/>
          <w:sz w:val="21"/>
        </w:rPr>
        <w:t>Dear Hiring Team at StackAdapt,</w:t>
      </w:r>
    </w:p>
    <w:p>
      <w:pPr>
        <w:spacing w:after="240" w:line="276" w:lineRule="auto"/>
        <w:jc w:val="both"/>
      </w:pPr>
      <w:r>
        <w:rPr>
          <w:rFonts w:ascii="Calibri" w:hAnsi="Calibri"/>
          <w:color w:val="2D3748"/>
          <w:sz w:val="21"/>
        </w:rPr>
        <w:t>I am excited to apply for the Machine Learning Engineer position at StackAdapt, where I can utilize my skills in designing and deploying machine learning solutions to drive business growth. With a strong background in software engineering and 3 years of experience in AI engineering, I am confident that I can make a valuable contribution to your Data Science team.</w:t>
      </w:r>
    </w:p>
    <w:p>
      <w:pPr>
        <w:spacing w:after="240" w:line="276" w:lineRule="auto"/>
        <w:jc w:val="both"/>
      </w:pPr>
      <w:r>
        <w:rPr>
          <w:rFonts w:ascii="Calibri" w:hAnsi="Calibri"/>
          <w:color w:val="2D3748"/>
          <w:sz w:val="21"/>
        </w:rPr>
        <w:t>Throughout my career, I have developed a strong foundation in machine learning and deep learning, with experience in implementing probabilistic algorithms and designing scalable distributed systems. My experience at InnovateAI Solutions and DataVision Technologies has equipped me with the skills to design modular and scalable real-time data pipelines, implement custom ML algorithms, and work on microservice architectures. I am excited about the opportunity to work on building pipelines and ad optimization models at StackAdapt.</w:t>
      </w:r>
    </w:p>
    <w:p>
      <w:pPr>
        <w:spacing w:after="240" w:line="276" w:lineRule="auto"/>
        <w:jc w:val="both"/>
      </w:pPr>
      <w:r>
        <w:rPr>
          <w:rFonts w:ascii="Calibri" w:hAnsi="Calibri"/>
          <w:color w:val="2D3748"/>
          <w:sz w:val="21"/>
        </w:rPr>
        <w:t>I am particularly drawn to this role because of the opportunity to work with large datasets and complex problems. My experience in building RAG pipelines, improving model inference performance, and automating document processing using NLP and OCR technologies has prepared me to tackle the challenges of this position. I am also impressed by StackAdapt's commitment to innovation and its recognition as a leader in the industry, and I am excited about the opportunity to be a part of a team that is making a significant impact in the field of digital advertising.</w:t>
      </w:r>
    </w:p>
    <w:p>
      <w:pPr>
        <w:spacing w:after="240" w:line="276" w:lineRule="auto"/>
        <w:jc w:val="both"/>
      </w:pPr>
      <w:r>
        <w:rPr>
          <w:rFonts w:ascii="Calibri" w:hAnsi="Calibri"/>
          <w:color w:val="2D3748"/>
          <w:sz w:val="21"/>
        </w:rPr>
        <w:t>Thank you for considering my application. I am excited about the opportunity to discuss my qualifications further and learn more about the team's work. I am available to start immediately and am looking forward to the opportunity to contribute to StackAdapt's continued success. Please do not hesitate to contact me if you require any additional information.</w:t>
      </w:r>
    </w:p>
    <w:p>
      <w:pPr>
        <w:spacing w:before="240"/>
      </w:pPr>
      <w:r>
        <w:rPr>
          <w:rFonts w:ascii="Calibri" w:hAnsi="Calibri"/>
          <w:color w:val="2D3748"/>
          <w:sz w:val="21"/>
        </w:rPr>
        <w:t>Sincerely,</w:t>
        <w:br/>
        <w:br/>
        <w:t>Jane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